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Pr="00D23E6D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3E6D">
        <w:rPr>
          <w:rFonts w:ascii="Times New Roman" w:hAnsi="Times New Roman" w:cs="Times New Roman"/>
          <w:b/>
          <w:sz w:val="32"/>
          <w:szCs w:val="32"/>
        </w:rPr>
        <w:t>Информационный материал</w:t>
      </w:r>
    </w:p>
    <w:p w:rsidR="00277E7B" w:rsidRDefault="00277E7B" w:rsidP="008A4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1F7F" w:rsidRPr="009F1F7F" w:rsidRDefault="009F1F7F" w:rsidP="008A4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 строительства</w:t>
      </w:r>
      <w:r w:rsidR="00277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реконструкции</w:t>
      </w:r>
      <w:r w:rsidR="00CB5F6F" w:rsidRPr="00CB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90288B" w:rsidRDefault="0041478C" w:rsidP="004147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478C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r w:rsidR="0090288B" w:rsidRPr="009028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городской округ город-курорт Пятигорск, город Пятигорск, </w:t>
            </w:r>
          </w:p>
          <w:p w:rsidR="00064A14" w:rsidRPr="009F1F7F" w:rsidRDefault="0090288B" w:rsidP="000C1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8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r w:rsidR="000C117F">
              <w:rPr>
                <w:rFonts w:ascii="Times New Roman" w:hAnsi="Times New Roman" w:cs="Times New Roman"/>
                <w:bCs/>
                <w:sz w:val="28"/>
                <w:szCs w:val="28"/>
              </w:rPr>
              <w:t>Пастухова, 8 и ул. Пастухова, 10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C117F" w:rsidP="006F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17F">
              <w:rPr>
                <w:rFonts w:ascii="Times New Roman" w:eastAsia="Calibri" w:hAnsi="Times New Roman" w:cs="Times New Roman"/>
                <w:sz w:val="28"/>
                <w:szCs w:val="28"/>
              </w:rPr>
              <w:t>26:33:130511:338 и 26:33:130511:340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6F09EF" w:rsidP="006F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п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>лощадь земельн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5859" w:type="dxa"/>
            <w:vAlign w:val="center"/>
          </w:tcPr>
          <w:p w:rsidR="00064A14" w:rsidRPr="00556BA2" w:rsidRDefault="000C117F" w:rsidP="0090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 и 286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CB5F6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C117F" w:rsidP="0041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 жилую застройку, под жилым домом» и «Под жилую застройку»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0C117F" w:rsidP="0090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 Ю.А.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117F">
        <w:rPr>
          <w:rFonts w:ascii="Times New Roman" w:eastAsia="Times New Roman" w:hAnsi="Times New Roman" w:cs="Times New Roman"/>
          <w:sz w:val="28"/>
          <w:szCs w:val="28"/>
          <w:lang w:eastAsia="ru-RU"/>
        </w:rPr>
        <w:t>Ж-1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117F" w:rsidRPr="000C1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="00D23E6D" w:rsidRP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основным видом разрешенного использования земельного учас</w:t>
      </w:r>
      <w:r w:rsidR="00D63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которого предусмотрено</w:t>
      </w:r>
      <w:r w:rsidR="00D23E6D" w:rsidRPr="00D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117F" w:rsidRPr="000C1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5F7C" w:rsidRP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по классификатору </w:t>
      </w:r>
      <w:r w:rsidR="000C117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55F7C" w:rsidRP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796" w:rsidRPr="00134796" w:rsidRDefault="00134796" w:rsidP="0013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96">
        <w:rPr>
          <w:rFonts w:ascii="Times New Roman" w:hAnsi="Times New Roman" w:cs="Times New Roman"/>
          <w:sz w:val="28"/>
          <w:szCs w:val="28"/>
        </w:rPr>
        <w:t>В соответствии с требованиями части 1 статьи 40 Градостроительного кодекса Российской Федерации,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F77215" w:rsidRDefault="00A10A27" w:rsidP="00F77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27">
        <w:rPr>
          <w:rFonts w:ascii="Times New Roman" w:hAnsi="Times New Roman" w:cs="Times New Roman"/>
          <w:sz w:val="28"/>
          <w:szCs w:val="28"/>
        </w:rPr>
        <w:t xml:space="preserve">Предельными параметрами разрешенного строительства, реконструкции объектов капитального строительства ПЗЗ </w:t>
      </w:r>
      <w:r w:rsidR="00277E7B">
        <w:rPr>
          <w:rFonts w:ascii="Times New Roman" w:hAnsi="Times New Roman" w:cs="Times New Roman"/>
          <w:sz w:val="28"/>
          <w:szCs w:val="28"/>
        </w:rPr>
        <w:t xml:space="preserve">в данной территориальной зоне </w:t>
      </w:r>
      <w:r w:rsidRPr="00A10A27">
        <w:rPr>
          <w:rFonts w:ascii="Times New Roman" w:hAnsi="Times New Roman" w:cs="Times New Roman"/>
          <w:sz w:val="28"/>
          <w:szCs w:val="28"/>
        </w:rPr>
        <w:t>предусмотрен максимальный процент застройки в границах земельного участка для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0A27">
        <w:rPr>
          <w:rFonts w:ascii="Times New Roman" w:hAnsi="Times New Roman" w:cs="Times New Roman"/>
          <w:sz w:val="28"/>
          <w:szCs w:val="28"/>
        </w:rPr>
        <w:t xml:space="preserve"> «</w:t>
      </w:r>
      <w:r w:rsidR="000C117F" w:rsidRPr="000C1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="000C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117F" w:rsidRPr="001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по классификатору </w:t>
      </w:r>
      <w:r w:rsidR="000C117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63D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A27">
        <w:rPr>
          <w:rFonts w:ascii="Times New Roman" w:hAnsi="Times New Roman" w:cs="Times New Roman"/>
          <w:sz w:val="28"/>
          <w:szCs w:val="28"/>
        </w:rPr>
        <w:t xml:space="preserve">– </w:t>
      </w:r>
      <w:r w:rsidR="000C117F">
        <w:rPr>
          <w:rFonts w:ascii="Times New Roman" w:hAnsi="Times New Roman" w:cs="Times New Roman"/>
          <w:sz w:val="28"/>
          <w:szCs w:val="28"/>
        </w:rPr>
        <w:t>4</w:t>
      </w:r>
      <w:r w:rsidR="00F77215">
        <w:rPr>
          <w:rFonts w:ascii="Times New Roman" w:hAnsi="Times New Roman" w:cs="Times New Roman"/>
          <w:sz w:val="28"/>
          <w:szCs w:val="28"/>
        </w:rPr>
        <w:t>0 %, м</w:t>
      </w:r>
      <w:r w:rsidR="00F77215" w:rsidRPr="00F77215">
        <w:rPr>
          <w:rFonts w:ascii="Times New Roman" w:hAnsi="Times New Roman" w:cs="Times New Roman"/>
          <w:sz w:val="28"/>
          <w:szCs w:val="28"/>
        </w:rPr>
        <w:t>инимальные отступы от границ земельных участков – 3 м.</w:t>
      </w:r>
    </w:p>
    <w:p w:rsidR="009167F8" w:rsidRPr="009167F8" w:rsidRDefault="009167F8" w:rsidP="0091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с кадастровыми номерами 26:33:130511:338 и 26:33:130511:340 граничат: с севера и востока – существующая жилая застройка, с юга – ул. Пастухова, с запада – ул. Крайнего.</w:t>
      </w:r>
    </w:p>
    <w:p w:rsidR="00F05DE0" w:rsidRDefault="00F77215" w:rsidP="00F77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7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кадастровыми номерами </w:t>
      </w:r>
      <w:r w:rsidRPr="00F77215">
        <w:rPr>
          <w:rFonts w:ascii="Times New Roman" w:eastAsia="Calibri" w:hAnsi="Times New Roman" w:cs="Times New Roman"/>
          <w:sz w:val="28"/>
          <w:szCs w:val="28"/>
        </w:rPr>
        <w:t>26:33:130511:338 и 26:33:130511:340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имеют неправильную геометрическую форму</w:t>
      </w:r>
      <w:r w:rsidR="00920169">
        <w:rPr>
          <w:rFonts w:ascii="Times New Roman" w:eastAsia="Calibri" w:hAnsi="Times New Roman" w:cs="Times New Roman"/>
          <w:sz w:val="28"/>
          <w:szCs w:val="28"/>
        </w:rPr>
        <w:t xml:space="preserve">, сложный рельеф с большим перепадом высот с северной части </w:t>
      </w:r>
      <w:r w:rsidR="009167F8">
        <w:rPr>
          <w:rFonts w:ascii="Times New Roman" w:eastAsia="Calibri" w:hAnsi="Times New Roman" w:cs="Times New Roman"/>
          <w:sz w:val="28"/>
          <w:szCs w:val="28"/>
        </w:rPr>
        <w:t xml:space="preserve">участка </w:t>
      </w:r>
      <w:r w:rsidR="00920169">
        <w:rPr>
          <w:rFonts w:ascii="Times New Roman" w:eastAsia="Calibri" w:hAnsi="Times New Roman" w:cs="Times New Roman"/>
          <w:sz w:val="28"/>
          <w:szCs w:val="28"/>
        </w:rPr>
        <w:t>на южную, что вы</w:t>
      </w:r>
      <w:r w:rsidR="00920169">
        <w:rPr>
          <w:rFonts w:ascii="Times New Roman" w:eastAsia="Calibri" w:hAnsi="Times New Roman" w:cs="Times New Roman"/>
          <w:sz w:val="28"/>
          <w:szCs w:val="28"/>
        </w:rPr>
        <w:lastRenderedPageBreak/>
        <w:t>нуждает выполнить размещение проектируемого жилого дома максимально в северной части участка.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7215" w:rsidRDefault="00F77215" w:rsidP="00F77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F77215">
        <w:rPr>
          <w:rFonts w:ascii="Times New Roman" w:eastAsia="Calibri" w:hAnsi="Times New Roman" w:cs="Times New Roman"/>
          <w:sz w:val="28"/>
          <w:szCs w:val="28"/>
        </w:rPr>
        <w:t>емельн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F77215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77215">
        <w:rPr>
          <w:rFonts w:ascii="Times New Roman" w:eastAsia="Calibri" w:hAnsi="Times New Roman" w:cs="Times New Roman"/>
          <w:sz w:val="28"/>
          <w:szCs w:val="28"/>
        </w:rPr>
        <w:t>к с кадастровым номером 26:33:130511:338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 форму неправильного прямоугольника со значительным сужением ширины участка с южной стороны к ул. Пастухова. </w:t>
      </w:r>
      <w:r w:rsidR="009167F8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азмещение проектируемого жилого дома </w:t>
      </w:r>
      <w:r w:rsidR="00F05DE0">
        <w:rPr>
          <w:rFonts w:ascii="Times New Roman" w:eastAsia="Calibri" w:hAnsi="Times New Roman" w:cs="Times New Roman"/>
          <w:sz w:val="28"/>
          <w:szCs w:val="28"/>
        </w:rPr>
        <w:t xml:space="preserve">выполнена с максимально возможным соблюдением необходимых отступов с западной и южной сторон. При этом с восточной стороны участка проектируемый объект выходит за границы земельного участка с </w:t>
      </w:r>
      <w:r w:rsidR="00F05DE0" w:rsidRPr="00F05DE0">
        <w:rPr>
          <w:rFonts w:ascii="Times New Roman" w:eastAsia="Calibri" w:hAnsi="Times New Roman" w:cs="Times New Roman"/>
          <w:sz w:val="28"/>
          <w:szCs w:val="28"/>
        </w:rPr>
        <w:t>кадастровым номером 26:33:130511:338</w:t>
      </w:r>
      <w:r w:rsidR="00F05DE0">
        <w:rPr>
          <w:rFonts w:ascii="Times New Roman" w:eastAsia="Calibri" w:hAnsi="Times New Roman" w:cs="Times New Roman"/>
          <w:sz w:val="28"/>
          <w:szCs w:val="28"/>
        </w:rPr>
        <w:t xml:space="preserve"> и частично располагается на земельном участке с </w:t>
      </w:r>
      <w:r w:rsidR="00F05DE0" w:rsidRPr="00F05DE0">
        <w:rPr>
          <w:rFonts w:ascii="Times New Roman" w:eastAsia="Calibri" w:hAnsi="Times New Roman" w:cs="Times New Roman"/>
          <w:sz w:val="28"/>
          <w:szCs w:val="28"/>
        </w:rPr>
        <w:t>кадастровым номером 26:33:130511:3</w:t>
      </w:r>
      <w:r w:rsidR="00F05DE0">
        <w:rPr>
          <w:rFonts w:ascii="Times New Roman" w:eastAsia="Calibri" w:hAnsi="Times New Roman" w:cs="Times New Roman"/>
          <w:sz w:val="28"/>
          <w:szCs w:val="28"/>
        </w:rPr>
        <w:t>40, который также принадлежит Абрамову Ю.А.</w:t>
      </w:r>
    </w:p>
    <w:p w:rsidR="00F05DE0" w:rsidRDefault="00F05DE0" w:rsidP="00F77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F77215">
        <w:rPr>
          <w:rFonts w:ascii="Times New Roman" w:eastAsia="Calibri" w:hAnsi="Times New Roman" w:cs="Times New Roman"/>
          <w:sz w:val="28"/>
          <w:szCs w:val="28"/>
        </w:rPr>
        <w:t>емельн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F77215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77215">
        <w:rPr>
          <w:rFonts w:ascii="Times New Roman" w:eastAsia="Calibri" w:hAnsi="Times New Roman" w:cs="Times New Roman"/>
          <w:sz w:val="28"/>
          <w:szCs w:val="28"/>
        </w:rPr>
        <w:t>к с кадастровым номером 26:33:</w:t>
      </w:r>
      <w:r>
        <w:rPr>
          <w:rFonts w:ascii="Times New Roman" w:eastAsia="Calibri" w:hAnsi="Times New Roman" w:cs="Times New Roman"/>
          <w:sz w:val="28"/>
          <w:szCs w:val="28"/>
        </w:rPr>
        <w:t>130511:340 имеет неправильную геометрическую форму</w:t>
      </w:r>
      <w:r w:rsidR="00920169">
        <w:rPr>
          <w:rFonts w:ascii="Times New Roman" w:eastAsia="Calibri" w:hAnsi="Times New Roman" w:cs="Times New Roman"/>
          <w:sz w:val="28"/>
          <w:szCs w:val="28"/>
        </w:rPr>
        <w:t xml:space="preserve"> с узким длинным заездом на участок шириной от 0.5 м до 1.2 м. Ширина узкой части земельного участка, на котором</w:t>
      </w:r>
      <w:r w:rsidR="00920169" w:rsidRPr="00920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7F8">
        <w:rPr>
          <w:rFonts w:ascii="Times New Roman" w:eastAsia="Calibri" w:hAnsi="Times New Roman" w:cs="Times New Roman"/>
          <w:sz w:val="28"/>
          <w:szCs w:val="28"/>
        </w:rPr>
        <w:t>частично</w:t>
      </w:r>
      <w:r w:rsidR="00920169">
        <w:rPr>
          <w:rFonts w:ascii="Times New Roman" w:eastAsia="Calibri" w:hAnsi="Times New Roman" w:cs="Times New Roman"/>
          <w:sz w:val="28"/>
          <w:szCs w:val="28"/>
        </w:rPr>
        <w:t xml:space="preserve"> располагается проектируемый жилой дом, составляет 0.5 м, в связи с чем соблюдение отступа от границ земельного участка 3 м не представляется возможным.</w:t>
      </w:r>
    </w:p>
    <w:p w:rsidR="00134796" w:rsidRDefault="00134796" w:rsidP="0013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96">
        <w:rPr>
          <w:rFonts w:ascii="Times New Roman" w:hAnsi="Times New Roman" w:cs="Times New Roman"/>
          <w:sz w:val="28"/>
          <w:szCs w:val="28"/>
        </w:rPr>
        <w:t xml:space="preserve">Проектируемый </w:t>
      </w:r>
      <w:r w:rsidRPr="0013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застройки в границах земельного участка с кадастровым номером </w:t>
      </w:r>
      <w:r w:rsidRPr="00134796">
        <w:rPr>
          <w:rFonts w:ascii="Times New Roman" w:eastAsia="Calibri" w:hAnsi="Times New Roman" w:cs="Times New Roman"/>
          <w:sz w:val="28"/>
          <w:szCs w:val="28"/>
        </w:rPr>
        <w:t xml:space="preserve">26:33:130511:338 </w:t>
      </w:r>
      <w:r w:rsidRPr="001347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64 %</w:t>
      </w:r>
      <w:r w:rsidR="008F1E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</w:t>
      </w:r>
      <w:r w:rsidR="009167F8" w:rsidRPr="009167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земельного участка с кадастровым номером 26:33:130511:3</w:t>
      </w:r>
      <w:r w:rsidR="009167F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167F8" w:rsidRPr="0091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="009167F8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9167F8" w:rsidRPr="0091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134796">
        <w:rPr>
          <w:rFonts w:ascii="Times New Roman" w:hAnsi="Times New Roman" w:cs="Times New Roman"/>
          <w:sz w:val="28"/>
          <w:szCs w:val="28"/>
        </w:rPr>
        <w:t>.</w:t>
      </w:r>
    </w:p>
    <w:p w:rsidR="00134796" w:rsidRDefault="00134796" w:rsidP="0013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Отступы от проектируемого жилого дома на земельном участке с кадастровым номером </w:t>
      </w:r>
      <w:r w:rsidRPr="000C117F">
        <w:rPr>
          <w:rFonts w:ascii="Times New Roman" w:eastAsia="Calibri" w:hAnsi="Times New Roman" w:cs="Times New Roman"/>
          <w:sz w:val="28"/>
          <w:szCs w:val="28"/>
        </w:rPr>
        <w:t xml:space="preserve">26:33:130511:338 </w:t>
      </w:r>
      <w:r>
        <w:rPr>
          <w:rFonts w:ascii="Times New Roman" w:eastAsia="Calibri" w:hAnsi="Times New Roman" w:cs="Times New Roman"/>
          <w:sz w:val="28"/>
          <w:szCs w:val="28"/>
        </w:rPr>
        <w:t>составляют: с севера 1,7 м,</w:t>
      </w:r>
      <w:r w:rsidR="00D12587">
        <w:rPr>
          <w:rFonts w:ascii="Times New Roman" w:eastAsia="Calibri" w:hAnsi="Times New Roman" w:cs="Times New Roman"/>
          <w:sz w:val="28"/>
          <w:szCs w:val="28"/>
        </w:rPr>
        <w:t xml:space="preserve"> с запада – 3 м, с юга – 10 м</w:t>
      </w:r>
      <w:r w:rsidR="008F1EF7">
        <w:rPr>
          <w:rFonts w:ascii="Times New Roman" w:eastAsia="Calibri" w:hAnsi="Times New Roman" w:cs="Times New Roman"/>
          <w:sz w:val="28"/>
          <w:szCs w:val="28"/>
        </w:rPr>
        <w:t>, с восточной стороны – 0 м</w:t>
      </w:r>
      <w:r w:rsidR="00D12587">
        <w:rPr>
          <w:rFonts w:ascii="Times New Roman" w:eastAsia="Calibri" w:hAnsi="Times New Roman" w:cs="Times New Roman"/>
          <w:sz w:val="28"/>
          <w:szCs w:val="28"/>
        </w:rPr>
        <w:t>.</w:t>
      </w:r>
      <w:r w:rsidR="009167F8">
        <w:rPr>
          <w:rFonts w:ascii="Times New Roman" w:eastAsia="Calibri" w:hAnsi="Times New Roman" w:cs="Times New Roman"/>
          <w:sz w:val="28"/>
          <w:szCs w:val="28"/>
        </w:rPr>
        <w:t xml:space="preserve"> Отступы от проектируемого жилого дома на земельном участке с кадастровым номером </w:t>
      </w:r>
      <w:r w:rsidR="009167F8" w:rsidRPr="000C117F">
        <w:rPr>
          <w:rFonts w:ascii="Times New Roman" w:eastAsia="Calibri" w:hAnsi="Times New Roman" w:cs="Times New Roman"/>
          <w:sz w:val="28"/>
          <w:szCs w:val="28"/>
        </w:rPr>
        <w:t>26:33:130511:3</w:t>
      </w:r>
      <w:r w:rsidR="009167F8">
        <w:rPr>
          <w:rFonts w:ascii="Times New Roman" w:eastAsia="Calibri" w:hAnsi="Times New Roman" w:cs="Times New Roman"/>
          <w:sz w:val="28"/>
          <w:szCs w:val="28"/>
        </w:rPr>
        <w:t>40</w:t>
      </w:r>
      <w:r w:rsidR="009167F8" w:rsidRPr="000C1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7F8">
        <w:rPr>
          <w:rFonts w:ascii="Times New Roman" w:eastAsia="Calibri" w:hAnsi="Times New Roman" w:cs="Times New Roman"/>
          <w:sz w:val="28"/>
          <w:szCs w:val="28"/>
        </w:rPr>
        <w:t>составляют</w:t>
      </w:r>
      <w:r w:rsidR="00D12587">
        <w:rPr>
          <w:rFonts w:ascii="Times New Roman" w:eastAsia="Calibri" w:hAnsi="Times New Roman" w:cs="Times New Roman"/>
          <w:sz w:val="28"/>
          <w:szCs w:val="28"/>
        </w:rPr>
        <w:t xml:space="preserve"> 0 м.</w:t>
      </w:r>
    </w:p>
    <w:p w:rsidR="00134796" w:rsidRPr="00134796" w:rsidRDefault="00D12587" w:rsidP="0013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противопожарного обслуживания проектируемого здания с западной </w:t>
      </w:r>
      <w:r w:rsidR="009167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северной сторон возможно использовать ул. Крайнего. С южной и восточной сторон для пожаротушения возможно использовать проезжую часть ул. Пастухова, находящуюся на расстоянии 5-8 м от проектируемого жилого дома, с возможностью заезда во двор.</w:t>
      </w:r>
    </w:p>
    <w:p w:rsidR="00134796" w:rsidRDefault="00D12587" w:rsidP="00A1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строительство индивидуального жилого дома не повлечет за собой нарушений противопожарных норм </w:t>
      </w:r>
      <w:r w:rsidR="002257D3" w:rsidRPr="002257D3">
        <w:rPr>
          <w:rFonts w:ascii="Times New Roman" w:hAnsi="Times New Roman" w:cs="Times New Roman"/>
          <w:sz w:val="28"/>
          <w:szCs w:val="28"/>
        </w:rPr>
        <w:t>СП 4.13130.2020</w:t>
      </w:r>
      <w:r w:rsidR="002257D3">
        <w:rPr>
          <w:rFonts w:ascii="Times New Roman" w:hAnsi="Times New Roman" w:cs="Times New Roman"/>
          <w:sz w:val="28"/>
          <w:szCs w:val="28"/>
        </w:rPr>
        <w:t xml:space="preserve"> </w:t>
      </w:r>
      <w:r w:rsidR="004B0910">
        <w:rPr>
          <w:rFonts w:ascii="Times New Roman" w:hAnsi="Times New Roman" w:cs="Times New Roman"/>
          <w:sz w:val="28"/>
          <w:szCs w:val="28"/>
        </w:rPr>
        <w:t>«</w:t>
      </w:r>
      <w:r w:rsidR="002257D3">
        <w:rPr>
          <w:rFonts w:ascii="Times New Roman" w:hAnsi="Times New Roman" w:cs="Times New Roman"/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 w:rsidR="004B0910">
        <w:rPr>
          <w:rFonts w:ascii="Times New Roman" w:hAnsi="Times New Roman" w:cs="Times New Roman"/>
          <w:sz w:val="28"/>
          <w:szCs w:val="28"/>
        </w:rPr>
        <w:t>»</w:t>
      </w:r>
      <w:r w:rsidR="002257D3">
        <w:rPr>
          <w:rFonts w:ascii="Times New Roman" w:hAnsi="Times New Roman" w:cs="Times New Roman"/>
          <w:sz w:val="28"/>
          <w:szCs w:val="28"/>
        </w:rPr>
        <w:t>, пункт 4.3.</w:t>
      </w:r>
    </w:p>
    <w:p w:rsidR="00134796" w:rsidRDefault="002257D3" w:rsidP="00A1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проектируемого объекта выполнено с учетом сложившейся застройки и существующей плотности застройки жилого квартала. Инсоляция проектируемого объекта выполнена в соответствии нормами СанПиН. Инсоляция всех существующих зданий, прилегающих к земельным участкам, на которых располагается проектируемы объект капитального строительства, имеют непрерывную инсоляцию не менее 1.5 часов в день, что соответствует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EF7" w:rsidRDefault="00A10A27" w:rsidP="00A1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2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77E7B" w:rsidRPr="00277E7B"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 </w:t>
      </w:r>
      <w:r w:rsidR="00277E7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77E7B" w:rsidRPr="00277E7B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A34FD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34FDE" w:rsidRPr="00A34FDE" w:rsidRDefault="00A34FDE" w:rsidP="00A34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процент застройки в границах земельного участка с кадастровым номером </w:t>
      </w:r>
      <w:r w:rsidRPr="00A34FDE">
        <w:rPr>
          <w:rFonts w:ascii="Times New Roman" w:eastAsia="Calibri" w:hAnsi="Times New Roman" w:cs="Times New Roman"/>
          <w:sz w:val="28"/>
          <w:szCs w:val="28"/>
        </w:rPr>
        <w:t xml:space="preserve">26:33:130511:338 </w:t>
      </w:r>
      <w:r w:rsidRPr="00A34F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64 %;</w:t>
      </w:r>
    </w:p>
    <w:p w:rsidR="008F1EF7" w:rsidRDefault="00A34FDE" w:rsidP="00A34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отступ от границ земельных участков с кадастровыми номерами </w:t>
      </w:r>
      <w:r w:rsidRPr="00A34FDE">
        <w:rPr>
          <w:rFonts w:ascii="Times New Roman" w:eastAsia="Calibri" w:hAnsi="Times New Roman" w:cs="Times New Roman"/>
          <w:sz w:val="28"/>
          <w:szCs w:val="28"/>
        </w:rPr>
        <w:t>26:33:130511:338 и 26:33:130511:340 – 0 метров</w:t>
      </w:r>
    </w:p>
    <w:p w:rsidR="00A10A27" w:rsidRPr="00A10A27" w:rsidRDefault="00A10A27" w:rsidP="00A1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27">
        <w:rPr>
          <w:rFonts w:ascii="Times New Roman" w:hAnsi="Times New Roman" w:cs="Times New Roman"/>
          <w:sz w:val="28"/>
          <w:szCs w:val="28"/>
        </w:rPr>
        <w:t>не ухудшает градостроительную ситуацию в данном районе и не нарушает требования технических регламентов.</w:t>
      </w:r>
    </w:p>
    <w:p w:rsidR="00A10A27" w:rsidRDefault="00A10A27" w:rsidP="00C3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0A27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1FB0"/>
    <w:rsid w:val="000465D5"/>
    <w:rsid w:val="00064A14"/>
    <w:rsid w:val="00086293"/>
    <w:rsid w:val="000C117F"/>
    <w:rsid w:val="000D57D0"/>
    <w:rsid w:val="000E4530"/>
    <w:rsid w:val="001047DE"/>
    <w:rsid w:val="00134796"/>
    <w:rsid w:val="00155F7C"/>
    <w:rsid w:val="001607F5"/>
    <w:rsid w:val="00184BA3"/>
    <w:rsid w:val="001A4F4E"/>
    <w:rsid w:val="00206D30"/>
    <w:rsid w:val="0021624E"/>
    <w:rsid w:val="00221A1D"/>
    <w:rsid w:val="002257D3"/>
    <w:rsid w:val="0023133A"/>
    <w:rsid w:val="002400D2"/>
    <w:rsid w:val="00277E7B"/>
    <w:rsid w:val="002B5906"/>
    <w:rsid w:val="002B65C5"/>
    <w:rsid w:val="002E4298"/>
    <w:rsid w:val="00336CAF"/>
    <w:rsid w:val="00341285"/>
    <w:rsid w:val="00377EF1"/>
    <w:rsid w:val="0038003B"/>
    <w:rsid w:val="00381181"/>
    <w:rsid w:val="003A045F"/>
    <w:rsid w:val="003A256F"/>
    <w:rsid w:val="003B0013"/>
    <w:rsid w:val="003B3628"/>
    <w:rsid w:val="003F17F7"/>
    <w:rsid w:val="0041202C"/>
    <w:rsid w:val="0041478C"/>
    <w:rsid w:val="0042630B"/>
    <w:rsid w:val="004B0910"/>
    <w:rsid w:val="004D0CC9"/>
    <w:rsid w:val="00556BA2"/>
    <w:rsid w:val="0059225C"/>
    <w:rsid w:val="006642DC"/>
    <w:rsid w:val="006A4B88"/>
    <w:rsid w:val="006B5B2E"/>
    <w:rsid w:val="006D1FCF"/>
    <w:rsid w:val="006F09EF"/>
    <w:rsid w:val="006F33BD"/>
    <w:rsid w:val="00711C00"/>
    <w:rsid w:val="00767C13"/>
    <w:rsid w:val="00776AC5"/>
    <w:rsid w:val="0078689C"/>
    <w:rsid w:val="0079221F"/>
    <w:rsid w:val="00795D0F"/>
    <w:rsid w:val="007E5235"/>
    <w:rsid w:val="00800371"/>
    <w:rsid w:val="00832005"/>
    <w:rsid w:val="00854F85"/>
    <w:rsid w:val="008550F0"/>
    <w:rsid w:val="00862A72"/>
    <w:rsid w:val="0087251C"/>
    <w:rsid w:val="00884E58"/>
    <w:rsid w:val="008A4AE7"/>
    <w:rsid w:val="008E15BE"/>
    <w:rsid w:val="008F1EF7"/>
    <w:rsid w:val="008F7BEB"/>
    <w:rsid w:val="0090288B"/>
    <w:rsid w:val="009167F8"/>
    <w:rsid w:val="00920169"/>
    <w:rsid w:val="00931D68"/>
    <w:rsid w:val="00954318"/>
    <w:rsid w:val="009806E2"/>
    <w:rsid w:val="00993C6E"/>
    <w:rsid w:val="009F1F7F"/>
    <w:rsid w:val="009F3092"/>
    <w:rsid w:val="009F75F7"/>
    <w:rsid w:val="00A024D8"/>
    <w:rsid w:val="00A10A27"/>
    <w:rsid w:val="00A34FDE"/>
    <w:rsid w:val="00A77673"/>
    <w:rsid w:val="00B80115"/>
    <w:rsid w:val="00BE313D"/>
    <w:rsid w:val="00C30153"/>
    <w:rsid w:val="00C41583"/>
    <w:rsid w:val="00C90B1D"/>
    <w:rsid w:val="00CB5F6F"/>
    <w:rsid w:val="00CC5CF5"/>
    <w:rsid w:val="00CF00E1"/>
    <w:rsid w:val="00D12587"/>
    <w:rsid w:val="00D141DF"/>
    <w:rsid w:val="00D23E6D"/>
    <w:rsid w:val="00D3483A"/>
    <w:rsid w:val="00D56E8A"/>
    <w:rsid w:val="00D63D1F"/>
    <w:rsid w:val="00DF0B3A"/>
    <w:rsid w:val="00F05DE0"/>
    <w:rsid w:val="00F40BCC"/>
    <w:rsid w:val="00F51D25"/>
    <w:rsid w:val="00F51F7E"/>
    <w:rsid w:val="00F55140"/>
    <w:rsid w:val="00F77215"/>
    <w:rsid w:val="00F924AA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8D54-1CE9-4272-9D9F-0D8B046E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2024-06-07T11:33:00Z</cp:lastPrinted>
  <dcterms:created xsi:type="dcterms:W3CDTF">2021-11-24T07:25:00Z</dcterms:created>
  <dcterms:modified xsi:type="dcterms:W3CDTF">2024-08-27T08:38:00Z</dcterms:modified>
</cp:coreProperties>
</file>