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4"/>
        <w:spacing w:line="240" w:lineRule="exact"/>
        <w:jc w:val="both"/>
        <w:rPr>
          <w:b w:val="0"/>
          <w:sz w:val="27"/>
          <w:szCs w:val="27"/>
        </w:rPr>
      </w:pPr>
    </w:p>
    <w:p w:rsidR="00AE48B1" w:rsidRPr="00903338" w:rsidRDefault="0086311D" w:rsidP="00AE48B1">
      <w:pPr>
        <w:pStyle w:val="a4"/>
        <w:spacing w:line="240" w:lineRule="exact"/>
        <w:jc w:val="both"/>
        <w:rPr>
          <w:b w:val="0"/>
          <w:sz w:val="28"/>
          <w:szCs w:val="28"/>
        </w:rPr>
      </w:pPr>
      <w:r w:rsidRPr="00095AC5">
        <w:rPr>
          <w:b w:val="0"/>
          <w:sz w:val="28"/>
          <w:szCs w:val="28"/>
        </w:rPr>
        <w:t>15 марта</w:t>
      </w:r>
      <w:r w:rsidR="0051697F" w:rsidRPr="00095AC5">
        <w:rPr>
          <w:b w:val="0"/>
          <w:sz w:val="28"/>
          <w:szCs w:val="28"/>
        </w:rPr>
        <w:t xml:space="preserve"> </w:t>
      </w:r>
      <w:r w:rsidR="00AE48B1" w:rsidRPr="00095AC5">
        <w:rPr>
          <w:b w:val="0"/>
          <w:sz w:val="28"/>
          <w:szCs w:val="28"/>
        </w:rPr>
        <w:t>20</w:t>
      </w:r>
      <w:r w:rsidR="00BD6447" w:rsidRPr="00095AC5">
        <w:rPr>
          <w:b w:val="0"/>
          <w:sz w:val="28"/>
          <w:szCs w:val="28"/>
        </w:rPr>
        <w:t>2</w:t>
      </w:r>
      <w:r w:rsidR="00582E28" w:rsidRPr="00095AC5">
        <w:rPr>
          <w:b w:val="0"/>
          <w:sz w:val="28"/>
          <w:szCs w:val="28"/>
        </w:rPr>
        <w:t>4</w:t>
      </w:r>
      <w:r w:rsidR="00AE48B1" w:rsidRPr="00903338">
        <w:rPr>
          <w:b w:val="0"/>
          <w:sz w:val="28"/>
          <w:szCs w:val="28"/>
        </w:rPr>
        <w:t xml:space="preserve"> г.</w:t>
      </w:r>
      <w:bookmarkStart w:id="0" w:name="_GoBack"/>
      <w:bookmarkEnd w:id="0"/>
      <w:r w:rsidR="00AE48B1" w:rsidRPr="00903338">
        <w:rPr>
          <w:b w:val="0"/>
          <w:sz w:val="28"/>
          <w:szCs w:val="28"/>
        </w:rPr>
        <w:t xml:space="preserve">         </w:t>
      </w:r>
      <w:r w:rsidR="00746A60">
        <w:rPr>
          <w:b w:val="0"/>
          <w:sz w:val="28"/>
          <w:szCs w:val="28"/>
        </w:rPr>
        <w:t xml:space="preserve"> </w:t>
      </w:r>
      <w:r w:rsidR="00AE48B1" w:rsidRPr="00903338">
        <w:rPr>
          <w:b w:val="0"/>
          <w:sz w:val="28"/>
          <w:szCs w:val="28"/>
        </w:rPr>
        <w:t xml:space="preserve">   </w:t>
      </w:r>
      <w:r w:rsidR="0051697F">
        <w:rPr>
          <w:b w:val="0"/>
          <w:sz w:val="28"/>
          <w:szCs w:val="28"/>
        </w:rPr>
        <w:t xml:space="preserve"> </w:t>
      </w:r>
      <w:r w:rsidR="00AE48B1" w:rsidRPr="00903338">
        <w:rPr>
          <w:b w:val="0"/>
          <w:sz w:val="28"/>
          <w:szCs w:val="28"/>
        </w:rPr>
        <w:t xml:space="preserve">          </w:t>
      </w:r>
      <w:r>
        <w:rPr>
          <w:b w:val="0"/>
          <w:sz w:val="28"/>
          <w:szCs w:val="28"/>
        </w:rPr>
        <w:t xml:space="preserve">      </w:t>
      </w:r>
      <w:r w:rsidR="00AE48B1" w:rsidRPr="00903338">
        <w:rPr>
          <w:b w:val="0"/>
          <w:sz w:val="28"/>
          <w:szCs w:val="28"/>
        </w:rPr>
        <w:t xml:space="preserve">        </w:t>
      </w:r>
      <w:r w:rsidR="00DD3054" w:rsidRPr="00903338">
        <w:rPr>
          <w:b w:val="0"/>
          <w:sz w:val="28"/>
          <w:szCs w:val="28"/>
        </w:rPr>
        <w:t xml:space="preserve">                   </w:t>
      </w:r>
      <w:r w:rsidR="0036689A" w:rsidRPr="00903338">
        <w:rPr>
          <w:b w:val="0"/>
          <w:sz w:val="28"/>
          <w:szCs w:val="28"/>
        </w:rPr>
        <w:t xml:space="preserve">  </w:t>
      </w:r>
      <w:r w:rsidR="00DD3054" w:rsidRPr="00903338">
        <w:rPr>
          <w:b w:val="0"/>
          <w:sz w:val="28"/>
          <w:szCs w:val="28"/>
        </w:rPr>
        <w:t xml:space="preserve">   </w:t>
      </w:r>
      <w:r w:rsidR="00AE48B1" w:rsidRPr="00903338">
        <w:rPr>
          <w:b w:val="0"/>
          <w:sz w:val="28"/>
          <w:szCs w:val="28"/>
        </w:rPr>
        <w:t xml:space="preserve">                город Пятигорск, </w:t>
      </w:r>
    </w:p>
    <w:p w:rsidR="00AE48B1" w:rsidRPr="00903338" w:rsidRDefault="00AE48B1" w:rsidP="00AE48B1">
      <w:pPr>
        <w:pStyle w:val="a4"/>
        <w:spacing w:line="240" w:lineRule="exact"/>
        <w:jc w:val="both"/>
        <w:rPr>
          <w:sz w:val="28"/>
          <w:szCs w:val="28"/>
        </w:rPr>
      </w:pPr>
      <w:r w:rsidRPr="00903338">
        <w:rPr>
          <w:b w:val="0"/>
          <w:sz w:val="28"/>
          <w:szCs w:val="28"/>
        </w:rPr>
        <w:t xml:space="preserve">                                                                    </w:t>
      </w:r>
      <w:r w:rsidR="00DD3054" w:rsidRPr="00903338">
        <w:rPr>
          <w:b w:val="0"/>
          <w:sz w:val="28"/>
          <w:szCs w:val="28"/>
        </w:rPr>
        <w:t xml:space="preserve">       </w:t>
      </w:r>
      <w:r w:rsidRPr="00903338">
        <w:rPr>
          <w:b w:val="0"/>
          <w:sz w:val="28"/>
          <w:szCs w:val="28"/>
        </w:rPr>
        <w:t xml:space="preserve">                    пл. Ленина, 2, каб. </w:t>
      </w:r>
      <w:r w:rsidR="009C2033" w:rsidRPr="00903338">
        <w:rPr>
          <w:b w:val="0"/>
          <w:sz w:val="28"/>
          <w:szCs w:val="28"/>
        </w:rPr>
        <w:t>609</w:t>
      </w:r>
    </w:p>
    <w:p w:rsidR="00582E28" w:rsidRDefault="00582E28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582E28" w:rsidRDefault="00582E28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86311D" w:rsidRPr="0086311D" w:rsidRDefault="002A774D" w:rsidP="0086311D">
      <w:pPr>
        <w:suppressAutoHyphens w:val="0"/>
        <w:ind w:firstLine="720"/>
        <w:jc w:val="both"/>
        <w:rPr>
          <w:sz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86311D" w:rsidRPr="0086311D">
        <w:rPr>
          <w:sz w:val="28"/>
          <w:szCs w:val="20"/>
          <w:lang w:eastAsia="ru-RU"/>
        </w:rPr>
        <w:t>28.02.2024 № 614</w:t>
      </w:r>
      <w:r w:rsidR="0086311D">
        <w:rPr>
          <w:sz w:val="28"/>
          <w:szCs w:val="20"/>
          <w:lang w:eastAsia="ru-RU"/>
        </w:rPr>
        <w:t xml:space="preserve"> </w:t>
      </w:r>
      <w:r>
        <w:rPr>
          <w:sz w:val="28"/>
        </w:rPr>
        <w:t xml:space="preserve">общественные обсуждения </w:t>
      </w:r>
      <w:r w:rsidR="00582E28" w:rsidRPr="00582E28">
        <w:rPr>
          <w:sz w:val="28"/>
        </w:rPr>
        <w:t xml:space="preserve">по предоставлению разрешения на </w:t>
      </w:r>
      <w:r w:rsidR="0086311D" w:rsidRPr="0086311D">
        <w:rPr>
          <w:sz w:val="28"/>
        </w:rPr>
        <w:t xml:space="preserve">отклонение от предельных параметров разрешенного строительства, реконструкции торгового комплекса с кафетерием на земельном участке с кадастровым номером 26:33:130302:10 и видом разрешенного использования «под торговым комплексом с кафетерием, выставочным залом и организацией входа в Комсомольский парк» по адресу: Российская Федерация, Ставропольский край, город-курорт Пятигорск, город Пятигорск, улица Панагюриште, 1, расположенном в соответствии с Правилами землепользования и застройки муниципального образования города-курорта Пятигорска в зоне «ОД» Предпринимательство, предоставленном на праве аренды </w:t>
      </w:r>
      <w:proofErr w:type="spellStart"/>
      <w:r w:rsidR="0086311D" w:rsidRPr="0086311D">
        <w:rPr>
          <w:sz w:val="28"/>
        </w:rPr>
        <w:t>Глушанян</w:t>
      </w:r>
      <w:proofErr w:type="spellEnd"/>
      <w:r w:rsidR="0086311D" w:rsidRPr="0086311D">
        <w:rPr>
          <w:sz w:val="28"/>
        </w:rPr>
        <w:t xml:space="preserve"> </w:t>
      </w:r>
      <w:proofErr w:type="spellStart"/>
      <w:r w:rsidR="0086311D" w:rsidRPr="0086311D">
        <w:rPr>
          <w:sz w:val="28"/>
        </w:rPr>
        <w:t>Каринэ</w:t>
      </w:r>
      <w:proofErr w:type="spellEnd"/>
      <w:r w:rsidR="0086311D" w:rsidRPr="0086311D">
        <w:rPr>
          <w:sz w:val="28"/>
        </w:rPr>
        <w:t xml:space="preserve"> Альбертовне, с параметрами:</w:t>
      </w:r>
    </w:p>
    <w:p w:rsidR="002A774D" w:rsidRPr="00F74DE3" w:rsidRDefault="0086311D" w:rsidP="0086311D">
      <w:pPr>
        <w:suppressAutoHyphens w:val="0"/>
        <w:ind w:firstLine="720"/>
        <w:jc w:val="both"/>
        <w:rPr>
          <w:sz w:val="28"/>
          <w:szCs w:val="28"/>
        </w:rPr>
      </w:pPr>
      <w:r w:rsidRPr="0086311D">
        <w:rPr>
          <w:sz w:val="28"/>
        </w:rPr>
        <w:t>Максимальный процент застройки в границах земельного участка – 85%</w:t>
      </w:r>
      <w:r w:rsidR="002A774D" w:rsidRPr="00F74DE3">
        <w:rPr>
          <w:rFonts w:eastAsia="Calibri"/>
          <w:sz w:val="28"/>
          <w:szCs w:val="28"/>
          <w:lang w:eastAsia="en-US"/>
        </w:rPr>
        <w:t xml:space="preserve">, </w:t>
      </w:r>
      <w:r w:rsidR="002A774D" w:rsidRPr="00F74DE3">
        <w:rPr>
          <w:sz w:val="28"/>
          <w:szCs w:val="28"/>
        </w:rPr>
        <w:t xml:space="preserve">были назначены на период с </w:t>
      </w:r>
      <w:r w:rsidRPr="0086311D">
        <w:rPr>
          <w:sz w:val="28"/>
          <w:szCs w:val="28"/>
          <w:lang w:eastAsia="ru-RU"/>
        </w:rPr>
        <w:t xml:space="preserve">29 февраля 2024 года по 21 марта </w:t>
      </w:r>
      <w:r w:rsidR="00582E28">
        <w:rPr>
          <w:sz w:val="28"/>
          <w:szCs w:val="28"/>
          <w:lang w:eastAsia="ru-RU"/>
        </w:rPr>
        <w:t>2024</w:t>
      </w:r>
      <w:r w:rsidR="002A774D" w:rsidRPr="00F74DE3">
        <w:rPr>
          <w:sz w:val="28"/>
          <w:szCs w:val="28"/>
          <w:lang w:eastAsia="ru-RU"/>
        </w:rPr>
        <w:t xml:space="preserve"> </w:t>
      </w:r>
      <w:r w:rsidR="002A774D" w:rsidRPr="00F74DE3">
        <w:rPr>
          <w:sz w:val="28"/>
          <w:szCs w:val="28"/>
        </w:rPr>
        <w:t>года.</w:t>
      </w:r>
    </w:p>
    <w:p w:rsidR="002A774D" w:rsidRPr="00F74DE3" w:rsidRDefault="002A774D" w:rsidP="00AB397B">
      <w:pPr>
        <w:suppressAutoHyphens w:val="0"/>
        <w:ind w:firstLine="708"/>
        <w:jc w:val="both"/>
        <w:rPr>
          <w:sz w:val="28"/>
          <w:szCs w:val="28"/>
        </w:rPr>
      </w:pPr>
      <w:r w:rsidRPr="00F74DE3">
        <w:rPr>
          <w:sz w:val="28"/>
          <w:szCs w:val="28"/>
        </w:rPr>
        <w:t xml:space="preserve">Оповещение, информационные и демонстрационные материалы (проект) были опубликованы в газете «Пятигорская правда» от </w:t>
      </w:r>
      <w:r w:rsidR="0086311D">
        <w:rPr>
          <w:sz w:val="28"/>
          <w:szCs w:val="28"/>
        </w:rPr>
        <w:t>29</w:t>
      </w:r>
      <w:r w:rsidR="00F74DE3" w:rsidRPr="00F74DE3">
        <w:rPr>
          <w:sz w:val="28"/>
          <w:szCs w:val="28"/>
        </w:rPr>
        <w:t xml:space="preserve"> </w:t>
      </w:r>
      <w:r w:rsidR="00582E28">
        <w:rPr>
          <w:sz w:val="28"/>
          <w:szCs w:val="28"/>
        </w:rPr>
        <w:t>февраля 2024</w:t>
      </w:r>
      <w:r w:rsidR="00F74DE3" w:rsidRPr="00F74DE3">
        <w:rPr>
          <w:sz w:val="28"/>
          <w:szCs w:val="28"/>
        </w:rPr>
        <w:t xml:space="preserve"> года</w:t>
      </w:r>
      <w:r w:rsidR="00DA4BD4">
        <w:rPr>
          <w:sz w:val="28"/>
          <w:szCs w:val="28"/>
        </w:rPr>
        <w:t xml:space="preserve">              </w:t>
      </w:r>
      <w:r w:rsidR="00D1532B">
        <w:rPr>
          <w:sz w:val="28"/>
          <w:szCs w:val="28"/>
        </w:rPr>
        <w:t xml:space="preserve"> </w:t>
      </w:r>
      <w:r w:rsidR="00F74DE3" w:rsidRPr="00F74DE3">
        <w:rPr>
          <w:sz w:val="28"/>
          <w:szCs w:val="28"/>
        </w:rPr>
        <w:t xml:space="preserve">№ </w:t>
      </w:r>
      <w:r w:rsidR="0086311D">
        <w:rPr>
          <w:sz w:val="28"/>
          <w:szCs w:val="28"/>
        </w:rPr>
        <w:t>24-25</w:t>
      </w:r>
      <w:r w:rsidR="00F74DE3" w:rsidRPr="00F74DE3">
        <w:rPr>
          <w:sz w:val="28"/>
          <w:szCs w:val="28"/>
        </w:rPr>
        <w:t xml:space="preserve"> и размещены </w:t>
      </w:r>
      <w:r w:rsidR="0086311D">
        <w:rPr>
          <w:sz w:val="28"/>
          <w:szCs w:val="28"/>
        </w:rPr>
        <w:t>29</w:t>
      </w:r>
      <w:r w:rsidR="00F74DE3" w:rsidRPr="00F74DE3">
        <w:rPr>
          <w:sz w:val="28"/>
          <w:szCs w:val="28"/>
        </w:rPr>
        <w:t xml:space="preserve"> </w:t>
      </w:r>
      <w:r w:rsidR="00582E28">
        <w:rPr>
          <w:sz w:val="28"/>
          <w:szCs w:val="28"/>
        </w:rPr>
        <w:t>февраля 2024</w:t>
      </w:r>
      <w:r w:rsidRPr="00F74DE3">
        <w:rPr>
          <w:sz w:val="28"/>
          <w:szCs w:val="28"/>
        </w:rPr>
        <w:t xml:space="preserve"> года на официальном сайте муниципального образования города-курорта Пятигорска в информационно-телекоммуникационной сети «Интернет» по адресу: </w:t>
      </w:r>
      <w:hyperlink r:id="rId6" w:history="1">
        <w:r w:rsidRPr="00F74DE3">
          <w:rPr>
            <w:sz w:val="28"/>
            <w:szCs w:val="28"/>
            <w:u w:val="single"/>
          </w:rPr>
          <w:t>http://www.pyatigorsk.org</w:t>
        </w:r>
      </w:hyperlink>
      <w:r w:rsidRPr="00F74DE3">
        <w:rPr>
          <w:sz w:val="28"/>
          <w:szCs w:val="28"/>
        </w:rPr>
        <w:t xml:space="preserve">. </w:t>
      </w:r>
    </w:p>
    <w:p w:rsidR="002A774D" w:rsidRPr="002A774D" w:rsidRDefault="002A774D" w:rsidP="00AB397B">
      <w:pPr>
        <w:suppressAutoHyphens w:val="0"/>
        <w:ind w:firstLine="709"/>
        <w:jc w:val="both"/>
        <w:rPr>
          <w:sz w:val="28"/>
          <w:szCs w:val="28"/>
        </w:rPr>
      </w:pPr>
      <w:r w:rsidRPr="00F74DE3">
        <w:rPr>
          <w:sz w:val="28"/>
          <w:szCs w:val="28"/>
        </w:rPr>
        <w:t xml:space="preserve">Участники общественных обсуждений могли вносить предложения и замечания </w:t>
      </w:r>
      <w:r w:rsidR="0051697F" w:rsidRPr="00F74DE3">
        <w:rPr>
          <w:sz w:val="28"/>
          <w:szCs w:val="28"/>
        </w:rPr>
        <w:t xml:space="preserve">в письменной форме в адрес Организатора общественных обсуждений или Комиссии </w:t>
      </w:r>
      <w:r w:rsidR="0051697F" w:rsidRPr="00F74DE3">
        <w:rPr>
          <w:bCs/>
          <w:sz w:val="28"/>
          <w:szCs w:val="28"/>
        </w:rPr>
        <w:t xml:space="preserve">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 </w:t>
      </w:r>
      <w:r w:rsidRPr="00F74DE3">
        <w:rPr>
          <w:sz w:val="28"/>
          <w:szCs w:val="28"/>
        </w:rPr>
        <w:t xml:space="preserve">в письменной форме по указанному вопросу с </w:t>
      </w:r>
      <w:r w:rsidR="0086311D" w:rsidRPr="0086311D">
        <w:rPr>
          <w:sz w:val="28"/>
          <w:szCs w:val="28"/>
          <w:lang w:eastAsia="ru-RU"/>
        </w:rPr>
        <w:t>29 февраля 2024 года по 1</w:t>
      </w:r>
      <w:r w:rsidR="0086311D">
        <w:rPr>
          <w:sz w:val="28"/>
          <w:szCs w:val="28"/>
          <w:lang w:eastAsia="ru-RU"/>
        </w:rPr>
        <w:t>4</w:t>
      </w:r>
      <w:r w:rsidR="0086311D" w:rsidRPr="0086311D">
        <w:rPr>
          <w:sz w:val="28"/>
          <w:szCs w:val="28"/>
          <w:lang w:eastAsia="ru-RU"/>
        </w:rPr>
        <w:t xml:space="preserve"> марта </w:t>
      </w:r>
      <w:r w:rsidRPr="00764D32">
        <w:rPr>
          <w:sz w:val="28"/>
          <w:szCs w:val="28"/>
        </w:rPr>
        <w:t>202</w:t>
      </w:r>
      <w:r w:rsidR="00582E28">
        <w:rPr>
          <w:sz w:val="28"/>
          <w:szCs w:val="28"/>
        </w:rPr>
        <w:t>4</w:t>
      </w:r>
      <w:r w:rsidRPr="002A774D">
        <w:rPr>
          <w:sz w:val="28"/>
          <w:szCs w:val="28"/>
        </w:rPr>
        <w:t xml:space="preserve"> года включительно: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74D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2A774D">
        <w:rPr>
          <w:sz w:val="28"/>
          <w:szCs w:val="28"/>
          <w:u w:val="single"/>
        </w:rPr>
        <w:t>http://www.pyatigorsk.org</w:t>
      </w:r>
      <w:r w:rsidRPr="002A774D">
        <w:rPr>
          <w:sz w:val="28"/>
          <w:szCs w:val="28"/>
        </w:rPr>
        <w:t>;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74D">
        <w:rPr>
          <w:rFonts w:eastAsia="Calibri"/>
          <w:sz w:val="28"/>
          <w:szCs w:val="28"/>
          <w:lang w:eastAsia="en-US"/>
        </w:rPr>
        <w:t xml:space="preserve">2) в </w:t>
      </w:r>
      <w:r w:rsidRPr="002A774D">
        <w:rPr>
          <w:sz w:val="28"/>
          <w:szCs w:val="28"/>
        </w:rPr>
        <w:t>рабочие дни с 9-00 часов до 18-00 часов, в пятницу и предпраздничные дни с 9-00 часов до 17-00 часов по адресу: город Пятигорск, пл. Ленина, 2 кабинет 605</w:t>
      </w:r>
      <w:r w:rsidRPr="002A774D">
        <w:rPr>
          <w:rFonts w:eastAsia="Calibri"/>
          <w:sz w:val="28"/>
          <w:szCs w:val="28"/>
          <w:lang w:eastAsia="en-US"/>
        </w:rPr>
        <w:t>;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A774D">
        <w:rPr>
          <w:rFonts w:eastAsia="Calibri"/>
          <w:sz w:val="28"/>
          <w:szCs w:val="28"/>
          <w:lang w:eastAsia="en-US"/>
        </w:rPr>
        <w:lastRenderedPageBreak/>
        <w:t>3) посредством записи в журнале учета посетителей экспозиции объекта, подлежащего рассмотрению на общественных обсуждениях</w:t>
      </w:r>
      <w:r w:rsidR="00F74DE3">
        <w:rPr>
          <w:rFonts w:eastAsia="Calibri"/>
          <w:sz w:val="28"/>
          <w:szCs w:val="28"/>
          <w:lang w:eastAsia="en-US"/>
        </w:rPr>
        <w:t>,</w:t>
      </w:r>
      <w:r w:rsidRPr="002A774D">
        <w:rPr>
          <w:rFonts w:eastAsia="Calibri"/>
          <w:sz w:val="28"/>
          <w:szCs w:val="28"/>
          <w:lang w:eastAsia="en-US"/>
        </w:rPr>
        <w:t xml:space="preserve"> </w:t>
      </w:r>
      <w:r w:rsidRPr="002A774D">
        <w:rPr>
          <w:sz w:val="28"/>
          <w:szCs w:val="28"/>
          <w:lang w:eastAsia="ru-RU"/>
        </w:rPr>
        <w:t>по адресу: город Пятигорск, пл. Ленина, 2 кабинет 208.</w:t>
      </w:r>
    </w:p>
    <w:p w:rsidR="002A774D" w:rsidRPr="00F74DE3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A774D">
        <w:rPr>
          <w:sz w:val="28"/>
          <w:szCs w:val="28"/>
          <w:lang w:eastAsia="ru-RU"/>
        </w:rPr>
        <w:t>Количество участников общественных обсуждений</w:t>
      </w:r>
      <w:r w:rsidRPr="002A774D">
        <w:rPr>
          <w:rFonts w:eastAsia="Calibri"/>
          <w:sz w:val="28"/>
          <w:szCs w:val="28"/>
          <w:lang w:eastAsia="en-US"/>
        </w:rPr>
        <w:t xml:space="preserve"> постоянно проживающих в пределах территориальной </w:t>
      </w:r>
      <w:r w:rsidRPr="00F74DE3">
        <w:rPr>
          <w:rFonts w:eastAsia="Calibri"/>
          <w:sz w:val="28"/>
          <w:szCs w:val="28"/>
          <w:lang w:eastAsia="en-US"/>
        </w:rPr>
        <w:t>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</w:t>
      </w:r>
      <w:r w:rsidRPr="00F74DE3">
        <w:rPr>
          <w:sz w:val="28"/>
          <w:szCs w:val="28"/>
          <w:lang w:eastAsia="ru-RU"/>
        </w:rPr>
        <w:t xml:space="preserve">, в интересах которых проводились общественные обсуждения и принявшие участие в общественных обсуждениях, – </w:t>
      </w:r>
      <w:r w:rsidR="0086311D" w:rsidRPr="0086311D">
        <w:rPr>
          <w:sz w:val="28"/>
          <w:szCs w:val="28"/>
          <w:lang w:eastAsia="ru-RU"/>
        </w:rPr>
        <w:t>0 (ноль</w:t>
      </w:r>
      <w:r w:rsidRPr="00F74DE3">
        <w:rPr>
          <w:sz w:val="28"/>
          <w:szCs w:val="28"/>
          <w:lang w:eastAsia="ru-RU"/>
        </w:rPr>
        <w:t xml:space="preserve">) </w:t>
      </w:r>
      <w:r w:rsidR="00456B4D">
        <w:rPr>
          <w:sz w:val="28"/>
          <w:szCs w:val="28"/>
          <w:lang w:eastAsia="ru-RU"/>
        </w:rPr>
        <w:t>участник</w:t>
      </w:r>
      <w:r w:rsidRPr="00F74DE3">
        <w:rPr>
          <w:sz w:val="28"/>
          <w:szCs w:val="28"/>
          <w:lang w:eastAsia="ru-RU"/>
        </w:rPr>
        <w:t>.</w:t>
      </w:r>
    </w:p>
    <w:p w:rsidR="002A774D" w:rsidRPr="00F74DE3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F74DE3">
        <w:rPr>
          <w:sz w:val="28"/>
          <w:szCs w:val="28"/>
          <w:lang w:eastAsia="ru-RU"/>
        </w:rPr>
        <w:t xml:space="preserve">По результатам общественных обсуждений составлен протокол № </w:t>
      </w:r>
      <w:r w:rsidR="0086311D">
        <w:rPr>
          <w:sz w:val="28"/>
          <w:szCs w:val="28"/>
          <w:lang w:eastAsia="ru-RU"/>
        </w:rPr>
        <w:t>4</w:t>
      </w:r>
      <w:r w:rsidR="00582E28">
        <w:rPr>
          <w:sz w:val="28"/>
          <w:szCs w:val="28"/>
          <w:lang w:eastAsia="ru-RU"/>
        </w:rPr>
        <w:t xml:space="preserve"> </w:t>
      </w:r>
      <w:r w:rsidRPr="00F74DE3">
        <w:rPr>
          <w:sz w:val="28"/>
          <w:szCs w:val="28"/>
          <w:lang w:eastAsia="ru-RU"/>
        </w:rPr>
        <w:t xml:space="preserve">общественных обсуждений </w:t>
      </w:r>
      <w:r w:rsidRPr="00F74DE3">
        <w:rPr>
          <w:rFonts w:eastAsia="Calibri"/>
          <w:sz w:val="28"/>
          <w:szCs w:val="28"/>
          <w:lang w:eastAsia="ru-RU"/>
        </w:rPr>
        <w:t>по проектам документов в области градостроительной деятельности</w:t>
      </w:r>
      <w:r w:rsidRPr="00F74DE3">
        <w:rPr>
          <w:sz w:val="28"/>
          <w:szCs w:val="28"/>
          <w:lang w:eastAsia="ru-RU"/>
        </w:rPr>
        <w:t xml:space="preserve"> от </w:t>
      </w:r>
      <w:r w:rsidR="0086311D">
        <w:rPr>
          <w:sz w:val="28"/>
          <w:szCs w:val="28"/>
          <w:lang w:eastAsia="ru-RU"/>
        </w:rPr>
        <w:t>15 марта</w:t>
      </w:r>
      <w:r w:rsidR="00582E28">
        <w:rPr>
          <w:sz w:val="28"/>
          <w:szCs w:val="28"/>
          <w:lang w:eastAsia="ru-RU"/>
        </w:rPr>
        <w:t xml:space="preserve"> </w:t>
      </w:r>
      <w:r w:rsidRPr="00F74DE3">
        <w:rPr>
          <w:sz w:val="28"/>
          <w:szCs w:val="28"/>
          <w:lang w:eastAsia="ru-RU"/>
        </w:rPr>
        <w:t>202</w:t>
      </w:r>
      <w:r w:rsidR="00582E28">
        <w:rPr>
          <w:sz w:val="28"/>
          <w:szCs w:val="28"/>
          <w:lang w:eastAsia="ru-RU"/>
        </w:rPr>
        <w:t>4</w:t>
      </w:r>
      <w:r w:rsidRPr="00F74DE3">
        <w:rPr>
          <w:sz w:val="28"/>
          <w:szCs w:val="28"/>
          <w:lang w:eastAsia="ru-RU"/>
        </w:rPr>
        <w:t xml:space="preserve"> года, на основании которого подготовлено заключение о результатах общественных обсуждений.</w:t>
      </w:r>
    </w:p>
    <w:p w:rsidR="002A774D" w:rsidRPr="00F74DE3" w:rsidRDefault="0086311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86311D">
        <w:rPr>
          <w:sz w:val="28"/>
          <w:szCs w:val="28"/>
          <w:lang w:eastAsia="ru-RU"/>
        </w:rPr>
        <w:t xml:space="preserve">В период проведения общественных обсуждений замечания и предложения </w:t>
      </w:r>
      <w:r>
        <w:rPr>
          <w:sz w:val="28"/>
          <w:szCs w:val="28"/>
          <w:lang w:eastAsia="ru-RU"/>
        </w:rPr>
        <w:t xml:space="preserve">от участников общественных обсуждений </w:t>
      </w:r>
      <w:r w:rsidRPr="0086311D">
        <w:rPr>
          <w:sz w:val="28"/>
          <w:szCs w:val="28"/>
          <w:lang w:eastAsia="ru-RU"/>
        </w:rPr>
        <w:t>не поступили</w:t>
      </w:r>
      <w:r w:rsidR="002A774D" w:rsidRPr="00F74DE3">
        <w:rPr>
          <w:sz w:val="28"/>
          <w:szCs w:val="28"/>
          <w:lang w:eastAsia="ru-RU"/>
        </w:rPr>
        <w:t>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F74DE3">
        <w:rPr>
          <w:sz w:val="28"/>
          <w:szCs w:val="28"/>
          <w:lang w:eastAsia="ru-RU"/>
        </w:rPr>
        <w:t>Рекомендации Организатора о целесообразности или</w:t>
      </w:r>
      <w:r w:rsidRPr="002A774D">
        <w:rPr>
          <w:sz w:val="27"/>
          <w:szCs w:val="27"/>
          <w:lang w:eastAsia="ru-RU"/>
        </w:rPr>
        <w:t xml:space="preserve"> не</w:t>
      </w:r>
      <w:r w:rsidR="00415ACD">
        <w:rPr>
          <w:sz w:val="27"/>
          <w:szCs w:val="27"/>
          <w:lang w:eastAsia="ru-RU"/>
        </w:rPr>
        <w:t xml:space="preserve"> </w:t>
      </w:r>
      <w:r w:rsidRPr="002A774D">
        <w:rPr>
          <w:sz w:val="27"/>
          <w:szCs w:val="27"/>
          <w:lang w:eastAsia="ru-RU"/>
        </w:rPr>
        <w:t>целесообразности учета</w:t>
      </w:r>
      <w:r w:rsidR="0051697F">
        <w:rPr>
          <w:sz w:val="27"/>
          <w:szCs w:val="27"/>
          <w:lang w:eastAsia="ru-RU"/>
        </w:rPr>
        <w:t>,</w:t>
      </w:r>
      <w:r w:rsidRPr="002A774D">
        <w:rPr>
          <w:sz w:val="27"/>
          <w:szCs w:val="27"/>
          <w:lang w:eastAsia="ru-RU"/>
        </w:rPr>
        <w:t xml:space="preserve"> внесенных участниками общественных обсуждений</w:t>
      </w:r>
      <w:r w:rsidR="0051697F">
        <w:rPr>
          <w:sz w:val="27"/>
          <w:szCs w:val="27"/>
          <w:lang w:eastAsia="ru-RU"/>
        </w:rPr>
        <w:t>,</w:t>
      </w:r>
      <w:r w:rsidRPr="002A774D">
        <w:rPr>
          <w:sz w:val="27"/>
          <w:szCs w:val="27"/>
          <w:lang w:eastAsia="ru-RU"/>
        </w:rPr>
        <w:t xml:space="preserve"> предложений и замечаний: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6095"/>
        <w:gridCol w:w="1701"/>
      </w:tblGrid>
      <w:tr w:rsidR="002A774D" w:rsidRPr="002A774D" w:rsidTr="009F51DC">
        <w:tc>
          <w:tcPr>
            <w:tcW w:w="426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both"/>
            </w:pPr>
            <w:r w:rsidRPr="002A774D">
              <w:t>№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п/п</w:t>
            </w:r>
          </w:p>
        </w:tc>
        <w:tc>
          <w:tcPr>
            <w:tcW w:w="1417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Участники общественных обсуждений</w:t>
            </w:r>
          </w:p>
        </w:tc>
        <w:tc>
          <w:tcPr>
            <w:tcW w:w="6095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Содержание предложения и замечания</w:t>
            </w:r>
          </w:p>
        </w:tc>
        <w:tc>
          <w:tcPr>
            <w:tcW w:w="1701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Аргументированные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рекомендации</w:t>
            </w:r>
          </w:p>
        </w:tc>
      </w:tr>
      <w:tr w:rsidR="002A774D" w:rsidRPr="002A774D" w:rsidTr="009F51DC">
        <w:tc>
          <w:tcPr>
            <w:tcW w:w="426" w:type="dxa"/>
          </w:tcPr>
          <w:p w:rsidR="002A774D" w:rsidRPr="002A774D" w:rsidRDefault="0086311D" w:rsidP="002A774D">
            <w:pPr>
              <w:suppressAutoHyphens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2A774D" w:rsidRPr="002A774D" w:rsidRDefault="0086311D" w:rsidP="00456B4D">
            <w:pPr>
              <w:suppressAutoHyphens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6095" w:type="dxa"/>
          </w:tcPr>
          <w:p w:rsidR="002A774D" w:rsidRPr="002A774D" w:rsidRDefault="0086311D" w:rsidP="009F51DC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2A774D" w:rsidRPr="002A774D" w:rsidRDefault="0086311D" w:rsidP="009F51DC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</w:tbl>
    <w:p w:rsidR="00467003" w:rsidRPr="00467003" w:rsidRDefault="00467003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</w:p>
    <w:p w:rsidR="002A774D" w:rsidRPr="00467003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7003">
        <w:rPr>
          <w:sz w:val="28"/>
          <w:szCs w:val="28"/>
          <w:lang w:eastAsia="ru-RU"/>
        </w:rPr>
        <w:t>Выводы по результатам общественных обсуждений:</w:t>
      </w:r>
    </w:p>
    <w:p w:rsidR="00445B75" w:rsidRDefault="00445B75" w:rsidP="00AB397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 о</w:t>
      </w:r>
      <w:r w:rsidRPr="00445B75">
        <w:rPr>
          <w:rFonts w:ascii="Times New Roman" w:hAnsi="Times New Roman" w:cs="Times New Roman"/>
          <w:sz w:val="28"/>
          <w:szCs w:val="28"/>
        </w:rPr>
        <w:t>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</w:t>
      </w:r>
    </w:p>
    <w:p w:rsidR="0086311D" w:rsidRPr="0086311D" w:rsidRDefault="0086311D" w:rsidP="00AB397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311D">
        <w:rPr>
          <w:rFonts w:ascii="Times New Roman" w:hAnsi="Times New Roman" w:cs="Times New Roman"/>
          <w:sz w:val="28"/>
          <w:szCs w:val="28"/>
        </w:rPr>
        <w:t>Земельный участок с кадастровым номером 26:33:130302:10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11D">
        <w:rPr>
          <w:rFonts w:ascii="Times New Roman" w:hAnsi="Times New Roman" w:cs="Times New Roman"/>
          <w:sz w:val="28"/>
          <w:szCs w:val="28"/>
        </w:rPr>
        <w:t>в соответствии с Правилами землепользования и застройки муниципального образования города-курорта Пятигорска расположен в зоне «Од» Предпринимательство, основным видом разрешенного использования земельного участка которого предусмотрено строительство, в том числе «Магазины» (код по классификатору 4.4), «Общественное питание» (код по классификатору 4.6).</w:t>
      </w:r>
    </w:p>
    <w:p w:rsidR="0086311D" w:rsidRPr="0086311D" w:rsidRDefault="0086311D" w:rsidP="00AB397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311D">
        <w:rPr>
          <w:rFonts w:ascii="Times New Roman" w:hAnsi="Times New Roman" w:cs="Times New Roman"/>
          <w:sz w:val="28"/>
          <w:szCs w:val="28"/>
        </w:rPr>
        <w:t>Данный земельный участок, расположенный по ул. Панагюриште, 1, имеет сложную конфигурацию (ломанный прямоугольник).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11D" w:rsidRPr="0086311D" w:rsidRDefault="0086311D" w:rsidP="00AB397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311D">
        <w:rPr>
          <w:rFonts w:ascii="Times New Roman" w:hAnsi="Times New Roman" w:cs="Times New Roman"/>
          <w:sz w:val="28"/>
          <w:szCs w:val="28"/>
        </w:rPr>
        <w:t xml:space="preserve">Предельными параметрами разрешенного строительства, реконструкции объектов капитального строительства ПЗЗ в данной территориальной зоне </w:t>
      </w:r>
      <w:r w:rsidRPr="0086311D">
        <w:rPr>
          <w:rFonts w:ascii="Times New Roman" w:hAnsi="Times New Roman" w:cs="Times New Roman"/>
          <w:sz w:val="28"/>
          <w:szCs w:val="28"/>
        </w:rPr>
        <w:lastRenderedPageBreak/>
        <w:t>пре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6311D">
        <w:rPr>
          <w:rFonts w:ascii="Times New Roman" w:hAnsi="Times New Roman" w:cs="Times New Roman"/>
          <w:sz w:val="28"/>
          <w:szCs w:val="28"/>
        </w:rPr>
        <w:t xml:space="preserve">усмотрен максимальный процент застройки в границах земельного участка для объектов «Магазины», «Общественное питание» – 60 %. </w:t>
      </w:r>
    </w:p>
    <w:p w:rsidR="0086311D" w:rsidRPr="0086311D" w:rsidRDefault="0086311D" w:rsidP="00AB397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311D">
        <w:rPr>
          <w:rFonts w:ascii="Times New Roman" w:hAnsi="Times New Roman" w:cs="Times New Roman"/>
          <w:sz w:val="28"/>
          <w:szCs w:val="28"/>
        </w:rPr>
        <w:t xml:space="preserve">На земельном участке расположено существующее здание торгового комплекса с кафетерием, принадлежащее </w:t>
      </w:r>
      <w:proofErr w:type="spellStart"/>
      <w:r w:rsidRPr="0086311D">
        <w:rPr>
          <w:rFonts w:ascii="Times New Roman" w:hAnsi="Times New Roman" w:cs="Times New Roman"/>
          <w:sz w:val="28"/>
          <w:szCs w:val="28"/>
        </w:rPr>
        <w:t>Глушанян</w:t>
      </w:r>
      <w:proofErr w:type="spellEnd"/>
      <w:r w:rsidRPr="0086311D">
        <w:rPr>
          <w:rFonts w:ascii="Times New Roman" w:hAnsi="Times New Roman" w:cs="Times New Roman"/>
          <w:sz w:val="28"/>
          <w:szCs w:val="28"/>
        </w:rPr>
        <w:t xml:space="preserve"> К.А., которое предполагается реконструировать не меняя габаритных размеров здания.</w:t>
      </w:r>
    </w:p>
    <w:p w:rsidR="0086311D" w:rsidRPr="0086311D" w:rsidRDefault="0086311D" w:rsidP="00AB397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311D">
        <w:rPr>
          <w:rFonts w:ascii="Times New Roman" w:hAnsi="Times New Roman" w:cs="Times New Roman"/>
          <w:sz w:val="28"/>
          <w:szCs w:val="28"/>
        </w:rPr>
        <w:t>Существующий максимальный процент застройки на земельном участке составляет 85 %, который после реконструкции будет сохранён.</w:t>
      </w:r>
    </w:p>
    <w:p w:rsidR="0086311D" w:rsidRPr="0086311D" w:rsidRDefault="0086311D" w:rsidP="00AB397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311D">
        <w:rPr>
          <w:rFonts w:ascii="Times New Roman" w:hAnsi="Times New Roman" w:cs="Times New Roman"/>
          <w:sz w:val="28"/>
          <w:szCs w:val="28"/>
        </w:rPr>
        <w:t>Расстояние до объектов капитального строительства со всех сторон от реконструируемого здания более 15 метров, что соответствует противопожарным нормативным требованиям.</w:t>
      </w:r>
    </w:p>
    <w:p w:rsidR="0086311D" w:rsidRPr="0086311D" w:rsidRDefault="0086311D" w:rsidP="00AB397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311D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 в части максимального процента застройки не повлечет за собой нарушение проти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6311D">
        <w:rPr>
          <w:rFonts w:ascii="Times New Roman" w:hAnsi="Times New Roman" w:cs="Times New Roman"/>
          <w:sz w:val="28"/>
          <w:szCs w:val="28"/>
        </w:rPr>
        <w:t>опожарных норм СП 4.13130.2020 (Системы противопожарной защиты. Ограничение распространения пожара на объектах защиты. Требования к объемно-планировочным и конструктивным решениям), пункт 4.3.</w:t>
      </w:r>
    </w:p>
    <w:p w:rsidR="0086311D" w:rsidRPr="0086311D" w:rsidRDefault="0086311D" w:rsidP="00AB397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311D">
        <w:rPr>
          <w:rFonts w:ascii="Times New Roman" w:hAnsi="Times New Roman" w:cs="Times New Roman"/>
          <w:sz w:val="28"/>
          <w:szCs w:val="28"/>
        </w:rPr>
        <w:t xml:space="preserve">Расположение реконструируемого объекта выполнено с учетом сложившийся застройки и красных линий улиц Орджоникидзе, Панагюриште и Первой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6311D">
        <w:rPr>
          <w:rFonts w:ascii="Times New Roman" w:hAnsi="Times New Roman" w:cs="Times New Roman"/>
          <w:sz w:val="28"/>
          <w:szCs w:val="28"/>
        </w:rPr>
        <w:t>ульварной.</w:t>
      </w:r>
    </w:p>
    <w:p w:rsidR="0086311D" w:rsidRPr="0086311D" w:rsidRDefault="0086311D" w:rsidP="00AB397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311D">
        <w:rPr>
          <w:rFonts w:ascii="Times New Roman" w:hAnsi="Times New Roman" w:cs="Times New Roman"/>
          <w:sz w:val="28"/>
          <w:szCs w:val="28"/>
        </w:rPr>
        <w:t>Реконструируемый объект имеет «неправильную» прямоугольную форму повторяющую конфигурацию земельного участка с окнами на восточную, южную, западную и северную сторон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6311D">
        <w:rPr>
          <w:rFonts w:ascii="Times New Roman" w:hAnsi="Times New Roman" w:cs="Times New Roman"/>
          <w:sz w:val="28"/>
          <w:szCs w:val="28"/>
        </w:rPr>
        <w:t xml:space="preserve">, помещения объекта имеют нормативную инсоляцию, что соответствует </w:t>
      </w:r>
      <w:proofErr w:type="spellStart"/>
      <w:r w:rsidRPr="0086311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6311D">
        <w:rPr>
          <w:rFonts w:ascii="Times New Roman" w:hAnsi="Times New Roman" w:cs="Times New Roman"/>
          <w:sz w:val="28"/>
          <w:szCs w:val="28"/>
        </w:rPr>
        <w:t xml:space="preserve"> 2.2.1/2.1.1.1076-01 (Гигиенические требования к инсоляции и солнцезащите), глава 7, пункты 7.1 - 7.8 </w:t>
      </w:r>
    </w:p>
    <w:p w:rsidR="0086311D" w:rsidRPr="0086311D" w:rsidRDefault="0086311D" w:rsidP="00AB397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311D">
        <w:rPr>
          <w:rFonts w:ascii="Times New Roman" w:hAnsi="Times New Roman" w:cs="Times New Roman"/>
          <w:sz w:val="28"/>
          <w:szCs w:val="28"/>
        </w:rPr>
        <w:t xml:space="preserve">Основная малоэтажная, многоэтажная жилая и коммерческая застройка объектами капитального строительства располагаются с западной и восточной сторон от проектируемого объекта за проезжей частью ул. Панагюриште и </w:t>
      </w:r>
      <w:r w:rsidR="00445B7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6311D">
        <w:rPr>
          <w:rFonts w:ascii="Times New Roman" w:hAnsi="Times New Roman" w:cs="Times New Roman"/>
          <w:sz w:val="28"/>
          <w:szCs w:val="28"/>
        </w:rPr>
        <w:t xml:space="preserve">ул. Орджоникидзе, на нормативном расстоянии, все помещения инсолируются нормативное время, что полностью соответствует нормам </w:t>
      </w:r>
      <w:proofErr w:type="spellStart"/>
      <w:r w:rsidRPr="0086311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6311D">
        <w:rPr>
          <w:rFonts w:ascii="Times New Roman" w:hAnsi="Times New Roman" w:cs="Times New Roman"/>
          <w:sz w:val="28"/>
          <w:szCs w:val="28"/>
        </w:rPr>
        <w:t xml:space="preserve"> 2.2.1/2.1.1.1076-01 (гигиенические требования к инсоляции и солнцезащите), глава 7, пункты 7.1 - 7.8 </w:t>
      </w:r>
    </w:p>
    <w:p w:rsidR="0086311D" w:rsidRPr="0086311D" w:rsidRDefault="0086311D" w:rsidP="00AB397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311D">
        <w:rPr>
          <w:rFonts w:ascii="Times New Roman" w:hAnsi="Times New Roman" w:cs="Times New Roman"/>
          <w:sz w:val="28"/>
          <w:szCs w:val="28"/>
        </w:rPr>
        <w:t>Реконструируемый объект располагается до красной линии улиц Панагюриште, Первая Бульварная и Орджоникидзе, что не нарушает норм СП42.13330.2016 (Градостроительство. Планировка и застройка городских и сельских поселений), пункт 3.37.</w:t>
      </w:r>
    </w:p>
    <w:p w:rsidR="00AB397B" w:rsidRDefault="0086311D" w:rsidP="00AB397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311D">
        <w:rPr>
          <w:rFonts w:ascii="Times New Roman" w:hAnsi="Times New Roman" w:cs="Times New Roman"/>
          <w:sz w:val="28"/>
          <w:szCs w:val="28"/>
        </w:rPr>
        <w:t>Таким образом, отклонение от предельных параметров разрешенного строительства, реконструкции данного объекта капитального строительства не ухудшает градостроительную ситуацию в данном районе и не нарушает требования технических регламентов.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5CB" w:rsidRPr="00467003" w:rsidRDefault="006F35CB" w:rsidP="00AB397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7003">
        <w:rPr>
          <w:rFonts w:ascii="Times New Roman" w:hAnsi="Times New Roman" w:cs="Times New Roman"/>
          <w:sz w:val="28"/>
          <w:szCs w:val="28"/>
        </w:rPr>
        <w:t>Учитывая изложенное</w:t>
      </w:r>
      <w:r w:rsidR="00901B60">
        <w:rPr>
          <w:rFonts w:ascii="Times New Roman" w:hAnsi="Times New Roman" w:cs="Times New Roman"/>
          <w:sz w:val="28"/>
          <w:szCs w:val="28"/>
        </w:rPr>
        <w:t>, а также</w:t>
      </w:r>
      <w:r w:rsidR="00901B60" w:rsidRPr="00901B60">
        <w:rPr>
          <w:rFonts w:ascii="Times New Roman" w:hAnsi="Times New Roman" w:cs="Times New Roman"/>
          <w:sz w:val="27"/>
          <w:szCs w:val="27"/>
        </w:rPr>
        <w:t xml:space="preserve"> </w:t>
      </w:r>
      <w:r w:rsidR="00901B60">
        <w:rPr>
          <w:rFonts w:ascii="Times New Roman" w:hAnsi="Times New Roman" w:cs="Times New Roman"/>
          <w:sz w:val="27"/>
          <w:szCs w:val="27"/>
        </w:rPr>
        <w:t>н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а основании протокола № </w:t>
      </w:r>
      <w:r w:rsidR="0086311D">
        <w:rPr>
          <w:rFonts w:ascii="Times New Roman" w:hAnsi="Times New Roman" w:cs="Times New Roman"/>
          <w:sz w:val="28"/>
          <w:szCs w:val="28"/>
        </w:rPr>
        <w:t>4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 общественных обсуждений по проектам документов в области градостроительной деятельности от </w:t>
      </w:r>
      <w:r w:rsidR="0086311D">
        <w:rPr>
          <w:rFonts w:ascii="Times New Roman" w:hAnsi="Times New Roman" w:cs="Times New Roman"/>
          <w:sz w:val="28"/>
          <w:szCs w:val="28"/>
        </w:rPr>
        <w:t>15 марта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 202</w:t>
      </w:r>
      <w:r w:rsidR="00582E28">
        <w:rPr>
          <w:rFonts w:ascii="Times New Roman" w:hAnsi="Times New Roman" w:cs="Times New Roman"/>
          <w:sz w:val="28"/>
          <w:szCs w:val="28"/>
        </w:rPr>
        <w:t>4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67003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 xml:space="preserve">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</w:t>
      </w:r>
      <w:r w:rsidR="00901B60">
        <w:rPr>
          <w:rFonts w:ascii="Times New Roman" w:hAnsi="Times New Roman" w:cs="Times New Roman"/>
          <w:bCs/>
          <w:sz w:val="28"/>
          <w:szCs w:val="28"/>
        </w:rPr>
        <w:t>П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>ятигорска</w:t>
      </w:r>
      <w:r w:rsidR="00901B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7003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AB397B" w:rsidRPr="00AB397B" w:rsidRDefault="00A0695A" w:rsidP="00AB397B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582E28">
        <w:rPr>
          <w:sz w:val="28"/>
          <w:szCs w:val="28"/>
        </w:rPr>
        <w:lastRenderedPageBreak/>
        <w:t>предостав</w:t>
      </w:r>
      <w:r w:rsidR="00563CE6" w:rsidRPr="00582E28">
        <w:rPr>
          <w:sz w:val="28"/>
          <w:szCs w:val="28"/>
        </w:rPr>
        <w:t>ить</w:t>
      </w:r>
      <w:r w:rsidRPr="00582E28">
        <w:rPr>
          <w:sz w:val="28"/>
          <w:szCs w:val="28"/>
        </w:rPr>
        <w:t xml:space="preserve"> </w:t>
      </w:r>
      <w:r w:rsidR="002A774D" w:rsidRPr="00582E28">
        <w:rPr>
          <w:sz w:val="28"/>
          <w:szCs w:val="28"/>
        </w:rPr>
        <w:t>разрешени</w:t>
      </w:r>
      <w:r w:rsidR="00563CE6" w:rsidRPr="00582E28">
        <w:rPr>
          <w:sz w:val="28"/>
          <w:szCs w:val="28"/>
        </w:rPr>
        <w:t>е</w:t>
      </w:r>
      <w:r w:rsidR="002A774D" w:rsidRPr="00582E28">
        <w:rPr>
          <w:sz w:val="28"/>
          <w:szCs w:val="28"/>
        </w:rPr>
        <w:t xml:space="preserve"> </w:t>
      </w:r>
      <w:r w:rsidR="00582E28" w:rsidRPr="00582E28">
        <w:rPr>
          <w:sz w:val="28"/>
          <w:szCs w:val="28"/>
          <w:lang w:eastAsia="ru-RU"/>
        </w:rPr>
        <w:t xml:space="preserve">на </w:t>
      </w:r>
      <w:r w:rsidR="00AB397B" w:rsidRPr="00AB397B">
        <w:rPr>
          <w:sz w:val="28"/>
          <w:szCs w:val="28"/>
          <w:lang w:eastAsia="ru-RU"/>
        </w:rPr>
        <w:t xml:space="preserve">отклонение от предельных параметров разрешенного строительства, реконструкции торгового комплекса с кафетерием на земельном участке с кадастровым номером 26:33:130302:10 и видом разрешенного использования «под торговым комплексом с кафетерием, выставочным залом и организацией входа в Комсомольский парк» по адресу: Российская Федерация, Ставропольский край, город-курорт Пятигорск, город Пятигорск, улица Панагюриште, 1, расположенном в соответствии с Правилами землепользования и застройки муниципального образования города-курорта Пятигорска в зоне «ОД» Предпринимательство, предоставленном на праве аренды </w:t>
      </w:r>
      <w:proofErr w:type="spellStart"/>
      <w:r w:rsidR="00AB397B" w:rsidRPr="00AB397B">
        <w:rPr>
          <w:sz w:val="28"/>
          <w:szCs w:val="28"/>
          <w:lang w:eastAsia="ru-RU"/>
        </w:rPr>
        <w:t>Глушанян</w:t>
      </w:r>
      <w:proofErr w:type="spellEnd"/>
      <w:r w:rsidR="00AB397B" w:rsidRPr="00AB397B">
        <w:rPr>
          <w:sz w:val="28"/>
          <w:szCs w:val="28"/>
          <w:lang w:eastAsia="ru-RU"/>
        </w:rPr>
        <w:t xml:space="preserve"> </w:t>
      </w:r>
      <w:proofErr w:type="spellStart"/>
      <w:r w:rsidR="00AB397B" w:rsidRPr="00AB397B">
        <w:rPr>
          <w:sz w:val="28"/>
          <w:szCs w:val="28"/>
          <w:lang w:eastAsia="ru-RU"/>
        </w:rPr>
        <w:t>Каринэ</w:t>
      </w:r>
      <w:proofErr w:type="spellEnd"/>
      <w:r w:rsidR="00AB397B" w:rsidRPr="00AB397B">
        <w:rPr>
          <w:sz w:val="28"/>
          <w:szCs w:val="28"/>
          <w:lang w:eastAsia="ru-RU"/>
        </w:rPr>
        <w:t xml:space="preserve"> Альбертовне, с параметрами:</w:t>
      </w:r>
    </w:p>
    <w:p w:rsidR="00D5258B" w:rsidRPr="00467003" w:rsidRDefault="00AB397B" w:rsidP="00AB397B">
      <w:pPr>
        <w:suppressAutoHyphens w:val="0"/>
        <w:ind w:firstLine="720"/>
        <w:jc w:val="both"/>
        <w:rPr>
          <w:sz w:val="28"/>
          <w:szCs w:val="28"/>
        </w:rPr>
      </w:pPr>
      <w:r w:rsidRPr="00AB397B">
        <w:rPr>
          <w:sz w:val="28"/>
          <w:szCs w:val="28"/>
          <w:lang w:eastAsia="ru-RU"/>
        </w:rPr>
        <w:t>Максимальный процент застройки в границах земельного участка – 85%</w:t>
      </w:r>
      <w:r>
        <w:rPr>
          <w:sz w:val="28"/>
          <w:szCs w:val="28"/>
          <w:lang w:eastAsia="ru-RU"/>
        </w:rPr>
        <w:t>.</w:t>
      </w:r>
    </w:p>
    <w:p w:rsidR="00563CE6" w:rsidRDefault="00563CE6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2E28" w:rsidRDefault="00582E28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5B75" w:rsidRDefault="00445B75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691A" w:rsidRPr="00467003" w:rsidRDefault="0053691A" w:rsidP="00536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7003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</w:t>
      </w:r>
      <w:r w:rsidR="00901B60">
        <w:rPr>
          <w:rFonts w:ascii="Times New Roman" w:hAnsi="Times New Roman" w:cs="Times New Roman"/>
          <w:sz w:val="28"/>
          <w:szCs w:val="28"/>
        </w:rPr>
        <w:t xml:space="preserve"> </w:t>
      </w:r>
      <w:r w:rsidRPr="00467003">
        <w:rPr>
          <w:rFonts w:ascii="Times New Roman" w:hAnsi="Times New Roman" w:cs="Times New Roman"/>
          <w:sz w:val="28"/>
          <w:szCs w:val="28"/>
        </w:rPr>
        <w:t xml:space="preserve">         С.А. Марченко</w:t>
      </w:r>
    </w:p>
    <w:p w:rsidR="0053691A" w:rsidRPr="00467003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91A" w:rsidRPr="00467003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91A" w:rsidRPr="00967DDD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467003">
        <w:rPr>
          <w:sz w:val="28"/>
          <w:szCs w:val="28"/>
        </w:rPr>
        <w:t xml:space="preserve">Секретарь Комиссии                                                                             </w:t>
      </w:r>
      <w:r>
        <w:rPr>
          <w:sz w:val="27"/>
          <w:szCs w:val="27"/>
        </w:rPr>
        <w:t>А.А.Шишко</w:t>
      </w:r>
    </w:p>
    <w:sectPr w:rsidR="0053691A" w:rsidRPr="00967DDD" w:rsidSect="00445B75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B9A21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16A57"/>
    <w:rsid w:val="0002553C"/>
    <w:rsid w:val="00035C43"/>
    <w:rsid w:val="00095AC5"/>
    <w:rsid w:val="000A6DD3"/>
    <w:rsid w:val="000A7F4F"/>
    <w:rsid w:val="000D6123"/>
    <w:rsid w:val="000E2D1D"/>
    <w:rsid w:val="000E3487"/>
    <w:rsid w:val="00111045"/>
    <w:rsid w:val="001153B7"/>
    <w:rsid w:val="001524CC"/>
    <w:rsid w:val="00191270"/>
    <w:rsid w:val="00196E4B"/>
    <w:rsid w:val="001B180E"/>
    <w:rsid w:val="001D125F"/>
    <w:rsid w:val="001D75DD"/>
    <w:rsid w:val="00202982"/>
    <w:rsid w:val="00203DC8"/>
    <w:rsid w:val="002244EF"/>
    <w:rsid w:val="00241069"/>
    <w:rsid w:val="002635F9"/>
    <w:rsid w:val="00284DCF"/>
    <w:rsid w:val="002A774D"/>
    <w:rsid w:val="002B69DD"/>
    <w:rsid w:val="002C3DDD"/>
    <w:rsid w:val="002C55B7"/>
    <w:rsid w:val="002D56C4"/>
    <w:rsid w:val="003119BD"/>
    <w:rsid w:val="003366A0"/>
    <w:rsid w:val="0035091F"/>
    <w:rsid w:val="0036689A"/>
    <w:rsid w:val="003B3A52"/>
    <w:rsid w:val="003B4139"/>
    <w:rsid w:val="003E140F"/>
    <w:rsid w:val="003F0CE6"/>
    <w:rsid w:val="003F4416"/>
    <w:rsid w:val="003F5A16"/>
    <w:rsid w:val="00415ACD"/>
    <w:rsid w:val="00445B75"/>
    <w:rsid w:val="00454DF8"/>
    <w:rsid w:val="00456B4D"/>
    <w:rsid w:val="00463CBA"/>
    <w:rsid w:val="00467003"/>
    <w:rsid w:val="00480C11"/>
    <w:rsid w:val="004879E6"/>
    <w:rsid w:val="004B0A83"/>
    <w:rsid w:val="004B23BF"/>
    <w:rsid w:val="004E3DCC"/>
    <w:rsid w:val="0051697F"/>
    <w:rsid w:val="00517606"/>
    <w:rsid w:val="0053691A"/>
    <w:rsid w:val="00563CE6"/>
    <w:rsid w:val="00582E28"/>
    <w:rsid w:val="005B30D3"/>
    <w:rsid w:val="005C1212"/>
    <w:rsid w:val="005D701D"/>
    <w:rsid w:val="005E70CA"/>
    <w:rsid w:val="0068099A"/>
    <w:rsid w:val="006B5C76"/>
    <w:rsid w:val="006F35CB"/>
    <w:rsid w:val="007423E4"/>
    <w:rsid w:val="00746A60"/>
    <w:rsid w:val="00763A27"/>
    <w:rsid w:val="00775AFA"/>
    <w:rsid w:val="00786D74"/>
    <w:rsid w:val="00791A84"/>
    <w:rsid w:val="00797E72"/>
    <w:rsid w:val="00824A07"/>
    <w:rsid w:val="00826BEA"/>
    <w:rsid w:val="00835B64"/>
    <w:rsid w:val="00856CBC"/>
    <w:rsid w:val="008605FE"/>
    <w:rsid w:val="0086311D"/>
    <w:rsid w:val="00870A99"/>
    <w:rsid w:val="00893CE5"/>
    <w:rsid w:val="008A43B1"/>
    <w:rsid w:val="008B7F1F"/>
    <w:rsid w:val="008D6C5F"/>
    <w:rsid w:val="00901B60"/>
    <w:rsid w:val="00903338"/>
    <w:rsid w:val="0093343C"/>
    <w:rsid w:val="00934EA9"/>
    <w:rsid w:val="00951BAD"/>
    <w:rsid w:val="009A5D65"/>
    <w:rsid w:val="009C2033"/>
    <w:rsid w:val="009F51DC"/>
    <w:rsid w:val="00A0695A"/>
    <w:rsid w:val="00A42608"/>
    <w:rsid w:val="00A94636"/>
    <w:rsid w:val="00AB397B"/>
    <w:rsid w:val="00AB715A"/>
    <w:rsid w:val="00AE48B1"/>
    <w:rsid w:val="00B333C2"/>
    <w:rsid w:val="00B86569"/>
    <w:rsid w:val="00BD6447"/>
    <w:rsid w:val="00C234AA"/>
    <w:rsid w:val="00C52F96"/>
    <w:rsid w:val="00C5721C"/>
    <w:rsid w:val="00C8550B"/>
    <w:rsid w:val="00C86139"/>
    <w:rsid w:val="00C94065"/>
    <w:rsid w:val="00CA2A9A"/>
    <w:rsid w:val="00D1532B"/>
    <w:rsid w:val="00D23644"/>
    <w:rsid w:val="00D272EB"/>
    <w:rsid w:val="00D5258B"/>
    <w:rsid w:val="00D64EE7"/>
    <w:rsid w:val="00DA4BD4"/>
    <w:rsid w:val="00DC6470"/>
    <w:rsid w:val="00DD3054"/>
    <w:rsid w:val="00DF1AA6"/>
    <w:rsid w:val="00E0421F"/>
    <w:rsid w:val="00E3705C"/>
    <w:rsid w:val="00E558E3"/>
    <w:rsid w:val="00EC4348"/>
    <w:rsid w:val="00ED2C38"/>
    <w:rsid w:val="00ED7984"/>
    <w:rsid w:val="00EE0BA4"/>
    <w:rsid w:val="00EF7CEF"/>
    <w:rsid w:val="00F321A9"/>
    <w:rsid w:val="00F74DE3"/>
    <w:rsid w:val="00F940F1"/>
    <w:rsid w:val="00FA33A6"/>
    <w:rsid w:val="00F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CFA0C-8E2F-4322-80F5-4354A9F3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next w:val="a0"/>
    <w:link w:val="a5"/>
    <w:qFormat/>
    <w:rsid w:val="00AE48B1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1"/>
    <w:link w:val="a4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6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2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Hyperlink"/>
    <w:basedOn w:val="a1"/>
    <w:uiPriority w:val="99"/>
    <w:unhideWhenUsed/>
    <w:rsid w:val="001B180E"/>
    <w:rPr>
      <w:color w:val="0000FF" w:themeColor="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link w:val="ab"/>
    <w:rsid w:val="00B333C2"/>
    <w:pPr>
      <w:numPr>
        <w:numId w:val="1"/>
      </w:numPr>
      <w:suppressAutoHyphens w:val="0"/>
    </w:pPr>
    <w:rPr>
      <w:rFonts w:eastAsia="SimSun"/>
      <w:lang w:eastAsia="zh-CN"/>
    </w:rPr>
  </w:style>
  <w:style w:type="character" w:customStyle="1" w:styleId="ab">
    <w:name w:val="Маркированный список Знак"/>
    <w:link w:val="a"/>
    <w:rsid w:val="00B333C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List Paragraph"/>
    <w:basedOn w:val="a0"/>
    <w:uiPriority w:val="34"/>
    <w:qFormat/>
    <w:rsid w:val="00DA4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yatigors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C601D-DD9D-4680-8D2E-238FA245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67</cp:revision>
  <cp:lastPrinted>2024-03-18T07:56:00Z</cp:lastPrinted>
  <dcterms:created xsi:type="dcterms:W3CDTF">2018-12-24T06:42:00Z</dcterms:created>
  <dcterms:modified xsi:type="dcterms:W3CDTF">2024-03-18T07:58:00Z</dcterms:modified>
</cp:coreProperties>
</file>