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49" w:rsidRPr="008A7249" w:rsidRDefault="008A7249" w:rsidP="008A7249">
      <w:pPr>
        <w:jc w:val="center"/>
        <w:rPr>
          <w:b/>
          <w:sz w:val="28"/>
          <w:szCs w:val="28"/>
        </w:rPr>
      </w:pPr>
      <w:r w:rsidRPr="008A7249">
        <w:rPr>
          <w:b/>
          <w:sz w:val="28"/>
          <w:szCs w:val="28"/>
        </w:rPr>
        <w:t>Информация о результатах проверок соблюдения земельного законодательства на территории муниципального образования города</w:t>
      </w:r>
      <w:r>
        <w:rPr>
          <w:b/>
          <w:sz w:val="28"/>
          <w:szCs w:val="28"/>
        </w:rPr>
        <w:t xml:space="preserve"> - </w:t>
      </w:r>
      <w:r w:rsidRPr="008A7249">
        <w:rPr>
          <w:b/>
          <w:sz w:val="28"/>
          <w:szCs w:val="28"/>
        </w:rPr>
        <w:t>курорта Пятигорска за период с 05.03.2018 г. по 07.03.2018 г.</w:t>
      </w:r>
    </w:p>
    <w:p w:rsidR="008A7249" w:rsidRPr="008A7249" w:rsidRDefault="008A7249" w:rsidP="008A7249">
      <w:pPr>
        <w:jc w:val="both"/>
        <w:rPr>
          <w:b/>
          <w:sz w:val="28"/>
          <w:szCs w:val="28"/>
        </w:rPr>
      </w:pPr>
    </w:p>
    <w:p w:rsidR="008A7249" w:rsidRPr="008A7249" w:rsidRDefault="008A7249" w:rsidP="008A72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249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с 05.03.2018 г. по 07.03.2018 г. были проведены 3 внеплановые проверки соблюдения земельного законодательства в отношении земельных участков, расположенных:</w:t>
      </w:r>
    </w:p>
    <w:p w:rsidR="008A7249" w:rsidRPr="008A7249" w:rsidRDefault="008A7249" w:rsidP="008A72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249" w:rsidRPr="008A7249" w:rsidRDefault="008A7249" w:rsidP="008A7249">
      <w:pPr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г"/>
        </w:smartTagPr>
        <w:r w:rsidRPr="008A7249">
          <w:rPr>
            <w:sz w:val="28"/>
            <w:szCs w:val="28"/>
          </w:rPr>
          <w:t>1.</w:t>
        </w:r>
        <w:r w:rsidRPr="008A7249">
          <w:rPr>
            <w:rStyle w:val="FontStyle11"/>
            <w:sz w:val="28"/>
            <w:szCs w:val="28"/>
          </w:rPr>
          <w:t xml:space="preserve"> г</w:t>
        </w:r>
      </w:smartTag>
      <w:r w:rsidRPr="008A7249">
        <w:rPr>
          <w:rStyle w:val="FontStyle11"/>
          <w:sz w:val="28"/>
          <w:szCs w:val="28"/>
        </w:rPr>
        <w:t>. Пятигорск, ул. Мира, в районе жилого дома № 153-б, нарушений не выявлено;</w:t>
      </w:r>
    </w:p>
    <w:p w:rsidR="008A7249" w:rsidRPr="008A7249" w:rsidRDefault="008A7249" w:rsidP="008A724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proofErr w:type="gramStart"/>
      <w:smartTag w:uri="urn:schemas-microsoft-com:office:smarttags" w:element="metricconverter">
        <w:smartTagPr>
          <w:attr w:name="ProductID" w:val="2. г"/>
        </w:smartTagPr>
        <w:r w:rsidRPr="008A7249">
          <w:rPr>
            <w:sz w:val="28"/>
            <w:szCs w:val="28"/>
          </w:rPr>
          <w:t>2. г</w:t>
        </w:r>
      </w:smartTag>
      <w:r w:rsidRPr="008A7249">
        <w:rPr>
          <w:sz w:val="28"/>
          <w:szCs w:val="28"/>
        </w:rPr>
        <w:t>. Пятигорск, пос. Горячеводский, ул. Георгиевская, 305/ул. Ереванская, 36, нарушений не выявлено;</w:t>
      </w:r>
      <w:proofErr w:type="gramEnd"/>
    </w:p>
    <w:p w:rsidR="008A7249" w:rsidRPr="008A7249" w:rsidRDefault="008A7249" w:rsidP="008A7249">
      <w:pPr>
        <w:pStyle w:val="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8A7249">
          <w:rPr>
            <w:sz w:val="28"/>
            <w:szCs w:val="28"/>
          </w:rPr>
          <w:t>3. г</w:t>
        </w:r>
      </w:smartTag>
      <w:r w:rsidRPr="008A7249">
        <w:rPr>
          <w:sz w:val="28"/>
          <w:szCs w:val="28"/>
        </w:rPr>
        <w:t xml:space="preserve">. Пятигорск, ул. </w:t>
      </w:r>
      <w:proofErr w:type="gramStart"/>
      <w:r w:rsidRPr="008A7249">
        <w:rPr>
          <w:sz w:val="28"/>
          <w:szCs w:val="28"/>
        </w:rPr>
        <w:t>Февральская</w:t>
      </w:r>
      <w:proofErr w:type="gramEnd"/>
      <w:r w:rsidRPr="008A7249">
        <w:rPr>
          <w:sz w:val="28"/>
          <w:szCs w:val="28"/>
        </w:rPr>
        <w:t>, в районе железнодорожного вокзала, нарушений не выявлено.</w:t>
      </w:r>
    </w:p>
    <w:p w:rsidR="008A7249" w:rsidRPr="008A7249" w:rsidRDefault="008A7249" w:rsidP="008A724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A7249" w:rsidRPr="008A7249" w:rsidRDefault="008A7249" w:rsidP="008A7249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B2BCF" w:rsidRPr="008A7249" w:rsidRDefault="008A7249" w:rsidP="008A7249">
      <w:pPr>
        <w:tabs>
          <w:tab w:val="left" w:pos="720"/>
        </w:tabs>
        <w:rPr>
          <w:sz w:val="28"/>
          <w:szCs w:val="28"/>
        </w:rPr>
      </w:pPr>
      <w:r w:rsidRPr="008A7249">
        <w:rPr>
          <w:sz w:val="28"/>
          <w:szCs w:val="28"/>
        </w:rPr>
        <w:t>Начальник управления                                                                  А.Е.Гребенюков</w:t>
      </w:r>
    </w:p>
    <w:sectPr w:rsidR="00FB2BCF" w:rsidRPr="008A7249" w:rsidSect="00FB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49"/>
    <w:rsid w:val="008A7249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8A7249"/>
    <w:rPr>
      <w:rFonts w:ascii="Times New Roman" w:hAnsi="Times New Roman" w:cs="Times New Roman" w:hint="default"/>
      <w:sz w:val="18"/>
      <w:szCs w:val="18"/>
    </w:rPr>
  </w:style>
  <w:style w:type="paragraph" w:customStyle="1" w:styleId="NoSpacing">
    <w:name w:val="No Spacing"/>
    <w:rsid w:val="008A7249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1">
    <w:name w:val="Основной текст1"/>
    <w:basedOn w:val="a"/>
    <w:rsid w:val="008A7249"/>
    <w:pPr>
      <w:shd w:val="clear" w:color="auto" w:fill="FFFFFF"/>
      <w:spacing w:after="180" w:line="238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inform6</dc:creator>
  <cp:lastModifiedBy>inform6</cp:lastModifiedBy>
  <cp:revision>1</cp:revision>
  <dcterms:created xsi:type="dcterms:W3CDTF">2018-03-12T08:57:00Z</dcterms:created>
  <dcterms:modified xsi:type="dcterms:W3CDTF">2018-03-12T08:59:00Z</dcterms:modified>
</cp:coreProperties>
</file>