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Pr="00B66270"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p>
    <w:p w:rsidR="00CA18E8" w:rsidRPr="006D1FDD" w:rsidRDefault="00CA18E8" w:rsidP="00B66270">
      <w:pPr>
        <w:jc w:val="center"/>
        <w:rPr>
          <w:rFonts w:ascii="Times New Roman" w:hAnsi="Times New Roman" w:cs="Times New Roman"/>
          <w:b/>
          <w:sz w:val="28"/>
          <w:szCs w:val="28"/>
        </w:rPr>
      </w:pPr>
      <w:r w:rsidRPr="006D1FDD">
        <w:rPr>
          <w:rFonts w:ascii="Times New Roman" w:hAnsi="Times New Roman" w:cs="Times New Roman"/>
          <w:b/>
          <w:sz w:val="28"/>
          <w:szCs w:val="28"/>
        </w:rPr>
        <w:t>СВОДНЫЙ ГОДОВОЙ ДОКЛАД</w:t>
      </w:r>
    </w:p>
    <w:p w:rsidR="00CA18E8" w:rsidRPr="006D1FDD" w:rsidRDefault="00CA18E8" w:rsidP="00B66270">
      <w:pPr>
        <w:jc w:val="center"/>
        <w:rPr>
          <w:rFonts w:ascii="Times New Roman" w:hAnsi="Times New Roman" w:cs="Times New Roman"/>
          <w:b/>
          <w:sz w:val="28"/>
          <w:szCs w:val="28"/>
        </w:rPr>
      </w:pPr>
      <w:r w:rsidRPr="006D1FDD">
        <w:rPr>
          <w:rFonts w:ascii="Times New Roman" w:hAnsi="Times New Roman" w:cs="Times New Roman"/>
          <w:b/>
          <w:sz w:val="28"/>
          <w:szCs w:val="28"/>
        </w:rPr>
        <w:t>о ходе реализации и оценке эффективности</w:t>
      </w:r>
    </w:p>
    <w:p w:rsidR="00CA18E8" w:rsidRPr="006D1FDD" w:rsidRDefault="00CA18E8" w:rsidP="00B66270">
      <w:pPr>
        <w:jc w:val="center"/>
        <w:rPr>
          <w:rFonts w:ascii="Times New Roman" w:hAnsi="Times New Roman" w:cs="Times New Roman"/>
          <w:b/>
          <w:sz w:val="28"/>
          <w:szCs w:val="28"/>
        </w:rPr>
      </w:pPr>
      <w:r w:rsidRPr="006D1FDD">
        <w:rPr>
          <w:rFonts w:ascii="Times New Roman" w:hAnsi="Times New Roman" w:cs="Times New Roman"/>
          <w:b/>
          <w:sz w:val="28"/>
          <w:szCs w:val="28"/>
        </w:rPr>
        <w:t>муниципальных программ города-курорта Пятигорска</w:t>
      </w:r>
    </w:p>
    <w:p w:rsidR="00CA18E8" w:rsidRPr="006D1FDD" w:rsidRDefault="009D427A" w:rsidP="00B66270">
      <w:pPr>
        <w:jc w:val="center"/>
        <w:rPr>
          <w:rFonts w:ascii="Times New Roman" w:hAnsi="Times New Roman" w:cs="Times New Roman"/>
          <w:b/>
          <w:sz w:val="28"/>
          <w:szCs w:val="28"/>
        </w:rPr>
      </w:pPr>
      <w:r w:rsidRPr="006D1FDD">
        <w:rPr>
          <w:rFonts w:ascii="Times New Roman" w:hAnsi="Times New Roman" w:cs="Times New Roman"/>
          <w:b/>
          <w:sz w:val="28"/>
          <w:szCs w:val="28"/>
        </w:rPr>
        <w:t>за 202</w:t>
      </w:r>
      <w:r w:rsidR="00AB2F07">
        <w:rPr>
          <w:rFonts w:ascii="Times New Roman" w:hAnsi="Times New Roman" w:cs="Times New Roman"/>
          <w:b/>
          <w:sz w:val="28"/>
          <w:szCs w:val="28"/>
        </w:rPr>
        <w:t>3</w:t>
      </w:r>
      <w:r w:rsidR="00CA18E8" w:rsidRPr="006D1FDD">
        <w:rPr>
          <w:rFonts w:ascii="Times New Roman" w:hAnsi="Times New Roman" w:cs="Times New Roman"/>
          <w:b/>
          <w:sz w:val="28"/>
          <w:szCs w:val="28"/>
        </w:rPr>
        <w:t xml:space="preserve"> год</w:t>
      </w:r>
    </w:p>
    <w:p w:rsidR="00CA18E8" w:rsidRPr="006D1FDD" w:rsidRDefault="00CA18E8" w:rsidP="00B66270">
      <w:pPr>
        <w:jc w:val="center"/>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CA18E8" w:rsidRPr="006D1FDD" w:rsidRDefault="00CA18E8" w:rsidP="00C33F0B">
      <w:pPr>
        <w:tabs>
          <w:tab w:val="left" w:pos="709"/>
        </w:tabs>
        <w:ind w:left="720"/>
        <w:rPr>
          <w:rFonts w:ascii="Times New Roman" w:hAnsi="Times New Roman" w:cs="Times New Roman"/>
          <w:b/>
          <w:sz w:val="28"/>
          <w:szCs w:val="28"/>
        </w:rPr>
      </w:pPr>
    </w:p>
    <w:p w:rsidR="0055471D" w:rsidRPr="006D1FDD" w:rsidRDefault="0055471D" w:rsidP="00C33F0B">
      <w:pPr>
        <w:tabs>
          <w:tab w:val="left" w:pos="709"/>
        </w:tabs>
        <w:spacing w:after="0" w:line="240" w:lineRule="auto"/>
        <w:ind w:firstLine="720"/>
        <w:jc w:val="center"/>
        <w:rPr>
          <w:rFonts w:ascii="Times New Roman" w:eastAsia="Times New Roman" w:hAnsi="Times New Roman" w:cs="Times New Roman"/>
          <w:sz w:val="28"/>
          <w:szCs w:val="28"/>
        </w:rPr>
      </w:pPr>
    </w:p>
    <w:p w:rsidR="00C33F0B" w:rsidRPr="006D1FDD" w:rsidRDefault="00C33F0B" w:rsidP="00C33F0B">
      <w:pPr>
        <w:tabs>
          <w:tab w:val="left" w:pos="709"/>
        </w:tabs>
        <w:spacing w:after="0" w:line="240" w:lineRule="auto"/>
        <w:jc w:val="center"/>
        <w:rPr>
          <w:rFonts w:ascii="Times New Roman" w:eastAsia="Times New Roman" w:hAnsi="Times New Roman" w:cs="Times New Roman"/>
          <w:b/>
          <w:bCs/>
          <w:sz w:val="28"/>
          <w:szCs w:val="28"/>
        </w:rPr>
      </w:pPr>
    </w:p>
    <w:p w:rsidR="00B66270" w:rsidRPr="006D1FDD" w:rsidRDefault="00B66270" w:rsidP="00B66270">
      <w:pPr>
        <w:tabs>
          <w:tab w:val="left" w:pos="709"/>
        </w:tabs>
        <w:spacing w:after="0" w:line="240" w:lineRule="auto"/>
        <w:ind w:firstLine="709"/>
        <w:jc w:val="center"/>
        <w:rPr>
          <w:rFonts w:ascii="Times New Roman" w:hAnsi="Times New Roman" w:cs="Times New Roman"/>
          <w:b/>
          <w:bCs/>
          <w:color w:val="000000"/>
          <w:sz w:val="28"/>
          <w:szCs w:val="28"/>
        </w:rPr>
      </w:pPr>
    </w:p>
    <w:p w:rsidR="00CA18E8" w:rsidRPr="006D1FDD" w:rsidRDefault="00CA18E8" w:rsidP="00B4197E">
      <w:pPr>
        <w:tabs>
          <w:tab w:val="left" w:pos="709"/>
        </w:tabs>
        <w:spacing w:after="0" w:line="240" w:lineRule="auto"/>
        <w:jc w:val="center"/>
        <w:rPr>
          <w:rFonts w:ascii="Times New Roman" w:hAnsi="Times New Roman" w:cs="Times New Roman"/>
          <w:b/>
          <w:bCs/>
          <w:color w:val="000000"/>
          <w:sz w:val="28"/>
          <w:szCs w:val="28"/>
        </w:rPr>
      </w:pPr>
      <w:r w:rsidRPr="006D1FDD">
        <w:rPr>
          <w:rFonts w:ascii="Times New Roman" w:hAnsi="Times New Roman" w:cs="Times New Roman"/>
          <w:b/>
          <w:bCs/>
          <w:color w:val="000000"/>
          <w:sz w:val="28"/>
          <w:szCs w:val="28"/>
        </w:rPr>
        <w:t>Содержание</w:t>
      </w:r>
    </w:p>
    <w:p w:rsidR="00CA18E8" w:rsidRPr="006D1FDD" w:rsidRDefault="00CA18E8" w:rsidP="00B66270">
      <w:pPr>
        <w:tabs>
          <w:tab w:val="left" w:pos="709"/>
        </w:tabs>
        <w:spacing w:after="0" w:line="240" w:lineRule="auto"/>
        <w:ind w:firstLine="709"/>
        <w:jc w:val="both"/>
        <w:rPr>
          <w:rFonts w:ascii="Times New Roman" w:hAnsi="Times New Roman" w:cs="Times New Roman"/>
          <w:bCs/>
          <w:color w:val="000000"/>
          <w:sz w:val="28"/>
          <w:szCs w:val="28"/>
        </w:rPr>
      </w:pPr>
    </w:p>
    <w:p w:rsidR="00CA18E8" w:rsidRPr="006D1FDD" w:rsidRDefault="00007D27"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1. </w:t>
      </w:r>
      <w:r w:rsidR="00CA18E8" w:rsidRPr="006D1FDD">
        <w:rPr>
          <w:rFonts w:ascii="Times New Roman" w:hAnsi="Times New Roman" w:cs="Times New Roman"/>
          <w:bCs/>
          <w:color w:val="000000"/>
          <w:sz w:val="28"/>
          <w:szCs w:val="28"/>
        </w:rPr>
        <w:t>Основные результаты реализации муниципальных программ города-курорта Пятигорска в 20</w:t>
      </w:r>
      <w:r w:rsidR="00A907D8" w:rsidRPr="006D1FDD">
        <w:rPr>
          <w:rFonts w:ascii="Times New Roman" w:hAnsi="Times New Roman" w:cs="Times New Roman"/>
          <w:bCs/>
          <w:color w:val="000000"/>
          <w:sz w:val="28"/>
          <w:szCs w:val="28"/>
        </w:rPr>
        <w:t>2</w:t>
      </w:r>
      <w:r w:rsidR="00AB2F07">
        <w:rPr>
          <w:rFonts w:ascii="Times New Roman" w:hAnsi="Times New Roman" w:cs="Times New Roman"/>
          <w:bCs/>
          <w:color w:val="000000"/>
          <w:sz w:val="28"/>
          <w:szCs w:val="28"/>
        </w:rPr>
        <w:t>3</w:t>
      </w:r>
      <w:r w:rsidR="00125AFF" w:rsidRPr="006D1FDD">
        <w:rPr>
          <w:rFonts w:ascii="Times New Roman" w:hAnsi="Times New Roman" w:cs="Times New Roman"/>
          <w:bCs/>
          <w:color w:val="000000"/>
          <w:sz w:val="28"/>
          <w:szCs w:val="28"/>
        </w:rPr>
        <w:t xml:space="preserve"> году</w:t>
      </w:r>
    </w:p>
    <w:p w:rsidR="0055471D" w:rsidRPr="006D1FDD" w:rsidRDefault="0055471D" w:rsidP="00B4197E">
      <w:pPr>
        <w:tabs>
          <w:tab w:val="left" w:pos="709"/>
        </w:tabs>
        <w:spacing w:after="0" w:line="240" w:lineRule="auto"/>
        <w:ind w:firstLine="567"/>
        <w:jc w:val="both"/>
        <w:rPr>
          <w:rFonts w:ascii="Times New Roman" w:hAnsi="Times New Roman" w:cs="Times New Roman"/>
          <w:bCs/>
          <w:color w:val="000000"/>
          <w:sz w:val="28"/>
          <w:szCs w:val="28"/>
        </w:rPr>
      </w:pPr>
    </w:p>
    <w:p w:rsidR="00902333" w:rsidRPr="006D1FDD" w:rsidRDefault="00CA18E8"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2. С</w:t>
      </w:r>
      <w:r w:rsidR="00B331B8" w:rsidRPr="006D1FDD">
        <w:rPr>
          <w:rFonts w:ascii="Times New Roman" w:hAnsi="Times New Roman" w:cs="Times New Roman"/>
          <w:bCs/>
          <w:color w:val="000000"/>
          <w:sz w:val="28"/>
          <w:szCs w:val="28"/>
        </w:rPr>
        <w:t xml:space="preserve">ведения о степени соответствия запланированных и </w:t>
      </w:r>
      <w:r w:rsidR="00101A34" w:rsidRPr="006D1FDD">
        <w:rPr>
          <w:rFonts w:ascii="Times New Roman" w:hAnsi="Times New Roman" w:cs="Times New Roman"/>
          <w:bCs/>
          <w:color w:val="000000"/>
          <w:sz w:val="28"/>
          <w:szCs w:val="28"/>
        </w:rPr>
        <w:t>достигнутых значений индикаторов достижения</w:t>
      </w:r>
      <w:r w:rsidRPr="006D1FDD">
        <w:rPr>
          <w:rFonts w:ascii="Times New Roman" w:hAnsi="Times New Roman" w:cs="Times New Roman"/>
          <w:bCs/>
          <w:color w:val="000000"/>
          <w:sz w:val="28"/>
          <w:szCs w:val="28"/>
        </w:rPr>
        <w:t xml:space="preserve"> целей муниципальных программ и показ</w:t>
      </w:r>
      <w:r w:rsidR="00B331B8" w:rsidRPr="006D1FDD">
        <w:rPr>
          <w:rFonts w:ascii="Times New Roman" w:hAnsi="Times New Roman" w:cs="Times New Roman"/>
          <w:bCs/>
          <w:color w:val="000000"/>
          <w:sz w:val="28"/>
          <w:szCs w:val="28"/>
        </w:rPr>
        <w:t xml:space="preserve">ателей решения задач подпрограмм </w:t>
      </w:r>
      <w:r w:rsidRPr="006D1FDD">
        <w:rPr>
          <w:rFonts w:ascii="Times New Roman" w:hAnsi="Times New Roman" w:cs="Times New Roman"/>
          <w:bCs/>
          <w:color w:val="000000"/>
          <w:sz w:val="28"/>
          <w:szCs w:val="28"/>
        </w:rPr>
        <w:t>муниципальных программ за 20</w:t>
      </w:r>
      <w:r w:rsidR="00A907D8" w:rsidRPr="006D1FDD">
        <w:rPr>
          <w:rFonts w:ascii="Times New Roman" w:hAnsi="Times New Roman" w:cs="Times New Roman"/>
          <w:bCs/>
          <w:color w:val="000000"/>
          <w:sz w:val="28"/>
          <w:szCs w:val="28"/>
        </w:rPr>
        <w:t>2</w:t>
      </w:r>
      <w:r w:rsidR="00AB2F07">
        <w:rPr>
          <w:rFonts w:ascii="Times New Roman" w:hAnsi="Times New Roman" w:cs="Times New Roman"/>
          <w:bCs/>
          <w:color w:val="000000"/>
          <w:sz w:val="28"/>
          <w:szCs w:val="28"/>
        </w:rPr>
        <w:t>3</w:t>
      </w:r>
      <w:r w:rsidR="00125AFF" w:rsidRPr="006D1FDD">
        <w:rPr>
          <w:rFonts w:ascii="Times New Roman" w:hAnsi="Times New Roman" w:cs="Times New Roman"/>
          <w:bCs/>
          <w:color w:val="000000"/>
          <w:sz w:val="28"/>
          <w:szCs w:val="28"/>
        </w:rPr>
        <w:t xml:space="preserve"> год</w:t>
      </w:r>
    </w:p>
    <w:p w:rsidR="0055471D" w:rsidRPr="006D1FDD" w:rsidRDefault="0055471D" w:rsidP="00B4197E">
      <w:pPr>
        <w:tabs>
          <w:tab w:val="left" w:pos="709"/>
        </w:tabs>
        <w:spacing w:after="0" w:line="240" w:lineRule="auto"/>
        <w:ind w:firstLine="567"/>
        <w:jc w:val="both"/>
        <w:rPr>
          <w:rFonts w:ascii="Times New Roman" w:hAnsi="Times New Roman" w:cs="Times New Roman"/>
          <w:bCs/>
          <w:color w:val="000000"/>
          <w:sz w:val="28"/>
          <w:szCs w:val="28"/>
        </w:rPr>
      </w:pPr>
    </w:p>
    <w:p w:rsidR="00753708" w:rsidRPr="006D1FDD" w:rsidRDefault="00CA18E8"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3. </w:t>
      </w:r>
      <w:r w:rsidR="00B331B8" w:rsidRPr="006D1FDD">
        <w:rPr>
          <w:rFonts w:ascii="Times New Roman" w:hAnsi="Times New Roman" w:cs="Times New Roman"/>
          <w:bCs/>
          <w:color w:val="000000"/>
          <w:sz w:val="28"/>
          <w:szCs w:val="28"/>
        </w:rPr>
        <w:t xml:space="preserve">Сведения о степени соответствия </w:t>
      </w:r>
      <w:r w:rsidR="00E3293E" w:rsidRPr="006D1FDD">
        <w:rPr>
          <w:rFonts w:ascii="Times New Roman" w:hAnsi="Times New Roman" w:cs="Times New Roman"/>
          <w:bCs/>
          <w:color w:val="000000"/>
          <w:sz w:val="28"/>
          <w:szCs w:val="28"/>
        </w:rPr>
        <w:t>кассовых расходов бюджета города-курорта Пятигорска на реализацию муниципальных программ их запланированному уровню в 20</w:t>
      </w:r>
      <w:r w:rsidR="00A907D8" w:rsidRPr="006D1FDD">
        <w:rPr>
          <w:rFonts w:ascii="Times New Roman" w:hAnsi="Times New Roman" w:cs="Times New Roman"/>
          <w:bCs/>
          <w:color w:val="000000"/>
          <w:sz w:val="28"/>
          <w:szCs w:val="28"/>
        </w:rPr>
        <w:t>2</w:t>
      </w:r>
      <w:r w:rsidR="00AB2F07">
        <w:rPr>
          <w:rFonts w:ascii="Times New Roman" w:hAnsi="Times New Roman" w:cs="Times New Roman"/>
          <w:bCs/>
          <w:color w:val="000000"/>
          <w:sz w:val="28"/>
          <w:szCs w:val="28"/>
        </w:rPr>
        <w:t>3</w:t>
      </w:r>
      <w:r w:rsidR="00E3293E" w:rsidRPr="006D1FDD">
        <w:rPr>
          <w:rFonts w:ascii="Times New Roman" w:hAnsi="Times New Roman" w:cs="Times New Roman"/>
          <w:bCs/>
          <w:color w:val="000000"/>
          <w:sz w:val="28"/>
          <w:szCs w:val="28"/>
        </w:rPr>
        <w:t xml:space="preserve"> году</w:t>
      </w:r>
    </w:p>
    <w:p w:rsidR="0055471D" w:rsidRPr="006D1FDD" w:rsidRDefault="0055471D" w:rsidP="00B4197E">
      <w:pPr>
        <w:tabs>
          <w:tab w:val="left" w:pos="709"/>
        </w:tabs>
        <w:spacing w:after="0" w:line="240" w:lineRule="auto"/>
        <w:ind w:firstLine="567"/>
        <w:jc w:val="both"/>
        <w:rPr>
          <w:rFonts w:ascii="Times New Roman" w:hAnsi="Times New Roman" w:cs="Times New Roman"/>
          <w:bCs/>
          <w:color w:val="000000"/>
          <w:sz w:val="28"/>
          <w:szCs w:val="28"/>
        </w:rPr>
      </w:pPr>
    </w:p>
    <w:p w:rsidR="009A579A" w:rsidRPr="006D1FDD" w:rsidRDefault="00E3293E"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4. </w:t>
      </w:r>
      <w:r w:rsidR="009A579A" w:rsidRPr="006D1FDD">
        <w:rPr>
          <w:rFonts w:ascii="Times New Roman" w:hAnsi="Times New Roman" w:cs="Times New Roman"/>
          <w:bCs/>
          <w:color w:val="000000"/>
          <w:sz w:val="28"/>
          <w:szCs w:val="28"/>
        </w:rPr>
        <w:t>Предложения о применении мер ответственности к должностным лицам администрации города Пятигорска или структурны</w:t>
      </w:r>
      <w:r w:rsidR="00DB14E2">
        <w:rPr>
          <w:rFonts w:ascii="Times New Roman" w:hAnsi="Times New Roman" w:cs="Times New Roman"/>
          <w:bCs/>
          <w:color w:val="000000"/>
          <w:sz w:val="28"/>
          <w:szCs w:val="28"/>
        </w:rPr>
        <w:t>м</w:t>
      </w:r>
      <w:r w:rsidR="009A579A" w:rsidRPr="006D1FDD">
        <w:rPr>
          <w:rFonts w:ascii="Times New Roman" w:hAnsi="Times New Roman" w:cs="Times New Roman"/>
          <w:bCs/>
          <w:color w:val="000000"/>
          <w:sz w:val="28"/>
          <w:szCs w:val="28"/>
        </w:rPr>
        <w:t xml:space="preserve"> подразделени</w:t>
      </w:r>
      <w:r w:rsidR="00DB14E2">
        <w:rPr>
          <w:rFonts w:ascii="Times New Roman" w:hAnsi="Times New Roman" w:cs="Times New Roman"/>
          <w:bCs/>
          <w:color w:val="000000"/>
          <w:sz w:val="28"/>
          <w:szCs w:val="28"/>
        </w:rPr>
        <w:t>ям</w:t>
      </w:r>
      <w:r w:rsidR="009A579A" w:rsidRPr="006D1FDD">
        <w:rPr>
          <w:rFonts w:ascii="Times New Roman" w:hAnsi="Times New Roman" w:cs="Times New Roman"/>
          <w:bCs/>
          <w:color w:val="000000"/>
          <w:sz w:val="28"/>
          <w:szCs w:val="28"/>
        </w:rPr>
        <w:t xml:space="preserve"> администрации города Пятигорска, определенных постановлением администрации города Пятигорска в качестве ответственного исполнителя Программы или соисполнителя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администрации города Пятигорска или структурных подразделений администрации города Пятигорска, определенных ответственным исполнителем Программы или соисполнителем Программы)</w:t>
      </w:r>
    </w:p>
    <w:p w:rsidR="0055471D" w:rsidRPr="006D1FDD" w:rsidRDefault="0055471D" w:rsidP="00B4197E">
      <w:pPr>
        <w:tabs>
          <w:tab w:val="left" w:pos="709"/>
        </w:tabs>
        <w:spacing w:after="0" w:line="240" w:lineRule="auto"/>
        <w:ind w:firstLine="567"/>
        <w:jc w:val="both"/>
        <w:rPr>
          <w:rFonts w:ascii="Times New Roman" w:hAnsi="Times New Roman" w:cs="Times New Roman"/>
          <w:bCs/>
          <w:color w:val="000000"/>
          <w:sz w:val="28"/>
          <w:szCs w:val="28"/>
        </w:rPr>
      </w:pPr>
    </w:p>
    <w:p w:rsidR="005A4552" w:rsidRPr="006D1FDD" w:rsidRDefault="00CA18E8"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Приложение 1: </w:t>
      </w:r>
      <w:r w:rsidR="005A4552" w:rsidRPr="006D1FDD">
        <w:rPr>
          <w:rFonts w:ascii="Times New Roman" w:hAnsi="Times New Roman" w:cs="Times New Roman"/>
          <w:bCs/>
          <w:color w:val="000000"/>
          <w:sz w:val="28"/>
          <w:szCs w:val="28"/>
        </w:rPr>
        <w:t>«Информация о финансировании муниципальных программ города-курорта Пятигорска за 20</w:t>
      </w:r>
      <w:r w:rsidR="00A907D8" w:rsidRPr="006D1FDD">
        <w:rPr>
          <w:rFonts w:ascii="Times New Roman" w:hAnsi="Times New Roman" w:cs="Times New Roman"/>
          <w:bCs/>
          <w:color w:val="000000"/>
          <w:sz w:val="28"/>
          <w:szCs w:val="28"/>
        </w:rPr>
        <w:t>2</w:t>
      </w:r>
      <w:r w:rsidR="00AB2F07">
        <w:rPr>
          <w:rFonts w:ascii="Times New Roman" w:hAnsi="Times New Roman" w:cs="Times New Roman"/>
          <w:bCs/>
          <w:color w:val="000000"/>
          <w:sz w:val="28"/>
          <w:szCs w:val="28"/>
        </w:rPr>
        <w:t>3</w:t>
      </w:r>
      <w:r w:rsidR="00125AFF" w:rsidRPr="006D1FDD">
        <w:rPr>
          <w:rFonts w:ascii="Times New Roman" w:hAnsi="Times New Roman" w:cs="Times New Roman"/>
          <w:bCs/>
          <w:color w:val="000000"/>
          <w:sz w:val="28"/>
          <w:szCs w:val="28"/>
        </w:rPr>
        <w:t xml:space="preserve"> год»</w:t>
      </w:r>
    </w:p>
    <w:p w:rsidR="0055471D" w:rsidRPr="006D1FDD" w:rsidRDefault="0055471D" w:rsidP="00B4197E">
      <w:pPr>
        <w:tabs>
          <w:tab w:val="left" w:pos="709"/>
        </w:tabs>
        <w:spacing w:after="0" w:line="240" w:lineRule="auto"/>
        <w:ind w:firstLine="567"/>
        <w:jc w:val="both"/>
        <w:rPr>
          <w:rFonts w:ascii="Times New Roman" w:hAnsi="Times New Roman" w:cs="Times New Roman"/>
          <w:bCs/>
          <w:color w:val="000000"/>
          <w:sz w:val="28"/>
          <w:szCs w:val="28"/>
        </w:rPr>
      </w:pPr>
    </w:p>
    <w:p w:rsidR="005A4552" w:rsidRPr="006D1FDD" w:rsidRDefault="00CA18E8"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Приложение 2: </w:t>
      </w:r>
      <w:r w:rsidR="005A4552" w:rsidRPr="006D1FDD">
        <w:rPr>
          <w:rFonts w:ascii="Times New Roman" w:hAnsi="Times New Roman" w:cs="Times New Roman"/>
          <w:bCs/>
          <w:color w:val="000000"/>
          <w:sz w:val="28"/>
          <w:szCs w:val="28"/>
        </w:rPr>
        <w:t xml:space="preserve">«Сведения о </w:t>
      </w:r>
      <w:r w:rsidR="004D4A23" w:rsidRPr="006D1FDD">
        <w:rPr>
          <w:rFonts w:ascii="Times New Roman" w:hAnsi="Times New Roman" w:cs="Times New Roman"/>
          <w:bCs/>
          <w:color w:val="000000"/>
          <w:sz w:val="28"/>
          <w:szCs w:val="28"/>
        </w:rPr>
        <w:t>значении</w:t>
      </w:r>
      <w:r w:rsidR="005A4552" w:rsidRPr="006D1FDD">
        <w:rPr>
          <w:rFonts w:ascii="Times New Roman" w:hAnsi="Times New Roman" w:cs="Times New Roman"/>
          <w:bCs/>
          <w:color w:val="000000"/>
          <w:sz w:val="28"/>
          <w:szCs w:val="28"/>
        </w:rPr>
        <w:t xml:space="preserve"> индикаторов достижения целей и показателей решения задач подпрограмм муниципальных программ города-курорта Пятигорска за 20</w:t>
      </w:r>
      <w:r w:rsidR="00A907D8" w:rsidRPr="006D1FDD">
        <w:rPr>
          <w:rFonts w:ascii="Times New Roman" w:hAnsi="Times New Roman" w:cs="Times New Roman"/>
          <w:bCs/>
          <w:color w:val="000000"/>
          <w:sz w:val="28"/>
          <w:szCs w:val="28"/>
        </w:rPr>
        <w:t>2</w:t>
      </w:r>
      <w:r w:rsidR="00AB2F07">
        <w:rPr>
          <w:rFonts w:ascii="Times New Roman" w:hAnsi="Times New Roman" w:cs="Times New Roman"/>
          <w:bCs/>
          <w:color w:val="000000"/>
          <w:sz w:val="28"/>
          <w:szCs w:val="28"/>
        </w:rPr>
        <w:t>3</w:t>
      </w:r>
      <w:r w:rsidR="00A907D8" w:rsidRPr="006D1FDD">
        <w:rPr>
          <w:rFonts w:ascii="Times New Roman" w:hAnsi="Times New Roman" w:cs="Times New Roman"/>
          <w:bCs/>
          <w:color w:val="000000"/>
          <w:sz w:val="28"/>
          <w:szCs w:val="28"/>
        </w:rPr>
        <w:t xml:space="preserve"> </w:t>
      </w:r>
      <w:r w:rsidR="00125AFF" w:rsidRPr="006D1FDD">
        <w:rPr>
          <w:rFonts w:ascii="Times New Roman" w:hAnsi="Times New Roman" w:cs="Times New Roman"/>
          <w:bCs/>
          <w:color w:val="000000"/>
          <w:sz w:val="28"/>
          <w:szCs w:val="28"/>
        </w:rPr>
        <w:t>год»</w:t>
      </w:r>
    </w:p>
    <w:p w:rsidR="0055471D" w:rsidRPr="006D1FDD" w:rsidRDefault="0055471D" w:rsidP="00B4197E">
      <w:pPr>
        <w:tabs>
          <w:tab w:val="left" w:pos="709"/>
        </w:tabs>
        <w:spacing w:after="0" w:line="240" w:lineRule="auto"/>
        <w:ind w:firstLine="567"/>
        <w:jc w:val="both"/>
        <w:rPr>
          <w:rFonts w:ascii="Times New Roman" w:hAnsi="Times New Roman" w:cs="Times New Roman"/>
          <w:bCs/>
          <w:color w:val="000000"/>
          <w:sz w:val="28"/>
          <w:szCs w:val="28"/>
        </w:rPr>
      </w:pPr>
    </w:p>
    <w:p w:rsidR="00AB6A6E" w:rsidRPr="006D1FDD" w:rsidRDefault="00CA18E8"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Приложение 3: «Информация о степени выполнения контрольных событий муниципальных программ</w:t>
      </w:r>
      <w:r w:rsidR="000B1E3E" w:rsidRPr="006D1FDD">
        <w:rPr>
          <w:rFonts w:ascii="Times New Roman" w:hAnsi="Times New Roman" w:cs="Times New Roman"/>
          <w:bCs/>
          <w:color w:val="000000"/>
          <w:sz w:val="28"/>
          <w:szCs w:val="28"/>
        </w:rPr>
        <w:t xml:space="preserve"> города-курорта Пятигорска за 20</w:t>
      </w:r>
      <w:r w:rsidR="00A907D8" w:rsidRPr="006D1FDD">
        <w:rPr>
          <w:rFonts w:ascii="Times New Roman" w:hAnsi="Times New Roman" w:cs="Times New Roman"/>
          <w:bCs/>
          <w:color w:val="000000"/>
          <w:sz w:val="28"/>
          <w:szCs w:val="28"/>
        </w:rPr>
        <w:t>2</w:t>
      </w:r>
      <w:r w:rsidR="00AB2F07">
        <w:rPr>
          <w:rFonts w:ascii="Times New Roman" w:hAnsi="Times New Roman" w:cs="Times New Roman"/>
          <w:bCs/>
          <w:color w:val="000000"/>
          <w:sz w:val="28"/>
          <w:szCs w:val="28"/>
        </w:rPr>
        <w:t>3</w:t>
      </w:r>
      <w:r w:rsidR="00A907D8" w:rsidRPr="006D1FDD">
        <w:rPr>
          <w:rFonts w:ascii="Times New Roman" w:hAnsi="Times New Roman" w:cs="Times New Roman"/>
          <w:bCs/>
          <w:color w:val="000000"/>
          <w:sz w:val="28"/>
          <w:szCs w:val="28"/>
        </w:rPr>
        <w:t xml:space="preserve"> </w:t>
      </w:r>
      <w:r w:rsidR="000B1E3E" w:rsidRPr="006D1FDD">
        <w:rPr>
          <w:rFonts w:ascii="Times New Roman" w:hAnsi="Times New Roman" w:cs="Times New Roman"/>
          <w:bCs/>
          <w:color w:val="000000"/>
          <w:sz w:val="28"/>
          <w:szCs w:val="28"/>
        </w:rPr>
        <w:t>год</w:t>
      </w:r>
      <w:r w:rsidR="00125AFF" w:rsidRPr="006D1FDD">
        <w:rPr>
          <w:rFonts w:ascii="Times New Roman" w:hAnsi="Times New Roman" w:cs="Times New Roman"/>
          <w:bCs/>
          <w:color w:val="000000"/>
          <w:sz w:val="28"/>
          <w:szCs w:val="28"/>
        </w:rPr>
        <w:t>»</w:t>
      </w:r>
    </w:p>
    <w:p w:rsidR="0055471D" w:rsidRPr="006D1FDD" w:rsidRDefault="0055471D" w:rsidP="00B4197E">
      <w:pPr>
        <w:tabs>
          <w:tab w:val="left" w:pos="709"/>
        </w:tabs>
        <w:spacing w:after="0" w:line="240" w:lineRule="auto"/>
        <w:ind w:firstLine="567"/>
        <w:jc w:val="both"/>
        <w:rPr>
          <w:rFonts w:ascii="Times New Roman" w:hAnsi="Times New Roman" w:cs="Times New Roman"/>
          <w:bCs/>
          <w:color w:val="000000"/>
          <w:sz w:val="28"/>
          <w:szCs w:val="28"/>
        </w:rPr>
      </w:pPr>
    </w:p>
    <w:p w:rsidR="00AB6A6E" w:rsidRPr="006D1FDD" w:rsidRDefault="00AB6A6E"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Приложение 4: «Информация о результатах оценки эффективности реализации муниципальных программ города-курорта Пятигорска за 20</w:t>
      </w:r>
      <w:r w:rsidR="00A907D8" w:rsidRPr="006D1FDD">
        <w:rPr>
          <w:rFonts w:ascii="Times New Roman" w:hAnsi="Times New Roman" w:cs="Times New Roman"/>
          <w:bCs/>
          <w:color w:val="000000"/>
          <w:sz w:val="28"/>
          <w:szCs w:val="28"/>
        </w:rPr>
        <w:t>2</w:t>
      </w:r>
      <w:r w:rsidR="00AB2F07">
        <w:rPr>
          <w:rFonts w:ascii="Times New Roman" w:hAnsi="Times New Roman" w:cs="Times New Roman"/>
          <w:bCs/>
          <w:color w:val="000000"/>
          <w:sz w:val="28"/>
          <w:szCs w:val="28"/>
        </w:rPr>
        <w:t>3</w:t>
      </w:r>
      <w:r w:rsidRPr="006D1FDD">
        <w:rPr>
          <w:rFonts w:ascii="Times New Roman" w:hAnsi="Times New Roman" w:cs="Times New Roman"/>
          <w:bCs/>
          <w:color w:val="000000"/>
          <w:sz w:val="28"/>
          <w:szCs w:val="28"/>
        </w:rPr>
        <w:t xml:space="preserve"> год»</w:t>
      </w:r>
    </w:p>
    <w:p w:rsidR="0055471D" w:rsidRPr="006D1FDD" w:rsidRDefault="0055471D" w:rsidP="00B4197E">
      <w:pPr>
        <w:tabs>
          <w:tab w:val="left" w:pos="709"/>
        </w:tabs>
        <w:spacing w:after="0" w:line="240" w:lineRule="auto"/>
        <w:ind w:firstLine="567"/>
        <w:jc w:val="both"/>
        <w:rPr>
          <w:rFonts w:ascii="Times New Roman" w:hAnsi="Times New Roman" w:cs="Times New Roman"/>
          <w:bCs/>
          <w:color w:val="000000"/>
          <w:sz w:val="28"/>
          <w:szCs w:val="28"/>
        </w:rPr>
      </w:pPr>
    </w:p>
    <w:p w:rsidR="00C245B9" w:rsidRPr="006D1FDD" w:rsidRDefault="00C245B9" w:rsidP="00B4197E">
      <w:pPr>
        <w:tabs>
          <w:tab w:val="left" w:pos="709"/>
        </w:tabs>
        <w:spacing w:after="0" w:line="240" w:lineRule="auto"/>
        <w:ind w:firstLine="567"/>
        <w:jc w:val="both"/>
        <w:rPr>
          <w:rFonts w:ascii="Times New Roman" w:hAnsi="Times New Roman" w:cs="Times New Roman"/>
          <w:bCs/>
          <w:color w:val="000000"/>
          <w:sz w:val="28"/>
          <w:szCs w:val="28"/>
        </w:rPr>
      </w:pPr>
    </w:p>
    <w:p w:rsidR="00C245B9" w:rsidRPr="006D1FDD" w:rsidRDefault="00C245B9" w:rsidP="00B4197E">
      <w:pPr>
        <w:tabs>
          <w:tab w:val="left" w:pos="709"/>
        </w:tabs>
        <w:spacing w:after="0" w:line="240" w:lineRule="auto"/>
        <w:ind w:firstLine="567"/>
        <w:jc w:val="both"/>
        <w:rPr>
          <w:rFonts w:ascii="Times New Roman" w:hAnsi="Times New Roman" w:cs="Times New Roman"/>
          <w:bCs/>
          <w:color w:val="000000"/>
          <w:sz w:val="28"/>
          <w:szCs w:val="28"/>
        </w:rPr>
      </w:pPr>
    </w:p>
    <w:p w:rsidR="00B66270" w:rsidRPr="006D1FDD" w:rsidRDefault="00B66270" w:rsidP="00B4197E">
      <w:pPr>
        <w:spacing w:after="0" w:line="240" w:lineRule="auto"/>
        <w:ind w:firstLine="567"/>
        <w:rPr>
          <w:rFonts w:ascii="Times New Roman" w:hAnsi="Times New Roman" w:cs="Times New Roman"/>
          <w:bCs/>
          <w:color w:val="000000"/>
          <w:sz w:val="28"/>
          <w:szCs w:val="28"/>
        </w:rPr>
      </w:pPr>
    </w:p>
    <w:p w:rsidR="00B66270" w:rsidRPr="006D1FDD" w:rsidRDefault="00B66270" w:rsidP="00B4197E">
      <w:pPr>
        <w:spacing w:after="0" w:line="240" w:lineRule="auto"/>
        <w:ind w:firstLine="567"/>
        <w:rPr>
          <w:rFonts w:ascii="Times New Roman" w:hAnsi="Times New Roman" w:cs="Times New Roman"/>
          <w:bCs/>
          <w:color w:val="000000"/>
          <w:sz w:val="28"/>
          <w:szCs w:val="28"/>
        </w:rPr>
      </w:pPr>
    </w:p>
    <w:p w:rsidR="00B66270" w:rsidRPr="006D1FDD" w:rsidRDefault="00B66270" w:rsidP="00B4197E">
      <w:pPr>
        <w:spacing w:after="0" w:line="240" w:lineRule="auto"/>
        <w:ind w:firstLine="567"/>
        <w:rPr>
          <w:rFonts w:ascii="Times New Roman" w:hAnsi="Times New Roman" w:cs="Times New Roman"/>
          <w:bCs/>
          <w:color w:val="000000"/>
          <w:sz w:val="28"/>
          <w:szCs w:val="28"/>
        </w:rPr>
      </w:pPr>
    </w:p>
    <w:p w:rsidR="00B66270" w:rsidRPr="006D1FDD" w:rsidRDefault="00B66270" w:rsidP="00B4197E">
      <w:pPr>
        <w:spacing w:after="0" w:line="240" w:lineRule="auto"/>
        <w:ind w:firstLine="567"/>
        <w:rPr>
          <w:rFonts w:ascii="Times New Roman" w:hAnsi="Times New Roman" w:cs="Times New Roman"/>
          <w:bCs/>
          <w:color w:val="000000"/>
          <w:sz w:val="28"/>
          <w:szCs w:val="28"/>
        </w:rPr>
      </w:pPr>
    </w:p>
    <w:p w:rsidR="00B66270" w:rsidRPr="006D1FDD" w:rsidRDefault="00B66270" w:rsidP="00B4197E">
      <w:pPr>
        <w:spacing w:after="0" w:line="240" w:lineRule="auto"/>
        <w:ind w:firstLine="567"/>
        <w:rPr>
          <w:rFonts w:ascii="Times New Roman" w:hAnsi="Times New Roman" w:cs="Times New Roman"/>
          <w:bCs/>
          <w:color w:val="000000"/>
          <w:sz w:val="28"/>
          <w:szCs w:val="28"/>
        </w:rPr>
      </w:pPr>
    </w:p>
    <w:p w:rsidR="00B66270" w:rsidRPr="006D1FDD" w:rsidRDefault="00B66270" w:rsidP="00B4197E">
      <w:pPr>
        <w:spacing w:after="0" w:line="240" w:lineRule="auto"/>
        <w:ind w:firstLine="567"/>
        <w:rPr>
          <w:rFonts w:ascii="Times New Roman" w:hAnsi="Times New Roman" w:cs="Times New Roman"/>
          <w:bCs/>
          <w:color w:val="000000"/>
          <w:sz w:val="28"/>
          <w:szCs w:val="28"/>
        </w:rPr>
      </w:pPr>
    </w:p>
    <w:p w:rsidR="000121FE" w:rsidRPr="006D1FDD" w:rsidRDefault="006A3F63" w:rsidP="00B4197E">
      <w:pPr>
        <w:spacing w:after="0" w:line="240" w:lineRule="auto"/>
        <w:ind w:firstLine="567"/>
        <w:rPr>
          <w:rFonts w:ascii="Times New Roman" w:hAnsi="Times New Roman" w:cs="Times New Roman"/>
          <w:b/>
          <w:sz w:val="28"/>
          <w:szCs w:val="28"/>
        </w:rPr>
      </w:pPr>
      <w:r w:rsidRPr="006D1FDD">
        <w:rPr>
          <w:rFonts w:ascii="Times New Roman" w:hAnsi="Times New Roman" w:cs="Times New Roman"/>
          <w:b/>
          <w:sz w:val="28"/>
          <w:szCs w:val="28"/>
        </w:rPr>
        <w:lastRenderedPageBreak/>
        <w:t xml:space="preserve">1. </w:t>
      </w:r>
      <w:r w:rsidR="000121FE" w:rsidRPr="006D1FDD">
        <w:rPr>
          <w:rFonts w:ascii="Times New Roman" w:hAnsi="Times New Roman" w:cs="Times New Roman"/>
          <w:b/>
          <w:sz w:val="28"/>
          <w:szCs w:val="28"/>
        </w:rPr>
        <w:t>Основные результаты реализации муниципальных программ города-курорта Пятигорска.</w:t>
      </w:r>
    </w:p>
    <w:p w:rsidR="000121FE" w:rsidRPr="006D1FDD" w:rsidRDefault="000121FE"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Сводный годовой доклад о ходе реализации и оценке эффективности муниципальных программ г</w:t>
      </w:r>
      <w:r w:rsidR="00204D37" w:rsidRPr="006D1FDD">
        <w:rPr>
          <w:rFonts w:ascii="Times New Roman" w:hAnsi="Times New Roman" w:cs="Times New Roman"/>
          <w:bCs/>
          <w:color w:val="000000"/>
          <w:sz w:val="28"/>
          <w:szCs w:val="28"/>
        </w:rPr>
        <w:t>орода-курорта Пятигорска за 20</w:t>
      </w:r>
      <w:r w:rsidR="00A907D8" w:rsidRPr="006D1FDD">
        <w:rPr>
          <w:rFonts w:ascii="Times New Roman" w:hAnsi="Times New Roman" w:cs="Times New Roman"/>
          <w:bCs/>
          <w:color w:val="000000"/>
          <w:sz w:val="28"/>
          <w:szCs w:val="28"/>
        </w:rPr>
        <w:t>2</w:t>
      </w:r>
      <w:r w:rsidR="00AB2F07">
        <w:rPr>
          <w:rFonts w:ascii="Times New Roman" w:hAnsi="Times New Roman" w:cs="Times New Roman"/>
          <w:bCs/>
          <w:color w:val="000000"/>
          <w:sz w:val="28"/>
          <w:szCs w:val="28"/>
        </w:rPr>
        <w:t>3</w:t>
      </w:r>
      <w:r w:rsidRPr="006D1FDD">
        <w:rPr>
          <w:rFonts w:ascii="Times New Roman" w:hAnsi="Times New Roman" w:cs="Times New Roman"/>
          <w:bCs/>
          <w:color w:val="000000"/>
          <w:sz w:val="28"/>
          <w:szCs w:val="28"/>
        </w:rPr>
        <w:t xml:space="preserve"> год подготовлен в соответствии с Порядком разработки, реализации и оценки эффективности муниципальных программ города-курорта Пятигорска, утвержденным постановлением администрации города Пятигорска от 08.10.2018 г. № 3899 (далее – Порядок), на основе сведений, представленных ответственными исполнителями муниципальных программ города-курорта Пятигорска и оценки эффективности реализации муниципальных программ города-курорта Пятигорска, представленной МУ «Финансовое управление администрации города Пятигорска».</w:t>
      </w:r>
    </w:p>
    <w:p w:rsidR="000121FE" w:rsidRPr="006D1FDD" w:rsidRDefault="000121FE"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В соответствии с постановлением администрации города Пятигорска от </w:t>
      </w:r>
      <w:r w:rsidRPr="0041280B">
        <w:rPr>
          <w:rFonts w:ascii="Times New Roman" w:hAnsi="Times New Roman" w:cs="Times New Roman"/>
          <w:bCs/>
          <w:color w:val="000000"/>
          <w:sz w:val="28"/>
          <w:szCs w:val="28"/>
        </w:rPr>
        <w:t>14.03.2017 г. № 896 «</w:t>
      </w:r>
      <w:r w:rsidRPr="006D1FDD">
        <w:rPr>
          <w:rFonts w:ascii="Times New Roman" w:hAnsi="Times New Roman" w:cs="Times New Roman"/>
          <w:bCs/>
          <w:color w:val="000000"/>
          <w:sz w:val="28"/>
          <w:szCs w:val="28"/>
        </w:rPr>
        <w:t>О внесении изменений в постановление администрации города Пятигорска от 12.11.2013 г. № 4193 «Об утверждении перечня муниципальных программ города-курорта Пятигорска,</w:t>
      </w:r>
      <w:r w:rsidR="0085036D" w:rsidRPr="006D1FDD">
        <w:rPr>
          <w:rFonts w:ascii="Times New Roman" w:hAnsi="Times New Roman" w:cs="Times New Roman"/>
          <w:bCs/>
          <w:color w:val="000000"/>
          <w:sz w:val="28"/>
          <w:szCs w:val="28"/>
        </w:rPr>
        <w:t xml:space="preserve"> планируемых к разработке» в 202</w:t>
      </w:r>
      <w:r w:rsidR="00AB2F07">
        <w:rPr>
          <w:rFonts w:ascii="Times New Roman" w:hAnsi="Times New Roman" w:cs="Times New Roman"/>
          <w:bCs/>
          <w:color w:val="000000"/>
          <w:sz w:val="28"/>
          <w:szCs w:val="28"/>
        </w:rPr>
        <w:t>3</w:t>
      </w:r>
      <w:r w:rsidRPr="006D1FDD">
        <w:rPr>
          <w:rFonts w:ascii="Times New Roman" w:hAnsi="Times New Roman" w:cs="Times New Roman"/>
          <w:bCs/>
          <w:color w:val="000000"/>
          <w:sz w:val="28"/>
          <w:szCs w:val="28"/>
        </w:rPr>
        <w:t xml:space="preserve"> году действовало 14 муниципальных программ города-курорта Пятигорска (далее – муниципальные программы):</w:t>
      </w:r>
    </w:p>
    <w:p w:rsidR="000121FE" w:rsidRPr="006D1FDD" w:rsidRDefault="000121FE"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«Развитие образования», </w:t>
      </w:r>
    </w:p>
    <w:p w:rsidR="000121FE" w:rsidRPr="006D1FDD" w:rsidRDefault="000121FE"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«Социальная поддержка граждан», </w:t>
      </w:r>
    </w:p>
    <w:p w:rsidR="000121FE" w:rsidRPr="006D1FDD" w:rsidRDefault="000121FE" w:rsidP="00B4197E">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«Развитие жилищно-коммунального хозяйства, градостроительства, строительства и архитектуры», </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 xml:space="preserve">«Молодежная политика», </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«Сохранение и развитие культуры»,</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«Экология и охрана окружающей среды»,</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«Развитие физической культуры и спорта»,</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«Безопасный Пятигорск»,</w:t>
      </w:r>
    </w:p>
    <w:p w:rsidR="000121FE" w:rsidRPr="006D1FDD" w:rsidRDefault="00101A34"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w:t>
      </w:r>
      <w:r w:rsidR="000121FE" w:rsidRPr="006D1FDD">
        <w:rPr>
          <w:rFonts w:ascii="Times New Roman" w:hAnsi="Times New Roman" w:cs="Times New Roman"/>
          <w:bCs/>
          <w:color w:val="000000"/>
          <w:sz w:val="28"/>
          <w:szCs w:val="28"/>
        </w:rPr>
        <w:t>Управление финансами»,</w:t>
      </w:r>
    </w:p>
    <w:p w:rsidR="00C83750" w:rsidRPr="006D1FDD" w:rsidRDefault="00C83750"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«Управление имуществом»,</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«Развитие транспортной системы и обеспечение безопасности дорожного движения»,</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p w:rsidR="000121FE" w:rsidRPr="006D1FDD" w:rsidRDefault="000121FE"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Cs/>
          <w:color w:val="000000"/>
          <w:sz w:val="28"/>
          <w:szCs w:val="28"/>
        </w:rPr>
        <w:t>«Формирование современной городской среды».</w:t>
      </w:r>
    </w:p>
    <w:p w:rsidR="00780BF7" w:rsidRPr="006D1FDD" w:rsidRDefault="00780BF7" w:rsidP="004667AB">
      <w:pPr>
        <w:tabs>
          <w:tab w:val="left" w:pos="709"/>
        </w:tabs>
        <w:spacing w:after="0" w:line="240" w:lineRule="auto"/>
        <w:ind w:firstLine="567"/>
        <w:jc w:val="both"/>
        <w:rPr>
          <w:rFonts w:ascii="Times New Roman" w:hAnsi="Times New Roman" w:cs="Times New Roman"/>
          <w:bCs/>
          <w:color w:val="000000"/>
          <w:sz w:val="28"/>
          <w:szCs w:val="28"/>
        </w:rPr>
      </w:pPr>
    </w:p>
    <w:p w:rsidR="004C17BF" w:rsidRPr="006D1FDD" w:rsidRDefault="00007D27" w:rsidP="004667AB">
      <w:pPr>
        <w:tabs>
          <w:tab w:val="left" w:pos="709"/>
        </w:tabs>
        <w:spacing w:after="0" w:line="240" w:lineRule="auto"/>
        <w:ind w:firstLine="567"/>
        <w:jc w:val="both"/>
        <w:rPr>
          <w:rFonts w:ascii="Times New Roman" w:hAnsi="Times New Roman" w:cs="Times New Roman"/>
          <w:bCs/>
          <w:sz w:val="28"/>
          <w:szCs w:val="28"/>
        </w:rPr>
      </w:pPr>
      <w:r w:rsidRPr="006D1FDD">
        <w:rPr>
          <w:rFonts w:ascii="Times New Roman" w:hAnsi="Times New Roman" w:cs="Times New Roman"/>
          <w:b/>
          <w:bCs/>
          <w:sz w:val="28"/>
          <w:szCs w:val="28"/>
        </w:rPr>
        <w:t>I</w:t>
      </w:r>
      <w:r w:rsidR="00A907D8" w:rsidRPr="006D1FDD">
        <w:rPr>
          <w:rFonts w:ascii="Times New Roman" w:hAnsi="Times New Roman" w:cs="Times New Roman"/>
          <w:b/>
          <w:bCs/>
          <w:sz w:val="28"/>
          <w:szCs w:val="28"/>
        </w:rPr>
        <w:t xml:space="preserve"> </w:t>
      </w:r>
      <w:r w:rsidR="004C17BF" w:rsidRPr="006D1FDD">
        <w:rPr>
          <w:rFonts w:ascii="Times New Roman" w:hAnsi="Times New Roman" w:cs="Times New Roman"/>
          <w:b/>
          <w:bCs/>
          <w:sz w:val="28"/>
          <w:szCs w:val="28"/>
        </w:rPr>
        <w:t xml:space="preserve">Муниципальная программа города-курорта Пятигорска «Развитие образования» (далее – Программа I) </w:t>
      </w:r>
      <w:r w:rsidR="004C17BF" w:rsidRPr="006D1FDD">
        <w:rPr>
          <w:rFonts w:ascii="Times New Roman" w:hAnsi="Times New Roman" w:cs="Times New Roman"/>
          <w:bCs/>
          <w:sz w:val="28"/>
          <w:szCs w:val="28"/>
        </w:rPr>
        <w:t>утверждена постановлением администрации города Пятигорска от 28.08.2017 г. № 3610</w:t>
      </w:r>
      <w:r w:rsidR="001D33AB" w:rsidRPr="006D1FDD">
        <w:rPr>
          <w:rFonts w:ascii="Times New Roman" w:hAnsi="Times New Roman" w:cs="Times New Roman"/>
          <w:bCs/>
          <w:sz w:val="28"/>
          <w:szCs w:val="28"/>
        </w:rPr>
        <w:t>.</w:t>
      </w:r>
      <w:r w:rsidR="00AE0217" w:rsidRPr="006D1FDD">
        <w:rPr>
          <w:rFonts w:ascii="Times New Roman" w:hAnsi="Times New Roman" w:cs="Times New Roman"/>
          <w:bCs/>
          <w:sz w:val="28"/>
          <w:szCs w:val="28"/>
        </w:rPr>
        <w:t xml:space="preserve"> </w:t>
      </w:r>
    </w:p>
    <w:p w:rsidR="00D80388" w:rsidRPr="006D1FDD" w:rsidRDefault="004C17BF" w:rsidP="004667AB">
      <w:pPr>
        <w:tabs>
          <w:tab w:val="left" w:pos="709"/>
        </w:tabs>
        <w:spacing w:after="0" w:line="240" w:lineRule="auto"/>
        <w:ind w:firstLine="567"/>
        <w:jc w:val="both"/>
        <w:rPr>
          <w:rFonts w:ascii="Times New Roman" w:hAnsi="Times New Roman" w:cs="Times New Roman"/>
          <w:bCs/>
          <w:color w:val="000000"/>
          <w:sz w:val="28"/>
          <w:szCs w:val="28"/>
        </w:rPr>
      </w:pPr>
      <w:r w:rsidRPr="006D1FDD">
        <w:rPr>
          <w:rFonts w:ascii="Times New Roman" w:hAnsi="Times New Roman" w:cs="Times New Roman"/>
          <w:b/>
          <w:bCs/>
          <w:sz w:val="28"/>
          <w:szCs w:val="28"/>
        </w:rPr>
        <w:t>В рамках реализации Подпрограммы 1 «Развитие системы дошкольного образования в городе-курорте Пятигорске» Программы</w:t>
      </w:r>
      <w:r w:rsidR="009A5B8F" w:rsidRPr="006D1FDD">
        <w:rPr>
          <w:rFonts w:ascii="Times New Roman" w:hAnsi="Times New Roman" w:cs="Times New Roman"/>
          <w:b/>
          <w:bCs/>
          <w:sz w:val="28"/>
          <w:szCs w:val="28"/>
        </w:rPr>
        <w:t xml:space="preserve"> </w:t>
      </w:r>
      <w:r w:rsidR="00C31397" w:rsidRPr="006D1FDD">
        <w:rPr>
          <w:rFonts w:ascii="Times New Roman" w:hAnsi="Times New Roman" w:cs="Times New Roman"/>
          <w:b/>
          <w:bCs/>
          <w:sz w:val="28"/>
          <w:szCs w:val="28"/>
          <w:lang w:val="en-US"/>
        </w:rPr>
        <w:t>I</w:t>
      </w:r>
      <w:r w:rsidR="002027D3" w:rsidRPr="006D1FDD">
        <w:rPr>
          <w:rFonts w:ascii="Times New Roman" w:hAnsi="Times New Roman" w:cs="Times New Roman"/>
          <w:bCs/>
          <w:sz w:val="28"/>
          <w:szCs w:val="28"/>
        </w:rPr>
        <w:t xml:space="preserve"> </w:t>
      </w:r>
      <w:r w:rsidR="002027D3" w:rsidRPr="006D1FDD">
        <w:rPr>
          <w:rFonts w:ascii="Times New Roman" w:hAnsi="Times New Roman" w:cs="Times New Roman"/>
          <w:bCs/>
          <w:color w:val="000000"/>
          <w:sz w:val="28"/>
          <w:szCs w:val="28"/>
        </w:rPr>
        <w:t>запланированы и выполнены</w:t>
      </w:r>
      <w:r w:rsidR="008C4D86" w:rsidRPr="006D1FDD">
        <w:rPr>
          <w:rFonts w:ascii="Times New Roman" w:hAnsi="Times New Roman" w:cs="Times New Roman"/>
          <w:bCs/>
          <w:color w:val="000000"/>
          <w:sz w:val="28"/>
          <w:szCs w:val="28"/>
        </w:rPr>
        <w:t xml:space="preserve"> следующие</w:t>
      </w:r>
      <w:r w:rsidR="002027D3" w:rsidRPr="006D1FDD">
        <w:rPr>
          <w:rFonts w:ascii="Times New Roman" w:hAnsi="Times New Roman" w:cs="Times New Roman"/>
          <w:bCs/>
          <w:color w:val="000000"/>
          <w:sz w:val="28"/>
          <w:szCs w:val="28"/>
        </w:rPr>
        <w:t xml:space="preserve"> мероприятия: </w:t>
      </w:r>
    </w:p>
    <w:p w:rsidR="00BE74D9" w:rsidRPr="00B4168D" w:rsidRDefault="00E34B6F" w:rsidP="004667AB">
      <w:pPr>
        <w:tabs>
          <w:tab w:val="left" w:pos="709"/>
        </w:tabs>
        <w:spacing w:after="0" w:line="240" w:lineRule="auto"/>
        <w:ind w:firstLine="567"/>
        <w:jc w:val="both"/>
        <w:rPr>
          <w:rFonts w:ascii="Times New Roman" w:hAnsi="Times New Roman" w:cs="Times New Roman"/>
          <w:bCs/>
          <w:color w:val="000000"/>
          <w:sz w:val="28"/>
          <w:szCs w:val="28"/>
        </w:rPr>
      </w:pPr>
      <w:r w:rsidRPr="00B4168D">
        <w:rPr>
          <w:rFonts w:ascii="Times New Roman" w:hAnsi="Times New Roman" w:cs="Times New Roman"/>
          <w:bCs/>
          <w:color w:val="000000"/>
          <w:sz w:val="28"/>
          <w:szCs w:val="28"/>
        </w:rPr>
        <w:lastRenderedPageBreak/>
        <w:t xml:space="preserve">обеспечена деятельность </w:t>
      </w:r>
      <w:r w:rsidR="00CE06A4" w:rsidRPr="00B4168D">
        <w:rPr>
          <w:rFonts w:ascii="Times New Roman" w:hAnsi="Times New Roman" w:cs="Times New Roman"/>
          <w:bCs/>
          <w:color w:val="000000"/>
          <w:sz w:val="28"/>
          <w:szCs w:val="28"/>
        </w:rPr>
        <w:t>40</w:t>
      </w:r>
      <w:r w:rsidRPr="00B4168D">
        <w:rPr>
          <w:rFonts w:ascii="Times New Roman" w:hAnsi="Times New Roman" w:cs="Times New Roman"/>
          <w:bCs/>
          <w:color w:val="000000"/>
          <w:sz w:val="28"/>
          <w:szCs w:val="28"/>
        </w:rPr>
        <w:t xml:space="preserve"> муниципальных дошкольных учреждений и 1 негосударственного ДОУ детский сад № 12 «Калинка»</w:t>
      </w:r>
      <w:r w:rsidR="001E0958" w:rsidRPr="00B4168D">
        <w:rPr>
          <w:rFonts w:ascii="Times New Roman" w:hAnsi="Times New Roman" w:cs="Times New Roman"/>
          <w:bCs/>
          <w:color w:val="000000"/>
          <w:sz w:val="28"/>
          <w:szCs w:val="28"/>
        </w:rPr>
        <w:t xml:space="preserve">, муниципальные дошкольные образовательные учреждения </w:t>
      </w:r>
      <w:r w:rsidR="00B4168D" w:rsidRPr="00B4168D">
        <w:rPr>
          <w:rFonts w:ascii="Times New Roman" w:hAnsi="Times New Roman" w:cs="Times New Roman"/>
          <w:bCs/>
          <w:color w:val="000000"/>
          <w:sz w:val="28"/>
          <w:szCs w:val="28"/>
        </w:rPr>
        <w:t>посещают</w:t>
      </w:r>
      <w:r w:rsidR="001E0958" w:rsidRPr="00B4168D">
        <w:rPr>
          <w:rFonts w:ascii="Times New Roman" w:hAnsi="Times New Roman" w:cs="Times New Roman"/>
          <w:bCs/>
          <w:color w:val="000000"/>
          <w:sz w:val="28"/>
          <w:szCs w:val="28"/>
        </w:rPr>
        <w:t xml:space="preserve"> </w:t>
      </w:r>
      <w:r w:rsidR="00B4168D" w:rsidRPr="00B4168D">
        <w:rPr>
          <w:rFonts w:ascii="Times New Roman" w:hAnsi="Times New Roman" w:cs="Times New Roman"/>
          <w:bCs/>
          <w:color w:val="000000"/>
          <w:sz w:val="28"/>
          <w:szCs w:val="28"/>
        </w:rPr>
        <w:t>7811</w:t>
      </w:r>
      <w:r w:rsidR="001E0958" w:rsidRPr="00B4168D">
        <w:rPr>
          <w:rFonts w:ascii="Times New Roman" w:hAnsi="Times New Roman" w:cs="Times New Roman"/>
          <w:bCs/>
          <w:color w:val="000000"/>
          <w:sz w:val="28"/>
          <w:szCs w:val="28"/>
        </w:rPr>
        <w:t xml:space="preserve"> </w:t>
      </w:r>
      <w:r w:rsidR="00B4168D" w:rsidRPr="00B4168D">
        <w:rPr>
          <w:rFonts w:ascii="Times New Roman" w:hAnsi="Times New Roman" w:cs="Times New Roman"/>
          <w:bCs/>
          <w:color w:val="000000"/>
          <w:sz w:val="28"/>
          <w:szCs w:val="28"/>
        </w:rPr>
        <w:t>воспитанников</w:t>
      </w:r>
      <w:r w:rsidR="001E0958" w:rsidRPr="00B4168D">
        <w:rPr>
          <w:rFonts w:ascii="Times New Roman" w:hAnsi="Times New Roman" w:cs="Times New Roman"/>
          <w:bCs/>
          <w:color w:val="000000"/>
          <w:sz w:val="28"/>
          <w:szCs w:val="28"/>
        </w:rPr>
        <w:t>, негосударственное дошкольное учреждение – 1</w:t>
      </w:r>
      <w:r w:rsidR="00B4168D" w:rsidRPr="00B4168D">
        <w:rPr>
          <w:rFonts w:ascii="Times New Roman" w:hAnsi="Times New Roman" w:cs="Times New Roman"/>
          <w:bCs/>
          <w:color w:val="000000"/>
          <w:sz w:val="28"/>
          <w:szCs w:val="28"/>
        </w:rPr>
        <w:t>17</w:t>
      </w:r>
      <w:r w:rsidR="001E0958" w:rsidRPr="00B4168D">
        <w:rPr>
          <w:rFonts w:ascii="Times New Roman" w:hAnsi="Times New Roman" w:cs="Times New Roman"/>
          <w:bCs/>
          <w:color w:val="000000"/>
          <w:sz w:val="28"/>
          <w:szCs w:val="28"/>
        </w:rPr>
        <w:t xml:space="preserve"> </w:t>
      </w:r>
      <w:r w:rsidR="00B4168D" w:rsidRPr="00B4168D">
        <w:rPr>
          <w:rFonts w:ascii="Times New Roman" w:hAnsi="Times New Roman" w:cs="Times New Roman"/>
          <w:bCs/>
          <w:color w:val="000000"/>
          <w:sz w:val="28"/>
          <w:szCs w:val="28"/>
        </w:rPr>
        <w:t>воспитанников</w:t>
      </w:r>
      <w:r w:rsidR="00973B06" w:rsidRPr="00B4168D">
        <w:rPr>
          <w:rFonts w:ascii="Times New Roman" w:hAnsi="Times New Roman" w:cs="Times New Roman"/>
          <w:bCs/>
          <w:color w:val="000000"/>
          <w:sz w:val="28"/>
          <w:szCs w:val="28"/>
        </w:rPr>
        <w:t>;</w:t>
      </w:r>
      <w:r w:rsidR="00BE74D9" w:rsidRPr="00B4168D">
        <w:rPr>
          <w:rFonts w:ascii="Times New Roman" w:hAnsi="Times New Roman" w:cs="Times New Roman"/>
          <w:bCs/>
          <w:color w:val="000000"/>
          <w:sz w:val="28"/>
          <w:szCs w:val="28"/>
        </w:rPr>
        <w:tab/>
        <w:t xml:space="preserve"> </w:t>
      </w:r>
    </w:p>
    <w:p w:rsidR="003B00E0" w:rsidRPr="00B4168D" w:rsidRDefault="00973B06" w:rsidP="004667AB">
      <w:pPr>
        <w:tabs>
          <w:tab w:val="left" w:pos="709"/>
        </w:tabs>
        <w:spacing w:after="0" w:line="240" w:lineRule="auto"/>
        <w:ind w:firstLine="567"/>
        <w:jc w:val="both"/>
        <w:rPr>
          <w:rFonts w:ascii="Times New Roman" w:hAnsi="Times New Roman" w:cs="Times New Roman"/>
          <w:bCs/>
          <w:color w:val="000000"/>
          <w:sz w:val="28"/>
          <w:szCs w:val="28"/>
        </w:rPr>
      </w:pPr>
      <w:r w:rsidRPr="00B4168D">
        <w:rPr>
          <w:rFonts w:ascii="Times New Roman" w:hAnsi="Times New Roman" w:cs="Times New Roman"/>
          <w:bCs/>
          <w:color w:val="000000"/>
          <w:sz w:val="28"/>
          <w:szCs w:val="28"/>
        </w:rPr>
        <w:t>о</w:t>
      </w:r>
      <w:r w:rsidR="003B00E0" w:rsidRPr="00B4168D">
        <w:rPr>
          <w:rFonts w:ascii="Times New Roman" w:hAnsi="Times New Roman" w:cs="Times New Roman"/>
          <w:bCs/>
          <w:color w:val="000000"/>
          <w:sz w:val="28"/>
          <w:szCs w:val="28"/>
        </w:rPr>
        <w:t xml:space="preserve">рганизована работа </w:t>
      </w:r>
      <w:r w:rsidR="00B4168D" w:rsidRPr="00B4168D">
        <w:rPr>
          <w:rFonts w:ascii="Times New Roman" w:hAnsi="Times New Roman" w:cs="Times New Roman"/>
          <w:bCs/>
          <w:color w:val="000000"/>
          <w:sz w:val="28"/>
          <w:szCs w:val="28"/>
        </w:rPr>
        <w:t>4</w:t>
      </w:r>
      <w:r w:rsidR="00425C9A" w:rsidRPr="00B4168D">
        <w:rPr>
          <w:rFonts w:ascii="Times New Roman" w:hAnsi="Times New Roman" w:cs="Times New Roman"/>
          <w:bCs/>
          <w:color w:val="000000"/>
          <w:sz w:val="28"/>
          <w:szCs w:val="28"/>
        </w:rPr>
        <w:t xml:space="preserve"> фе</w:t>
      </w:r>
      <w:r w:rsidR="00CE7CB7" w:rsidRPr="00B4168D">
        <w:rPr>
          <w:rFonts w:ascii="Times New Roman" w:hAnsi="Times New Roman" w:cs="Times New Roman"/>
          <w:bCs/>
          <w:color w:val="000000"/>
          <w:sz w:val="28"/>
          <w:szCs w:val="28"/>
        </w:rPr>
        <w:t>деральных площадок</w:t>
      </w:r>
      <w:r w:rsidR="00425C9A" w:rsidRPr="00B4168D">
        <w:rPr>
          <w:rFonts w:ascii="Times New Roman" w:hAnsi="Times New Roman" w:cs="Times New Roman"/>
          <w:bCs/>
          <w:color w:val="000000"/>
          <w:sz w:val="28"/>
          <w:szCs w:val="28"/>
        </w:rPr>
        <w:t xml:space="preserve"> и 1</w:t>
      </w:r>
      <w:r w:rsidR="00B4168D" w:rsidRPr="00B4168D">
        <w:rPr>
          <w:rFonts w:ascii="Times New Roman" w:hAnsi="Times New Roman" w:cs="Times New Roman"/>
          <w:bCs/>
          <w:color w:val="000000"/>
          <w:sz w:val="28"/>
          <w:szCs w:val="28"/>
        </w:rPr>
        <w:t>6</w:t>
      </w:r>
      <w:r w:rsidR="00425C9A" w:rsidRPr="00B4168D">
        <w:rPr>
          <w:rFonts w:ascii="Times New Roman" w:hAnsi="Times New Roman" w:cs="Times New Roman"/>
          <w:bCs/>
          <w:color w:val="000000"/>
          <w:sz w:val="28"/>
          <w:szCs w:val="28"/>
        </w:rPr>
        <w:t xml:space="preserve"> г</w:t>
      </w:r>
      <w:r w:rsidR="00CE7CB7" w:rsidRPr="00B4168D">
        <w:rPr>
          <w:rFonts w:ascii="Times New Roman" w:hAnsi="Times New Roman" w:cs="Times New Roman"/>
          <w:bCs/>
          <w:color w:val="000000"/>
          <w:sz w:val="28"/>
          <w:szCs w:val="28"/>
        </w:rPr>
        <w:t>ородских инновационных площадок</w:t>
      </w:r>
      <w:r w:rsidRPr="00B4168D">
        <w:rPr>
          <w:rFonts w:ascii="Times New Roman" w:hAnsi="Times New Roman" w:cs="Times New Roman"/>
          <w:bCs/>
          <w:color w:val="000000"/>
          <w:sz w:val="28"/>
          <w:szCs w:val="28"/>
        </w:rPr>
        <w:t>;</w:t>
      </w:r>
    </w:p>
    <w:p w:rsidR="00CE06A4" w:rsidRPr="00B4168D" w:rsidRDefault="00973B06" w:rsidP="004667AB">
      <w:pPr>
        <w:tabs>
          <w:tab w:val="left" w:pos="709"/>
        </w:tabs>
        <w:spacing w:after="0" w:line="240" w:lineRule="auto"/>
        <w:ind w:firstLine="567"/>
        <w:jc w:val="both"/>
        <w:rPr>
          <w:rFonts w:ascii="Times New Roman" w:hAnsi="Times New Roman" w:cs="Times New Roman"/>
          <w:bCs/>
          <w:color w:val="000000"/>
          <w:sz w:val="28"/>
          <w:szCs w:val="28"/>
        </w:rPr>
      </w:pPr>
      <w:r w:rsidRPr="00B4168D">
        <w:rPr>
          <w:rFonts w:ascii="Times New Roman" w:hAnsi="Times New Roman" w:cs="Times New Roman"/>
          <w:bCs/>
          <w:color w:val="000000"/>
          <w:sz w:val="28"/>
          <w:szCs w:val="28"/>
        </w:rPr>
        <w:t>о</w:t>
      </w:r>
      <w:r w:rsidR="0030773A" w:rsidRPr="00B4168D">
        <w:rPr>
          <w:rFonts w:ascii="Times New Roman" w:hAnsi="Times New Roman" w:cs="Times New Roman"/>
          <w:bCs/>
          <w:color w:val="000000"/>
          <w:sz w:val="28"/>
          <w:szCs w:val="28"/>
        </w:rPr>
        <w:t>существлена выплата компенсации</w:t>
      </w:r>
      <w:r w:rsidR="00CE06A4" w:rsidRPr="00B4168D">
        <w:rPr>
          <w:rFonts w:ascii="Times New Roman" w:hAnsi="Times New Roman" w:cs="Times New Roman"/>
          <w:bCs/>
          <w:color w:val="000000"/>
          <w:sz w:val="28"/>
          <w:szCs w:val="28"/>
        </w:rPr>
        <w:t xml:space="preserve"> части платы, взимаемой с родителей, законных представителей</w:t>
      </w:r>
      <w:r w:rsidR="00184583" w:rsidRPr="00B4168D">
        <w:rPr>
          <w:rFonts w:ascii="Times New Roman" w:hAnsi="Times New Roman" w:cs="Times New Roman"/>
          <w:bCs/>
          <w:color w:val="000000"/>
          <w:sz w:val="28"/>
          <w:szCs w:val="28"/>
        </w:rPr>
        <w:t>,</w:t>
      </w:r>
      <w:r w:rsidR="00CE06A4" w:rsidRPr="00B4168D">
        <w:rPr>
          <w:rFonts w:ascii="Times New Roman" w:hAnsi="Times New Roman" w:cs="Times New Roman"/>
          <w:bCs/>
          <w:color w:val="000000"/>
          <w:sz w:val="28"/>
          <w:szCs w:val="28"/>
        </w:rPr>
        <w:t xml:space="preserve"> за присмотр и уход в дошкольных образовательных учреждениях</w:t>
      </w:r>
      <w:r w:rsidRPr="00B4168D">
        <w:rPr>
          <w:rFonts w:ascii="Times New Roman" w:hAnsi="Times New Roman" w:cs="Times New Roman"/>
          <w:bCs/>
          <w:color w:val="000000"/>
          <w:sz w:val="28"/>
          <w:szCs w:val="28"/>
        </w:rPr>
        <w:t>;</w:t>
      </w:r>
    </w:p>
    <w:p w:rsidR="00A13A84" w:rsidRDefault="00A13A84" w:rsidP="004667AB">
      <w:pPr>
        <w:tabs>
          <w:tab w:val="left" w:pos="709"/>
        </w:tabs>
        <w:spacing w:after="0" w:line="240" w:lineRule="auto"/>
        <w:ind w:firstLine="567"/>
        <w:jc w:val="both"/>
        <w:rPr>
          <w:rFonts w:ascii="Times New Roman" w:hAnsi="Times New Roman" w:cs="Times New Roman"/>
          <w:bCs/>
          <w:color w:val="000000"/>
          <w:sz w:val="28"/>
          <w:szCs w:val="28"/>
        </w:rPr>
      </w:pPr>
      <w:r w:rsidRPr="00B4168D">
        <w:rPr>
          <w:rFonts w:ascii="Times New Roman" w:hAnsi="Times New Roman" w:cs="Times New Roman"/>
          <w:bCs/>
          <w:color w:val="000000"/>
          <w:sz w:val="28"/>
          <w:szCs w:val="28"/>
        </w:rPr>
        <w:t xml:space="preserve">организовано обучение 3 детей-инвалидов на дому и </w:t>
      </w:r>
      <w:r w:rsidR="00B4168D" w:rsidRPr="00B4168D">
        <w:rPr>
          <w:rFonts w:ascii="Times New Roman" w:hAnsi="Times New Roman" w:cs="Times New Roman"/>
          <w:bCs/>
          <w:color w:val="000000"/>
          <w:sz w:val="28"/>
          <w:szCs w:val="28"/>
        </w:rPr>
        <w:t>66</w:t>
      </w:r>
      <w:r w:rsidRPr="00B4168D">
        <w:rPr>
          <w:rFonts w:ascii="Times New Roman" w:hAnsi="Times New Roman" w:cs="Times New Roman"/>
          <w:bCs/>
          <w:color w:val="000000"/>
          <w:sz w:val="28"/>
          <w:szCs w:val="28"/>
        </w:rPr>
        <w:t xml:space="preserve"> </w:t>
      </w:r>
      <w:r w:rsidR="00B4168D" w:rsidRPr="00B4168D">
        <w:rPr>
          <w:rFonts w:ascii="Times New Roman" w:hAnsi="Times New Roman" w:cs="Times New Roman"/>
          <w:bCs/>
          <w:color w:val="000000"/>
          <w:sz w:val="28"/>
          <w:szCs w:val="28"/>
        </w:rPr>
        <w:t>детей</w:t>
      </w:r>
      <w:r w:rsidRPr="00B4168D">
        <w:rPr>
          <w:rFonts w:ascii="Times New Roman" w:hAnsi="Times New Roman" w:cs="Times New Roman"/>
          <w:bCs/>
          <w:color w:val="000000"/>
          <w:sz w:val="28"/>
          <w:szCs w:val="28"/>
        </w:rPr>
        <w:t>-инвалид</w:t>
      </w:r>
      <w:r w:rsidR="00B4168D" w:rsidRPr="00B4168D">
        <w:rPr>
          <w:rFonts w:ascii="Times New Roman" w:hAnsi="Times New Roman" w:cs="Times New Roman"/>
          <w:bCs/>
          <w:color w:val="000000"/>
          <w:sz w:val="28"/>
          <w:szCs w:val="28"/>
        </w:rPr>
        <w:t>ов</w:t>
      </w:r>
      <w:r w:rsidRPr="00B4168D">
        <w:rPr>
          <w:rFonts w:ascii="Times New Roman" w:hAnsi="Times New Roman" w:cs="Times New Roman"/>
          <w:bCs/>
          <w:color w:val="000000"/>
          <w:sz w:val="28"/>
          <w:szCs w:val="28"/>
        </w:rPr>
        <w:t xml:space="preserve"> в дошкольных образовательных организациях; </w:t>
      </w:r>
    </w:p>
    <w:p w:rsidR="00114F00" w:rsidRPr="00114F00" w:rsidRDefault="00114F00" w:rsidP="004667AB">
      <w:pPr>
        <w:tabs>
          <w:tab w:val="left" w:pos="709"/>
        </w:tabs>
        <w:spacing w:after="0" w:line="240" w:lineRule="auto"/>
        <w:ind w:firstLine="567"/>
        <w:jc w:val="both"/>
        <w:rPr>
          <w:rFonts w:ascii="Times New Roman" w:hAnsi="Times New Roman" w:cs="Times New Roman"/>
          <w:bCs/>
          <w:color w:val="000000"/>
          <w:sz w:val="28"/>
          <w:szCs w:val="28"/>
        </w:rPr>
      </w:pPr>
      <w:r w:rsidRPr="00114F00">
        <w:rPr>
          <w:rFonts w:ascii="Times New Roman" w:hAnsi="Times New Roman" w:cs="Times New Roman"/>
          <w:bCs/>
          <w:color w:val="000000"/>
          <w:sz w:val="28"/>
          <w:szCs w:val="28"/>
        </w:rPr>
        <w:t>проведены мероприятия в сфере дошкольного образования, в т</w:t>
      </w:r>
      <w:r>
        <w:rPr>
          <w:rFonts w:ascii="Times New Roman" w:hAnsi="Times New Roman" w:cs="Times New Roman"/>
          <w:bCs/>
          <w:color w:val="000000"/>
          <w:sz w:val="28"/>
          <w:szCs w:val="28"/>
        </w:rPr>
        <w:t>. ч.</w:t>
      </w:r>
      <w:r w:rsidRPr="00114F00">
        <w:rPr>
          <w:rFonts w:ascii="Times New Roman" w:hAnsi="Times New Roman" w:cs="Times New Roman"/>
          <w:bCs/>
          <w:color w:val="000000"/>
          <w:sz w:val="28"/>
          <w:szCs w:val="28"/>
        </w:rPr>
        <w:t xml:space="preserve"> 4 заседания школы молодого руководителя </w:t>
      </w:r>
      <w:r>
        <w:rPr>
          <w:rFonts w:ascii="Times New Roman" w:hAnsi="Times New Roman" w:cs="Times New Roman"/>
          <w:bCs/>
          <w:color w:val="000000"/>
          <w:sz w:val="28"/>
          <w:szCs w:val="28"/>
        </w:rPr>
        <w:t xml:space="preserve">ДОУ, </w:t>
      </w:r>
      <w:r w:rsidRPr="00114F00">
        <w:rPr>
          <w:rFonts w:ascii="Times New Roman" w:hAnsi="Times New Roman" w:cs="Times New Roman"/>
          <w:bCs/>
          <w:color w:val="000000"/>
          <w:sz w:val="28"/>
          <w:szCs w:val="28"/>
        </w:rPr>
        <w:t xml:space="preserve">финал краевой олимпиады дошкольников «По дороге знаний», </w:t>
      </w:r>
      <w:r>
        <w:rPr>
          <w:rFonts w:ascii="Times New Roman" w:hAnsi="Times New Roman" w:cs="Times New Roman"/>
          <w:bCs/>
          <w:color w:val="000000"/>
          <w:sz w:val="28"/>
          <w:szCs w:val="28"/>
        </w:rPr>
        <w:t xml:space="preserve">дни руководителя, </w:t>
      </w:r>
      <w:r w:rsidRPr="00114F00">
        <w:rPr>
          <w:rFonts w:ascii="Times New Roman" w:hAnsi="Times New Roman" w:cs="Times New Roman"/>
          <w:bCs/>
          <w:color w:val="000000"/>
          <w:sz w:val="28"/>
          <w:szCs w:val="28"/>
        </w:rPr>
        <w:t>Муниципальный этап конкурса педагогических работников «Воспитать человека», заседания Университета педагогических знаний для родителей, проведены 18 заседаний городских методических объединения для воспитателей всех возрастных групп и специалистов дошкольных образовательных учреждений и др.;</w:t>
      </w:r>
    </w:p>
    <w:p w:rsidR="00A13A84" w:rsidRPr="00114F00" w:rsidRDefault="00A13A84" w:rsidP="004667AB">
      <w:pPr>
        <w:tabs>
          <w:tab w:val="left" w:pos="709"/>
        </w:tabs>
        <w:spacing w:after="0" w:line="240" w:lineRule="auto"/>
        <w:ind w:firstLine="567"/>
        <w:jc w:val="both"/>
        <w:rPr>
          <w:rFonts w:ascii="Times New Roman" w:hAnsi="Times New Roman" w:cs="Times New Roman"/>
          <w:bCs/>
          <w:color w:val="000000"/>
          <w:sz w:val="28"/>
          <w:szCs w:val="28"/>
        </w:rPr>
      </w:pPr>
      <w:r w:rsidRPr="00114F00">
        <w:rPr>
          <w:rFonts w:ascii="Times New Roman" w:hAnsi="Times New Roman" w:cs="Times New Roman"/>
          <w:bCs/>
          <w:color w:val="000000"/>
          <w:sz w:val="28"/>
          <w:szCs w:val="28"/>
        </w:rPr>
        <w:t>прошли аттестацию 1</w:t>
      </w:r>
      <w:r w:rsidR="00114F00" w:rsidRPr="00114F00">
        <w:rPr>
          <w:rFonts w:ascii="Times New Roman" w:hAnsi="Times New Roman" w:cs="Times New Roman"/>
          <w:bCs/>
          <w:color w:val="000000"/>
          <w:sz w:val="28"/>
          <w:szCs w:val="28"/>
        </w:rPr>
        <w:t>07</w:t>
      </w:r>
      <w:r w:rsidRPr="00114F00">
        <w:rPr>
          <w:rFonts w:ascii="Times New Roman" w:hAnsi="Times New Roman" w:cs="Times New Roman"/>
          <w:bCs/>
          <w:color w:val="000000"/>
          <w:sz w:val="28"/>
          <w:szCs w:val="28"/>
        </w:rPr>
        <w:t xml:space="preserve"> педагогов;</w:t>
      </w:r>
    </w:p>
    <w:p w:rsidR="006A6B57" w:rsidRPr="00114F00" w:rsidRDefault="00973B06" w:rsidP="004667AB">
      <w:pPr>
        <w:tabs>
          <w:tab w:val="left" w:pos="709"/>
        </w:tabs>
        <w:spacing w:after="0" w:line="240" w:lineRule="auto"/>
        <w:ind w:firstLine="567"/>
        <w:jc w:val="both"/>
        <w:rPr>
          <w:rFonts w:ascii="Times New Roman" w:hAnsi="Times New Roman" w:cs="Times New Roman"/>
          <w:bCs/>
          <w:color w:val="000000"/>
          <w:sz w:val="28"/>
          <w:szCs w:val="28"/>
        </w:rPr>
      </w:pPr>
      <w:r w:rsidRPr="00114F00">
        <w:rPr>
          <w:rFonts w:ascii="Times New Roman" w:hAnsi="Times New Roman" w:cs="Times New Roman"/>
          <w:bCs/>
          <w:color w:val="000000"/>
          <w:sz w:val="28"/>
          <w:szCs w:val="28"/>
        </w:rPr>
        <w:t>к</w:t>
      </w:r>
      <w:r w:rsidR="004172BC" w:rsidRPr="00114F00">
        <w:rPr>
          <w:rFonts w:ascii="Times New Roman" w:hAnsi="Times New Roman" w:cs="Times New Roman"/>
          <w:bCs/>
          <w:color w:val="000000"/>
          <w:sz w:val="28"/>
          <w:szCs w:val="28"/>
        </w:rPr>
        <w:t>урсы повышения кв</w:t>
      </w:r>
      <w:r w:rsidR="00CA25FB" w:rsidRPr="00114F00">
        <w:rPr>
          <w:rFonts w:ascii="Times New Roman" w:hAnsi="Times New Roman" w:cs="Times New Roman"/>
          <w:bCs/>
          <w:color w:val="000000"/>
          <w:sz w:val="28"/>
          <w:szCs w:val="28"/>
        </w:rPr>
        <w:t xml:space="preserve">алификации прошли </w:t>
      </w:r>
      <w:r w:rsidR="00114F00" w:rsidRPr="00114F00">
        <w:rPr>
          <w:rFonts w:ascii="Times New Roman" w:hAnsi="Times New Roman" w:cs="Times New Roman"/>
          <w:bCs/>
          <w:color w:val="000000"/>
          <w:sz w:val="28"/>
          <w:szCs w:val="28"/>
        </w:rPr>
        <w:t>192</w:t>
      </w:r>
      <w:r w:rsidR="00CA25FB" w:rsidRPr="00114F00">
        <w:rPr>
          <w:rFonts w:ascii="Times New Roman" w:hAnsi="Times New Roman" w:cs="Times New Roman"/>
          <w:bCs/>
          <w:color w:val="000000"/>
          <w:sz w:val="28"/>
          <w:szCs w:val="28"/>
        </w:rPr>
        <w:t xml:space="preserve"> </w:t>
      </w:r>
      <w:r w:rsidR="00A13A84" w:rsidRPr="00114F00">
        <w:rPr>
          <w:rFonts w:ascii="Times New Roman" w:hAnsi="Times New Roman" w:cs="Times New Roman"/>
          <w:bCs/>
          <w:color w:val="000000"/>
          <w:sz w:val="28"/>
          <w:szCs w:val="28"/>
        </w:rPr>
        <w:t>работник</w:t>
      </w:r>
      <w:r w:rsidR="00114F00" w:rsidRPr="00114F00">
        <w:rPr>
          <w:rFonts w:ascii="Times New Roman" w:hAnsi="Times New Roman" w:cs="Times New Roman"/>
          <w:bCs/>
          <w:color w:val="000000"/>
          <w:sz w:val="28"/>
          <w:szCs w:val="28"/>
        </w:rPr>
        <w:t>а</w:t>
      </w:r>
      <w:r w:rsidR="00114F00">
        <w:rPr>
          <w:rFonts w:ascii="Times New Roman" w:hAnsi="Times New Roman" w:cs="Times New Roman"/>
          <w:bCs/>
          <w:color w:val="000000"/>
          <w:sz w:val="28"/>
          <w:szCs w:val="28"/>
        </w:rPr>
        <w:t>.</w:t>
      </w:r>
    </w:p>
    <w:p w:rsidR="00E97AA9" w:rsidRPr="00B4197E" w:rsidRDefault="00E97AA9" w:rsidP="004667AB">
      <w:pPr>
        <w:tabs>
          <w:tab w:val="left" w:pos="709"/>
        </w:tabs>
        <w:spacing w:after="0" w:line="240" w:lineRule="auto"/>
        <w:ind w:firstLine="567"/>
        <w:jc w:val="both"/>
        <w:rPr>
          <w:rFonts w:ascii="Times New Roman" w:hAnsi="Times New Roman" w:cs="Times New Roman"/>
          <w:bCs/>
          <w:color w:val="000000"/>
          <w:sz w:val="28"/>
          <w:szCs w:val="28"/>
        </w:rPr>
      </w:pPr>
      <w:r w:rsidRPr="00BF3112">
        <w:rPr>
          <w:rFonts w:ascii="Times New Roman" w:hAnsi="Times New Roman" w:cs="Times New Roman"/>
          <w:bCs/>
          <w:color w:val="000000"/>
          <w:sz w:val="28"/>
          <w:szCs w:val="28"/>
        </w:rPr>
        <w:t xml:space="preserve">Достигнуты плановые значения следующих показателей решения задач </w:t>
      </w:r>
      <w:r w:rsidRPr="00B4197E">
        <w:rPr>
          <w:rFonts w:ascii="Times New Roman" w:hAnsi="Times New Roman" w:cs="Times New Roman"/>
          <w:bCs/>
          <w:color w:val="000000"/>
          <w:sz w:val="28"/>
          <w:szCs w:val="28"/>
        </w:rPr>
        <w:t>Подпрограммы 1:</w:t>
      </w:r>
    </w:p>
    <w:p w:rsidR="00232874" w:rsidRPr="00B4197E" w:rsidRDefault="00232874" w:rsidP="004667AB">
      <w:pPr>
        <w:tabs>
          <w:tab w:val="left" w:pos="709"/>
        </w:tabs>
        <w:spacing w:after="0" w:line="240" w:lineRule="auto"/>
        <w:ind w:firstLine="567"/>
        <w:jc w:val="both"/>
        <w:rPr>
          <w:rFonts w:ascii="Times New Roman" w:hAnsi="Times New Roman" w:cs="Times New Roman"/>
          <w:bCs/>
          <w:color w:val="000000"/>
          <w:sz w:val="28"/>
          <w:szCs w:val="28"/>
        </w:rPr>
      </w:pPr>
      <w:r w:rsidRPr="00B4197E">
        <w:rPr>
          <w:rFonts w:ascii="Times New Roman" w:hAnsi="Times New Roman" w:cs="Times New Roman"/>
          <w:bCs/>
          <w:color w:val="000000"/>
          <w:sz w:val="28"/>
          <w:szCs w:val="28"/>
        </w:rPr>
        <w:t>доля детей в возрасте от 1 до 6 лет, получающих дошкольную образовательную услугу, в общей численности детей в возрасте от 1 до 6 лет – 73,63% (план – 62,9%);</w:t>
      </w:r>
    </w:p>
    <w:p w:rsidR="00323CBE" w:rsidRPr="00232874" w:rsidRDefault="00323CBE" w:rsidP="004667AB">
      <w:pPr>
        <w:tabs>
          <w:tab w:val="left" w:pos="709"/>
        </w:tabs>
        <w:spacing w:after="0" w:line="240" w:lineRule="auto"/>
        <w:ind w:firstLine="567"/>
        <w:jc w:val="both"/>
        <w:rPr>
          <w:rFonts w:ascii="Times New Roman" w:hAnsi="Times New Roman" w:cs="Times New Roman"/>
          <w:bCs/>
          <w:color w:val="000000"/>
          <w:sz w:val="28"/>
          <w:szCs w:val="28"/>
        </w:rPr>
      </w:pPr>
      <w:r w:rsidRPr="00B4197E">
        <w:rPr>
          <w:rFonts w:ascii="Times New Roman" w:hAnsi="Times New Roman" w:cs="Times New Roman"/>
          <w:bCs/>
          <w:color w:val="000000"/>
          <w:sz w:val="28"/>
          <w:szCs w:val="28"/>
        </w:rPr>
        <w:t>удельный вес</w:t>
      </w:r>
      <w:r w:rsidRPr="00232874">
        <w:rPr>
          <w:rFonts w:ascii="Times New Roman" w:hAnsi="Times New Roman" w:cs="Times New Roman"/>
          <w:bCs/>
          <w:color w:val="000000"/>
          <w:sz w:val="28"/>
          <w:szCs w:val="28"/>
        </w:rPr>
        <w:t xml:space="preserve">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w:t>
      </w:r>
      <w:proofErr w:type="gramStart"/>
      <w:r w:rsidRPr="00232874">
        <w:rPr>
          <w:rFonts w:ascii="Times New Roman" w:hAnsi="Times New Roman" w:cs="Times New Roman"/>
          <w:bCs/>
          <w:color w:val="000000"/>
          <w:sz w:val="28"/>
          <w:szCs w:val="28"/>
        </w:rPr>
        <w:t>присмотр</w:t>
      </w:r>
      <w:proofErr w:type="gramEnd"/>
      <w:r w:rsidRPr="00232874">
        <w:rPr>
          <w:rFonts w:ascii="Times New Roman" w:hAnsi="Times New Roman" w:cs="Times New Roman"/>
          <w:bCs/>
          <w:color w:val="000000"/>
          <w:sz w:val="28"/>
          <w:szCs w:val="28"/>
        </w:rPr>
        <w:t xml:space="preserve">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 – </w:t>
      </w:r>
      <w:r w:rsidR="00232874" w:rsidRPr="00232874">
        <w:rPr>
          <w:rFonts w:ascii="Times New Roman" w:hAnsi="Times New Roman" w:cs="Times New Roman"/>
          <w:bCs/>
          <w:color w:val="000000"/>
          <w:sz w:val="28"/>
          <w:szCs w:val="28"/>
        </w:rPr>
        <w:t>1,36</w:t>
      </w:r>
      <w:r w:rsidRPr="00232874">
        <w:rPr>
          <w:rFonts w:ascii="Times New Roman" w:hAnsi="Times New Roman" w:cs="Times New Roman"/>
          <w:bCs/>
          <w:color w:val="000000"/>
          <w:sz w:val="28"/>
          <w:szCs w:val="28"/>
        </w:rPr>
        <w:t>% (план – 1</w:t>
      </w:r>
      <w:r w:rsidR="00C57F17" w:rsidRPr="00232874">
        <w:rPr>
          <w:rFonts w:ascii="Times New Roman" w:hAnsi="Times New Roman" w:cs="Times New Roman"/>
          <w:bCs/>
          <w:color w:val="000000"/>
          <w:sz w:val="28"/>
          <w:szCs w:val="28"/>
        </w:rPr>
        <w:t>,3</w:t>
      </w:r>
      <w:r w:rsidR="00232874" w:rsidRPr="00232874">
        <w:rPr>
          <w:rFonts w:ascii="Times New Roman" w:hAnsi="Times New Roman" w:cs="Times New Roman"/>
          <w:bCs/>
          <w:color w:val="000000"/>
          <w:sz w:val="28"/>
          <w:szCs w:val="28"/>
        </w:rPr>
        <w:t>5</w:t>
      </w:r>
      <w:r w:rsidRPr="00232874">
        <w:rPr>
          <w:rFonts w:ascii="Times New Roman" w:hAnsi="Times New Roman" w:cs="Times New Roman"/>
          <w:bCs/>
          <w:color w:val="000000"/>
          <w:sz w:val="28"/>
          <w:szCs w:val="28"/>
        </w:rPr>
        <w:t>%);</w:t>
      </w:r>
    </w:p>
    <w:p w:rsidR="00232874" w:rsidRPr="00232874" w:rsidRDefault="00232874" w:rsidP="004667AB">
      <w:pPr>
        <w:tabs>
          <w:tab w:val="left" w:pos="709"/>
        </w:tabs>
        <w:spacing w:after="0" w:line="240" w:lineRule="auto"/>
        <w:ind w:firstLine="567"/>
        <w:jc w:val="both"/>
        <w:rPr>
          <w:rFonts w:ascii="Times New Roman" w:hAnsi="Times New Roman" w:cs="Times New Roman"/>
          <w:bCs/>
          <w:color w:val="000000"/>
          <w:sz w:val="28"/>
          <w:szCs w:val="28"/>
        </w:rPr>
      </w:pPr>
      <w:r w:rsidRPr="00232874">
        <w:rPr>
          <w:rFonts w:ascii="Times New Roman" w:hAnsi="Times New Roman" w:cs="Times New Roman"/>
          <w:bCs/>
          <w:color w:val="000000"/>
          <w:sz w:val="28"/>
          <w:szCs w:val="28"/>
        </w:rPr>
        <w:t>численность воспитанников организаций дошкольного образования в расчете на 1 педагогического работника – 8,6 человек (план – 11,1 человек);</w:t>
      </w:r>
    </w:p>
    <w:p w:rsidR="00232874" w:rsidRPr="00232874" w:rsidRDefault="00232874" w:rsidP="004667AB">
      <w:pPr>
        <w:tabs>
          <w:tab w:val="left" w:pos="709"/>
        </w:tabs>
        <w:spacing w:after="0" w:line="240" w:lineRule="auto"/>
        <w:ind w:firstLine="567"/>
        <w:jc w:val="both"/>
        <w:rPr>
          <w:rFonts w:ascii="Times New Roman" w:hAnsi="Times New Roman" w:cs="Times New Roman"/>
          <w:bCs/>
          <w:color w:val="000000"/>
          <w:sz w:val="28"/>
          <w:szCs w:val="28"/>
        </w:rPr>
      </w:pPr>
      <w:r w:rsidRPr="00232874">
        <w:rPr>
          <w:rFonts w:ascii="Times New Roman" w:hAnsi="Times New Roman" w:cs="Times New Roman"/>
          <w:bCs/>
          <w:color w:val="000000"/>
          <w:sz w:val="28"/>
          <w:szCs w:val="28"/>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 – 57% (план – 55%);</w:t>
      </w:r>
    </w:p>
    <w:p w:rsidR="009163D4" w:rsidRPr="00232874" w:rsidRDefault="009163D4" w:rsidP="004667AB">
      <w:pPr>
        <w:tabs>
          <w:tab w:val="left" w:pos="709"/>
        </w:tabs>
        <w:spacing w:after="0" w:line="240" w:lineRule="auto"/>
        <w:ind w:firstLine="567"/>
        <w:jc w:val="both"/>
        <w:rPr>
          <w:rFonts w:ascii="Times New Roman" w:hAnsi="Times New Roman" w:cs="Times New Roman"/>
          <w:bCs/>
          <w:color w:val="000000"/>
          <w:sz w:val="28"/>
          <w:szCs w:val="28"/>
        </w:rPr>
      </w:pPr>
      <w:r w:rsidRPr="00232874">
        <w:rPr>
          <w:rFonts w:ascii="Times New Roman" w:hAnsi="Times New Roman" w:cs="Times New Roman"/>
          <w:bCs/>
          <w:color w:val="000000"/>
          <w:sz w:val="28"/>
          <w:szCs w:val="28"/>
        </w:rPr>
        <w:t xml:space="preserve">удельный вес численности педагогических работников дошкольных образовательных учреждений в возрасте до 35 лет в общей численности педагогических работников дошкольных образовательных учреждений – </w:t>
      </w:r>
      <w:r w:rsidR="00232874" w:rsidRPr="00232874">
        <w:rPr>
          <w:rFonts w:ascii="Times New Roman" w:hAnsi="Times New Roman" w:cs="Times New Roman"/>
          <w:bCs/>
          <w:color w:val="000000"/>
          <w:sz w:val="28"/>
          <w:szCs w:val="28"/>
        </w:rPr>
        <w:t>18,7</w:t>
      </w:r>
      <w:r w:rsidRPr="00232874">
        <w:rPr>
          <w:rFonts w:ascii="Times New Roman" w:hAnsi="Times New Roman" w:cs="Times New Roman"/>
          <w:bCs/>
          <w:color w:val="000000"/>
          <w:sz w:val="28"/>
          <w:szCs w:val="28"/>
        </w:rPr>
        <w:t>% (план – 18</w:t>
      </w:r>
      <w:r w:rsidR="00232874" w:rsidRPr="00232874">
        <w:rPr>
          <w:rFonts w:ascii="Times New Roman" w:hAnsi="Times New Roman" w:cs="Times New Roman"/>
          <w:bCs/>
          <w:color w:val="000000"/>
          <w:sz w:val="28"/>
          <w:szCs w:val="28"/>
        </w:rPr>
        <w:t>,5</w:t>
      </w:r>
      <w:r w:rsidRPr="00232874">
        <w:rPr>
          <w:rFonts w:ascii="Times New Roman" w:hAnsi="Times New Roman" w:cs="Times New Roman"/>
          <w:bCs/>
          <w:color w:val="000000"/>
          <w:sz w:val="28"/>
          <w:szCs w:val="28"/>
        </w:rPr>
        <w:t>%);</w:t>
      </w:r>
    </w:p>
    <w:p w:rsidR="009163D4" w:rsidRPr="00232874" w:rsidRDefault="00117251" w:rsidP="004667AB">
      <w:pPr>
        <w:tabs>
          <w:tab w:val="left" w:pos="709"/>
        </w:tabs>
        <w:spacing w:after="0" w:line="240" w:lineRule="auto"/>
        <w:ind w:firstLine="567"/>
        <w:jc w:val="both"/>
        <w:rPr>
          <w:rFonts w:ascii="Times New Roman" w:hAnsi="Times New Roman" w:cs="Times New Roman"/>
          <w:bCs/>
          <w:color w:val="000000"/>
          <w:sz w:val="28"/>
          <w:szCs w:val="28"/>
        </w:rPr>
      </w:pPr>
      <w:r w:rsidRPr="00232874">
        <w:rPr>
          <w:rFonts w:ascii="Times New Roman" w:hAnsi="Times New Roman" w:cs="Times New Roman"/>
          <w:bCs/>
          <w:color w:val="000000"/>
          <w:sz w:val="28"/>
          <w:szCs w:val="28"/>
        </w:rPr>
        <w:t xml:space="preserve">доля педагогов, принявших участие в районных городских, краевых, Всероссийских конкурсах, направленных на повышение педагогического мастерства </w:t>
      </w:r>
      <w:r w:rsidR="00E97AA9" w:rsidRPr="00232874">
        <w:rPr>
          <w:rFonts w:ascii="Times New Roman" w:hAnsi="Times New Roman" w:cs="Times New Roman"/>
          <w:bCs/>
          <w:color w:val="000000"/>
          <w:sz w:val="28"/>
          <w:szCs w:val="28"/>
        </w:rPr>
        <w:t>– 9,</w:t>
      </w:r>
      <w:r w:rsidR="00232874" w:rsidRPr="00232874">
        <w:rPr>
          <w:rFonts w:ascii="Times New Roman" w:hAnsi="Times New Roman" w:cs="Times New Roman"/>
          <w:bCs/>
          <w:color w:val="000000"/>
          <w:sz w:val="28"/>
          <w:szCs w:val="28"/>
        </w:rPr>
        <w:t>9</w:t>
      </w:r>
      <w:r w:rsidR="00E97AA9" w:rsidRPr="00232874">
        <w:rPr>
          <w:rFonts w:ascii="Times New Roman" w:hAnsi="Times New Roman" w:cs="Times New Roman"/>
          <w:bCs/>
          <w:color w:val="000000"/>
          <w:sz w:val="28"/>
          <w:szCs w:val="28"/>
        </w:rPr>
        <w:t xml:space="preserve">% </w:t>
      </w:r>
      <w:r w:rsidR="009163D4" w:rsidRPr="00232874">
        <w:rPr>
          <w:rFonts w:ascii="Times New Roman" w:hAnsi="Times New Roman" w:cs="Times New Roman"/>
          <w:bCs/>
          <w:color w:val="000000"/>
          <w:sz w:val="28"/>
          <w:szCs w:val="28"/>
        </w:rPr>
        <w:t>(план – 9,</w:t>
      </w:r>
      <w:r w:rsidR="00232874" w:rsidRPr="00232874">
        <w:rPr>
          <w:rFonts w:ascii="Times New Roman" w:hAnsi="Times New Roman" w:cs="Times New Roman"/>
          <w:bCs/>
          <w:color w:val="000000"/>
          <w:sz w:val="28"/>
          <w:szCs w:val="28"/>
        </w:rPr>
        <w:t>8</w:t>
      </w:r>
      <w:r w:rsidR="009163D4" w:rsidRPr="00232874">
        <w:rPr>
          <w:rFonts w:ascii="Times New Roman" w:hAnsi="Times New Roman" w:cs="Times New Roman"/>
          <w:bCs/>
          <w:color w:val="000000"/>
          <w:sz w:val="28"/>
          <w:szCs w:val="28"/>
        </w:rPr>
        <w:t xml:space="preserve"> %)</w:t>
      </w:r>
      <w:r w:rsidR="000B3B0D" w:rsidRPr="00232874">
        <w:rPr>
          <w:rFonts w:ascii="Times New Roman" w:hAnsi="Times New Roman" w:cs="Times New Roman"/>
          <w:bCs/>
          <w:color w:val="000000"/>
          <w:sz w:val="28"/>
          <w:szCs w:val="28"/>
        </w:rPr>
        <w:t>;</w:t>
      </w:r>
    </w:p>
    <w:p w:rsidR="00076FE4" w:rsidRPr="00BF3112" w:rsidRDefault="00646B8E" w:rsidP="004667AB">
      <w:pPr>
        <w:tabs>
          <w:tab w:val="left" w:pos="709"/>
        </w:tabs>
        <w:spacing w:after="0" w:line="240" w:lineRule="auto"/>
        <w:ind w:firstLine="567"/>
        <w:jc w:val="both"/>
        <w:rPr>
          <w:rFonts w:ascii="Times New Roman" w:hAnsi="Times New Roman" w:cs="Times New Roman"/>
          <w:bCs/>
          <w:color w:val="000000"/>
          <w:sz w:val="28"/>
          <w:szCs w:val="28"/>
        </w:rPr>
      </w:pPr>
      <w:r w:rsidRPr="00BF3112">
        <w:rPr>
          <w:rFonts w:ascii="Times New Roman" w:hAnsi="Times New Roman" w:cs="Times New Roman"/>
          <w:bCs/>
          <w:color w:val="000000"/>
          <w:sz w:val="28"/>
          <w:szCs w:val="28"/>
        </w:rPr>
        <w:lastRenderedPageBreak/>
        <w:t xml:space="preserve">Не достигнуты </w:t>
      </w:r>
      <w:r w:rsidR="00076FE4" w:rsidRPr="00BF3112">
        <w:rPr>
          <w:rFonts w:ascii="Times New Roman" w:hAnsi="Times New Roman" w:cs="Times New Roman"/>
          <w:bCs/>
          <w:color w:val="000000"/>
          <w:sz w:val="28"/>
          <w:szCs w:val="28"/>
        </w:rPr>
        <w:t>плановые значения следующих показателей решения задач Подпрограммы 1:</w:t>
      </w:r>
    </w:p>
    <w:p w:rsidR="00232874" w:rsidRPr="00EA773D" w:rsidRDefault="008A4832" w:rsidP="004667AB">
      <w:pPr>
        <w:tabs>
          <w:tab w:val="left" w:pos="709"/>
        </w:tabs>
        <w:spacing w:after="0" w:line="240" w:lineRule="auto"/>
        <w:ind w:firstLine="567"/>
        <w:jc w:val="both"/>
        <w:rPr>
          <w:rFonts w:ascii="Times New Roman" w:hAnsi="Times New Roman" w:cs="Times New Roman"/>
          <w:bCs/>
          <w:color w:val="000000"/>
          <w:sz w:val="28"/>
          <w:szCs w:val="28"/>
        </w:rPr>
      </w:pPr>
      <w:r w:rsidRPr="00232874">
        <w:rPr>
          <w:rFonts w:ascii="Times New Roman" w:hAnsi="Times New Roman" w:cs="Times New Roman"/>
          <w:bCs/>
          <w:color w:val="000000"/>
          <w:sz w:val="28"/>
          <w:szCs w:val="28"/>
        </w:rPr>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w:t>
      </w:r>
      <w:r w:rsidR="00624AD6" w:rsidRPr="00232874">
        <w:rPr>
          <w:rFonts w:ascii="Times New Roman" w:hAnsi="Times New Roman" w:cs="Times New Roman"/>
          <w:bCs/>
          <w:color w:val="000000"/>
          <w:sz w:val="28"/>
          <w:szCs w:val="28"/>
        </w:rPr>
        <w:t xml:space="preserve">– </w:t>
      </w:r>
      <w:r w:rsidR="00232874" w:rsidRPr="00232874">
        <w:rPr>
          <w:rFonts w:ascii="Times New Roman" w:hAnsi="Times New Roman" w:cs="Times New Roman"/>
          <w:bCs/>
          <w:color w:val="000000"/>
          <w:sz w:val="28"/>
          <w:szCs w:val="28"/>
        </w:rPr>
        <w:t>13,6</w:t>
      </w:r>
      <w:r w:rsidR="00624AD6" w:rsidRPr="00232874">
        <w:rPr>
          <w:rFonts w:ascii="Times New Roman" w:hAnsi="Times New Roman" w:cs="Times New Roman"/>
          <w:bCs/>
          <w:color w:val="000000"/>
          <w:sz w:val="28"/>
          <w:szCs w:val="28"/>
        </w:rPr>
        <w:t>% (план – 23,</w:t>
      </w:r>
      <w:r w:rsidR="00232874" w:rsidRPr="00232874">
        <w:rPr>
          <w:rFonts w:ascii="Times New Roman" w:hAnsi="Times New Roman" w:cs="Times New Roman"/>
          <w:bCs/>
          <w:color w:val="000000"/>
          <w:sz w:val="28"/>
          <w:szCs w:val="28"/>
        </w:rPr>
        <w:t>7</w:t>
      </w:r>
      <w:r w:rsidR="00624AD6" w:rsidRPr="00232874">
        <w:rPr>
          <w:rFonts w:ascii="Times New Roman" w:hAnsi="Times New Roman" w:cs="Times New Roman"/>
          <w:bCs/>
          <w:color w:val="000000"/>
          <w:sz w:val="28"/>
          <w:szCs w:val="28"/>
        </w:rPr>
        <w:t>%)</w:t>
      </w:r>
      <w:r w:rsidR="00C57F17" w:rsidRPr="00232874">
        <w:rPr>
          <w:rFonts w:ascii="Times New Roman" w:hAnsi="Times New Roman" w:cs="Times New Roman"/>
          <w:bCs/>
          <w:color w:val="000000"/>
          <w:sz w:val="28"/>
          <w:szCs w:val="28"/>
        </w:rPr>
        <w:t>,</w:t>
      </w:r>
      <w:r w:rsidR="00624AD6" w:rsidRPr="00232874">
        <w:rPr>
          <w:rFonts w:ascii="Times New Roman" w:hAnsi="Times New Roman" w:cs="Times New Roman"/>
          <w:bCs/>
          <w:color w:val="000000"/>
          <w:sz w:val="28"/>
          <w:szCs w:val="28"/>
        </w:rPr>
        <w:t xml:space="preserve"> </w:t>
      </w:r>
      <w:r w:rsidR="00C57F17" w:rsidRPr="00232874">
        <w:rPr>
          <w:rFonts w:ascii="Times New Roman" w:hAnsi="Times New Roman" w:cs="Times New Roman"/>
          <w:bCs/>
          <w:color w:val="000000"/>
          <w:sz w:val="28"/>
          <w:szCs w:val="28"/>
        </w:rPr>
        <w:t xml:space="preserve">показатель не достиг планового значения, </w:t>
      </w:r>
      <w:r w:rsidR="00232874" w:rsidRPr="00232874">
        <w:rPr>
          <w:rFonts w:ascii="Times New Roman" w:hAnsi="Times New Roman" w:cs="Times New Roman"/>
          <w:bCs/>
          <w:color w:val="000000"/>
          <w:sz w:val="28"/>
          <w:szCs w:val="28"/>
        </w:rPr>
        <w:t xml:space="preserve">согласно Федеральному закону от 29.12.2012 № 273-ФЗ «Об образовании в Российской </w:t>
      </w:r>
      <w:r w:rsidR="00232874" w:rsidRPr="00EA773D">
        <w:rPr>
          <w:rFonts w:ascii="Times New Roman" w:hAnsi="Times New Roman" w:cs="Times New Roman"/>
          <w:bCs/>
          <w:color w:val="000000"/>
          <w:sz w:val="28"/>
          <w:szCs w:val="28"/>
        </w:rPr>
        <w:t>Федерации»  дошкольное образование не является обязательным образованием, в связи с чем дети до трех лет по решению родителей не посещают дошкольные учреждения;</w:t>
      </w:r>
    </w:p>
    <w:p w:rsidR="00EA773D" w:rsidRPr="00EA773D" w:rsidRDefault="00232874" w:rsidP="004667AB">
      <w:pPr>
        <w:tabs>
          <w:tab w:val="left" w:pos="709"/>
        </w:tabs>
        <w:spacing w:after="0" w:line="240" w:lineRule="auto"/>
        <w:ind w:firstLine="567"/>
        <w:jc w:val="both"/>
        <w:rPr>
          <w:rFonts w:ascii="Times New Roman" w:hAnsi="Times New Roman" w:cs="Times New Roman"/>
          <w:bCs/>
          <w:color w:val="000000"/>
          <w:sz w:val="28"/>
          <w:szCs w:val="28"/>
        </w:rPr>
      </w:pPr>
      <w:r w:rsidRPr="00EA773D">
        <w:rPr>
          <w:rFonts w:ascii="Times New Roman" w:hAnsi="Times New Roman" w:cs="Times New Roman"/>
          <w:bCs/>
          <w:color w:val="000000"/>
          <w:sz w:val="28"/>
          <w:szCs w:val="28"/>
        </w:rPr>
        <w:t xml:space="preserve">доля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 – </w:t>
      </w:r>
      <w:r w:rsidR="00EA773D" w:rsidRPr="00EA773D">
        <w:rPr>
          <w:rFonts w:ascii="Times New Roman" w:hAnsi="Times New Roman" w:cs="Times New Roman"/>
          <w:bCs/>
          <w:color w:val="000000"/>
          <w:sz w:val="28"/>
          <w:szCs w:val="28"/>
        </w:rPr>
        <w:t>25,6</w:t>
      </w:r>
      <w:r w:rsidRPr="00EA773D">
        <w:rPr>
          <w:rFonts w:ascii="Times New Roman" w:hAnsi="Times New Roman" w:cs="Times New Roman"/>
          <w:bCs/>
          <w:color w:val="000000"/>
          <w:sz w:val="28"/>
          <w:szCs w:val="28"/>
        </w:rPr>
        <w:t>% (план – 5,2%)</w:t>
      </w:r>
      <w:r w:rsidR="00EA773D" w:rsidRPr="00EA773D">
        <w:rPr>
          <w:rFonts w:ascii="Times New Roman" w:hAnsi="Times New Roman" w:cs="Times New Roman"/>
          <w:bCs/>
          <w:color w:val="000000"/>
          <w:sz w:val="28"/>
          <w:szCs w:val="28"/>
        </w:rPr>
        <w:t>,</w:t>
      </w:r>
      <w:r w:rsidR="00EA773D" w:rsidRPr="00EA773D">
        <w:rPr>
          <w:rFonts w:ascii="Times New Roman" w:eastAsia="Arial Unicode MS" w:hAnsi="Times New Roman" w:cs="Times New Roman"/>
          <w:color w:val="000000"/>
          <w:sz w:val="28"/>
          <w:szCs w:val="28"/>
          <w:lang w:eastAsia="ru-RU"/>
        </w:rPr>
        <w:t xml:space="preserve"> </w:t>
      </w:r>
      <w:r w:rsidR="00EA773D" w:rsidRPr="00EA773D">
        <w:rPr>
          <w:rFonts w:ascii="Times New Roman" w:hAnsi="Times New Roman" w:cs="Times New Roman"/>
          <w:bCs/>
          <w:color w:val="000000"/>
          <w:sz w:val="28"/>
          <w:szCs w:val="28"/>
        </w:rPr>
        <w:t>показатель не достиг планового значения, т. к. в 2023 году специализированными организациями были проведены обследования технического состояния зданий 10 дошкольных организаций, на основании которых составлены акты технического осмотра о неудовлетворительном состоянии зданий организаций и дефектные акты. Требуется выполнение капитального ремонта.</w:t>
      </w:r>
    </w:p>
    <w:p w:rsidR="00EB4C63" w:rsidRPr="00BF3112" w:rsidRDefault="004C17BF" w:rsidP="004667AB">
      <w:pPr>
        <w:tabs>
          <w:tab w:val="left" w:pos="709"/>
        </w:tabs>
        <w:spacing w:after="0" w:line="240" w:lineRule="auto"/>
        <w:ind w:firstLine="567"/>
        <w:jc w:val="both"/>
        <w:rPr>
          <w:rFonts w:ascii="Times New Roman" w:hAnsi="Times New Roman" w:cs="Times New Roman"/>
          <w:bCs/>
          <w:color w:val="000000"/>
          <w:sz w:val="28"/>
          <w:szCs w:val="28"/>
        </w:rPr>
      </w:pPr>
      <w:r w:rsidRPr="00BF3112">
        <w:rPr>
          <w:rFonts w:ascii="Times New Roman" w:hAnsi="Times New Roman" w:cs="Times New Roman"/>
          <w:b/>
          <w:bCs/>
          <w:color w:val="000000"/>
          <w:sz w:val="28"/>
          <w:szCs w:val="28"/>
        </w:rPr>
        <w:t xml:space="preserve">В рамках реализации </w:t>
      </w:r>
      <w:r w:rsidR="005375A7" w:rsidRPr="00BF3112">
        <w:rPr>
          <w:rFonts w:ascii="Times New Roman" w:hAnsi="Times New Roman" w:cs="Times New Roman"/>
          <w:b/>
          <w:bCs/>
          <w:color w:val="000000"/>
          <w:sz w:val="28"/>
          <w:szCs w:val="28"/>
        </w:rPr>
        <w:t>П</w:t>
      </w:r>
      <w:r w:rsidRPr="00BF3112">
        <w:rPr>
          <w:rFonts w:ascii="Times New Roman" w:hAnsi="Times New Roman" w:cs="Times New Roman"/>
          <w:b/>
          <w:bCs/>
          <w:color w:val="000000"/>
          <w:sz w:val="28"/>
          <w:szCs w:val="28"/>
        </w:rPr>
        <w:t>одпрограммы 2 «Развитие системы общего образования в городе-курорте Пятигорске»</w:t>
      </w:r>
      <w:r w:rsidR="00B372C3" w:rsidRPr="00BF3112">
        <w:rPr>
          <w:rFonts w:ascii="Times New Roman" w:hAnsi="Times New Roman" w:cs="Times New Roman"/>
          <w:b/>
          <w:bCs/>
          <w:color w:val="000000"/>
          <w:sz w:val="28"/>
          <w:szCs w:val="28"/>
        </w:rPr>
        <w:t xml:space="preserve"> </w:t>
      </w:r>
      <w:r w:rsidRPr="00BF3112">
        <w:rPr>
          <w:rFonts w:ascii="Times New Roman" w:hAnsi="Times New Roman" w:cs="Times New Roman"/>
          <w:b/>
          <w:bCs/>
          <w:color w:val="000000"/>
          <w:sz w:val="28"/>
          <w:szCs w:val="28"/>
        </w:rPr>
        <w:t>Программы I</w:t>
      </w:r>
      <w:r w:rsidR="00B47828" w:rsidRPr="00BF3112">
        <w:rPr>
          <w:rFonts w:ascii="Times New Roman" w:hAnsi="Times New Roman" w:cs="Times New Roman"/>
          <w:b/>
          <w:bCs/>
          <w:color w:val="000000"/>
          <w:sz w:val="28"/>
          <w:szCs w:val="28"/>
        </w:rPr>
        <w:t xml:space="preserve"> </w:t>
      </w:r>
      <w:r w:rsidR="00EB4C63" w:rsidRPr="00BF3112">
        <w:rPr>
          <w:rFonts w:ascii="Times New Roman" w:hAnsi="Times New Roman" w:cs="Times New Roman"/>
          <w:bCs/>
          <w:color w:val="000000"/>
          <w:sz w:val="28"/>
          <w:szCs w:val="28"/>
        </w:rPr>
        <w:t>запланированы и выполнены следующие мероприятия:</w:t>
      </w:r>
    </w:p>
    <w:p w:rsidR="00801F0A" w:rsidRPr="001D682C" w:rsidRDefault="00801F0A" w:rsidP="004667AB">
      <w:pPr>
        <w:tabs>
          <w:tab w:val="left" w:pos="709"/>
        </w:tabs>
        <w:spacing w:after="0" w:line="240" w:lineRule="auto"/>
        <w:ind w:firstLine="567"/>
        <w:jc w:val="both"/>
        <w:rPr>
          <w:rFonts w:ascii="Times New Roman" w:hAnsi="Times New Roman" w:cs="Times New Roman"/>
          <w:bCs/>
          <w:color w:val="000000"/>
          <w:sz w:val="28"/>
          <w:szCs w:val="28"/>
        </w:rPr>
      </w:pPr>
      <w:r w:rsidRPr="001D682C">
        <w:rPr>
          <w:rFonts w:ascii="Times New Roman" w:hAnsi="Times New Roman" w:cs="Times New Roman"/>
          <w:bCs/>
          <w:color w:val="000000"/>
          <w:sz w:val="28"/>
          <w:szCs w:val="28"/>
        </w:rPr>
        <w:t xml:space="preserve">обеспечена деятельность 28 муниципальных общеобразовательных учреждений города Пятигорска и </w:t>
      </w:r>
      <w:r w:rsidR="000B3B0D" w:rsidRPr="001D682C">
        <w:rPr>
          <w:rFonts w:ascii="Times New Roman" w:hAnsi="Times New Roman" w:cs="Times New Roman"/>
          <w:bCs/>
          <w:color w:val="000000"/>
          <w:sz w:val="28"/>
          <w:szCs w:val="28"/>
        </w:rPr>
        <w:t>3</w:t>
      </w:r>
      <w:r w:rsidRPr="001D682C">
        <w:rPr>
          <w:rFonts w:ascii="Times New Roman" w:hAnsi="Times New Roman" w:cs="Times New Roman"/>
          <w:bCs/>
          <w:color w:val="000000"/>
          <w:sz w:val="28"/>
          <w:szCs w:val="28"/>
        </w:rPr>
        <w:t xml:space="preserve"> частных общеобразовательных учреждений («</w:t>
      </w:r>
      <w:proofErr w:type="spellStart"/>
      <w:r w:rsidRPr="001D682C">
        <w:rPr>
          <w:rFonts w:ascii="Times New Roman" w:hAnsi="Times New Roman" w:cs="Times New Roman"/>
          <w:bCs/>
          <w:color w:val="000000"/>
          <w:sz w:val="28"/>
          <w:szCs w:val="28"/>
        </w:rPr>
        <w:t>Геула</w:t>
      </w:r>
      <w:proofErr w:type="spellEnd"/>
      <w:r w:rsidRPr="001D682C">
        <w:rPr>
          <w:rFonts w:ascii="Times New Roman" w:hAnsi="Times New Roman" w:cs="Times New Roman"/>
          <w:bCs/>
          <w:color w:val="000000"/>
          <w:sz w:val="28"/>
          <w:szCs w:val="28"/>
        </w:rPr>
        <w:t>»</w:t>
      </w:r>
      <w:r w:rsidR="000B3B0D" w:rsidRPr="001D682C">
        <w:rPr>
          <w:rFonts w:ascii="Times New Roman" w:hAnsi="Times New Roman" w:cs="Times New Roman"/>
          <w:bCs/>
          <w:color w:val="000000"/>
          <w:sz w:val="28"/>
          <w:szCs w:val="28"/>
        </w:rPr>
        <w:t xml:space="preserve">, </w:t>
      </w:r>
      <w:r w:rsidRPr="001D682C">
        <w:rPr>
          <w:rFonts w:ascii="Times New Roman" w:hAnsi="Times New Roman" w:cs="Times New Roman"/>
          <w:bCs/>
          <w:color w:val="000000"/>
          <w:sz w:val="28"/>
          <w:szCs w:val="28"/>
        </w:rPr>
        <w:t>«Дебют-</w:t>
      </w:r>
      <w:proofErr w:type="spellStart"/>
      <w:r w:rsidRPr="001D682C">
        <w:rPr>
          <w:rFonts w:ascii="Times New Roman" w:hAnsi="Times New Roman" w:cs="Times New Roman"/>
          <w:bCs/>
          <w:color w:val="000000"/>
          <w:sz w:val="28"/>
          <w:szCs w:val="28"/>
        </w:rPr>
        <w:t>Уни</w:t>
      </w:r>
      <w:proofErr w:type="spellEnd"/>
      <w:r w:rsidRPr="001D682C">
        <w:rPr>
          <w:rFonts w:ascii="Times New Roman" w:hAnsi="Times New Roman" w:cs="Times New Roman"/>
          <w:bCs/>
          <w:color w:val="000000"/>
          <w:sz w:val="28"/>
          <w:szCs w:val="28"/>
        </w:rPr>
        <w:t>»</w:t>
      </w:r>
      <w:r w:rsidR="000B3B0D" w:rsidRPr="001D682C">
        <w:rPr>
          <w:rFonts w:ascii="Times New Roman" w:hAnsi="Times New Roman" w:cs="Times New Roman"/>
          <w:bCs/>
          <w:color w:val="000000"/>
          <w:sz w:val="28"/>
          <w:szCs w:val="28"/>
        </w:rPr>
        <w:t xml:space="preserve"> и </w:t>
      </w:r>
      <w:r w:rsidR="000B3B0D" w:rsidRPr="001D682C">
        <w:rPr>
          <w:rStyle w:val="100"/>
          <w:rFonts w:eastAsiaTheme="minorHAnsi"/>
          <w:sz w:val="28"/>
          <w:szCs w:val="28"/>
        </w:rPr>
        <w:t>«О</w:t>
      </w:r>
      <w:r w:rsidR="00994A60" w:rsidRPr="001D682C">
        <w:rPr>
          <w:rStyle w:val="100"/>
          <w:rFonts w:eastAsiaTheme="minorHAnsi"/>
          <w:sz w:val="28"/>
          <w:szCs w:val="28"/>
        </w:rPr>
        <w:t xml:space="preserve">бразование плюс </w:t>
      </w:r>
      <w:r w:rsidR="000B3B0D" w:rsidRPr="001D682C">
        <w:rPr>
          <w:rStyle w:val="100"/>
          <w:rFonts w:eastAsiaTheme="minorHAnsi"/>
          <w:sz w:val="28"/>
          <w:szCs w:val="28"/>
        </w:rPr>
        <w:t>КМВ»</w:t>
      </w:r>
      <w:r w:rsidRPr="001D682C">
        <w:rPr>
          <w:rFonts w:ascii="Times New Roman" w:hAnsi="Times New Roman" w:cs="Times New Roman"/>
          <w:bCs/>
          <w:color w:val="000000"/>
          <w:sz w:val="28"/>
          <w:szCs w:val="28"/>
        </w:rPr>
        <w:t xml:space="preserve">); </w:t>
      </w:r>
    </w:p>
    <w:p w:rsidR="00D32164" w:rsidRPr="001D682C" w:rsidRDefault="00D32164" w:rsidP="004667AB">
      <w:pPr>
        <w:tabs>
          <w:tab w:val="left" w:pos="709"/>
        </w:tabs>
        <w:spacing w:after="0" w:line="240" w:lineRule="auto"/>
        <w:ind w:firstLine="567"/>
        <w:jc w:val="both"/>
        <w:rPr>
          <w:rFonts w:ascii="Times New Roman" w:hAnsi="Times New Roman" w:cs="Times New Roman"/>
          <w:bCs/>
          <w:color w:val="000000"/>
          <w:sz w:val="28"/>
          <w:szCs w:val="28"/>
        </w:rPr>
      </w:pPr>
      <w:r w:rsidRPr="001D682C">
        <w:rPr>
          <w:rFonts w:ascii="Times New Roman" w:hAnsi="Times New Roman" w:cs="Times New Roman"/>
          <w:bCs/>
          <w:color w:val="000000"/>
          <w:sz w:val="28"/>
          <w:szCs w:val="28"/>
        </w:rPr>
        <w:t xml:space="preserve">обеспечены государственные гарантии реализации прав на получение общедоступного и бесплатного начального, основного, среднего общего </w:t>
      </w:r>
      <w:r w:rsidR="00162B3A" w:rsidRPr="001D682C">
        <w:rPr>
          <w:rFonts w:ascii="Times New Roman" w:hAnsi="Times New Roman" w:cs="Times New Roman"/>
          <w:bCs/>
          <w:color w:val="000000"/>
          <w:sz w:val="28"/>
          <w:szCs w:val="28"/>
        </w:rPr>
        <w:t xml:space="preserve">образования для </w:t>
      </w:r>
      <w:r w:rsidR="00381B87" w:rsidRPr="001D682C">
        <w:rPr>
          <w:rFonts w:ascii="Times New Roman" w:hAnsi="Times New Roman" w:cs="Times New Roman"/>
          <w:bCs/>
          <w:color w:val="000000"/>
          <w:sz w:val="28"/>
          <w:szCs w:val="28"/>
        </w:rPr>
        <w:t>2</w:t>
      </w:r>
      <w:r w:rsidR="001D682C" w:rsidRPr="001D682C">
        <w:rPr>
          <w:rFonts w:ascii="Times New Roman" w:hAnsi="Times New Roman" w:cs="Times New Roman"/>
          <w:bCs/>
          <w:color w:val="000000"/>
          <w:sz w:val="28"/>
          <w:szCs w:val="28"/>
        </w:rPr>
        <w:t>3000</w:t>
      </w:r>
      <w:r w:rsidR="00381B87" w:rsidRPr="001D682C">
        <w:rPr>
          <w:rFonts w:ascii="Times New Roman" w:hAnsi="Times New Roman" w:cs="Times New Roman"/>
          <w:bCs/>
          <w:color w:val="000000"/>
          <w:sz w:val="28"/>
          <w:szCs w:val="28"/>
        </w:rPr>
        <w:t xml:space="preserve"> </w:t>
      </w:r>
      <w:r w:rsidR="000C5A50" w:rsidRPr="001D682C">
        <w:rPr>
          <w:rFonts w:ascii="Times New Roman" w:hAnsi="Times New Roman" w:cs="Times New Roman"/>
          <w:bCs/>
          <w:color w:val="000000"/>
          <w:sz w:val="28"/>
          <w:szCs w:val="28"/>
        </w:rPr>
        <w:t>обучающ</w:t>
      </w:r>
      <w:r w:rsidR="000B3B0D" w:rsidRPr="001D682C">
        <w:rPr>
          <w:rFonts w:ascii="Times New Roman" w:hAnsi="Times New Roman" w:cs="Times New Roman"/>
          <w:bCs/>
          <w:color w:val="000000"/>
          <w:sz w:val="28"/>
          <w:szCs w:val="28"/>
        </w:rPr>
        <w:t>ихся</w:t>
      </w:r>
      <w:r w:rsidR="00381B87" w:rsidRPr="001D682C">
        <w:rPr>
          <w:rFonts w:ascii="Times New Roman" w:hAnsi="Times New Roman" w:cs="Times New Roman"/>
          <w:bCs/>
          <w:color w:val="000000"/>
          <w:sz w:val="28"/>
          <w:szCs w:val="28"/>
        </w:rPr>
        <w:t xml:space="preserve"> и 3</w:t>
      </w:r>
      <w:r w:rsidR="001D682C" w:rsidRPr="001D682C">
        <w:rPr>
          <w:rFonts w:ascii="Times New Roman" w:hAnsi="Times New Roman" w:cs="Times New Roman"/>
          <w:bCs/>
          <w:color w:val="000000"/>
          <w:sz w:val="28"/>
          <w:szCs w:val="28"/>
        </w:rPr>
        <w:t>86</w:t>
      </w:r>
      <w:r w:rsidR="00381B87" w:rsidRPr="001D682C">
        <w:rPr>
          <w:rFonts w:ascii="Times New Roman" w:hAnsi="Times New Roman" w:cs="Times New Roman"/>
          <w:bCs/>
          <w:color w:val="000000"/>
          <w:sz w:val="28"/>
          <w:szCs w:val="28"/>
        </w:rPr>
        <w:t xml:space="preserve"> обучающихся в </w:t>
      </w:r>
      <w:r w:rsidR="0035759E" w:rsidRPr="001D682C">
        <w:rPr>
          <w:rFonts w:ascii="Times New Roman" w:hAnsi="Times New Roman" w:cs="Times New Roman"/>
          <w:bCs/>
          <w:color w:val="000000"/>
          <w:sz w:val="28"/>
          <w:szCs w:val="28"/>
        </w:rPr>
        <w:t>ч</w:t>
      </w:r>
      <w:r w:rsidR="00381B87" w:rsidRPr="001D682C">
        <w:rPr>
          <w:rFonts w:ascii="Times New Roman" w:hAnsi="Times New Roman" w:cs="Times New Roman"/>
          <w:bCs/>
          <w:color w:val="000000"/>
          <w:sz w:val="28"/>
          <w:szCs w:val="28"/>
        </w:rPr>
        <w:t>астных общеобразовательных учреждениях;</w:t>
      </w:r>
    </w:p>
    <w:p w:rsidR="00FB3EC6" w:rsidRDefault="000C043C" w:rsidP="004667AB">
      <w:pPr>
        <w:tabs>
          <w:tab w:val="left" w:pos="709"/>
        </w:tabs>
        <w:spacing w:after="0" w:line="240" w:lineRule="auto"/>
        <w:ind w:firstLine="567"/>
        <w:jc w:val="both"/>
        <w:rPr>
          <w:rFonts w:ascii="Times New Roman" w:hAnsi="Times New Roman" w:cs="Times New Roman"/>
          <w:bCs/>
          <w:color w:val="000000"/>
          <w:sz w:val="28"/>
          <w:szCs w:val="28"/>
        </w:rPr>
      </w:pPr>
      <w:r w:rsidRPr="005D4D2B">
        <w:rPr>
          <w:rFonts w:ascii="Times New Roman" w:hAnsi="Times New Roman" w:cs="Times New Roman"/>
          <w:bCs/>
          <w:color w:val="000000"/>
          <w:sz w:val="28"/>
          <w:szCs w:val="28"/>
        </w:rPr>
        <w:t xml:space="preserve">в общеобразовательных организациях города Пятигорска </w:t>
      </w:r>
      <w:r w:rsidR="00B64EE1" w:rsidRPr="005D4D2B">
        <w:rPr>
          <w:rFonts w:ascii="Times New Roman" w:hAnsi="Times New Roman" w:cs="Times New Roman"/>
          <w:bCs/>
          <w:color w:val="000000"/>
          <w:sz w:val="28"/>
          <w:szCs w:val="28"/>
        </w:rPr>
        <w:t xml:space="preserve">обучается </w:t>
      </w:r>
      <w:r w:rsidR="005E4C2D" w:rsidRPr="005D4D2B">
        <w:rPr>
          <w:rFonts w:ascii="Times New Roman" w:hAnsi="Times New Roman" w:cs="Times New Roman"/>
          <w:bCs/>
          <w:color w:val="000000"/>
          <w:sz w:val="28"/>
          <w:szCs w:val="28"/>
        </w:rPr>
        <w:t>2</w:t>
      </w:r>
      <w:r w:rsidR="001D682C" w:rsidRPr="005D4D2B">
        <w:rPr>
          <w:rFonts w:ascii="Times New Roman" w:hAnsi="Times New Roman" w:cs="Times New Roman"/>
          <w:bCs/>
          <w:color w:val="000000"/>
          <w:sz w:val="28"/>
          <w:szCs w:val="28"/>
        </w:rPr>
        <w:t>53</w:t>
      </w:r>
      <w:r w:rsidR="00B64EE1" w:rsidRPr="005D4D2B">
        <w:rPr>
          <w:rFonts w:ascii="Times New Roman" w:hAnsi="Times New Roman" w:cs="Times New Roman"/>
          <w:bCs/>
          <w:color w:val="000000"/>
          <w:sz w:val="28"/>
          <w:szCs w:val="28"/>
        </w:rPr>
        <w:t xml:space="preserve"> ребен</w:t>
      </w:r>
      <w:r w:rsidR="005E4C2D" w:rsidRPr="005D4D2B">
        <w:rPr>
          <w:rFonts w:ascii="Times New Roman" w:hAnsi="Times New Roman" w:cs="Times New Roman"/>
          <w:bCs/>
          <w:color w:val="000000"/>
          <w:sz w:val="28"/>
          <w:szCs w:val="28"/>
        </w:rPr>
        <w:t>ка</w:t>
      </w:r>
      <w:r w:rsidR="00B64EE1" w:rsidRPr="005D4D2B">
        <w:rPr>
          <w:rFonts w:ascii="Times New Roman" w:hAnsi="Times New Roman" w:cs="Times New Roman"/>
          <w:bCs/>
          <w:color w:val="000000"/>
          <w:sz w:val="28"/>
          <w:szCs w:val="28"/>
        </w:rPr>
        <w:t xml:space="preserve"> с установленной инвалидностью, </w:t>
      </w:r>
      <w:r w:rsidR="005E4C2D" w:rsidRPr="005D4D2B">
        <w:rPr>
          <w:rFonts w:ascii="Times New Roman" w:hAnsi="Times New Roman" w:cs="Times New Roman"/>
          <w:bCs/>
          <w:color w:val="000000"/>
          <w:sz w:val="28"/>
          <w:szCs w:val="28"/>
        </w:rPr>
        <w:t>1</w:t>
      </w:r>
      <w:r w:rsidR="001D682C" w:rsidRPr="005D4D2B">
        <w:rPr>
          <w:rFonts w:ascii="Times New Roman" w:hAnsi="Times New Roman" w:cs="Times New Roman"/>
          <w:bCs/>
          <w:color w:val="000000"/>
          <w:sz w:val="28"/>
          <w:szCs w:val="28"/>
        </w:rPr>
        <w:t>07</w:t>
      </w:r>
      <w:r w:rsidR="00B64EE1" w:rsidRPr="005D4D2B">
        <w:rPr>
          <w:rFonts w:ascii="Times New Roman" w:hAnsi="Times New Roman" w:cs="Times New Roman"/>
          <w:bCs/>
          <w:color w:val="000000"/>
          <w:sz w:val="28"/>
          <w:szCs w:val="28"/>
        </w:rPr>
        <w:t xml:space="preserve"> </w:t>
      </w:r>
      <w:r w:rsidR="005E4C2D" w:rsidRPr="005D4D2B">
        <w:rPr>
          <w:rFonts w:ascii="Times New Roman" w:hAnsi="Times New Roman" w:cs="Times New Roman"/>
          <w:bCs/>
          <w:color w:val="000000"/>
          <w:sz w:val="28"/>
          <w:szCs w:val="28"/>
        </w:rPr>
        <w:t>детей имеют</w:t>
      </w:r>
      <w:r w:rsidR="00B64EE1" w:rsidRPr="005D4D2B">
        <w:rPr>
          <w:rFonts w:ascii="Times New Roman" w:hAnsi="Times New Roman" w:cs="Times New Roman"/>
          <w:bCs/>
          <w:color w:val="000000"/>
          <w:sz w:val="28"/>
          <w:szCs w:val="28"/>
        </w:rPr>
        <w:t xml:space="preserve"> статус ОВЗ, и </w:t>
      </w:r>
      <w:r w:rsidR="001D682C" w:rsidRPr="005D4D2B">
        <w:rPr>
          <w:rFonts w:ascii="Times New Roman" w:hAnsi="Times New Roman" w:cs="Times New Roman"/>
          <w:bCs/>
          <w:color w:val="000000"/>
          <w:sz w:val="28"/>
          <w:szCs w:val="28"/>
        </w:rPr>
        <w:t>84</w:t>
      </w:r>
      <w:r w:rsidR="00B64EE1" w:rsidRPr="005D4D2B">
        <w:rPr>
          <w:rFonts w:ascii="Times New Roman" w:hAnsi="Times New Roman" w:cs="Times New Roman"/>
          <w:bCs/>
          <w:color w:val="000000"/>
          <w:sz w:val="28"/>
          <w:szCs w:val="28"/>
        </w:rPr>
        <w:t xml:space="preserve"> ребенка с инвалидностью и статусом ОВЗ. </w:t>
      </w:r>
      <w:r w:rsidR="00FB3EC6">
        <w:rPr>
          <w:rFonts w:ascii="Times New Roman" w:hAnsi="Times New Roman" w:cs="Times New Roman"/>
          <w:bCs/>
          <w:color w:val="000000"/>
          <w:sz w:val="28"/>
          <w:szCs w:val="28"/>
        </w:rPr>
        <w:t xml:space="preserve">Организовано обучение на дому 110 </w:t>
      </w:r>
      <w:r w:rsidR="00FB3EC6" w:rsidRPr="00FB3EC6">
        <w:rPr>
          <w:rFonts w:ascii="Times New Roman" w:hAnsi="Times New Roman" w:cs="Times New Roman"/>
          <w:bCs/>
          <w:color w:val="000000"/>
          <w:sz w:val="28"/>
          <w:szCs w:val="28"/>
        </w:rPr>
        <w:t xml:space="preserve">человек (18 обучающихся с установленной инвалидностью, 74 – дети с ОВЗ и 18 </w:t>
      </w:r>
      <w:r w:rsidR="00FB3EC6">
        <w:rPr>
          <w:rFonts w:ascii="Times New Roman" w:hAnsi="Times New Roman" w:cs="Times New Roman"/>
          <w:bCs/>
          <w:color w:val="000000"/>
          <w:sz w:val="28"/>
          <w:szCs w:val="28"/>
        </w:rPr>
        <w:t>–</w:t>
      </w:r>
      <w:r w:rsidR="00FB3EC6" w:rsidRPr="00FB3EC6">
        <w:rPr>
          <w:rFonts w:ascii="Times New Roman" w:hAnsi="Times New Roman" w:cs="Times New Roman"/>
          <w:bCs/>
          <w:color w:val="000000"/>
          <w:sz w:val="28"/>
          <w:szCs w:val="28"/>
        </w:rPr>
        <w:t xml:space="preserve"> по медицинским показаниям), из них 17 детей-инвалидов обучаются с использованием дистанционных образовательных технологий</w:t>
      </w:r>
      <w:r w:rsidR="00FB3EC6">
        <w:rPr>
          <w:rFonts w:ascii="Times New Roman" w:hAnsi="Times New Roman" w:cs="Times New Roman"/>
          <w:bCs/>
          <w:color w:val="000000"/>
          <w:sz w:val="28"/>
          <w:szCs w:val="28"/>
        </w:rPr>
        <w:t>;</w:t>
      </w:r>
    </w:p>
    <w:p w:rsidR="00DC2396" w:rsidRPr="00FB3EC6" w:rsidRDefault="00D70D59" w:rsidP="004667AB">
      <w:pPr>
        <w:spacing w:after="0" w:line="240" w:lineRule="auto"/>
        <w:ind w:firstLine="567"/>
        <w:jc w:val="both"/>
        <w:rPr>
          <w:rFonts w:ascii="Times New Roman" w:hAnsi="Times New Roman" w:cs="Times New Roman"/>
          <w:bCs/>
          <w:color w:val="000000"/>
          <w:sz w:val="28"/>
          <w:szCs w:val="28"/>
        </w:rPr>
      </w:pPr>
      <w:r w:rsidRPr="00FB3EC6">
        <w:rPr>
          <w:rFonts w:ascii="Times New Roman" w:hAnsi="Times New Roman" w:cs="Times New Roman"/>
          <w:bCs/>
          <w:color w:val="000000"/>
          <w:sz w:val="28"/>
          <w:szCs w:val="28"/>
        </w:rPr>
        <w:t xml:space="preserve">на базе </w:t>
      </w:r>
      <w:r w:rsidR="00FB3EC6" w:rsidRPr="00FB3EC6">
        <w:rPr>
          <w:rFonts w:ascii="Times New Roman" w:hAnsi="Times New Roman" w:cs="Times New Roman"/>
          <w:bCs/>
          <w:color w:val="000000"/>
          <w:sz w:val="28"/>
          <w:szCs w:val="28"/>
        </w:rPr>
        <w:t>школ и организаций дополнительного образования</w:t>
      </w:r>
      <w:r w:rsidRPr="00FB3EC6">
        <w:rPr>
          <w:rFonts w:ascii="Times New Roman" w:hAnsi="Times New Roman" w:cs="Times New Roman"/>
          <w:bCs/>
          <w:color w:val="000000"/>
          <w:sz w:val="28"/>
          <w:szCs w:val="28"/>
        </w:rPr>
        <w:t xml:space="preserve"> </w:t>
      </w:r>
      <w:r w:rsidR="00FB3EC6" w:rsidRPr="00FB3EC6">
        <w:rPr>
          <w:rFonts w:ascii="Times New Roman" w:hAnsi="Times New Roman" w:cs="Times New Roman"/>
          <w:bCs/>
          <w:color w:val="000000"/>
          <w:sz w:val="28"/>
          <w:szCs w:val="28"/>
        </w:rPr>
        <w:t>в отчетном году функционировало</w:t>
      </w:r>
      <w:r w:rsidRPr="00FB3EC6">
        <w:rPr>
          <w:rFonts w:ascii="Times New Roman" w:hAnsi="Times New Roman" w:cs="Times New Roman"/>
          <w:bCs/>
          <w:color w:val="000000"/>
          <w:sz w:val="28"/>
          <w:szCs w:val="28"/>
        </w:rPr>
        <w:t xml:space="preserve"> </w:t>
      </w:r>
      <w:r w:rsidR="00FB3EC6" w:rsidRPr="00FB3EC6">
        <w:rPr>
          <w:rFonts w:ascii="Times New Roman" w:hAnsi="Times New Roman" w:cs="Times New Roman"/>
          <w:bCs/>
          <w:color w:val="000000"/>
          <w:sz w:val="28"/>
          <w:szCs w:val="28"/>
        </w:rPr>
        <w:t>2</w:t>
      </w:r>
      <w:r w:rsidRPr="00FB3EC6">
        <w:rPr>
          <w:rFonts w:ascii="Times New Roman" w:hAnsi="Times New Roman" w:cs="Times New Roman"/>
          <w:bCs/>
          <w:color w:val="000000"/>
          <w:sz w:val="28"/>
          <w:szCs w:val="28"/>
        </w:rPr>
        <w:t xml:space="preserve"> федеральные, </w:t>
      </w:r>
      <w:r w:rsidR="005E4C2D" w:rsidRPr="00FB3EC6">
        <w:rPr>
          <w:rFonts w:ascii="Times New Roman" w:hAnsi="Times New Roman" w:cs="Times New Roman"/>
          <w:bCs/>
          <w:color w:val="000000"/>
          <w:sz w:val="28"/>
          <w:szCs w:val="28"/>
        </w:rPr>
        <w:t xml:space="preserve">1 </w:t>
      </w:r>
      <w:r w:rsidRPr="00FB3EC6">
        <w:rPr>
          <w:rFonts w:ascii="Times New Roman" w:hAnsi="Times New Roman" w:cs="Times New Roman"/>
          <w:bCs/>
          <w:color w:val="000000"/>
          <w:sz w:val="28"/>
          <w:szCs w:val="28"/>
        </w:rPr>
        <w:t>краев</w:t>
      </w:r>
      <w:r w:rsidR="005E4C2D" w:rsidRPr="00FB3EC6">
        <w:rPr>
          <w:rFonts w:ascii="Times New Roman" w:hAnsi="Times New Roman" w:cs="Times New Roman"/>
          <w:bCs/>
          <w:color w:val="000000"/>
          <w:sz w:val="28"/>
          <w:szCs w:val="28"/>
        </w:rPr>
        <w:t>ая</w:t>
      </w:r>
      <w:r w:rsidRPr="00FB3EC6">
        <w:rPr>
          <w:rFonts w:ascii="Times New Roman" w:hAnsi="Times New Roman" w:cs="Times New Roman"/>
          <w:bCs/>
          <w:color w:val="000000"/>
          <w:sz w:val="28"/>
          <w:szCs w:val="28"/>
        </w:rPr>
        <w:t xml:space="preserve"> </w:t>
      </w:r>
      <w:r w:rsidR="00FB3EC6" w:rsidRPr="00FB3EC6">
        <w:rPr>
          <w:rFonts w:ascii="Times New Roman" w:hAnsi="Times New Roman" w:cs="Times New Roman"/>
          <w:bCs/>
          <w:color w:val="000000"/>
          <w:sz w:val="28"/>
          <w:szCs w:val="28"/>
        </w:rPr>
        <w:t>и</w:t>
      </w:r>
      <w:r w:rsidRPr="00FB3EC6">
        <w:rPr>
          <w:rFonts w:ascii="Times New Roman" w:hAnsi="Times New Roman" w:cs="Times New Roman"/>
          <w:bCs/>
          <w:color w:val="000000"/>
          <w:sz w:val="28"/>
          <w:szCs w:val="28"/>
        </w:rPr>
        <w:t xml:space="preserve"> </w:t>
      </w:r>
      <w:r w:rsidR="00FB3EC6" w:rsidRPr="00FB3EC6">
        <w:rPr>
          <w:rFonts w:ascii="Times New Roman" w:hAnsi="Times New Roman" w:cs="Times New Roman"/>
          <w:bCs/>
          <w:color w:val="000000"/>
          <w:sz w:val="28"/>
          <w:szCs w:val="28"/>
        </w:rPr>
        <w:t>19</w:t>
      </w:r>
      <w:r w:rsidRPr="00FB3EC6">
        <w:rPr>
          <w:rFonts w:ascii="Times New Roman" w:hAnsi="Times New Roman" w:cs="Times New Roman"/>
          <w:bCs/>
          <w:color w:val="000000"/>
          <w:sz w:val="28"/>
          <w:szCs w:val="28"/>
        </w:rPr>
        <w:t xml:space="preserve"> городских инновационных площадок;</w:t>
      </w:r>
    </w:p>
    <w:p w:rsidR="00D32164" w:rsidRPr="008371B5" w:rsidRDefault="00D32164" w:rsidP="004667AB">
      <w:pPr>
        <w:tabs>
          <w:tab w:val="left" w:pos="709"/>
        </w:tabs>
        <w:spacing w:after="0" w:line="240" w:lineRule="auto"/>
        <w:ind w:firstLine="567"/>
        <w:jc w:val="both"/>
        <w:rPr>
          <w:rFonts w:ascii="Times New Roman" w:hAnsi="Times New Roman" w:cs="Times New Roman"/>
          <w:bCs/>
          <w:sz w:val="28"/>
          <w:szCs w:val="28"/>
        </w:rPr>
      </w:pPr>
      <w:r w:rsidRPr="008371B5">
        <w:rPr>
          <w:rFonts w:ascii="Times New Roman" w:hAnsi="Times New Roman" w:cs="Times New Roman"/>
          <w:bCs/>
          <w:sz w:val="28"/>
          <w:szCs w:val="28"/>
        </w:rPr>
        <w:t>осуществлена социальная поддержка педагогических ка</w:t>
      </w:r>
      <w:r w:rsidR="008371B5" w:rsidRPr="008371B5">
        <w:rPr>
          <w:rFonts w:ascii="Times New Roman" w:hAnsi="Times New Roman" w:cs="Times New Roman"/>
          <w:bCs/>
          <w:sz w:val="28"/>
          <w:szCs w:val="28"/>
        </w:rPr>
        <w:t>дров в общем образовании:</w:t>
      </w:r>
      <w:r w:rsidRPr="008371B5">
        <w:rPr>
          <w:rFonts w:ascii="Times New Roman" w:hAnsi="Times New Roman" w:cs="Times New Roman"/>
          <w:bCs/>
          <w:sz w:val="28"/>
          <w:szCs w:val="28"/>
        </w:rPr>
        <w:t xml:space="preserve"> </w:t>
      </w:r>
      <w:r w:rsidR="00FB3EC6" w:rsidRPr="008371B5">
        <w:rPr>
          <w:rFonts w:ascii="Times New Roman" w:hAnsi="Times New Roman" w:cs="Times New Roman"/>
          <w:bCs/>
          <w:sz w:val="28"/>
          <w:szCs w:val="28"/>
        </w:rPr>
        <w:t xml:space="preserve">выплачивалась </w:t>
      </w:r>
      <w:r w:rsidR="005E4C2D" w:rsidRPr="008371B5">
        <w:rPr>
          <w:rFonts w:ascii="Times New Roman" w:hAnsi="Times New Roman" w:cs="Times New Roman"/>
          <w:bCs/>
          <w:sz w:val="28"/>
          <w:szCs w:val="28"/>
        </w:rPr>
        <w:t>ежемесячн</w:t>
      </w:r>
      <w:r w:rsidR="00FB3EC6" w:rsidRPr="008371B5">
        <w:rPr>
          <w:rFonts w:ascii="Times New Roman" w:hAnsi="Times New Roman" w:cs="Times New Roman"/>
          <w:bCs/>
          <w:sz w:val="28"/>
          <w:szCs w:val="28"/>
        </w:rPr>
        <w:t>ая</w:t>
      </w:r>
      <w:r w:rsidR="005E4C2D" w:rsidRPr="008371B5">
        <w:rPr>
          <w:rFonts w:ascii="Times New Roman" w:hAnsi="Times New Roman" w:cs="Times New Roman"/>
          <w:bCs/>
          <w:sz w:val="28"/>
          <w:szCs w:val="28"/>
        </w:rPr>
        <w:t xml:space="preserve"> дополнительн</w:t>
      </w:r>
      <w:r w:rsidR="00FB3EC6" w:rsidRPr="008371B5">
        <w:rPr>
          <w:rFonts w:ascii="Times New Roman" w:hAnsi="Times New Roman" w:cs="Times New Roman"/>
          <w:bCs/>
          <w:sz w:val="28"/>
          <w:szCs w:val="28"/>
        </w:rPr>
        <w:t>ая стимулирующая</w:t>
      </w:r>
      <w:r w:rsidR="005E4C2D" w:rsidRPr="008371B5">
        <w:rPr>
          <w:rFonts w:ascii="Times New Roman" w:hAnsi="Times New Roman" w:cs="Times New Roman"/>
          <w:bCs/>
          <w:sz w:val="28"/>
          <w:szCs w:val="28"/>
        </w:rPr>
        <w:t xml:space="preserve"> выплат</w:t>
      </w:r>
      <w:r w:rsidR="00FB3EC6" w:rsidRPr="008371B5">
        <w:rPr>
          <w:rFonts w:ascii="Times New Roman" w:hAnsi="Times New Roman" w:cs="Times New Roman"/>
          <w:bCs/>
          <w:sz w:val="28"/>
          <w:szCs w:val="28"/>
        </w:rPr>
        <w:t>а</w:t>
      </w:r>
      <w:r w:rsidR="005E4C2D" w:rsidRPr="008371B5">
        <w:rPr>
          <w:rFonts w:ascii="Times New Roman" w:hAnsi="Times New Roman" w:cs="Times New Roman"/>
          <w:bCs/>
          <w:sz w:val="28"/>
          <w:szCs w:val="28"/>
        </w:rPr>
        <w:t xml:space="preserve"> к заработной плате в размере 50% от оклада молоды</w:t>
      </w:r>
      <w:r w:rsidR="00FB3EC6" w:rsidRPr="008371B5">
        <w:rPr>
          <w:rFonts w:ascii="Times New Roman" w:hAnsi="Times New Roman" w:cs="Times New Roman"/>
          <w:bCs/>
          <w:sz w:val="28"/>
          <w:szCs w:val="28"/>
        </w:rPr>
        <w:t>м</w:t>
      </w:r>
      <w:r w:rsidR="005E4C2D" w:rsidRPr="008371B5">
        <w:rPr>
          <w:rFonts w:ascii="Times New Roman" w:hAnsi="Times New Roman" w:cs="Times New Roman"/>
          <w:bCs/>
          <w:sz w:val="28"/>
          <w:szCs w:val="28"/>
        </w:rPr>
        <w:t xml:space="preserve"> специалиста</w:t>
      </w:r>
      <w:r w:rsidR="00FB3EC6" w:rsidRPr="008371B5">
        <w:rPr>
          <w:rFonts w:ascii="Times New Roman" w:hAnsi="Times New Roman" w:cs="Times New Roman"/>
          <w:bCs/>
          <w:sz w:val="28"/>
          <w:szCs w:val="28"/>
        </w:rPr>
        <w:t>м</w:t>
      </w:r>
      <w:r w:rsidR="008371B5" w:rsidRPr="008371B5">
        <w:rPr>
          <w:rFonts w:ascii="Times New Roman" w:hAnsi="Times New Roman" w:cs="Times New Roman"/>
          <w:bCs/>
          <w:sz w:val="28"/>
          <w:szCs w:val="28"/>
        </w:rPr>
        <w:t>, ежемесячная денежная компенсация расходов на оплату жилых помещений, отопления и освещения педагогическим работникам образовательных органи</w:t>
      </w:r>
      <w:r w:rsidR="008371B5" w:rsidRPr="008371B5">
        <w:rPr>
          <w:rFonts w:ascii="Times New Roman" w:hAnsi="Times New Roman" w:cs="Times New Roman"/>
          <w:bCs/>
          <w:sz w:val="28"/>
          <w:szCs w:val="28"/>
        </w:rPr>
        <w:lastRenderedPageBreak/>
        <w:t>заций, проживающим и работающим в сельских населенных пунктах и членам их семей</w:t>
      </w:r>
      <w:r w:rsidRPr="008371B5">
        <w:rPr>
          <w:rFonts w:ascii="Times New Roman" w:hAnsi="Times New Roman" w:cs="Times New Roman"/>
          <w:bCs/>
          <w:sz w:val="28"/>
          <w:szCs w:val="28"/>
        </w:rPr>
        <w:t>;</w:t>
      </w:r>
    </w:p>
    <w:p w:rsidR="00282817" w:rsidRPr="008371B5" w:rsidRDefault="008547B8" w:rsidP="004667AB">
      <w:pPr>
        <w:tabs>
          <w:tab w:val="left" w:pos="709"/>
        </w:tabs>
        <w:spacing w:after="0" w:line="240" w:lineRule="auto"/>
        <w:ind w:firstLine="567"/>
        <w:jc w:val="both"/>
        <w:rPr>
          <w:rFonts w:ascii="Times New Roman" w:hAnsi="Times New Roman" w:cs="Times New Roman"/>
          <w:bCs/>
          <w:color w:val="000000"/>
          <w:sz w:val="28"/>
          <w:szCs w:val="28"/>
        </w:rPr>
      </w:pPr>
      <w:r w:rsidRPr="008371B5">
        <w:rPr>
          <w:rFonts w:ascii="Times New Roman" w:hAnsi="Times New Roman" w:cs="Times New Roman"/>
          <w:bCs/>
          <w:color w:val="000000"/>
          <w:sz w:val="28"/>
          <w:szCs w:val="28"/>
        </w:rPr>
        <w:t>в соответствии с планом обучения на курсах повышения квалификации за 202</w:t>
      </w:r>
      <w:r w:rsidR="008371B5" w:rsidRPr="008371B5">
        <w:rPr>
          <w:rFonts w:ascii="Times New Roman" w:hAnsi="Times New Roman" w:cs="Times New Roman"/>
          <w:bCs/>
          <w:color w:val="000000"/>
          <w:sz w:val="28"/>
          <w:szCs w:val="28"/>
        </w:rPr>
        <w:t>3</w:t>
      </w:r>
      <w:r w:rsidRPr="008371B5">
        <w:rPr>
          <w:rFonts w:ascii="Times New Roman" w:hAnsi="Times New Roman" w:cs="Times New Roman"/>
          <w:bCs/>
          <w:color w:val="000000"/>
          <w:sz w:val="28"/>
          <w:szCs w:val="28"/>
        </w:rPr>
        <w:t xml:space="preserve"> г. прошли курсы повышения квалификации по актуальным темам </w:t>
      </w:r>
      <w:r w:rsidR="008371B5" w:rsidRPr="008371B5">
        <w:rPr>
          <w:rFonts w:ascii="Times New Roman" w:hAnsi="Times New Roman" w:cs="Times New Roman"/>
          <w:bCs/>
          <w:color w:val="000000"/>
          <w:sz w:val="28"/>
          <w:szCs w:val="28"/>
        </w:rPr>
        <w:t>179</w:t>
      </w:r>
      <w:r w:rsidR="00552CCD" w:rsidRPr="008371B5">
        <w:rPr>
          <w:rFonts w:ascii="Times New Roman" w:hAnsi="Times New Roman" w:cs="Times New Roman"/>
          <w:bCs/>
          <w:color w:val="000000"/>
          <w:sz w:val="28"/>
          <w:szCs w:val="28"/>
        </w:rPr>
        <w:t xml:space="preserve"> работник</w:t>
      </w:r>
      <w:r w:rsidR="000D1BDB" w:rsidRPr="008371B5">
        <w:rPr>
          <w:rFonts w:ascii="Times New Roman" w:hAnsi="Times New Roman" w:cs="Times New Roman"/>
          <w:bCs/>
          <w:color w:val="000000"/>
          <w:sz w:val="28"/>
          <w:szCs w:val="28"/>
        </w:rPr>
        <w:t>ов</w:t>
      </w:r>
      <w:r w:rsidR="008371B5" w:rsidRPr="008371B5">
        <w:rPr>
          <w:rFonts w:ascii="Times New Roman" w:hAnsi="Times New Roman" w:cs="Times New Roman"/>
          <w:bCs/>
          <w:color w:val="000000"/>
          <w:sz w:val="28"/>
          <w:szCs w:val="28"/>
        </w:rPr>
        <w:t xml:space="preserve">, </w:t>
      </w:r>
      <w:r w:rsidR="00282817" w:rsidRPr="008371B5">
        <w:rPr>
          <w:rFonts w:ascii="Times New Roman" w:hAnsi="Times New Roman" w:cs="Times New Roman"/>
          <w:bCs/>
          <w:color w:val="000000"/>
          <w:sz w:val="28"/>
          <w:szCs w:val="28"/>
        </w:rPr>
        <w:t xml:space="preserve">пройдена аттестация педагогических кадров - </w:t>
      </w:r>
      <w:r w:rsidR="008371B5" w:rsidRPr="008371B5">
        <w:rPr>
          <w:rFonts w:ascii="Times New Roman" w:hAnsi="Times New Roman" w:cs="Times New Roman"/>
          <w:bCs/>
          <w:color w:val="000000"/>
          <w:sz w:val="28"/>
          <w:szCs w:val="28"/>
        </w:rPr>
        <w:t>590</w:t>
      </w:r>
      <w:r w:rsidR="00282817" w:rsidRPr="008371B5">
        <w:rPr>
          <w:rFonts w:ascii="Times New Roman" w:hAnsi="Times New Roman" w:cs="Times New Roman"/>
          <w:bCs/>
          <w:color w:val="000000"/>
          <w:sz w:val="28"/>
          <w:szCs w:val="28"/>
        </w:rPr>
        <w:t xml:space="preserve"> </w:t>
      </w:r>
      <w:r w:rsidR="008371B5" w:rsidRPr="008371B5">
        <w:rPr>
          <w:rFonts w:ascii="Times New Roman" w:hAnsi="Times New Roman" w:cs="Times New Roman"/>
          <w:bCs/>
          <w:color w:val="000000"/>
          <w:sz w:val="28"/>
          <w:szCs w:val="28"/>
        </w:rPr>
        <w:t>педагогов</w:t>
      </w:r>
      <w:r w:rsidR="00282817" w:rsidRPr="008371B5">
        <w:rPr>
          <w:rFonts w:ascii="Times New Roman" w:hAnsi="Times New Roman" w:cs="Times New Roman"/>
          <w:bCs/>
          <w:color w:val="000000"/>
          <w:sz w:val="28"/>
          <w:szCs w:val="28"/>
        </w:rPr>
        <w:t>;</w:t>
      </w:r>
    </w:p>
    <w:p w:rsidR="00552CCD" w:rsidRPr="00EB6D68" w:rsidRDefault="008371B5" w:rsidP="004667AB">
      <w:pPr>
        <w:tabs>
          <w:tab w:val="left" w:pos="709"/>
        </w:tabs>
        <w:spacing w:after="0" w:line="240" w:lineRule="auto"/>
        <w:ind w:firstLine="567"/>
        <w:jc w:val="both"/>
        <w:rPr>
          <w:rFonts w:ascii="Times New Roman" w:hAnsi="Times New Roman" w:cs="Times New Roman"/>
          <w:bCs/>
          <w:color w:val="000000"/>
          <w:sz w:val="28"/>
          <w:szCs w:val="28"/>
        </w:rPr>
      </w:pPr>
      <w:r w:rsidRPr="00EB6D68">
        <w:rPr>
          <w:rFonts w:ascii="Times New Roman" w:hAnsi="Times New Roman" w:cs="Times New Roman"/>
          <w:bCs/>
          <w:color w:val="000000"/>
          <w:sz w:val="28"/>
          <w:szCs w:val="28"/>
        </w:rPr>
        <w:t>для участия в</w:t>
      </w:r>
      <w:r w:rsidR="00D32164" w:rsidRPr="00EB6D68">
        <w:rPr>
          <w:rFonts w:ascii="Times New Roman" w:hAnsi="Times New Roman" w:cs="Times New Roman"/>
          <w:bCs/>
          <w:color w:val="000000"/>
          <w:sz w:val="28"/>
          <w:szCs w:val="28"/>
        </w:rPr>
        <w:t xml:space="preserve"> государственной итоговой аттестации по образова</w:t>
      </w:r>
      <w:r w:rsidR="00D32164" w:rsidRPr="00EB6D68">
        <w:rPr>
          <w:rFonts w:ascii="Times New Roman" w:hAnsi="Times New Roman" w:cs="Times New Roman"/>
          <w:bCs/>
          <w:color w:val="000000"/>
          <w:sz w:val="28"/>
          <w:szCs w:val="28"/>
        </w:rPr>
        <w:softHyphen/>
        <w:t xml:space="preserve">тельным программам среднего общего образования в форме ЕГЭ были </w:t>
      </w:r>
      <w:r w:rsidRPr="00EB6D68">
        <w:rPr>
          <w:rFonts w:ascii="Times New Roman" w:hAnsi="Times New Roman" w:cs="Times New Roman"/>
          <w:bCs/>
          <w:color w:val="000000"/>
          <w:sz w:val="28"/>
          <w:szCs w:val="28"/>
        </w:rPr>
        <w:t>зарегистрированы</w:t>
      </w:r>
      <w:r w:rsidR="00D32164" w:rsidRPr="00EB6D68">
        <w:rPr>
          <w:rFonts w:ascii="Times New Roman" w:hAnsi="Times New Roman" w:cs="Times New Roman"/>
          <w:bCs/>
          <w:color w:val="000000"/>
          <w:sz w:val="28"/>
          <w:szCs w:val="28"/>
        </w:rPr>
        <w:t xml:space="preserve"> </w:t>
      </w:r>
      <w:r w:rsidRPr="00EB6D68">
        <w:rPr>
          <w:rFonts w:ascii="Times New Roman" w:hAnsi="Times New Roman" w:cs="Times New Roman"/>
          <w:bCs/>
          <w:color w:val="000000"/>
          <w:sz w:val="28"/>
          <w:szCs w:val="28"/>
        </w:rPr>
        <w:t>767</w:t>
      </w:r>
      <w:r w:rsidR="00A7083F" w:rsidRPr="00EB6D68">
        <w:rPr>
          <w:rFonts w:ascii="Times New Roman" w:hAnsi="Times New Roman" w:cs="Times New Roman"/>
          <w:bCs/>
          <w:color w:val="000000"/>
          <w:sz w:val="28"/>
          <w:szCs w:val="28"/>
        </w:rPr>
        <w:t xml:space="preserve"> </w:t>
      </w:r>
      <w:r w:rsidR="00552CCD" w:rsidRPr="00EB6D68">
        <w:rPr>
          <w:rFonts w:ascii="Times New Roman" w:hAnsi="Times New Roman" w:cs="Times New Roman"/>
          <w:bCs/>
          <w:color w:val="000000"/>
          <w:sz w:val="28"/>
          <w:szCs w:val="28"/>
        </w:rPr>
        <w:t>выпускник</w:t>
      </w:r>
      <w:r w:rsidR="00A7083F" w:rsidRPr="00EB6D68">
        <w:rPr>
          <w:rFonts w:ascii="Times New Roman" w:hAnsi="Times New Roman" w:cs="Times New Roman"/>
          <w:bCs/>
          <w:color w:val="000000"/>
          <w:sz w:val="28"/>
          <w:szCs w:val="28"/>
        </w:rPr>
        <w:t>ов</w:t>
      </w:r>
      <w:r w:rsidR="00552CCD" w:rsidRPr="00EB6D68">
        <w:rPr>
          <w:rFonts w:ascii="Times New Roman" w:hAnsi="Times New Roman" w:cs="Times New Roman"/>
          <w:bCs/>
          <w:color w:val="000000"/>
          <w:sz w:val="28"/>
          <w:szCs w:val="28"/>
        </w:rPr>
        <w:t xml:space="preserve"> 11-х классов;</w:t>
      </w:r>
    </w:p>
    <w:p w:rsidR="00D32164" w:rsidRDefault="00D32164" w:rsidP="004667AB">
      <w:pPr>
        <w:tabs>
          <w:tab w:val="left" w:pos="709"/>
        </w:tabs>
        <w:spacing w:after="0" w:line="240" w:lineRule="auto"/>
        <w:ind w:firstLine="567"/>
        <w:jc w:val="both"/>
        <w:rPr>
          <w:rFonts w:ascii="Times New Roman" w:hAnsi="Times New Roman" w:cs="Times New Roman"/>
          <w:bCs/>
          <w:color w:val="000000"/>
          <w:sz w:val="28"/>
          <w:szCs w:val="28"/>
        </w:rPr>
      </w:pPr>
      <w:r w:rsidRPr="00EB6D68">
        <w:rPr>
          <w:rFonts w:ascii="Times New Roman" w:hAnsi="Times New Roman" w:cs="Times New Roman"/>
          <w:bCs/>
          <w:color w:val="000000"/>
          <w:sz w:val="28"/>
          <w:szCs w:val="28"/>
        </w:rPr>
        <w:t xml:space="preserve">успешно прошли государственную итоговую аттестацию и получили аттестат о среднем общем образовании </w:t>
      </w:r>
      <w:r w:rsidR="008371B5" w:rsidRPr="00EB6D68">
        <w:rPr>
          <w:rFonts w:ascii="Times New Roman" w:hAnsi="Times New Roman" w:cs="Times New Roman"/>
          <w:bCs/>
          <w:color w:val="000000"/>
          <w:sz w:val="28"/>
          <w:szCs w:val="28"/>
        </w:rPr>
        <w:t>765</w:t>
      </w:r>
      <w:r w:rsidR="00D164E1" w:rsidRPr="00EB6D68">
        <w:rPr>
          <w:rFonts w:ascii="Times New Roman" w:hAnsi="Times New Roman" w:cs="Times New Roman"/>
          <w:bCs/>
          <w:color w:val="000000"/>
          <w:sz w:val="28"/>
          <w:szCs w:val="28"/>
        </w:rPr>
        <w:t xml:space="preserve"> </w:t>
      </w:r>
      <w:r w:rsidRPr="00EB6D68">
        <w:rPr>
          <w:rFonts w:ascii="Times New Roman" w:hAnsi="Times New Roman" w:cs="Times New Roman"/>
          <w:bCs/>
          <w:color w:val="000000"/>
          <w:sz w:val="28"/>
          <w:szCs w:val="28"/>
        </w:rPr>
        <w:t>чел.;</w:t>
      </w:r>
    </w:p>
    <w:p w:rsidR="00EB6D68" w:rsidRPr="00FE4AB1" w:rsidRDefault="00EB6D68" w:rsidP="004667AB">
      <w:pPr>
        <w:tabs>
          <w:tab w:val="left" w:pos="709"/>
        </w:tabs>
        <w:spacing w:after="0" w:line="240" w:lineRule="auto"/>
        <w:ind w:firstLine="567"/>
        <w:jc w:val="both"/>
        <w:rPr>
          <w:rFonts w:ascii="Times New Roman" w:hAnsi="Times New Roman" w:cs="Times New Roman"/>
          <w:bCs/>
          <w:color w:val="000000"/>
          <w:sz w:val="28"/>
          <w:szCs w:val="28"/>
        </w:rPr>
      </w:pPr>
      <w:r w:rsidRPr="00FE4AB1">
        <w:rPr>
          <w:rFonts w:ascii="Times New Roman" w:hAnsi="Times New Roman" w:cs="Times New Roman"/>
          <w:bCs/>
          <w:color w:val="000000"/>
          <w:sz w:val="28"/>
          <w:szCs w:val="28"/>
        </w:rPr>
        <w:t>проводилась постоянная работа по выявлению одаренных детей. В 2023 году во всероссийской олимпиаде школьников по 24 общеобразовательным предметам приняли участие более 10 тыс. обучающихся города, в муниципальном этапе приняли участие 1800 обучающихся, 137 человек стали победителями и 400 - призерами. В региональный этап вышли 143</w:t>
      </w:r>
      <w:r w:rsidR="00FE4AB1" w:rsidRPr="00FE4AB1">
        <w:rPr>
          <w:rFonts w:ascii="Times New Roman" w:hAnsi="Times New Roman" w:cs="Times New Roman"/>
          <w:bCs/>
          <w:color w:val="000000"/>
          <w:sz w:val="28"/>
          <w:szCs w:val="28"/>
        </w:rPr>
        <w:t xml:space="preserve"> учащихся 9-11 классов;</w:t>
      </w:r>
    </w:p>
    <w:p w:rsidR="00552CCD" w:rsidRPr="00FE4AB1" w:rsidRDefault="00552CCD" w:rsidP="004667AB">
      <w:pPr>
        <w:pStyle w:val="a5"/>
        <w:ind w:firstLine="567"/>
        <w:jc w:val="both"/>
        <w:rPr>
          <w:sz w:val="28"/>
          <w:szCs w:val="28"/>
        </w:rPr>
      </w:pPr>
      <w:r w:rsidRPr="00FE4AB1">
        <w:rPr>
          <w:sz w:val="28"/>
          <w:szCs w:val="28"/>
        </w:rPr>
        <w:t xml:space="preserve">на </w:t>
      </w:r>
      <w:r w:rsidR="00A7083F" w:rsidRPr="00FE4AB1">
        <w:rPr>
          <w:sz w:val="28"/>
          <w:szCs w:val="28"/>
        </w:rPr>
        <w:t xml:space="preserve">базе муниципальных общеобразовательных учреждений города организованы летние </w:t>
      </w:r>
      <w:r w:rsidR="00FE4AB1" w:rsidRPr="00FE4AB1">
        <w:rPr>
          <w:sz w:val="28"/>
          <w:szCs w:val="28"/>
        </w:rPr>
        <w:t>оздоровительные</w:t>
      </w:r>
      <w:r w:rsidR="00A7083F" w:rsidRPr="00FE4AB1">
        <w:rPr>
          <w:sz w:val="28"/>
          <w:szCs w:val="28"/>
        </w:rPr>
        <w:t xml:space="preserve"> лагеря </w:t>
      </w:r>
      <w:r w:rsidR="00FE4AB1" w:rsidRPr="00FE4AB1">
        <w:rPr>
          <w:sz w:val="28"/>
          <w:szCs w:val="28"/>
        </w:rPr>
        <w:t>с дневным пребыванием</w:t>
      </w:r>
      <w:r w:rsidR="00A7083F" w:rsidRPr="00FE4AB1">
        <w:rPr>
          <w:sz w:val="28"/>
          <w:szCs w:val="28"/>
        </w:rPr>
        <w:t xml:space="preserve"> с общи</w:t>
      </w:r>
      <w:r w:rsidR="00FE4AB1" w:rsidRPr="00FE4AB1">
        <w:rPr>
          <w:sz w:val="28"/>
          <w:szCs w:val="28"/>
        </w:rPr>
        <w:t>м</w:t>
      </w:r>
      <w:r w:rsidR="00A7083F" w:rsidRPr="00FE4AB1">
        <w:rPr>
          <w:sz w:val="28"/>
          <w:szCs w:val="28"/>
        </w:rPr>
        <w:t xml:space="preserve"> охватом 36</w:t>
      </w:r>
      <w:r w:rsidR="00FE4AB1" w:rsidRPr="00FE4AB1">
        <w:rPr>
          <w:sz w:val="28"/>
          <w:szCs w:val="28"/>
        </w:rPr>
        <w:t>20</w:t>
      </w:r>
      <w:r w:rsidR="00A7083F" w:rsidRPr="00FE4AB1">
        <w:rPr>
          <w:sz w:val="28"/>
          <w:szCs w:val="28"/>
        </w:rPr>
        <w:t xml:space="preserve"> чел.</w:t>
      </w:r>
      <w:r w:rsidRPr="00FE4AB1">
        <w:rPr>
          <w:sz w:val="28"/>
          <w:szCs w:val="28"/>
        </w:rPr>
        <w:t>;</w:t>
      </w:r>
    </w:p>
    <w:p w:rsidR="003F2848" w:rsidRPr="00FE4AB1" w:rsidRDefault="00A7083F" w:rsidP="004667AB">
      <w:pPr>
        <w:spacing w:after="0" w:line="240" w:lineRule="auto"/>
        <w:ind w:firstLine="567"/>
        <w:jc w:val="both"/>
        <w:rPr>
          <w:rFonts w:ascii="Times New Roman" w:hAnsi="Times New Roman" w:cs="Times New Roman"/>
          <w:bCs/>
          <w:color w:val="000000"/>
          <w:sz w:val="28"/>
          <w:szCs w:val="28"/>
        </w:rPr>
      </w:pPr>
      <w:r w:rsidRPr="00FE4AB1">
        <w:rPr>
          <w:rFonts w:ascii="Times New Roman" w:hAnsi="Times New Roman" w:cs="Times New Roman"/>
          <w:bCs/>
          <w:color w:val="000000"/>
          <w:sz w:val="28"/>
          <w:szCs w:val="28"/>
        </w:rPr>
        <w:t>в каникулярный период были организованы трудовые бригады на базе общеобразовательных учреждений</w:t>
      </w:r>
      <w:r w:rsidR="00FE4AB1" w:rsidRPr="00FE4AB1">
        <w:rPr>
          <w:rFonts w:ascii="Times New Roman" w:hAnsi="Times New Roman" w:cs="Times New Roman"/>
          <w:bCs/>
          <w:color w:val="000000"/>
          <w:sz w:val="28"/>
          <w:szCs w:val="28"/>
        </w:rPr>
        <w:t>,</w:t>
      </w:r>
      <w:r w:rsidRPr="00FE4AB1">
        <w:rPr>
          <w:rFonts w:ascii="Times New Roman" w:hAnsi="Times New Roman" w:cs="Times New Roman"/>
          <w:bCs/>
          <w:color w:val="000000"/>
          <w:sz w:val="28"/>
          <w:szCs w:val="28"/>
        </w:rPr>
        <w:t xml:space="preserve"> </w:t>
      </w:r>
      <w:r w:rsidR="00FE4AB1" w:rsidRPr="00FE4AB1">
        <w:rPr>
          <w:rFonts w:ascii="Times New Roman" w:hAnsi="Times New Roman" w:cs="Times New Roman"/>
          <w:bCs/>
          <w:color w:val="000000"/>
          <w:sz w:val="28"/>
          <w:szCs w:val="28"/>
        </w:rPr>
        <w:t>о</w:t>
      </w:r>
      <w:r w:rsidRPr="00FE4AB1">
        <w:rPr>
          <w:rFonts w:ascii="Times New Roman" w:hAnsi="Times New Roman" w:cs="Times New Roman"/>
          <w:bCs/>
          <w:color w:val="000000"/>
          <w:sz w:val="28"/>
          <w:szCs w:val="28"/>
        </w:rPr>
        <w:t>хват детей трудовой занятостью - 4</w:t>
      </w:r>
      <w:r w:rsidR="00FE4AB1" w:rsidRPr="00FE4AB1">
        <w:rPr>
          <w:rFonts w:ascii="Times New Roman" w:hAnsi="Times New Roman" w:cs="Times New Roman"/>
          <w:bCs/>
          <w:color w:val="000000"/>
          <w:sz w:val="28"/>
          <w:szCs w:val="28"/>
        </w:rPr>
        <w:t>51</w:t>
      </w:r>
      <w:r w:rsidRPr="00FE4AB1">
        <w:rPr>
          <w:rFonts w:ascii="Times New Roman" w:hAnsi="Times New Roman" w:cs="Times New Roman"/>
          <w:bCs/>
          <w:color w:val="000000"/>
          <w:sz w:val="28"/>
          <w:szCs w:val="28"/>
        </w:rPr>
        <w:t xml:space="preserve"> чел.;</w:t>
      </w:r>
    </w:p>
    <w:p w:rsidR="00FE4AB1" w:rsidRPr="00FE4AB1" w:rsidRDefault="00FB4D50" w:rsidP="004667AB">
      <w:pPr>
        <w:spacing w:after="0" w:line="240" w:lineRule="auto"/>
        <w:ind w:firstLine="567"/>
        <w:jc w:val="both"/>
        <w:rPr>
          <w:rFonts w:ascii="Times New Roman" w:eastAsia="Times New Roman" w:hAnsi="Times New Roman" w:cs="Times New Roman"/>
          <w:bCs/>
          <w:kern w:val="36"/>
          <w:sz w:val="28"/>
          <w:szCs w:val="28"/>
          <w:shd w:val="clear" w:color="auto" w:fill="FFFFFF"/>
        </w:rPr>
      </w:pPr>
      <w:r w:rsidRPr="00FE4AB1">
        <w:rPr>
          <w:rFonts w:ascii="Times New Roman" w:eastAsia="Times New Roman" w:hAnsi="Times New Roman" w:cs="Times New Roman"/>
          <w:bCs/>
          <w:kern w:val="36"/>
          <w:sz w:val="28"/>
          <w:szCs w:val="28"/>
          <w:shd w:val="clear" w:color="auto" w:fill="FFFFFF"/>
        </w:rPr>
        <w:t xml:space="preserve">обучающиеся 1-4-х классов 28 муниципальных </w:t>
      </w:r>
      <w:r w:rsidRPr="00FE4AB1">
        <w:rPr>
          <w:rFonts w:ascii="Times New Roman" w:hAnsi="Times New Roman" w:cs="Times New Roman"/>
          <w:bCs/>
          <w:color w:val="000000"/>
          <w:sz w:val="28"/>
          <w:szCs w:val="28"/>
        </w:rPr>
        <w:t>общеобразовательных</w:t>
      </w:r>
      <w:r w:rsidRPr="00FE4AB1">
        <w:rPr>
          <w:rFonts w:ascii="Times New Roman" w:eastAsia="Times New Roman" w:hAnsi="Times New Roman" w:cs="Times New Roman"/>
          <w:bCs/>
          <w:kern w:val="36"/>
          <w:sz w:val="28"/>
          <w:szCs w:val="28"/>
          <w:shd w:val="clear" w:color="auto" w:fill="FFFFFF"/>
        </w:rPr>
        <w:t xml:space="preserve"> учреждений в количестве </w:t>
      </w:r>
      <w:r w:rsidR="003F2848" w:rsidRPr="00FE4AB1">
        <w:rPr>
          <w:rFonts w:ascii="Times New Roman" w:eastAsia="Times New Roman" w:hAnsi="Times New Roman" w:cs="Times New Roman"/>
          <w:bCs/>
          <w:kern w:val="36"/>
          <w:sz w:val="28"/>
          <w:szCs w:val="28"/>
          <w:shd w:val="clear" w:color="auto" w:fill="FFFFFF"/>
        </w:rPr>
        <w:t>98</w:t>
      </w:r>
      <w:r w:rsidR="00FE4AB1" w:rsidRPr="00FE4AB1">
        <w:rPr>
          <w:rFonts w:ascii="Times New Roman" w:eastAsia="Times New Roman" w:hAnsi="Times New Roman" w:cs="Times New Roman"/>
          <w:bCs/>
          <w:kern w:val="36"/>
          <w:sz w:val="28"/>
          <w:szCs w:val="28"/>
          <w:shd w:val="clear" w:color="auto" w:fill="FFFFFF"/>
        </w:rPr>
        <w:t>38</w:t>
      </w:r>
      <w:r w:rsidRPr="00FE4AB1">
        <w:rPr>
          <w:rFonts w:ascii="Times New Roman" w:eastAsia="Times New Roman" w:hAnsi="Times New Roman" w:cs="Times New Roman"/>
          <w:bCs/>
          <w:kern w:val="36"/>
          <w:sz w:val="28"/>
          <w:szCs w:val="28"/>
          <w:shd w:val="clear" w:color="auto" w:fill="FFFFFF"/>
        </w:rPr>
        <w:t xml:space="preserve"> человек</w:t>
      </w:r>
      <w:r w:rsidR="003F2848" w:rsidRPr="00FE4AB1">
        <w:rPr>
          <w:rFonts w:ascii="Times New Roman" w:eastAsia="Times New Roman" w:hAnsi="Times New Roman" w:cs="Times New Roman"/>
          <w:bCs/>
          <w:kern w:val="36"/>
          <w:sz w:val="28"/>
          <w:szCs w:val="28"/>
          <w:shd w:val="clear" w:color="auto" w:fill="FFFFFF"/>
        </w:rPr>
        <w:t>а</w:t>
      </w:r>
      <w:r w:rsidRPr="00FE4AB1">
        <w:rPr>
          <w:rFonts w:ascii="Times New Roman" w:eastAsia="Times New Roman" w:hAnsi="Times New Roman" w:cs="Times New Roman"/>
          <w:bCs/>
          <w:kern w:val="36"/>
          <w:sz w:val="28"/>
          <w:szCs w:val="28"/>
          <w:shd w:val="clear" w:color="auto" w:fill="FFFFFF"/>
        </w:rPr>
        <w:t xml:space="preserve"> обеспечены 100% бесплатным горячим питанием в виде завтрака или обеда</w:t>
      </w:r>
      <w:r w:rsidR="00FE4AB1">
        <w:rPr>
          <w:rFonts w:ascii="Times New Roman" w:eastAsia="Times New Roman" w:hAnsi="Times New Roman" w:cs="Times New Roman"/>
          <w:bCs/>
          <w:kern w:val="36"/>
          <w:sz w:val="28"/>
          <w:szCs w:val="28"/>
          <w:shd w:val="clear" w:color="auto" w:fill="FFFFFF"/>
        </w:rPr>
        <w:t xml:space="preserve">. </w:t>
      </w:r>
      <w:r w:rsidR="00FE4AB1" w:rsidRPr="00FE4AB1">
        <w:rPr>
          <w:rFonts w:ascii="Times New Roman" w:eastAsia="Times New Roman" w:hAnsi="Times New Roman" w:cs="Times New Roman"/>
          <w:bCs/>
          <w:kern w:val="36"/>
          <w:sz w:val="28"/>
          <w:szCs w:val="28"/>
          <w:shd w:val="clear" w:color="auto" w:fill="FFFFFF"/>
        </w:rPr>
        <w:t xml:space="preserve">Льготным питанием охвачены 448 человек </w:t>
      </w:r>
      <w:r w:rsidR="00FE4AB1">
        <w:rPr>
          <w:rFonts w:ascii="Times New Roman" w:eastAsia="Times New Roman" w:hAnsi="Times New Roman" w:cs="Times New Roman"/>
          <w:bCs/>
          <w:kern w:val="36"/>
          <w:sz w:val="28"/>
          <w:szCs w:val="28"/>
          <w:shd w:val="clear" w:color="auto" w:fill="FFFFFF"/>
        </w:rPr>
        <w:t>(</w:t>
      </w:r>
      <w:r w:rsidR="00FE4AB1" w:rsidRPr="00FE4AB1">
        <w:rPr>
          <w:rFonts w:ascii="Times New Roman" w:eastAsia="Times New Roman" w:hAnsi="Times New Roman" w:cs="Times New Roman"/>
          <w:bCs/>
          <w:kern w:val="36"/>
          <w:sz w:val="28"/>
          <w:szCs w:val="28"/>
          <w:shd w:val="clear" w:color="auto" w:fill="FFFFFF"/>
        </w:rPr>
        <w:t>обучающиеся 5-11 классов</w:t>
      </w:r>
      <w:r w:rsidR="00FE4AB1">
        <w:rPr>
          <w:rFonts w:ascii="Times New Roman" w:eastAsia="Times New Roman" w:hAnsi="Times New Roman" w:cs="Times New Roman"/>
          <w:bCs/>
          <w:kern w:val="36"/>
          <w:sz w:val="28"/>
          <w:szCs w:val="28"/>
          <w:shd w:val="clear" w:color="auto" w:fill="FFFFFF"/>
        </w:rPr>
        <w:t>), п</w:t>
      </w:r>
      <w:r w:rsidR="00FE4AB1" w:rsidRPr="00FE4AB1">
        <w:rPr>
          <w:rFonts w:ascii="Times New Roman" w:eastAsia="Times New Roman" w:hAnsi="Times New Roman" w:cs="Times New Roman"/>
          <w:bCs/>
          <w:kern w:val="36"/>
          <w:sz w:val="28"/>
          <w:szCs w:val="28"/>
          <w:shd w:val="clear" w:color="auto" w:fill="FFFFFF"/>
        </w:rPr>
        <w:t>итанием обеспечены 203 ребен</w:t>
      </w:r>
      <w:r w:rsidR="00FE4AB1">
        <w:rPr>
          <w:rFonts w:ascii="Times New Roman" w:eastAsia="Times New Roman" w:hAnsi="Times New Roman" w:cs="Times New Roman"/>
          <w:bCs/>
          <w:kern w:val="36"/>
          <w:sz w:val="28"/>
          <w:szCs w:val="28"/>
          <w:shd w:val="clear" w:color="auto" w:fill="FFFFFF"/>
        </w:rPr>
        <w:t>ка</w:t>
      </w:r>
      <w:r w:rsidR="00FE4AB1" w:rsidRPr="00FE4AB1">
        <w:rPr>
          <w:rFonts w:ascii="Times New Roman" w:eastAsia="Times New Roman" w:hAnsi="Times New Roman" w:cs="Times New Roman"/>
          <w:bCs/>
          <w:kern w:val="36"/>
          <w:sz w:val="28"/>
          <w:szCs w:val="28"/>
          <w:shd w:val="clear" w:color="auto" w:fill="FFFFFF"/>
        </w:rPr>
        <w:t xml:space="preserve"> с ОВЗ</w:t>
      </w:r>
      <w:r w:rsidR="00FE4AB1">
        <w:rPr>
          <w:rFonts w:ascii="Times New Roman" w:eastAsia="Times New Roman" w:hAnsi="Times New Roman" w:cs="Times New Roman"/>
          <w:bCs/>
          <w:kern w:val="36"/>
          <w:sz w:val="28"/>
          <w:szCs w:val="28"/>
          <w:shd w:val="clear" w:color="auto" w:fill="FFFFFF"/>
        </w:rPr>
        <w:t xml:space="preserve">, </w:t>
      </w:r>
      <w:r w:rsidR="00FE4AB1" w:rsidRPr="00FE4AB1">
        <w:rPr>
          <w:rFonts w:ascii="Times New Roman" w:eastAsia="Times New Roman" w:hAnsi="Times New Roman" w:cs="Times New Roman"/>
          <w:bCs/>
          <w:kern w:val="36"/>
          <w:sz w:val="28"/>
          <w:szCs w:val="28"/>
          <w:shd w:val="clear" w:color="auto" w:fill="FFFFFF"/>
        </w:rPr>
        <w:t xml:space="preserve">компенсация выплачена родителям 69 </w:t>
      </w:r>
      <w:r w:rsidR="00FE4AB1">
        <w:rPr>
          <w:rFonts w:ascii="Times New Roman" w:eastAsia="Times New Roman" w:hAnsi="Times New Roman" w:cs="Times New Roman"/>
          <w:bCs/>
          <w:kern w:val="36"/>
          <w:sz w:val="28"/>
          <w:szCs w:val="28"/>
          <w:shd w:val="clear" w:color="auto" w:fill="FFFFFF"/>
        </w:rPr>
        <w:t>детей</w:t>
      </w:r>
      <w:r w:rsidR="00FE4AB1" w:rsidRPr="00FE4AB1">
        <w:rPr>
          <w:rFonts w:ascii="Times New Roman" w:eastAsia="Times New Roman" w:hAnsi="Times New Roman" w:cs="Times New Roman"/>
          <w:bCs/>
          <w:kern w:val="36"/>
          <w:sz w:val="28"/>
          <w:szCs w:val="28"/>
          <w:shd w:val="clear" w:color="auto" w:fill="FFFFFF"/>
        </w:rPr>
        <w:t xml:space="preserve"> </w:t>
      </w:r>
      <w:r w:rsidR="00FE4AB1">
        <w:rPr>
          <w:rFonts w:ascii="Times New Roman" w:eastAsia="Times New Roman" w:hAnsi="Times New Roman" w:cs="Times New Roman"/>
          <w:bCs/>
          <w:kern w:val="36"/>
          <w:sz w:val="28"/>
          <w:szCs w:val="28"/>
          <w:shd w:val="clear" w:color="auto" w:fill="FFFFFF"/>
        </w:rPr>
        <w:t>с ОВЗ,</w:t>
      </w:r>
      <w:r w:rsidR="00FE4AB1" w:rsidRPr="00FE4AB1">
        <w:rPr>
          <w:rFonts w:ascii="Times New Roman" w:eastAsia="Times New Roman" w:hAnsi="Times New Roman" w:cs="Times New Roman"/>
          <w:bCs/>
          <w:kern w:val="36"/>
          <w:sz w:val="28"/>
          <w:szCs w:val="28"/>
          <w:shd w:val="clear" w:color="auto" w:fill="FFFFFF"/>
        </w:rPr>
        <w:t xml:space="preserve"> </w:t>
      </w:r>
      <w:r w:rsidR="00FE4AB1">
        <w:rPr>
          <w:rFonts w:ascii="Times New Roman" w:eastAsia="Times New Roman" w:hAnsi="Times New Roman" w:cs="Times New Roman"/>
          <w:bCs/>
          <w:kern w:val="36"/>
          <w:sz w:val="28"/>
          <w:szCs w:val="28"/>
          <w:shd w:val="clear" w:color="auto" w:fill="FFFFFF"/>
        </w:rPr>
        <w:t>обучающих</w:t>
      </w:r>
      <w:r w:rsidR="00FE4AB1" w:rsidRPr="00FE4AB1">
        <w:rPr>
          <w:rFonts w:ascii="Times New Roman" w:eastAsia="Times New Roman" w:hAnsi="Times New Roman" w:cs="Times New Roman"/>
          <w:bCs/>
          <w:kern w:val="36"/>
          <w:sz w:val="28"/>
          <w:szCs w:val="28"/>
          <w:shd w:val="clear" w:color="auto" w:fill="FFFFFF"/>
        </w:rPr>
        <w:t>ся на дому</w:t>
      </w:r>
      <w:r w:rsidR="00FE4AB1">
        <w:rPr>
          <w:rFonts w:ascii="Times New Roman" w:eastAsia="Times New Roman" w:hAnsi="Times New Roman" w:cs="Times New Roman"/>
          <w:bCs/>
          <w:kern w:val="36"/>
          <w:sz w:val="28"/>
          <w:szCs w:val="28"/>
          <w:shd w:val="clear" w:color="auto" w:fill="FFFFFF"/>
        </w:rPr>
        <w:t xml:space="preserve">, </w:t>
      </w:r>
      <w:r w:rsidR="00FE4AB1" w:rsidRPr="00FE4AB1">
        <w:rPr>
          <w:rFonts w:ascii="Times New Roman" w:eastAsia="Times New Roman" w:hAnsi="Times New Roman" w:cs="Times New Roman"/>
          <w:bCs/>
          <w:kern w:val="36"/>
          <w:sz w:val="28"/>
          <w:szCs w:val="28"/>
          <w:shd w:val="clear" w:color="auto" w:fill="FFFFFF"/>
        </w:rPr>
        <w:t>одноразовое горячее питание получают</w:t>
      </w:r>
      <w:r w:rsidR="00FE4AB1">
        <w:rPr>
          <w:rFonts w:ascii="Times New Roman" w:eastAsia="Times New Roman" w:hAnsi="Times New Roman" w:cs="Times New Roman"/>
          <w:bCs/>
          <w:kern w:val="36"/>
          <w:sz w:val="28"/>
          <w:szCs w:val="28"/>
          <w:shd w:val="clear" w:color="auto" w:fill="FFFFFF"/>
        </w:rPr>
        <w:t xml:space="preserve"> </w:t>
      </w:r>
      <w:r w:rsidR="00FE4AB1" w:rsidRPr="00FE4AB1">
        <w:rPr>
          <w:rFonts w:ascii="Times New Roman" w:eastAsia="Times New Roman" w:hAnsi="Times New Roman" w:cs="Times New Roman"/>
          <w:bCs/>
          <w:kern w:val="36"/>
          <w:sz w:val="28"/>
          <w:szCs w:val="28"/>
          <w:shd w:val="clear" w:color="auto" w:fill="FFFFFF"/>
        </w:rPr>
        <w:t>162 обучающихся, чьи родители являются участниками специальной военной операции</w:t>
      </w:r>
      <w:r w:rsidR="00367F8A">
        <w:rPr>
          <w:rFonts w:ascii="Times New Roman" w:eastAsia="Times New Roman" w:hAnsi="Times New Roman" w:cs="Times New Roman"/>
          <w:bCs/>
          <w:kern w:val="36"/>
          <w:sz w:val="28"/>
          <w:szCs w:val="28"/>
          <w:shd w:val="clear" w:color="auto" w:fill="FFFFFF"/>
        </w:rPr>
        <w:t>;</w:t>
      </w:r>
      <w:r w:rsidR="00FE4AB1" w:rsidRPr="00FE4AB1">
        <w:rPr>
          <w:rFonts w:ascii="Times New Roman" w:eastAsia="Times New Roman" w:hAnsi="Times New Roman" w:cs="Times New Roman"/>
          <w:bCs/>
          <w:kern w:val="36"/>
          <w:sz w:val="28"/>
          <w:szCs w:val="28"/>
          <w:shd w:val="clear" w:color="auto" w:fill="FFFFFF"/>
        </w:rPr>
        <w:t xml:space="preserve"> </w:t>
      </w:r>
    </w:p>
    <w:p w:rsidR="003F2848" w:rsidRPr="00EB6D68" w:rsidRDefault="003F2848" w:rsidP="004667AB">
      <w:pPr>
        <w:spacing w:after="0" w:line="240" w:lineRule="auto"/>
        <w:ind w:firstLine="567"/>
        <w:jc w:val="both"/>
        <w:rPr>
          <w:rFonts w:ascii="Times New Roman" w:hAnsi="Times New Roman" w:cs="Times New Roman"/>
          <w:bCs/>
          <w:color w:val="000000"/>
          <w:sz w:val="28"/>
          <w:szCs w:val="28"/>
        </w:rPr>
      </w:pPr>
      <w:r w:rsidRPr="00EB6D68">
        <w:rPr>
          <w:rFonts w:ascii="Times New Roman" w:hAnsi="Times New Roman" w:cs="Times New Roman"/>
          <w:bCs/>
          <w:color w:val="000000"/>
          <w:sz w:val="28"/>
          <w:szCs w:val="28"/>
        </w:rPr>
        <w:t xml:space="preserve">на базе МБОУ СОШ № 5 г. Пятигорска </w:t>
      </w:r>
      <w:r w:rsidR="00EB6D68" w:rsidRPr="00EB6D68">
        <w:rPr>
          <w:rFonts w:ascii="Times New Roman" w:hAnsi="Times New Roman" w:cs="Times New Roman"/>
          <w:bCs/>
          <w:color w:val="000000"/>
          <w:sz w:val="28"/>
          <w:szCs w:val="28"/>
        </w:rPr>
        <w:t>функционирует</w:t>
      </w:r>
      <w:r w:rsidRPr="00EB6D68">
        <w:rPr>
          <w:rFonts w:ascii="Times New Roman" w:hAnsi="Times New Roman" w:cs="Times New Roman"/>
          <w:bCs/>
          <w:color w:val="000000"/>
          <w:sz w:val="28"/>
          <w:szCs w:val="28"/>
        </w:rPr>
        <w:t xml:space="preserve"> учебно-методический цент</w:t>
      </w:r>
      <w:r w:rsidR="00EB6D68" w:rsidRPr="00EB6D68">
        <w:rPr>
          <w:rFonts w:ascii="Times New Roman" w:hAnsi="Times New Roman" w:cs="Times New Roman"/>
          <w:bCs/>
          <w:color w:val="000000"/>
          <w:sz w:val="28"/>
          <w:szCs w:val="28"/>
        </w:rPr>
        <w:t>р</w:t>
      </w:r>
      <w:r w:rsidRPr="00EB6D68">
        <w:rPr>
          <w:rFonts w:ascii="Times New Roman" w:hAnsi="Times New Roman" w:cs="Times New Roman"/>
          <w:bCs/>
          <w:color w:val="000000"/>
          <w:sz w:val="28"/>
          <w:szCs w:val="28"/>
        </w:rPr>
        <w:t xml:space="preserve"> военно-патриотического воспитания молодежи «Авангард», </w:t>
      </w:r>
      <w:r w:rsidR="00EB6D68" w:rsidRPr="00EB6D68">
        <w:rPr>
          <w:rFonts w:ascii="Times New Roman" w:hAnsi="Times New Roman" w:cs="Times New Roman"/>
          <w:bCs/>
          <w:color w:val="000000"/>
          <w:sz w:val="28"/>
          <w:szCs w:val="28"/>
        </w:rPr>
        <w:t>охват</w:t>
      </w:r>
      <w:r w:rsidRPr="00EB6D68">
        <w:rPr>
          <w:rFonts w:ascii="Times New Roman" w:hAnsi="Times New Roman" w:cs="Times New Roman"/>
          <w:bCs/>
          <w:color w:val="000000"/>
          <w:sz w:val="28"/>
          <w:szCs w:val="28"/>
        </w:rPr>
        <w:t xml:space="preserve"> участников - </w:t>
      </w:r>
      <w:r w:rsidR="00EB6D68" w:rsidRPr="00EB6D68">
        <w:rPr>
          <w:rFonts w:ascii="Times New Roman" w:hAnsi="Times New Roman" w:cs="Times New Roman"/>
          <w:bCs/>
          <w:color w:val="000000"/>
          <w:sz w:val="28"/>
          <w:szCs w:val="28"/>
        </w:rPr>
        <w:t>450</w:t>
      </w:r>
      <w:r w:rsidRPr="00EB6D68">
        <w:rPr>
          <w:rFonts w:ascii="Times New Roman" w:hAnsi="Times New Roman" w:cs="Times New Roman"/>
          <w:bCs/>
          <w:color w:val="000000"/>
          <w:sz w:val="28"/>
          <w:szCs w:val="28"/>
        </w:rPr>
        <w:t xml:space="preserve"> человек;</w:t>
      </w:r>
    </w:p>
    <w:p w:rsidR="00FB4D50" w:rsidRPr="00EB6D68" w:rsidRDefault="003F2848" w:rsidP="004667AB">
      <w:pPr>
        <w:spacing w:after="0" w:line="240" w:lineRule="auto"/>
        <w:ind w:firstLine="567"/>
        <w:jc w:val="both"/>
        <w:rPr>
          <w:rFonts w:ascii="Times New Roman" w:hAnsi="Times New Roman" w:cs="Times New Roman"/>
          <w:bCs/>
          <w:color w:val="000000"/>
          <w:sz w:val="28"/>
          <w:szCs w:val="28"/>
        </w:rPr>
      </w:pPr>
      <w:r w:rsidRPr="00EB6D68">
        <w:rPr>
          <w:rFonts w:ascii="Times New Roman" w:eastAsia="Times New Roman" w:hAnsi="Times New Roman" w:cs="Times New Roman"/>
          <w:sz w:val="28"/>
          <w:szCs w:val="28"/>
        </w:rPr>
        <w:t>в рамках реализации регионального проекта «Патриотическое воспитание граждан Российской Федерации» во всех общеобразовательных организациях                              г. Пятигорска в штатное расписание введена должность «Советник директора по воспитанию», по состоянию на 31 декабря 202</w:t>
      </w:r>
      <w:r w:rsidR="00EB6D68" w:rsidRPr="00EB6D68">
        <w:rPr>
          <w:rFonts w:ascii="Times New Roman" w:eastAsia="Times New Roman" w:hAnsi="Times New Roman" w:cs="Times New Roman"/>
          <w:sz w:val="28"/>
          <w:szCs w:val="28"/>
        </w:rPr>
        <w:t>3</w:t>
      </w:r>
      <w:r w:rsidRPr="00EB6D68">
        <w:rPr>
          <w:rFonts w:ascii="Times New Roman" w:eastAsia="Times New Roman" w:hAnsi="Times New Roman" w:cs="Times New Roman"/>
          <w:sz w:val="28"/>
          <w:szCs w:val="28"/>
        </w:rPr>
        <w:t xml:space="preserve"> года работало 2</w:t>
      </w:r>
      <w:r w:rsidR="00EB6D68" w:rsidRPr="00EB6D68">
        <w:rPr>
          <w:rFonts w:ascii="Times New Roman" w:eastAsia="Times New Roman" w:hAnsi="Times New Roman" w:cs="Times New Roman"/>
          <w:sz w:val="28"/>
          <w:szCs w:val="28"/>
        </w:rPr>
        <w:t>5</w:t>
      </w:r>
      <w:r w:rsidR="00EB6D68">
        <w:rPr>
          <w:rFonts w:ascii="Times New Roman" w:eastAsia="Times New Roman" w:hAnsi="Times New Roman" w:cs="Times New Roman"/>
          <w:sz w:val="28"/>
          <w:szCs w:val="28"/>
        </w:rPr>
        <w:t xml:space="preserve"> </w:t>
      </w:r>
      <w:r w:rsidR="00EB6D68" w:rsidRPr="00EB6D68">
        <w:rPr>
          <w:rFonts w:ascii="Times New Roman" w:eastAsia="Times New Roman" w:hAnsi="Times New Roman" w:cs="Times New Roman"/>
          <w:sz w:val="28"/>
          <w:szCs w:val="28"/>
        </w:rPr>
        <w:t>человек, 3 кандидатуры находились на согласовании</w:t>
      </w:r>
      <w:r w:rsidR="00FB4D50" w:rsidRPr="00EB6D68">
        <w:rPr>
          <w:rFonts w:ascii="Times New Roman" w:eastAsia="Times New Roman" w:hAnsi="Times New Roman" w:cs="Times New Roman"/>
          <w:sz w:val="28"/>
          <w:szCs w:val="28"/>
        </w:rPr>
        <w:t>;</w:t>
      </w:r>
    </w:p>
    <w:p w:rsidR="002015ED" w:rsidRDefault="002015ED" w:rsidP="004667AB">
      <w:pPr>
        <w:tabs>
          <w:tab w:val="left" w:pos="709"/>
        </w:tabs>
        <w:spacing w:after="0" w:line="240" w:lineRule="auto"/>
        <w:ind w:firstLine="567"/>
        <w:jc w:val="both"/>
        <w:rPr>
          <w:rFonts w:ascii="Times New Roman" w:hAnsi="Times New Roman" w:cs="Times New Roman"/>
          <w:bCs/>
          <w:sz w:val="28"/>
          <w:szCs w:val="28"/>
        </w:rPr>
      </w:pPr>
      <w:r w:rsidRPr="002015ED">
        <w:rPr>
          <w:rFonts w:ascii="Times New Roman" w:hAnsi="Times New Roman" w:cs="Times New Roman"/>
          <w:bCs/>
          <w:sz w:val="28"/>
          <w:szCs w:val="28"/>
        </w:rPr>
        <w:t>в</w:t>
      </w:r>
      <w:r w:rsidR="00D53E4A" w:rsidRPr="002015ED">
        <w:rPr>
          <w:rFonts w:ascii="Times New Roman" w:hAnsi="Times New Roman" w:cs="Times New Roman"/>
          <w:bCs/>
          <w:sz w:val="28"/>
          <w:szCs w:val="28"/>
        </w:rPr>
        <w:t xml:space="preserve"> июне 2023 года  направлены заявки на участие в отборе </w:t>
      </w:r>
      <w:r w:rsidRPr="002015ED">
        <w:rPr>
          <w:rFonts w:ascii="Times New Roman" w:hAnsi="Times New Roman" w:cs="Times New Roman"/>
          <w:bCs/>
          <w:sz w:val="28"/>
          <w:szCs w:val="28"/>
        </w:rPr>
        <w:t xml:space="preserve">2 школ (СОШ </w:t>
      </w:r>
      <w:r w:rsidR="00D53E4A" w:rsidRPr="002015ED">
        <w:rPr>
          <w:rFonts w:ascii="Times New Roman" w:hAnsi="Times New Roman" w:cs="Times New Roman"/>
          <w:bCs/>
          <w:sz w:val="28"/>
          <w:szCs w:val="28"/>
        </w:rPr>
        <w:t>№ 2</w:t>
      </w:r>
      <w:r w:rsidRPr="002015ED">
        <w:rPr>
          <w:rFonts w:ascii="Times New Roman" w:hAnsi="Times New Roman" w:cs="Times New Roman"/>
          <w:bCs/>
          <w:sz w:val="28"/>
          <w:szCs w:val="28"/>
        </w:rPr>
        <w:t xml:space="preserve"> и </w:t>
      </w:r>
      <w:r w:rsidR="00D53E4A" w:rsidRPr="002015ED">
        <w:rPr>
          <w:rFonts w:ascii="Times New Roman" w:hAnsi="Times New Roman" w:cs="Times New Roman"/>
          <w:bCs/>
          <w:sz w:val="28"/>
          <w:szCs w:val="28"/>
        </w:rPr>
        <w:t>14</w:t>
      </w:r>
      <w:r w:rsidRPr="002015ED">
        <w:rPr>
          <w:rFonts w:ascii="Times New Roman" w:hAnsi="Times New Roman" w:cs="Times New Roman"/>
          <w:bCs/>
          <w:sz w:val="28"/>
          <w:szCs w:val="28"/>
        </w:rPr>
        <w:t>)</w:t>
      </w:r>
      <w:r w:rsidR="00D53E4A" w:rsidRPr="002015ED">
        <w:rPr>
          <w:rFonts w:ascii="Times New Roman" w:hAnsi="Times New Roman" w:cs="Times New Roman"/>
          <w:bCs/>
          <w:sz w:val="28"/>
          <w:szCs w:val="28"/>
        </w:rPr>
        <w:t xml:space="preserve"> на предоставление субсидий бюджетам муниципальных образований Ставропольского края на </w:t>
      </w:r>
      <w:proofErr w:type="spellStart"/>
      <w:r w:rsidR="00D53E4A" w:rsidRPr="002015ED">
        <w:rPr>
          <w:rFonts w:ascii="Times New Roman" w:hAnsi="Times New Roman" w:cs="Times New Roman"/>
          <w:bCs/>
          <w:sz w:val="28"/>
          <w:szCs w:val="28"/>
        </w:rPr>
        <w:t>софинансирование</w:t>
      </w:r>
      <w:proofErr w:type="spellEnd"/>
      <w:r w:rsidR="00D53E4A" w:rsidRPr="002015ED">
        <w:rPr>
          <w:rFonts w:ascii="Times New Roman" w:hAnsi="Times New Roman" w:cs="Times New Roman"/>
          <w:bCs/>
          <w:sz w:val="28"/>
          <w:szCs w:val="28"/>
        </w:rPr>
        <w:t xml:space="preserve"> расходов, возникающих при реализации региональных проектов, направленных на модернизацию школьных систем образования в рамках государственной программы Ставропольского края «Развитие образования», в части мероприятий по капитальному ремонту и оснащению зданий общеобразовательных организаций Ставропольского края по объектам с однолетним циклом производства ремонтных работ в 2024, 2025, 2026 годах»</w:t>
      </w:r>
      <w:r w:rsidRPr="002015ED">
        <w:rPr>
          <w:rFonts w:ascii="Times New Roman" w:hAnsi="Times New Roman" w:cs="Times New Roman"/>
          <w:bCs/>
          <w:sz w:val="28"/>
          <w:szCs w:val="28"/>
        </w:rPr>
        <w:t xml:space="preserve"> (ПСД в данных учреждениях прошла государственную экспертизу), в 14 общеобразовательных организациях разработана ПСД, получено по</w:t>
      </w:r>
      <w:r w:rsidRPr="002015ED">
        <w:rPr>
          <w:rFonts w:ascii="Times New Roman" w:hAnsi="Times New Roman" w:cs="Times New Roman"/>
          <w:bCs/>
          <w:sz w:val="28"/>
          <w:szCs w:val="28"/>
        </w:rPr>
        <w:lastRenderedPageBreak/>
        <w:t xml:space="preserve">ложительное заключение государственной экспертизы сметной стоимости (СОШ № 3, 4, 6, 7, 11, 15, 16, 19, 20, 22, 23, 24, 25, 26), в 2 общеобразовательных организациях ведется разработка ПСД проведения капитального ремонта (СОШ № 28, 29), в МБОУ СОШ № 21 ПСД направлена в государственную экспертизу проверки сметной стоимости. </w:t>
      </w:r>
    </w:p>
    <w:p w:rsidR="002015ED" w:rsidRPr="002015ED" w:rsidRDefault="002015ED" w:rsidP="004667AB">
      <w:pPr>
        <w:tabs>
          <w:tab w:val="left" w:pos="709"/>
        </w:tabs>
        <w:spacing w:after="0" w:line="240" w:lineRule="auto"/>
        <w:ind w:firstLine="567"/>
        <w:jc w:val="both"/>
        <w:rPr>
          <w:rFonts w:ascii="Times New Roman" w:hAnsi="Times New Roman" w:cs="Times New Roman"/>
          <w:bCs/>
          <w:sz w:val="28"/>
          <w:szCs w:val="28"/>
          <w:highlight w:val="yellow"/>
        </w:rPr>
      </w:pPr>
      <w:r w:rsidRPr="002015ED">
        <w:rPr>
          <w:rFonts w:ascii="Times New Roman" w:hAnsi="Times New Roman" w:cs="Times New Roman"/>
          <w:bCs/>
          <w:sz w:val="28"/>
          <w:szCs w:val="28"/>
        </w:rPr>
        <w:t>За счет бюджета города выполнен ремонт кровли МБОУ СОШ № 7 на сумму 5547,2</w:t>
      </w:r>
      <w:r>
        <w:rPr>
          <w:rFonts w:ascii="Times New Roman" w:hAnsi="Times New Roman" w:cs="Times New Roman"/>
          <w:bCs/>
          <w:sz w:val="28"/>
          <w:szCs w:val="28"/>
        </w:rPr>
        <w:t>7</w:t>
      </w:r>
      <w:r w:rsidRPr="002015ED">
        <w:rPr>
          <w:rFonts w:ascii="Times New Roman" w:hAnsi="Times New Roman" w:cs="Times New Roman"/>
          <w:bCs/>
          <w:sz w:val="28"/>
          <w:szCs w:val="28"/>
        </w:rPr>
        <w:t xml:space="preserve"> тыс.</w:t>
      </w:r>
      <w:r>
        <w:rPr>
          <w:rFonts w:ascii="Times New Roman" w:hAnsi="Times New Roman" w:cs="Times New Roman"/>
          <w:bCs/>
          <w:sz w:val="28"/>
          <w:szCs w:val="28"/>
        </w:rPr>
        <w:t xml:space="preserve"> </w:t>
      </w:r>
      <w:r w:rsidRPr="002015ED">
        <w:rPr>
          <w:rFonts w:ascii="Times New Roman" w:hAnsi="Times New Roman" w:cs="Times New Roman"/>
          <w:bCs/>
          <w:sz w:val="28"/>
          <w:szCs w:val="28"/>
        </w:rPr>
        <w:t xml:space="preserve">руб.                                                                                                                                 </w:t>
      </w:r>
    </w:p>
    <w:p w:rsidR="00076FE4" w:rsidRPr="002B6946" w:rsidRDefault="00076FE4" w:rsidP="004667AB">
      <w:pPr>
        <w:tabs>
          <w:tab w:val="left" w:pos="709"/>
        </w:tabs>
        <w:spacing w:after="0" w:line="240" w:lineRule="auto"/>
        <w:ind w:firstLine="567"/>
        <w:jc w:val="both"/>
        <w:rPr>
          <w:rFonts w:ascii="Times New Roman" w:hAnsi="Times New Roman" w:cs="Times New Roman"/>
          <w:bCs/>
          <w:sz w:val="28"/>
          <w:szCs w:val="28"/>
        </w:rPr>
      </w:pPr>
      <w:r w:rsidRPr="002B6946">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AF49A3" w:rsidRPr="002B6946" w:rsidRDefault="00AF49A3" w:rsidP="004667AB">
      <w:pPr>
        <w:tabs>
          <w:tab w:val="left" w:pos="709"/>
        </w:tabs>
        <w:spacing w:after="0" w:line="240" w:lineRule="auto"/>
        <w:ind w:firstLine="567"/>
        <w:jc w:val="both"/>
        <w:rPr>
          <w:rFonts w:ascii="Times New Roman" w:hAnsi="Times New Roman" w:cs="Times New Roman"/>
          <w:bCs/>
          <w:color w:val="000000"/>
          <w:sz w:val="28"/>
          <w:szCs w:val="28"/>
        </w:rPr>
      </w:pPr>
      <w:r w:rsidRPr="002B6946">
        <w:rPr>
          <w:rFonts w:ascii="Times New Roman" w:hAnsi="Times New Roman" w:cs="Times New Roman"/>
          <w:bCs/>
          <w:color w:val="000000"/>
          <w:sz w:val="28"/>
          <w:szCs w:val="28"/>
        </w:rPr>
        <w:t xml:space="preserve">доля выпускников муниципальных общеобразовательных учреждений, не получивших аттестат об основном общем образовании, в общей численности выпускников муниципальных общеобразовательных учреждений </w:t>
      </w:r>
      <w:r w:rsidR="00B321DA" w:rsidRPr="002B6946">
        <w:rPr>
          <w:rFonts w:ascii="Times New Roman" w:hAnsi="Times New Roman" w:cs="Times New Roman"/>
          <w:bCs/>
          <w:color w:val="000000"/>
          <w:sz w:val="28"/>
          <w:szCs w:val="28"/>
        </w:rPr>
        <w:t xml:space="preserve">– </w:t>
      </w:r>
      <w:r w:rsidR="00F25423" w:rsidRPr="002B6946">
        <w:rPr>
          <w:rFonts w:ascii="Times New Roman" w:hAnsi="Times New Roman" w:cs="Times New Roman"/>
          <w:bCs/>
          <w:color w:val="000000"/>
          <w:sz w:val="28"/>
          <w:szCs w:val="28"/>
        </w:rPr>
        <w:t>0,</w:t>
      </w:r>
      <w:r w:rsidR="002B6946" w:rsidRPr="002B6946">
        <w:rPr>
          <w:rFonts w:ascii="Times New Roman" w:hAnsi="Times New Roman" w:cs="Times New Roman"/>
          <w:bCs/>
          <w:color w:val="000000"/>
          <w:sz w:val="28"/>
          <w:szCs w:val="28"/>
        </w:rPr>
        <w:t>5</w:t>
      </w:r>
      <w:r w:rsidRPr="002B6946">
        <w:rPr>
          <w:rFonts w:ascii="Times New Roman" w:hAnsi="Times New Roman" w:cs="Times New Roman"/>
          <w:bCs/>
          <w:color w:val="000000"/>
          <w:sz w:val="28"/>
          <w:szCs w:val="28"/>
        </w:rPr>
        <w:t>%</w:t>
      </w:r>
      <w:r w:rsidR="0007448E" w:rsidRPr="002B6946">
        <w:rPr>
          <w:rFonts w:ascii="Times New Roman" w:hAnsi="Times New Roman" w:cs="Times New Roman"/>
          <w:bCs/>
          <w:color w:val="000000"/>
          <w:sz w:val="28"/>
          <w:szCs w:val="28"/>
        </w:rPr>
        <w:t xml:space="preserve"> (план –1,</w:t>
      </w:r>
      <w:r w:rsidR="002B6946" w:rsidRPr="002B6946">
        <w:rPr>
          <w:rFonts w:ascii="Times New Roman" w:hAnsi="Times New Roman" w:cs="Times New Roman"/>
          <w:bCs/>
          <w:color w:val="000000"/>
          <w:sz w:val="28"/>
          <w:szCs w:val="28"/>
        </w:rPr>
        <w:t>2</w:t>
      </w:r>
      <w:r w:rsidR="0007448E" w:rsidRPr="002B6946">
        <w:rPr>
          <w:rFonts w:ascii="Times New Roman" w:hAnsi="Times New Roman" w:cs="Times New Roman"/>
          <w:bCs/>
          <w:color w:val="000000"/>
          <w:sz w:val="28"/>
          <w:szCs w:val="28"/>
        </w:rPr>
        <w:t>%)</w:t>
      </w:r>
      <w:r w:rsidRPr="002B6946">
        <w:rPr>
          <w:rFonts w:ascii="Times New Roman" w:hAnsi="Times New Roman" w:cs="Times New Roman"/>
          <w:bCs/>
          <w:color w:val="000000"/>
          <w:sz w:val="28"/>
          <w:szCs w:val="28"/>
        </w:rPr>
        <w:t>;</w:t>
      </w:r>
    </w:p>
    <w:p w:rsidR="005E48E8" w:rsidRPr="002B6946" w:rsidRDefault="005E48E8" w:rsidP="004667AB">
      <w:pPr>
        <w:tabs>
          <w:tab w:val="left" w:pos="709"/>
        </w:tabs>
        <w:spacing w:after="0" w:line="240" w:lineRule="auto"/>
        <w:ind w:firstLine="567"/>
        <w:jc w:val="both"/>
        <w:rPr>
          <w:rFonts w:ascii="Times New Roman" w:hAnsi="Times New Roman" w:cs="Times New Roman"/>
          <w:bCs/>
          <w:color w:val="000000"/>
          <w:sz w:val="28"/>
          <w:szCs w:val="28"/>
        </w:rPr>
      </w:pPr>
      <w:r w:rsidRPr="002B6946">
        <w:rPr>
          <w:rFonts w:ascii="Times New Roman" w:hAnsi="Times New Roman" w:cs="Times New Roman"/>
          <w:bCs/>
          <w:color w:val="000000"/>
          <w:sz w:val="28"/>
          <w:szCs w:val="28"/>
        </w:rPr>
        <w:t xml:space="preserve">доля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(Региональный проект «Цифровая образовательная среда» национального проекта «Образование») </w:t>
      </w:r>
      <w:r w:rsidR="00197866" w:rsidRPr="002B6946">
        <w:rPr>
          <w:rFonts w:ascii="Times New Roman" w:hAnsi="Times New Roman" w:cs="Times New Roman"/>
          <w:bCs/>
          <w:color w:val="000000"/>
          <w:sz w:val="28"/>
          <w:szCs w:val="28"/>
        </w:rPr>
        <w:t>–</w:t>
      </w:r>
      <w:r w:rsidR="00B516C9" w:rsidRPr="002B6946">
        <w:rPr>
          <w:rFonts w:ascii="Times New Roman" w:hAnsi="Times New Roman" w:cs="Times New Roman"/>
          <w:bCs/>
          <w:color w:val="000000"/>
          <w:sz w:val="28"/>
          <w:szCs w:val="28"/>
        </w:rPr>
        <w:t xml:space="preserve"> </w:t>
      </w:r>
      <w:r w:rsidR="009730D4" w:rsidRPr="002B6946">
        <w:rPr>
          <w:rFonts w:ascii="Times New Roman" w:hAnsi="Times New Roman" w:cs="Times New Roman"/>
          <w:bCs/>
          <w:color w:val="000000"/>
          <w:sz w:val="28"/>
          <w:szCs w:val="28"/>
        </w:rPr>
        <w:t>7</w:t>
      </w:r>
      <w:r w:rsidR="002B6946" w:rsidRPr="002B6946">
        <w:rPr>
          <w:rFonts w:ascii="Times New Roman" w:hAnsi="Times New Roman" w:cs="Times New Roman"/>
          <w:bCs/>
          <w:color w:val="000000"/>
          <w:sz w:val="28"/>
          <w:szCs w:val="28"/>
        </w:rPr>
        <w:t>5</w:t>
      </w:r>
      <w:r w:rsidRPr="002B6946">
        <w:rPr>
          <w:rFonts w:ascii="Times New Roman" w:hAnsi="Times New Roman" w:cs="Times New Roman"/>
          <w:bCs/>
          <w:color w:val="000000"/>
          <w:sz w:val="28"/>
          <w:szCs w:val="28"/>
        </w:rPr>
        <w:t>%, план</w:t>
      </w:r>
      <w:r w:rsidR="00B516C9" w:rsidRPr="002B6946">
        <w:rPr>
          <w:rFonts w:ascii="Times New Roman" w:hAnsi="Times New Roman" w:cs="Times New Roman"/>
          <w:bCs/>
          <w:color w:val="000000"/>
          <w:sz w:val="28"/>
          <w:szCs w:val="28"/>
        </w:rPr>
        <w:t xml:space="preserve"> </w:t>
      </w:r>
      <w:r w:rsidRPr="002B6946">
        <w:rPr>
          <w:rFonts w:ascii="Times New Roman" w:hAnsi="Times New Roman" w:cs="Times New Roman"/>
          <w:bCs/>
          <w:color w:val="000000"/>
          <w:sz w:val="28"/>
          <w:szCs w:val="28"/>
        </w:rPr>
        <w:t>-</w:t>
      </w:r>
      <w:r w:rsidR="009730D4" w:rsidRPr="002B6946">
        <w:rPr>
          <w:rFonts w:ascii="Times New Roman" w:hAnsi="Times New Roman" w:cs="Times New Roman"/>
          <w:bCs/>
          <w:color w:val="000000"/>
          <w:sz w:val="28"/>
          <w:szCs w:val="28"/>
        </w:rPr>
        <w:t xml:space="preserve"> </w:t>
      </w:r>
      <w:r w:rsidR="002B6946" w:rsidRPr="002B6946">
        <w:rPr>
          <w:rFonts w:ascii="Times New Roman" w:hAnsi="Times New Roman" w:cs="Times New Roman"/>
          <w:bCs/>
          <w:color w:val="000000"/>
          <w:sz w:val="28"/>
          <w:szCs w:val="28"/>
        </w:rPr>
        <w:t>57</w:t>
      </w:r>
      <w:r w:rsidR="009730D4" w:rsidRPr="002B6946">
        <w:rPr>
          <w:rFonts w:ascii="Times New Roman" w:hAnsi="Times New Roman" w:cs="Times New Roman"/>
          <w:bCs/>
          <w:color w:val="000000"/>
          <w:sz w:val="28"/>
          <w:szCs w:val="28"/>
        </w:rPr>
        <w:t>,1</w:t>
      </w:r>
      <w:r w:rsidRPr="002B6946">
        <w:rPr>
          <w:rFonts w:ascii="Times New Roman" w:hAnsi="Times New Roman" w:cs="Times New Roman"/>
          <w:bCs/>
          <w:color w:val="000000"/>
          <w:sz w:val="28"/>
          <w:szCs w:val="28"/>
        </w:rPr>
        <w:t>%;</w:t>
      </w:r>
    </w:p>
    <w:p w:rsidR="00C858CF" w:rsidRPr="002B6946" w:rsidRDefault="00C858CF" w:rsidP="004667AB">
      <w:pPr>
        <w:spacing w:after="0" w:line="240" w:lineRule="auto"/>
        <w:ind w:firstLine="567"/>
        <w:jc w:val="both"/>
        <w:rPr>
          <w:rFonts w:ascii="Times New Roman" w:eastAsia="Times New Roman" w:hAnsi="Times New Roman" w:cs="Times New Roman"/>
          <w:sz w:val="28"/>
          <w:szCs w:val="28"/>
          <w:lang w:eastAsia="ru-RU"/>
        </w:rPr>
      </w:pPr>
      <w:r w:rsidRPr="002B6946">
        <w:rPr>
          <w:rFonts w:ascii="Times New Roman" w:eastAsia="Times New Roman" w:hAnsi="Times New Roman" w:cs="Times New Roman"/>
          <w:sz w:val="28"/>
          <w:szCs w:val="28"/>
          <w:lang w:eastAsia="ru-RU"/>
        </w:rPr>
        <w:t xml:space="preserve">доля детей-инвалидов, </w:t>
      </w:r>
      <w:r w:rsidR="00E5546A" w:rsidRPr="002B6946">
        <w:rPr>
          <w:rFonts w:ascii="Times New Roman" w:eastAsia="Times New Roman" w:hAnsi="Times New Roman" w:cs="Times New Roman"/>
          <w:sz w:val="28"/>
          <w:szCs w:val="28"/>
          <w:lang w:eastAsia="ru-RU"/>
        </w:rPr>
        <w:t>обратившихся в об</w:t>
      </w:r>
      <w:r w:rsidR="00346EEE" w:rsidRPr="002B6946">
        <w:rPr>
          <w:rFonts w:ascii="Times New Roman" w:eastAsia="Times New Roman" w:hAnsi="Times New Roman" w:cs="Times New Roman"/>
          <w:sz w:val="28"/>
          <w:szCs w:val="28"/>
          <w:lang w:eastAsia="ru-RU"/>
        </w:rPr>
        <w:t>щеобразовательные организации (в</w:t>
      </w:r>
      <w:r w:rsidR="00E5546A" w:rsidRPr="002B6946">
        <w:rPr>
          <w:rFonts w:ascii="Times New Roman" w:eastAsia="Times New Roman" w:hAnsi="Times New Roman" w:cs="Times New Roman"/>
          <w:sz w:val="28"/>
          <w:szCs w:val="28"/>
          <w:lang w:eastAsia="ru-RU"/>
        </w:rPr>
        <w:t xml:space="preserve"> рамках краевой программы «Развитие дистанционного обучения и </w:t>
      </w:r>
      <w:r w:rsidRPr="002B6946">
        <w:rPr>
          <w:rFonts w:ascii="Times New Roman" w:eastAsia="Times New Roman" w:hAnsi="Times New Roman" w:cs="Times New Roman"/>
          <w:sz w:val="28"/>
          <w:szCs w:val="28"/>
          <w:lang w:eastAsia="ru-RU"/>
        </w:rPr>
        <w:t xml:space="preserve">обучающихся с использованием дистанционных образовательных технологий, в общей </w:t>
      </w:r>
      <w:r w:rsidR="00C00AF3" w:rsidRPr="002B6946">
        <w:rPr>
          <w:rFonts w:ascii="Times New Roman" w:eastAsia="Times New Roman" w:hAnsi="Times New Roman" w:cs="Times New Roman"/>
          <w:sz w:val="28"/>
          <w:szCs w:val="28"/>
          <w:lang w:eastAsia="ru-RU"/>
        </w:rPr>
        <w:t>численности,</w:t>
      </w:r>
      <w:r w:rsidRPr="002B6946">
        <w:rPr>
          <w:rFonts w:ascii="Times New Roman" w:eastAsia="Times New Roman" w:hAnsi="Times New Roman" w:cs="Times New Roman"/>
          <w:sz w:val="28"/>
          <w:szCs w:val="28"/>
          <w:lang w:eastAsia="ru-RU"/>
        </w:rPr>
        <w:t xml:space="preserve"> составило 100%</w:t>
      </w:r>
      <w:r w:rsidR="007F62CB" w:rsidRPr="002B6946">
        <w:rPr>
          <w:rFonts w:ascii="Times New Roman" w:eastAsia="Times New Roman" w:hAnsi="Times New Roman" w:cs="Times New Roman"/>
          <w:sz w:val="28"/>
          <w:szCs w:val="28"/>
          <w:lang w:eastAsia="ru-RU"/>
        </w:rPr>
        <w:t>, что соответствует запланированному значению</w:t>
      </w:r>
      <w:r w:rsidRPr="002B6946">
        <w:rPr>
          <w:rFonts w:ascii="Times New Roman" w:eastAsia="Times New Roman" w:hAnsi="Times New Roman" w:cs="Times New Roman"/>
          <w:sz w:val="28"/>
          <w:szCs w:val="28"/>
          <w:lang w:eastAsia="ru-RU"/>
        </w:rPr>
        <w:t>;</w:t>
      </w:r>
    </w:p>
    <w:p w:rsidR="00AA43B6" w:rsidRDefault="00AA43B6" w:rsidP="004667AB">
      <w:pPr>
        <w:spacing w:after="0" w:line="240" w:lineRule="auto"/>
        <w:ind w:firstLine="567"/>
        <w:jc w:val="both"/>
        <w:rPr>
          <w:rFonts w:ascii="Times New Roman" w:eastAsia="Times New Roman" w:hAnsi="Times New Roman" w:cs="Times New Roman"/>
          <w:sz w:val="28"/>
          <w:szCs w:val="28"/>
          <w:lang w:eastAsia="ru-RU"/>
        </w:rPr>
      </w:pPr>
      <w:r w:rsidRPr="002B6946">
        <w:rPr>
          <w:rFonts w:ascii="Times New Roman" w:eastAsia="Times New Roman" w:hAnsi="Times New Roman" w:cs="Times New Roman"/>
          <w:sz w:val="28"/>
          <w:szCs w:val="28"/>
          <w:lang w:eastAsia="ru-RU"/>
        </w:rPr>
        <w:t xml:space="preserve">доля обучающихся по программам общего образования,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 – сервисной платформы цифровой образовательной среды, в общем числе обучающихся (Региональный </w:t>
      </w:r>
      <w:r w:rsidR="00346EEE" w:rsidRPr="002B6946">
        <w:rPr>
          <w:rFonts w:ascii="Times New Roman" w:eastAsia="Times New Roman" w:hAnsi="Times New Roman" w:cs="Times New Roman"/>
          <w:sz w:val="28"/>
          <w:szCs w:val="28"/>
          <w:lang w:eastAsia="ru-RU"/>
        </w:rPr>
        <w:t>проект «</w:t>
      </w:r>
      <w:r w:rsidRPr="002B6946">
        <w:rPr>
          <w:rFonts w:ascii="Times New Roman" w:eastAsia="Times New Roman" w:hAnsi="Times New Roman" w:cs="Times New Roman"/>
          <w:sz w:val="28"/>
          <w:szCs w:val="28"/>
          <w:lang w:eastAsia="ru-RU"/>
        </w:rPr>
        <w:t xml:space="preserve">Цифровая образовательная среда» национального проекта «Образование») – </w:t>
      </w:r>
      <w:r w:rsidR="002B6946" w:rsidRPr="002B6946">
        <w:rPr>
          <w:rFonts w:ascii="Times New Roman" w:eastAsia="Times New Roman" w:hAnsi="Times New Roman" w:cs="Times New Roman"/>
          <w:sz w:val="28"/>
          <w:szCs w:val="28"/>
          <w:lang w:eastAsia="ru-RU"/>
        </w:rPr>
        <w:t>5</w:t>
      </w:r>
      <w:r w:rsidRPr="002B6946">
        <w:rPr>
          <w:rFonts w:ascii="Times New Roman" w:eastAsia="Times New Roman" w:hAnsi="Times New Roman" w:cs="Times New Roman"/>
          <w:sz w:val="28"/>
          <w:szCs w:val="28"/>
          <w:lang w:eastAsia="ru-RU"/>
        </w:rPr>
        <w:t>0%, что соответствует запланированному значению;</w:t>
      </w:r>
    </w:p>
    <w:p w:rsidR="002B6946" w:rsidRPr="002B6946" w:rsidRDefault="002B6946" w:rsidP="004667AB">
      <w:pPr>
        <w:spacing w:after="0" w:line="240" w:lineRule="auto"/>
        <w:ind w:firstLine="567"/>
        <w:jc w:val="both"/>
        <w:rPr>
          <w:rFonts w:ascii="Times New Roman" w:eastAsia="Times New Roman" w:hAnsi="Times New Roman" w:cs="Times New Roman"/>
          <w:sz w:val="28"/>
          <w:szCs w:val="28"/>
          <w:lang w:eastAsia="ru-RU"/>
        </w:rPr>
      </w:pPr>
      <w:r w:rsidRPr="002B6946">
        <w:rPr>
          <w:rFonts w:ascii="Times New Roman" w:eastAsia="Times New Roman" w:hAnsi="Times New Roman" w:cs="Times New Roman"/>
          <w:bCs/>
          <w:sz w:val="28"/>
          <w:szCs w:val="28"/>
          <w:lang w:eastAsia="ru-RU"/>
        </w:rPr>
        <w:t>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 – 86,1% (план – 86,1%)</w:t>
      </w:r>
      <w:r w:rsidRPr="002B6946">
        <w:rPr>
          <w:rFonts w:ascii="Times New Roman" w:eastAsia="Times New Roman" w:hAnsi="Times New Roman" w:cs="Times New Roman"/>
          <w:sz w:val="28"/>
          <w:szCs w:val="28"/>
          <w:lang w:eastAsia="ru-RU"/>
        </w:rPr>
        <w:t>;</w:t>
      </w:r>
    </w:p>
    <w:p w:rsidR="007F62CB" w:rsidRPr="002B6946" w:rsidRDefault="007F62CB" w:rsidP="004667AB">
      <w:pPr>
        <w:tabs>
          <w:tab w:val="left" w:pos="709"/>
        </w:tabs>
        <w:spacing w:after="0" w:line="240" w:lineRule="auto"/>
        <w:ind w:firstLine="567"/>
        <w:jc w:val="both"/>
        <w:rPr>
          <w:rFonts w:ascii="Times New Roman" w:hAnsi="Times New Roman" w:cs="Times New Roman"/>
          <w:bCs/>
          <w:color w:val="000000"/>
          <w:sz w:val="28"/>
          <w:szCs w:val="28"/>
        </w:rPr>
      </w:pPr>
      <w:r w:rsidRPr="002B6946">
        <w:rPr>
          <w:rFonts w:ascii="Times New Roman" w:hAnsi="Times New Roman" w:cs="Times New Roman"/>
          <w:bCs/>
          <w:color w:val="000000"/>
          <w:sz w:val="28"/>
          <w:szCs w:val="28"/>
        </w:rPr>
        <w:t>удельный вес численности педагогических работников общеобразовательных учреждений в возрасте до 3</w:t>
      </w:r>
      <w:r w:rsidR="009730D4" w:rsidRPr="002B6946">
        <w:rPr>
          <w:rFonts w:ascii="Times New Roman" w:hAnsi="Times New Roman" w:cs="Times New Roman"/>
          <w:bCs/>
          <w:color w:val="000000"/>
          <w:sz w:val="28"/>
          <w:szCs w:val="28"/>
        </w:rPr>
        <w:t>5</w:t>
      </w:r>
      <w:r w:rsidRPr="002B6946">
        <w:rPr>
          <w:rFonts w:ascii="Times New Roman" w:hAnsi="Times New Roman" w:cs="Times New Roman"/>
          <w:bCs/>
          <w:color w:val="000000"/>
          <w:sz w:val="28"/>
          <w:szCs w:val="28"/>
        </w:rPr>
        <w:t xml:space="preserve"> лет в общей численности педагогических работников общеобразовательных учреждений –</w:t>
      </w:r>
      <w:r w:rsidR="009730D4" w:rsidRPr="002B6946">
        <w:rPr>
          <w:rFonts w:ascii="Times New Roman" w:hAnsi="Times New Roman" w:cs="Times New Roman"/>
          <w:bCs/>
          <w:color w:val="000000"/>
          <w:sz w:val="28"/>
          <w:szCs w:val="28"/>
        </w:rPr>
        <w:t xml:space="preserve"> 2</w:t>
      </w:r>
      <w:r w:rsidR="002B6946" w:rsidRPr="002B6946">
        <w:rPr>
          <w:rFonts w:ascii="Times New Roman" w:hAnsi="Times New Roman" w:cs="Times New Roman"/>
          <w:bCs/>
          <w:color w:val="000000"/>
          <w:sz w:val="28"/>
          <w:szCs w:val="28"/>
        </w:rPr>
        <w:t>1</w:t>
      </w:r>
      <w:r w:rsidRPr="002B6946">
        <w:rPr>
          <w:rFonts w:ascii="Times New Roman" w:hAnsi="Times New Roman" w:cs="Times New Roman"/>
          <w:bCs/>
          <w:color w:val="000000"/>
          <w:sz w:val="28"/>
          <w:szCs w:val="28"/>
        </w:rPr>
        <w:t>% (план – 1</w:t>
      </w:r>
      <w:r w:rsidR="002B6946" w:rsidRPr="002B6946">
        <w:rPr>
          <w:rFonts w:ascii="Times New Roman" w:hAnsi="Times New Roman" w:cs="Times New Roman"/>
          <w:bCs/>
          <w:color w:val="000000"/>
          <w:sz w:val="28"/>
          <w:szCs w:val="28"/>
        </w:rPr>
        <w:t>8</w:t>
      </w:r>
      <w:r w:rsidRPr="002B6946">
        <w:rPr>
          <w:rFonts w:ascii="Times New Roman" w:hAnsi="Times New Roman" w:cs="Times New Roman"/>
          <w:bCs/>
          <w:color w:val="000000"/>
          <w:sz w:val="28"/>
          <w:szCs w:val="28"/>
        </w:rPr>
        <w:t>%);</w:t>
      </w:r>
    </w:p>
    <w:p w:rsidR="009730D4" w:rsidRPr="0078652A" w:rsidRDefault="002B6946" w:rsidP="004667AB">
      <w:pPr>
        <w:tabs>
          <w:tab w:val="left" w:pos="0"/>
        </w:tabs>
        <w:spacing w:after="0" w:line="240" w:lineRule="auto"/>
        <w:ind w:firstLine="567"/>
        <w:jc w:val="both"/>
        <w:rPr>
          <w:rStyle w:val="100"/>
          <w:rFonts w:eastAsia="Arial Unicode MS"/>
          <w:sz w:val="28"/>
          <w:szCs w:val="28"/>
        </w:rPr>
      </w:pPr>
      <w:r w:rsidRPr="002B6946">
        <w:rPr>
          <w:rFonts w:ascii="Times New Roman" w:hAnsi="Times New Roman" w:cs="Times New Roman"/>
          <w:bCs/>
          <w:color w:val="000000"/>
          <w:sz w:val="28"/>
          <w:szCs w:val="28"/>
        </w:rPr>
        <w:t>д</w:t>
      </w:r>
      <w:r w:rsidR="009730D4" w:rsidRPr="002B6946">
        <w:rPr>
          <w:rFonts w:ascii="Times New Roman" w:hAnsi="Times New Roman" w:cs="Times New Roman"/>
          <w:bCs/>
          <w:color w:val="000000"/>
          <w:sz w:val="28"/>
          <w:szCs w:val="28"/>
        </w:rPr>
        <w:t xml:space="preserve">оля педагогов, принявших участие в муниципальных, краевых, Всероссийских конкурсах, направленных на повышение педагогического мастерства </w:t>
      </w:r>
      <w:r w:rsidR="00D46A49" w:rsidRPr="002B6946">
        <w:rPr>
          <w:rFonts w:ascii="Times New Roman" w:hAnsi="Times New Roman" w:cs="Times New Roman"/>
          <w:bCs/>
          <w:color w:val="000000"/>
          <w:sz w:val="28"/>
          <w:szCs w:val="28"/>
        </w:rPr>
        <w:t>– 7,</w:t>
      </w:r>
      <w:r w:rsidRPr="002B6946">
        <w:rPr>
          <w:rFonts w:ascii="Times New Roman" w:hAnsi="Times New Roman" w:cs="Times New Roman"/>
          <w:bCs/>
          <w:color w:val="000000"/>
          <w:sz w:val="28"/>
          <w:szCs w:val="28"/>
        </w:rPr>
        <w:t>4</w:t>
      </w:r>
      <w:r w:rsidR="00AF49A3" w:rsidRPr="002B6946">
        <w:rPr>
          <w:rFonts w:ascii="Times New Roman" w:hAnsi="Times New Roman" w:cs="Times New Roman"/>
          <w:bCs/>
          <w:color w:val="000000"/>
          <w:sz w:val="28"/>
          <w:szCs w:val="28"/>
        </w:rPr>
        <w:t>%</w:t>
      </w:r>
      <w:r w:rsidR="009730D4" w:rsidRPr="002B6946">
        <w:rPr>
          <w:rFonts w:ascii="Times New Roman" w:hAnsi="Times New Roman" w:cs="Times New Roman"/>
          <w:bCs/>
          <w:color w:val="000000"/>
          <w:sz w:val="28"/>
          <w:szCs w:val="28"/>
        </w:rPr>
        <w:t>, ч</w:t>
      </w:r>
      <w:r w:rsidR="009730D4" w:rsidRPr="002B6946">
        <w:rPr>
          <w:rStyle w:val="100"/>
          <w:rFonts w:eastAsia="Arial Unicode MS"/>
          <w:sz w:val="28"/>
          <w:szCs w:val="28"/>
        </w:rPr>
        <w:t xml:space="preserve">то </w:t>
      </w:r>
      <w:r w:rsidR="009730D4" w:rsidRPr="0078652A">
        <w:rPr>
          <w:rStyle w:val="100"/>
          <w:rFonts w:eastAsia="Arial Unicode MS"/>
          <w:sz w:val="28"/>
          <w:szCs w:val="28"/>
        </w:rPr>
        <w:t>соответствует запланированному значению;</w:t>
      </w:r>
    </w:p>
    <w:p w:rsidR="0070787D" w:rsidRPr="0078652A" w:rsidRDefault="00B516C9" w:rsidP="004667AB">
      <w:pPr>
        <w:tabs>
          <w:tab w:val="left" w:pos="709"/>
        </w:tabs>
        <w:spacing w:after="0" w:line="240" w:lineRule="auto"/>
        <w:ind w:firstLine="567"/>
        <w:jc w:val="both"/>
        <w:rPr>
          <w:rFonts w:ascii="Times New Roman" w:hAnsi="Times New Roman" w:cs="Times New Roman"/>
          <w:bCs/>
          <w:color w:val="000000"/>
          <w:sz w:val="28"/>
          <w:szCs w:val="28"/>
        </w:rPr>
      </w:pPr>
      <w:r w:rsidRPr="0078652A">
        <w:rPr>
          <w:rFonts w:ascii="Times New Roman" w:hAnsi="Times New Roman" w:cs="Times New Roman"/>
          <w:bCs/>
          <w:color w:val="000000"/>
          <w:sz w:val="28"/>
          <w:szCs w:val="28"/>
        </w:rPr>
        <w:t xml:space="preserve">доля учителей общеобразовательных организаций, вовлеченных в национальную систему профессионального роста педагогических работников (Региональный проект «Учитель будущего» в рамках Национального проекта «Образование») – </w:t>
      </w:r>
      <w:r w:rsidR="0078652A" w:rsidRPr="0078652A">
        <w:rPr>
          <w:rFonts w:ascii="Times New Roman" w:hAnsi="Times New Roman" w:cs="Times New Roman"/>
          <w:bCs/>
          <w:color w:val="000000"/>
          <w:sz w:val="28"/>
          <w:szCs w:val="28"/>
        </w:rPr>
        <w:t>3</w:t>
      </w:r>
      <w:r w:rsidR="009730D4" w:rsidRPr="0078652A">
        <w:rPr>
          <w:rFonts w:ascii="Times New Roman" w:hAnsi="Times New Roman" w:cs="Times New Roman"/>
          <w:bCs/>
          <w:color w:val="000000"/>
          <w:sz w:val="28"/>
          <w:szCs w:val="28"/>
        </w:rPr>
        <w:t>0,0</w:t>
      </w:r>
      <w:r w:rsidRPr="0078652A">
        <w:rPr>
          <w:rFonts w:ascii="Times New Roman" w:hAnsi="Times New Roman" w:cs="Times New Roman"/>
          <w:bCs/>
          <w:color w:val="000000"/>
          <w:sz w:val="28"/>
          <w:szCs w:val="28"/>
        </w:rPr>
        <w:t>%</w:t>
      </w:r>
      <w:r w:rsidR="0070787D" w:rsidRPr="0078652A">
        <w:rPr>
          <w:rFonts w:ascii="Times New Roman" w:hAnsi="Times New Roman" w:cs="Times New Roman"/>
          <w:bCs/>
          <w:color w:val="000000"/>
          <w:sz w:val="28"/>
          <w:szCs w:val="28"/>
        </w:rPr>
        <w:t>,</w:t>
      </w:r>
      <w:r w:rsidRPr="0078652A">
        <w:rPr>
          <w:rFonts w:ascii="Times New Roman" w:hAnsi="Times New Roman" w:cs="Times New Roman"/>
          <w:bCs/>
          <w:color w:val="000000"/>
          <w:sz w:val="28"/>
          <w:szCs w:val="28"/>
        </w:rPr>
        <w:t xml:space="preserve"> </w:t>
      </w:r>
      <w:r w:rsidR="0070787D" w:rsidRPr="0078652A">
        <w:rPr>
          <w:rFonts w:ascii="Times New Roman" w:hAnsi="Times New Roman" w:cs="Times New Roman"/>
          <w:bCs/>
          <w:color w:val="000000"/>
          <w:sz w:val="28"/>
          <w:szCs w:val="28"/>
        </w:rPr>
        <w:t>что соответствует запланированному значению;</w:t>
      </w:r>
    </w:p>
    <w:p w:rsidR="005604E4" w:rsidRPr="0078652A" w:rsidRDefault="005604E4" w:rsidP="004667AB">
      <w:pPr>
        <w:spacing w:after="0" w:line="240" w:lineRule="auto"/>
        <w:ind w:firstLine="567"/>
        <w:jc w:val="both"/>
        <w:rPr>
          <w:rFonts w:ascii="Times New Roman" w:eastAsia="Times New Roman" w:hAnsi="Times New Roman" w:cs="Times New Roman"/>
          <w:sz w:val="28"/>
          <w:szCs w:val="28"/>
          <w:lang w:eastAsia="ru-RU"/>
        </w:rPr>
      </w:pPr>
      <w:r w:rsidRPr="0078652A">
        <w:rPr>
          <w:rFonts w:ascii="Times New Roman" w:eastAsia="Times New Roman" w:hAnsi="Times New Roman" w:cs="Times New Roman"/>
          <w:sz w:val="28"/>
          <w:szCs w:val="28"/>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w:t>
      </w:r>
      <w:r w:rsidRPr="0078652A">
        <w:rPr>
          <w:rFonts w:ascii="Times New Roman" w:eastAsia="Times New Roman" w:hAnsi="Times New Roman" w:cs="Times New Roman"/>
          <w:sz w:val="28"/>
          <w:szCs w:val="28"/>
          <w:lang w:eastAsia="ru-RU"/>
        </w:rPr>
        <w:lastRenderedPageBreak/>
        <w:t xml:space="preserve">ровая образовательная среда») </w:t>
      </w:r>
      <w:r w:rsidR="009730D4" w:rsidRPr="0078652A">
        <w:rPr>
          <w:rFonts w:ascii="Times New Roman" w:eastAsia="Times New Roman" w:hAnsi="Times New Roman" w:cs="Times New Roman"/>
          <w:sz w:val="28"/>
          <w:szCs w:val="28"/>
          <w:lang w:eastAsia="ru-RU"/>
        </w:rPr>
        <w:t>–</w:t>
      </w:r>
      <w:r w:rsidRPr="0078652A">
        <w:rPr>
          <w:rFonts w:ascii="Times New Roman" w:eastAsia="Times New Roman" w:hAnsi="Times New Roman" w:cs="Times New Roman"/>
          <w:sz w:val="28"/>
          <w:szCs w:val="28"/>
          <w:lang w:eastAsia="ru-RU"/>
        </w:rPr>
        <w:t xml:space="preserve"> </w:t>
      </w:r>
      <w:r w:rsidR="009730D4" w:rsidRPr="0078652A">
        <w:rPr>
          <w:rFonts w:ascii="Times New Roman" w:eastAsia="Times New Roman" w:hAnsi="Times New Roman" w:cs="Times New Roman"/>
          <w:sz w:val="28"/>
          <w:szCs w:val="28"/>
          <w:lang w:eastAsia="ru-RU"/>
        </w:rPr>
        <w:t>10,</w:t>
      </w:r>
      <w:r w:rsidR="0078652A" w:rsidRPr="0078652A">
        <w:rPr>
          <w:rFonts w:ascii="Times New Roman" w:eastAsia="Times New Roman" w:hAnsi="Times New Roman" w:cs="Times New Roman"/>
          <w:sz w:val="28"/>
          <w:szCs w:val="28"/>
          <w:lang w:eastAsia="ru-RU"/>
        </w:rPr>
        <w:t>7</w:t>
      </w:r>
      <w:r w:rsidRPr="0078652A">
        <w:rPr>
          <w:rFonts w:ascii="Times New Roman" w:eastAsia="Times New Roman" w:hAnsi="Times New Roman" w:cs="Times New Roman"/>
          <w:sz w:val="28"/>
          <w:szCs w:val="28"/>
          <w:lang w:eastAsia="ru-RU"/>
        </w:rPr>
        <w:t>%, что соответствует запланированному значению;</w:t>
      </w:r>
    </w:p>
    <w:p w:rsidR="00AA43B6" w:rsidRPr="004769C8" w:rsidRDefault="00AA43B6" w:rsidP="004667AB">
      <w:pPr>
        <w:spacing w:after="0" w:line="240" w:lineRule="auto"/>
        <w:ind w:firstLine="567"/>
        <w:jc w:val="both"/>
        <w:rPr>
          <w:rFonts w:ascii="Times New Roman" w:eastAsia="Times New Roman" w:hAnsi="Times New Roman" w:cs="Times New Roman"/>
          <w:sz w:val="28"/>
          <w:szCs w:val="28"/>
          <w:lang w:eastAsia="ru-RU"/>
        </w:rPr>
      </w:pPr>
      <w:r w:rsidRPr="004769C8">
        <w:rPr>
          <w:rFonts w:ascii="Times New Roman" w:eastAsia="Times New Roman" w:hAnsi="Times New Roman" w:cs="Times New Roman"/>
          <w:sz w:val="28"/>
          <w:szCs w:val="28"/>
          <w:lang w:eastAsia="ru-RU"/>
        </w:rPr>
        <w:t>численность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 – 6</w:t>
      </w:r>
      <w:r w:rsidR="004769C8" w:rsidRPr="004769C8">
        <w:rPr>
          <w:rFonts w:ascii="Times New Roman" w:eastAsia="Times New Roman" w:hAnsi="Times New Roman" w:cs="Times New Roman"/>
          <w:sz w:val="28"/>
          <w:szCs w:val="28"/>
          <w:lang w:eastAsia="ru-RU"/>
        </w:rPr>
        <w:t>9</w:t>
      </w:r>
      <w:r w:rsidRPr="004769C8">
        <w:rPr>
          <w:rFonts w:ascii="Times New Roman" w:eastAsia="Times New Roman" w:hAnsi="Times New Roman" w:cs="Times New Roman"/>
          <w:sz w:val="28"/>
          <w:szCs w:val="28"/>
          <w:lang w:eastAsia="ru-RU"/>
        </w:rPr>
        <w:t>%, что соответствует запланированному значению;</w:t>
      </w:r>
    </w:p>
    <w:p w:rsidR="004769C8" w:rsidRPr="004769C8" w:rsidRDefault="004769C8" w:rsidP="004667AB">
      <w:pPr>
        <w:spacing w:after="0" w:line="240" w:lineRule="auto"/>
        <w:ind w:firstLine="567"/>
        <w:jc w:val="both"/>
        <w:rPr>
          <w:rFonts w:ascii="Times New Roman" w:eastAsia="Times New Roman" w:hAnsi="Times New Roman" w:cs="Times New Roman"/>
          <w:sz w:val="28"/>
          <w:szCs w:val="28"/>
          <w:lang w:eastAsia="ru-RU"/>
        </w:rPr>
      </w:pPr>
      <w:r w:rsidRPr="004769C8">
        <w:rPr>
          <w:rFonts w:ascii="Times New Roman" w:eastAsia="Times New Roman" w:hAnsi="Times New Roman" w:cs="Times New Roman"/>
          <w:sz w:val="28"/>
          <w:szCs w:val="28"/>
          <w:lang w:eastAsia="ru-RU"/>
        </w:rPr>
        <w:t>доля советников директоров, реализующих региональный проект «Патриотическое воспитание граждан Российской Федерации» - 28%, что соответствует запланированному значению</w:t>
      </w:r>
      <w:r>
        <w:rPr>
          <w:rFonts w:ascii="Times New Roman" w:eastAsia="Times New Roman" w:hAnsi="Times New Roman" w:cs="Times New Roman"/>
          <w:sz w:val="28"/>
          <w:szCs w:val="28"/>
          <w:lang w:eastAsia="ru-RU"/>
        </w:rPr>
        <w:t>;</w:t>
      </w:r>
      <w:r w:rsidRPr="004769C8">
        <w:rPr>
          <w:rFonts w:ascii="Times New Roman" w:eastAsia="Times New Roman" w:hAnsi="Times New Roman" w:cs="Times New Roman"/>
          <w:sz w:val="28"/>
          <w:szCs w:val="28"/>
          <w:lang w:eastAsia="ru-RU"/>
        </w:rPr>
        <w:t xml:space="preserve"> </w:t>
      </w:r>
    </w:p>
    <w:p w:rsidR="004769C8" w:rsidRPr="004769C8" w:rsidRDefault="00AF49A3" w:rsidP="004667AB">
      <w:pPr>
        <w:tabs>
          <w:tab w:val="left" w:pos="709"/>
        </w:tabs>
        <w:spacing w:after="0" w:line="240" w:lineRule="auto"/>
        <w:ind w:firstLine="567"/>
        <w:jc w:val="both"/>
        <w:rPr>
          <w:rFonts w:ascii="Times New Roman" w:hAnsi="Times New Roman" w:cs="Times New Roman"/>
          <w:bCs/>
          <w:color w:val="000000"/>
          <w:sz w:val="28"/>
          <w:szCs w:val="28"/>
        </w:rPr>
      </w:pPr>
      <w:r w:rsidRPr="004769C8">
        <w:rPr>
          <w:rFonts w:ascii="Times New Roman" w:hAnsi="Times New Roman" w:cs="Times New Roman"/>
          <w:bCs/>
          <w:color w:val="000000"/>
          <w:sz w:val="28"/>
          <w:szCs w:val="28"/>
        </w:rPr>
        <w:t>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среднего</w:t>
      </w:r>
      <w:r w:rsidR="00061BA5" w:rsidRPr="004769C8">
        <w:rPr>
          <w:rFonts w:ascii="Times New Roman" w:hAnsi="Times New Roman" w:cs="Times New Roman"/>
          <w:bCs/>
          <w:color w:val="000000"/>
          <w:sz w:val="28"/>
          <w:szCs w:val="28"/>
        </w:rPr>
        <w:t xml:space="preserve"> общего образования составила </w:t>
      </w:r>
      <w:r w:rsidR="004769C8" w:rsidRPr="004769C8">
        <w:rPr>
          <w:rFonts w:ascii="Times New Roman" w:hAnsi="Times New Roman" w:cs="Times New Roman"/>
          <w:bCs/>
          <w:color w:val="000000"/>
          <w:sz w:val="28"/>
          <w:szCs w:val="28"/>
        </w:rPr>
        <w:t>8</w:t>
      </w:r>
      <w:r w:rsidR="009730D4" w:rsidRPr="004769C8">
        <w:rPr>
          <w:rFonts w:ascii="Times New Roman" w:hAnsi="Times New Roman" w:cs="Times New Roman"/>
          <w:bCs/>
          <w:color w:val="000000"/>
          <w:sz w:val="28"/>
          <w:szCs w:val="28"/>
        </w:rPr>
        <w:t>7</w:t>
      </w:r>
      <w:r w:rsidRPr="004769C8">
        <w:rPr>
          <w:rFonts w:ascii="Times New Roman" w:hAnsi="Times New Roman" w:cs="Times New Roman"/>
          <w:bCs/>
          <w:color w:val="000000"/>
          <w:sz w:val="28"/>
          <w:szCs w:val="28"/>
        </w:rPr>
        <w:t>%</w:t>
      </w:r>
      <w:r w:rsidR="00061BA5" w:rsidRPr="004769C8">
        <w:rPr>
          <w:rFonts w:ascii="Times New Roman" w:hAnsi="Times New Roman" w:cs="Times New Roman"/>
          <w:bCs/>
          <w:color w:val="000000"/>
          <w:sz w:val="28"/>
          <w:szCs w:val="28"/>
        </w:rPr>
        <w:t xml:space="preserve">, </w:t>
      </w:r>
      <w:r w:rsidR="004769C8" w:rsidRPr="004769C8">
        <w:rPr>
          <w:rFonts w:ascii="Times New Roman" w:hAnsi="Times New Roman" w:cs="Times New Roman"/>
          <w:bCs/>
          <w:color w:val="000000"/>
          <w:sz w:val="28"/>
          <w:szCs w:val="28"/>
        </w:rPr>
        <w:t xml:space="preserve">что соответствует запланированному значению; </w:t>
      </w:r>
    </w:p>
    <w:p w:rsidR="00AF49A3" w:rsidRPr="004769C8" w:rsidRDefault="00AF49A3" w:rsidP="004667AB">
      <w:pPr>
        <w:tabs>
          <w:tab w:val="left" w:pos="709"/>
        </w:tabs>
        <w:spacing w:after="0" w:line="240" w:lineRule="auto"/>
        <w:ind w:firstLine="567"/>
        <w:jc w:val="both"/>
        <w:rPr>
          <w:rFonts w:ascii="Times New Roman" w:hAnsi="Times New Roman" w:cs="Times New Roman"/>
          <w:bCs/>
          <w:color w:val="000000"/>
          <w:sz w:val="28"/>
          <w:szCs w:val="28"/>
        </w:rPr>
      </w:pPr>
      <w:r w:rsidRPr="004769C8">
        <w:rPr>
          <w:rFonts w:ascii="Times New Roman" w:hAnsi="Times New Roman" w:cs="Times New Roman"/>
          <w:bCs/>
          <w:color w:val="000000"/>
          <w:sz w:val="28"/>
          <w:szCs w:val="28"/>
        </w:rPr>
        <w:t xml:space="preserve">доля обучающихся по программам основного общего и среднего </w:t>
      </w:r>
      <w:r w:rsidR="005F39D1" w:rsidRPr="004769C8">
        <w:rPr>
          <w:rFonts w:ascii="Times New Roman" w:hAnsi="Times New Roman" w:cs="Times New Roman"/>
          <w:bCs/>
          <w:color w:val="000000"/>
          <w:sz w:val="28"/>
          <w:szCs w:val="28"/>
        </w:rPr>
        <w:t>общего образования</w:t>
      </w:r>
      <w:r w:rsidRPr="004769C8">
        <w:rPr>
          <w:rFonts w:ascii="Times New Roman" w:hAnsi="Times New Roman" w:cs="Times New Roman"/>
          <w:bCs/>
          <w:color w:val="000000"/>
          <w:sz w:val="28"/>
          <w:szCs w:val="28"/>
        </w:rPr>
        <w:t>, участвующих в олимпиадах и конкурсах различного уровня, ставшими победителями и призерами в общей численности обучающихся, принявших участие в олимпиадах и конкурса</w:t>
      </w:r>
      <w:r w:rsidR="005770E7" w:rsidRPr="004769C8">
        <w:rPr>
          <w:rFonts w:ascii="Times New Roman" w:hAnsi="Times New Roman" w:cs="Times New Roman"/>
          <w:bCs/>
          <w:color w:val="000000"/>
          <w:sz w:val="28"/>
          <w:szCs w:val="28"/>
        </w:rPr>
        <w:t>х р</w:t>
      </w:r>
      <w:r w:rsidR="00CA5F41" w:rsidRPr="004769C8">
        <w:rPr>
          <w:rFonts w:ascii="Times New Roman" w:hAnsi="Times New Roman" w:cs="Times New Roman"/>
          <w:bCs/>
          <w:color w:val="000000"/>
          <w:sz w:val="28"/>
          <w:szCs w:val="28"/>
        </w:rPr>
        <w:t>азличного уровня составила 3</w:t>
      </w:r>
      <w:r w:rsidR="004769C8" w:rsidRPr="004769C8">
        <w:rPr>
          <w:rFonts w:ascii="Times New Roman" w:hAnsi="Times New Roman" w:cs="Times New Roman"/>
          <w:bCs/>
          <w:color w:val="000000"/>
          <w:sz w:val="28"/>
          <w:szCs w:val="28"/>
        </w:rPr>
        <w:t>0,1</w:t>
      </w:r>
      <w:r w:rsidRPr="004769C8">
        <w:rPr>
          <w:rFonts w:ascii="Times New Roman" w:hAnsi="Times New Roman" w:cs="Times New Roman"/>
          <w:bCs/>
          <w:color w:val="000000"/>
          <w:sz w:val="28"/>
          <w:szCs w:val="28"/>
        </w:rPr>
        <w:t>%</w:t>
      </w:r>
      <w:r w:rsidR="00CA5F41" w:rsidRPr="004769C8">
        <w:rPr>
          <w:rFonts w:ascii="Times New Roman" w:hAnsi="Times New Roman" w:cs="Times New Roman"/>
          <w:bCs/>
          <w:color w:val="000000"/>
          <w:sz w:val="28"/>
          <w:szCs w:val="28"/>
        </w:rPr>
        <w:t xml:space="preserve"> (план – 28,</w:t>
      </w:r>
      <w:r w:rsidR="004769C8" w:rsidRPr="004769C8">
        <w:rPr>
          <w:rFonts w:ascii="Times New Roman" w:hAnsi="Times New Roman" w:cs="Times New Roman"/>
          <w:bCs/>
          <w:color w:val="000000"/>
          <w:sz w:val="28"/>
          <w:szCs w:val="28"/>
        </w:rPr>
        <w:t>7</w:t>
      </w:r>
      <w:r w:rsidR="00FA3D83" w:rsidRPr="004769C8">
        <w:rPr>
          <w:rFonts w:ascii="Times New Roman" w:hAnsi="Times New Roman" w:cs="Times New Roman"/>
          <w:bCs/>
          <w:color w:val="000000"/>
          <w:sz w:val="28"/>
          <w:szCs w:val="28"/>
        </w:rPr>
        <w:t>%);</w:t>
      </w:r>
    </w:p>
    <w:p w:rsidR="005604E4" w:rsidRPr="004769C8" w:rsidRDefault="00773366" w:rsidP="004667AB">
      <w:pPr>
        <w:tabs>
          <w:tab w:val="left" w:pos="709"/>
        </w:tabs>
        <w:spacing w:after="0" w:line="240" w:lineRule="auto"/>
        <w:ind w:firstLine="567"/>
        <w:jc w:val="both"/>
        <w:rPr>
          <w:rFonts w:ascii="Times New Roman" w:hAnsi="Times New Roman" w:cs="Times New Roman"/>
          <w:bCs/>
          <w:color w:val="000000"/>
          <w:sz w:val="28"/>
          <w:szCs w:val="28"/>
        </w:rPr>
      </w:pPr>
      <w:r w:rsidRPr="004769C8">
        <w:rPr>
          <w:rFonts w:ascii="Times New Roman" w:hAnsi="Times New Roman" w:cs="Times New Roman"/>
          <w:bCs/>
          <w:color w:val="000000"/>
          <w:sz w:val="28"/>
          <w:szCs w:val="28"/>
        </w:rPr>
        <w:t>д</w:t>
      </w:r>
      <w:r w:rsidR="005604E4" w:rsidRPr="004769C8">
        <w:rPr>
          <w:rFonts w:ascii="Times New Roman" w:hAnsi="Times New Roman" w:cs="Times New Roman"/>
          <w:bCs/>
          <w:color w:val="000000"/>
          <w:sz w:val="28"/>
          <w:szCs w:val="28"/>
        </w:rPr>
        <w:t xml:space="preserve">оля детей, охваченных всеми видами отдыха, оздоровления и трудовой занятостью – </w:t>
      </w:r>
      <w:r w:rsidR="009730D4" w:rsidRPr="004769C8">
        <w:rPr>
          <w:rFonts w:ascii="Times New Roman" w:hAnsi="Times New Roman" w:cs="Times New Roman"/>
          <w:bCs/>
          <w:color w:val="000000"/>
          <w:sz w:val="28"/>
          <w:szCs w:val="28"/>
        </w:rPr>
        <w:t>5</w:t>
      </w:r>
      <w:r w:rsidR="004769C8" w:rsidRPr="004769C8">
        <w:rPr>
          <w:rFonts w:ascii="Times New Roman" w:hAnsi="Times New Roman" w:cs="Times New Roman"/>
          <w:bCs/>
          <w:color w:val="000000"/>
          <w:sz w:val="28"/>
          <w:szCs w:val="28"/>
        </w:rPr>
        <w:t>6,2</w:t>
      </w:r>
      <w:r w:rsidR="005604E4" w:rsidRPr="004769C8">
        <w:rPr>
          <w:rFonts w:ascii="Times New Roman" w:hAnsi="Times New Roman" w:cs="Times New Roman"/>
          <w:bCs/>
          <w:color w:val="000000"/>
          <w:sz w:val="28"/>
          <w:szCs w:val="28"/>
        </w:rPr>
        <w:t>% (план – 3</w:t>
      </w:r>
      <w:r w:rsidR="004769C8" w:rsidRPr="004769C8">
        <w:rPr>
          <w:rFonts w:ascii="Times New Roman" w:hAnsi="Times New Roman" w:cs="Times New Roman"/>
          <w:bCs/>
          <w:color w:val="000000"/>
          <w:sz w:val="28"/>
          <w:szCs w:val="28"/>
        </w:rPr>
        <w:t>2,8</w:t>
      </w:r>
      <w:r w:rsidR="009730D4" w:rsidRPr="004769C8">
        <w:rPr>
          <w:rFonts w:ascii="Times New Roman" w:hAnsi="Times New Roman" w:cs="Times New Roman"/>
          <w:bCs/>
          <w:color w:val="000000"/>
          <w:sz w:val="28"/>
          <w:szCs w:val="28"/>
        </w:rPr>
        <w:t>%</w:t>
      </w:r>
      <w:r w:rsidR="005604E4" w:rsidRPr="004769C8">
        <w:rPr>
          <w:rFonts w:ascii="Times New Roman" w:hAnsi="Times New Roman" w:cs="Times New Roman"/>
          <w:bCs/>
          <w:color w:val="000000"/>
          <w:sz w:val="28"/>
          <w:szCs w:val="28"/>
        </w:rPr>
        <w:t>).</w:t>
      </w:r>
    </w:p>
    <w:p w:rsidR="00076FE4" w:rsidRDefault="00076FE4" w:rsidP="004667AB">
      <w:pPr>
        <w:spacing w:after="0" w:line="240" w:lineRule="auto"/>
        <w:ind w:firstLine="567"/>
        <w:jc w:val="both"/>
        <w:rPr>
          <w:rFonts w:ascii="Times New Roman" w:hAnsi="Times New Roman" w:cs="Times New Roman"/>
          <w:bCs/>
          <w:color w:val="000000"/>
          <w:sz w:val="28"/>
          <w:szCs w:val="28"/>
        </w:rPr>
      </w:pPr>
      <w:r w:rsidRPr="00BF3112">
        <w:rPr>
          <w:rFonts w:ascii="Times New Roman" w:hAnsi="Times New Roman" w:cs="Times New Roman"/>
          <w:bCs/>
          <w:color w:val="000000"/>
          <w:sz w:val="28"/>
          <w:szCs w:val="28"/>
        </w:rPr>
        <w:t>Не достигнуты плановые значения следующих показателей решения задач Подпрограммы 2:</w:t>
      </w:r>
    </w:p>
    <w:p w:rsidR="002B6946" w:rsidRDefault="002B6946" w:rsidP="004667AB">
      <w:pPr>
        <w:spacing w:after="0" w:line="240" w:lineRule="auto"/>
        <w:ind w:firstLine="567"/>
        <w:jc w:val="both"/>
        <w:rPr>
          <w:rFonts w:ascii="Times New Roman" w:hAnsi="Times New Roman" w:cs="Times New Roman"/>
          <w:bCs/>
          <w:color w:val="000000"/>
          <w:sz w:val="28"/>
          <w:szCs w:val="28"/>
        </w:rPr>
      </w:pPr>
      <w:r w:rsidRPr="002B6946">
        <w:rPr>
          <w:rFonts w:ascii="Times New Roman" w:hAnsi="Times New Roman" w:cs="Times New Roman"/>
          <w:bCs/>
          <w:color w:val="000000"/>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 0,7% (план – 0,</w:t>
      </w:r>
      <w:r>
        <w:rPr>
          <w:rFonts w:ascii="Times New Roman" w:hAnsi="Times New Roman" w:cs="Times New Roman"/>
          <w:bCs/>
          <w:color w:val="000000"/>
          <w:sz w:val="28"/>
          <w:szCs w:val="28"/>
        </w:rPr>
        <w:t>62</w:t>
      </w:r>
      <w:r w:rsidRPr="002B6946">
        <w:rPr>
          <w:rFonts w:ascii="Times New Roman" w:hAnsi="Times New Roman" w:cs="Times New Roman"/>
          <w:bCs/>
          <w:color w:val="000000"/>
          <w:sz w:val="28"/>
          <w:szCs w:val="28"/>
        </w:rPr>
        <w:t>%)</w:t>
      </w:r>
      <w:r>
        <w:rPr>
          <w:rFonts w:ascii="Times New Roman" w:hAnsi="Times New Roman" w:cs="Times New Roman"/>
          <w:bCs/>
          <w:color w:val="000000"/>
          <w:sz w:val="28"/>
          <w:szCs w:val="28"/>
        </w:rPr>
        <w:t>,</w:t>
      </w:r>
      <w:r w:rsidRPr="002B6946">
        <w:rPr>
          <w:rFonts w:ascii="Times New Roman" w:eastAsia="Arial Unicode MS" w:hAnsi="Times New Roman" w:cs="Times New Roman"/>
          <w:sz w:val="28"/>
          <w:szCs w:val="28"/>
          <w:lang w:eastAsia="ru-RU"/>
        </w:rPr>
        <w:t xml:space="preserve"> </w:t>
      </w:r>
      <w:r w:rsidRPr="002B6946">
        <w:rPr>
          <w:rFonts w:ascii="Times New Roman" w:hAnsi="Times New Roman" w:cs="Times New Roman"/>
          <w:bCs/>
          <w:color w:val="000000"/>
          <w:sz w:val="28"/>
          <w:szCs w:val="28"/>
        </w:rPr>
        <w:t>показатель не достиг планового значения, т</w:t>
      </w:r>
      <w:r>
        <w:rPr>
          <w:rFonts w:ascii="Times New Roman" w:hAnsi="Times New Roman" w:cs="Times New Roman"/>
          <w:bCs/>
          <w:color w:val="000000"/>
          <w:sz w:val="28"/>
          <w:szCs w:val="28"/>
        </w:rPr>
        <w:t>. к.</w:t>
      </w:r>
      <w:r w:rsidRPr="002B6946">
        <w:rPr>
          <w:rFonts w:ascii="Times New Roman" w:hAnsi="Times New Roman" w:cs="Times New Roman"/>
          <w:bCs/>
          <w:color w:val="000000"/>
          <w:sz w:val="28"/>
          <w:szCs w:val="28"/>
        </w:rPr>
        <w:t xml:space="preserve"> выпускники не преодолели на ЕГЭ по русскому языку и/или математике минимальный для получения </w:t>
      </w:r>
      <w:proofErr w:type="spellStart"/>
      <w:r w:rsidRPr="002B6946">
        <w:rPr>
          <w:rFonts w:ascii="Times New Roman" w:hAnsi="Times New Roman" w:cs="Times New Roman"/>
          <w:bCs/>
          <w:color w:val="000000"/>
          <w:sz w:val="28"/>
          <w:szCs w:val="28"/>
        </w:rPr>
        <w:t>атестата</w:t>
      </w:r>
      <w:proofErr w:type="spellEnd"/>
      <w:r w:rsidRPr="002B6946">
        <w:rPr>
          <w:rFonts w:ascii="Times New Roman" w:hAnsi="Times New Roman" w:cs="Times New Roman"/>
          <w:bCs/>
          <w:color w:val="000000"/>
          <w:sz w:val="28"/>
          <w:szCs w:val="28"/>
        </w:rPr>
        <w:t xml:space="preserve"> о среднем общем образовании порог баллов, установленный </w:t>
      </w:r>
      <w:proofErr w:type="spellStart"/>
      <w:r w:rsidRPr="002B6946">
        <w:rPr>
          <w:rFonts w:ascii="Times New Roman" w:hAnsi="Times New Roman" w:cs="Times New Roman"/>
          <w:bCs/>
          <w:color w:val="000000"/>
          <w:sz w:val="28"/>
          <w:szCs w:val="28"/>
        </w:rPr>
        <w:t>Рособрнадзором</w:t>
      </w:r>
      <w:proofErr w:type="spellEnd"/>
      <w:r w:rsidRPr="002B6946">
        <w:rPr>
          <w:rFonts w:ascii="Times New Roman" w:hAnsi="Times New Roman" w:cs="Times New Roman"/>
          <w:bCs/>
          <w:color w:val="000000"/>
          <w:sz w:val="28"/>
          <w:szCs w:val="28"/>
        </w:rPr>
        <w:t>;</w:t>
      </w:r>
    </w:p>
    <w:p w:rsidR="004769C8" w:rsidRDefault="004769C8" w:rsidP="004667AB">
      <w:pPr>
        <w:spacing w:after="0" w:line="240" w:lineRule="auto"/>
        <w:ind w:firstLine="567"/>
        <w:jc w:val="both"/>
        <w:rPr>
          <w:rFonts w:ascii="Times New Roman" w:hAnsi="Times New Roman" w:cs="Times New Roman"/>
          <w:bCs/>
          <w:color w:val="000000"/>
          <w:sz w:val="28"/>
          <w:szCs w:val="28"/>
        </w:rPr>
      </w:pPr>
      <w:r w:rsidRPr="004769C8">
        <w:rPr>
          <w:rFonts w:ascii="Times New Roman" w:hAnsi="Times New Roman" w:cs="Times New Roman"/>
          <w:bCs/>
          <w:color w:val="000000"/>
          <w:sz w:val="28"/>
          <w:szCs w:val="28"/>
        </w:rPr>
        <w:t xml:space="preserve">удельный вес детей первой и второй групп здоровья в общей численности обучающихся общеобразовательных учреждений – 83,6% (план – </w:t>
      </w:r>
      <w:r>
        <w:rPr>
          <w:rFonts w:ascii="Times New Roman" w:hAnsi="Times New Roman" w:cs="Times New Roman"/>
          <w:bCs/>
          <w:color w:val="000000"/>
          <w:sz w:val="28"/>
          <w:szCs w:val="28"/>
        </w:rPr>
        <w:t>84</w:t>
      </w:r>
      <w:r w:rsidRPr="004769C8">
        <w:rPr>
          <w:rFonts w:ascii="Times New Roman" w:hAnsi="Times New Roman" w:cs="Times New Roman"/>
          <w:bCs/>
          <w:color w:val="000000"/>
          <w:sz w:val="28"/>
          <w:szCs w:val="28"/>
        </w:rPr>
        <w:t>%)</w:t>
      </w:r>
      <w:r>
        <w:rPr>
          <w:rFonts w:ascii="Times New Roman" w:hAnsi="Times New Roman" w:cs="Times New Roman"/>
          <w:bCs/>
          <w:color w:val="000000"/>
          <w:sz w:val="28"/>
          <w:szCs w:val="28"/>
        </w:rPr>
        <w:t>,</w:t>
      </w:r>
      <w:r w:rsidRPr="004769C8">
        <w:rPr>
          <w:rFonts w:ascii="Times New Roman" w:eastAsia="Arial Unicode MS" w:hAnsi="Times New Roman" w:cs="Times New Roman"/>
          <w:sz w:val="28"/>
          <w:szCs w:val="28"/>
          <w:lang w:eastAsia="ru-RU"/>
        </w:rPr>
        <w:t xml:space="preserve"> </w:t>
      </w:r>
      <w:r w:rsidRPr="004769C8">
        <w:rPr>
          <w:rFonts w:ascii="Times New Roman" w:hAnsi="Times New Roman" w:cs="Times New Roman"/>
          <w:bCs/>
          <w:color w:val="000000"/>
          <w:sz w:val="28"/>
          <w:szCs w:val="28"/>
        </w:rPr>
        <w:t>показате</w:t>
      </w:r>
      <w:r>
        <w:rPr>
          <w:rFonts w:ascii="Times New Roman" w:hAnsi="Times New Roman" w:cs="Times New Roman"/>
          <w:bCs/>
          <w:color w:val="000000"/>
          <w:sz w:val="28"/>
          <w:szCs w:val="28"/>
        </w:rPr>
        <w:t>ль не достиг планового значения</w:t>
      </w:r>
      <w:r w:rsidRPr="004769C8">
        <w:rPr>
          <w:rFonts w:ascii="Times New Roman" w:hAnsi="Times New Roman" w:cs="Times New Roman"/>
          <w:bCs/>
          <w:color w:val="000000"/>
          <w:sz w:val="28"/>
          <w:szCs w:val="28"/>
        </w:rPr>
        <w:t xml:space="preserve"> в связи с увеличением перечня заболеваний, которые влияют на группу здоровья</w:t>
      </w:r>
      <w:r>
        <w:rPr>
          <w:rFonts w:ascii="Times New Roman" w:hAnsi="Times New Roman" w:cs="Times New Roman"/>
          <w:bCs/>
          <w:color w:val="000000"/>
          <w:sz w:val="28"/>
          <w:szCs w:val="28"/>
        </w:rPr>
        <w:t>,</w:t>
      </w:r>
      <w:r w:rsidRPr="004769C8">
        <w:rPr>
          <w:rFonts w:ascii="Times New Roman" w:hAnsi="Times New Roman" w:cs="Times New Roman"/>
          <w:bCs/>
          <w:color w:val="000000"/>
          <w:sz w:val="28"/>
          <w:szCs w:val="28"/>
        </w:rPr>
        <w:t xml:space="preserve"> при проведении профилактических осмотров обучающихся выявлен рост детей с наличием хронических заболеваний, которым определена третья группа здоровья;</w:t>
      </w:r>
    </w:p>
    <w:p w:rsidR="004769C8" w:rsidRPr="004769C8" w:rsidRDefault="004769C8" w:rsidP="004667AB">
      <w:pPr>
        <w:tabs>
          <w:tab w:val="left" w:pos="0"/>
        </w:tabs>
        <w:spacing w:after="0" w:line="240" w:lineRule="auto"/>
        <w:ind w:firstLine="567"/>
        <w:jc w:val="both"/>
        <w:rPr>
          <w:rFonts w:ascii="Times New Roman" w:eastAsia="Arial Unicode MS" w:hAnsi="Times New Roman" w:cs="Times New Roman"/>
          <w:sz w:val="28"/>
          <w:szCs w:val="28"/>
          <w:lang w:eastAsia="ru-RU"/>
        </w:rPr>
      </w:pPr>
      <w:r w:rsidRPr="004769C8">
        <w:rPr>
          <w:rFonts w:ascii="Times New Roman" w:eastAsia="Times New Roman" w:hAnsi="Times New Roman" w:cs="Times New Roman"/>
          <w:sz w:val="28"/>
          <w:szCs w:val="26"/>
          <w:lang w:eastAsia="ru-RU"/>
        </w:rPr>
        <w:t xml:space="preserve">доля учащихся общеобразовательных учреждений, получающих горячее питание – 88,75 % (план – 95,4 %), </w:t>
      </w:r>
      <w:r w:rsidRPr="004769C8">
        <w:rPr>
          <w:rFonts w:ascii="Times New Roman" w:eastAsia="Arial Unicode MS" w:hAnsi="Times New Roman" w:cs="Times New Roman"/>
          <w:sz w:val="28"/>
          <w:szCs w:val="28"/>
          <w:lang w:eastAsia="ru-RU"/>
        </w:rPr>
        <w:t>показатель не достиг планового значения, в связи с тем, что большинство обучающихся старших классов предпочитают питаться (завтракать и обедать) дома, а в школе получать только буфетную продукцию;</w:t>
      </w:r>
    </w:p>
    <w:p w:rsidR="004769C8" w:rsidRDefault="0002114C" w:rsidP="004667AB">
      <w:pPr>
        <w:tabs>
          <w:tab w:val="left" w:pos="0"/>
        </w:tabs>
        <w:spacing w:after="0" w:line="240" w:lineRule="auto"/>
        <w:ind w:firstLine="567"/>
        <w:jc w:val="both"/>
        <w:rPr>
          <w:rFonts w:ascii="Times New Roman" w:eastAsia="Times New Roman" w:hAnsi="Times New Roman" w:cs="Times New Roman"/>
          <w:sz w:val="28"/>
          <w:szCs w:val="28"/>
        </w:rPr>
      </w:pPr>
      <w:r w:rsidRPr="004769C8">
        <w:rPr>
          <w:rFonts w:ascii="Times New Roman" w:hAnsi="Times New Roman" w:cs="Times New Roman"/>
          <w:bCs/>
          <w:color w:val="000000"/>
          <w:sz w:val="28"/>
          <w:szCs w:val="28"/>
        </w:rPr>
        <w:t>д</w:t>
      </w:r>
      <w:r w:rsidR="00AF49A3" w:rsidRPr="004769C8">
        <w:rPr>
          <w:rFonts w:ascii="Times New Roman" w:hAnsi="Times New Roman" w:cs="Times New Roman"/>
          <w:bCs/>
          <w:color w:val="000000"/>
          <w:sz w:val="28"/>
          <w:szCs w:val="28"/>
        </w:rPr>
        <w:t>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r w:rsidRPr="004769C8">
        <w:rPr>
          <w:rFonts w:ascii="Times New Roman" w:hAnsi="Times New Roman" w:cs="Times New Roman"/>
          <w:bCs/>
          <w:color w:val="000000"/>
          <w:sz w:val="28"/>
          <w:szCs w:val="28"/>
        </w:rPr>
        <w:t xml:space="preserve"> – </w:t>
      </w:r>
      <w:r w:rsidR="00E9647D" w:rsidRPr="004769C8">
        <w:rPr>
          <w:rFonts w:ascii="Times New Roman" w:hAnsi="Times New Roman" w:cs="Times New Roman"/>
          <w:bCs/>
          <w:color w:val="000000"/>
          <w:sz w:val="28"/>
          <w:szCs w:val="28"/>
        </w:rPr>
        <w:t>67,85</w:t>
      </w:r>
      <w:r w:rsidRPr="004769C8">
        <w:rPr>
          <w:rFonts w:ascii="Times New Roman" w:hAnsi="Times New Roman" w:cs="Times New Roman"/>
          <w:bCs/>
          <w:color w:val="000000"/>
          <w:sz w:val="28"/>
          <w:szCs w:val="28"/>
        </w:rPr>
        <w:t xml:space="preserve">% (план – </w:t>
      </w:r>
      <w:r w:rsidR="004769C8" w:rsidRPr="004769C8">
        <w:rPr>
          <w:rFonts w:ascii="Times New Roman" w:hAnsi="Times New Roman" w:cs="Times New Roman"/>
          <w:bCs/>
          <w:color w:val="000000"/>
          <w:sz w:val="28"/>
          <w:szCs w:val="28"/>
        </w:rPr>
        <w:t>7,1</w:t>
      </w:r>
      <w:r w:rsidRPr="004769C8">
        <w:rPr>
          <w:rFonts w:ascii="Times New Roman" w:hAnsi="Times New Roman" w:cs="Times New Roman"/>
          <w:bCs/>
          <w:color w:val="000000"/>
          <w:sz w:val="28"/>
          <w:szCs w:val="28"/>
        </w:rPr>
        <w:t>%)</w:t>
      </w:r>
      <w:r w:rsidR="00E9647D" w:rsidRPr="004769C8">
        <w:rPr>
          <w:rFonts w:ascii="Times New Roman" w:hAnsi="Times New Roman" w:cs="Times New Roman"/>
          <w:bCs/>
          <w:color w:val="000000"/>
          <w:sz w:val="28"/>
          <w:szCs w:val="28"/>
        </w:rPr>
        <w:t xml:space="preserve">, </w:t>
      </w:r>
      <w:r w:rsidR="00E9647D" w:rsidRPr="004769C8">
        <w:rPr>
          <w:rFonts w:ascii="Times New Roman" w:eastAsia="Times New Roman" w:hAnsi="Times New Roman" w:cs="Times New Roman"/>
          <w:sz w:val="28"/>
          <w:szCs w:val="28"/>
        </w:rPr>
        <w:t xml:space="preserve">показатель не достиг планового значения, </w:t>
      </w:r>
      <w:r w:rsidR="004769C8" w:rsidRPr="004769C8">
        <w:rPr>
          <w:rFonts w:ascii="Times New Roman" w:eastAsia="Times New Roman" w:hAnsi="Times New Roman" w:cs="Times New Roman"/>
          <w:sz w:val="28"/>
          <w:szCs w:val="28"/>
        </w:rPr>
        <w:t xml:space="preserve">т. к. в конце 2022 года </w:t>
      </w:r>
      <w:r w:rsidR="004769C8" w:rsidRPr="004769C8">
        <w:rPr>
          <w:rFonts w:ascii="Times New Roman" w:eastAsia="Times New Roman" w:hAnsi="Times New Roman" w:cs="Times New Roman"/>
          <w:sz w:val="28"/>
          <w:szCs w:val="28"/>
        </w:rPr>
        <w:lastRenderedPageBreak/>
        <w:t xml:space="preserve">специализированными организациями были проведены обследования технического состояния зданий 19 образовательных организаций, на основании которых составлены акты технического осмотра о неудовлетворительном состоянии зданий общеобразовательных организаций и дефектные акты. Требуется выполнение капитального ремонта. </w:t>
      </w:r>
    </w:p>
    <w:p w:rsidR="005375A7" w:rsidRPr="00BF3112" w:rsidRDefault="00A23E21" w:rsidP="004667AB">
      <w:pPr>
        <w:tabs>
          <w:tab w:val="left" w:pos="0"/>
        </w:tabs>
        <w:spacing w:after="0" w:line="240" w:lineRule="auto"/>
        <w:ind w:firstLine="567"/>
        <w:jc w:val="both"/>
        <w:rPr>
          <w:rFonts w:ascii="Times New Roman" w:hAnsi="Times New Roman" w:cs="Times New Roman"/>
          <w:bCs/>
          <w:sz w:val="28"/>
          <w:szCs w:val="28"/>
        </w:rPr>
      </w:pPr>
      <w:r w:rsidRPr="00BF3112">
        <w:rPr>
          <w:rFonts w:ascii="Times New Roman" w:hAnsi="Times New Roman" w:cs="Times New Roman"/>
          <w:b/>
          <w:bCs/>
          <w:color w:val="000000"/>
          <w:sz w:val="28"/>
          <w:szCs w:val="28"/>
        </w:rPr>
        <w:t xml:space="preserve">В рамках реализации </w:t>
      </w:r>
      <w:r w:rsidR="005375A7" w:rsidRPr="00BF3112">
        <w:rPr>
          <w:rFonts w:ascii="Times New Roman" w:hAnsi="Times New Roman" w:cs="Times New Roman"/>
          <w:b/>
          <w:bCs/>
          <w:color w:val="000000"/>
          <w:sz w:val="28"/>
          <w:szCs w:val="28"/>
        </w:rPr>
        <w:t>П</w:t>
      </w:r>
      <w:r w:rsidRPr="00BF3112">
        <w:rPr>
          <w:rFonts w:ascii="Times New Roman" w:hAnsi="Times New Roman" w:cs="Times New Roman"/>
          <w:b/>
          <w:bCs/>
          <w:color w:val="000000"/>
          <w:sz w:val="28"/>
          <w:szCs w:val="28"/>
        </w:rPr>
        <w:t>одпрограммы</w:t>
      </w:r>
      <w:r w:rsidR="00FC7CF1" w:rsidRPr="00BF3112">
        <w:rPr>
          <w:rFonts w:ascii="Times New Roman" w:hAnsi="Times New Roman" w:cs="Times New Roman"/>
          <w:b/>
          <w:bCs/>
          <w:color w:val="000000"/>
          <w:sz w:val="28"/>
          <w:szCs w:val="28"/>
        </w:rPr>
        <w:t xml:space="preserve"> 3</w:t>
      </w:r>
      <w:r w:rsidR="005F39D1" w:rsidRPr="00BF3112">
        <w:rPr>
          <w:rFonts w:ascii="Times New Roman" w:hAnsi="Times New Roman" w:cs="Times New Roman"/>
          <w:b/>
          <w:bCs/>
          <w:color w:val="000000"/>
          <w:sz w:val="28"/>
          <w:szCs w:val="28"/>
        </w:rPr>
        <w:t xml:space="preserve"> </w:t>
      </w:r>
      <w:r w:rsidR="00AF49A3" w:rsidRPr="00BF3112">
        <w:rPr>
          <w:rFonts w:ascii="Times New Roman" w:hAnsi="Times New Roman" w:cs="Times New Roman"/>
          <w:b/>
          <w:bCs/>
          <w:color w:val="000000"/>
          <w:sz w:val="28"/>
          <w:szCs w:val="28"/>
        </w:rPr>
        <w:t>«Разви</w:t>
      </w:r>
      <w:r w:rsidRPr="00BF3112">
        <w:rPr>
          <w:rFonts w:ascii="Times New Roman" w:hAnsi="Times New Roman" w:cs="Times New Roman"/>
          <w:b/>
          <w:bCs/>
          <w:color w:val="000000"/>
          <w:sz w:val="28"/>
          <w:szCs w:val="28"/>
        </w:rPr>
        <w:t xml:space="preserve">тие дополнительного образования </w:t>
      </w:r>
      <w:r w:rsidR="00AF49A3" w:rsidRPr="00BF3112">
        <w:rPr>
          <w:rFonts w:ascii="Times New Roman" w:hAnsi="Times New Roman" w:cs="Times New Roman"/>
          <w:b/>
          <w:bCs/>
          <w:color w:val="000000"/>
          <w:sz w:val="28"/>
          <w:szCs w:val="28"/>
        </w:rPr>
        <w:t xml:space="preserve">в городе-курорте Пятигорске» </w:t>
      </w:r>
      <w:r w:rsidR="005375A7" w:rsidRPr="00BF3112">
        <w:rPr>
          <w:rFonts w:ascii="Times New Roman" w:hAnsi="Times New Roman" w:cs="Times New Roman"/>
          <w:b/>
          <w:bCs/>
          <w:color w:val="000000"/>
          <w:sz w:val="28"/>
          <w:szCs w:val="28"/>
        </w:rPr>
        <w:t>П</w:t>
      </w:r>
      <w:r w:rsidR="00FC7CF1" w:rsidRPr="00BF3112">
        <w:rPr>
          <w:rFonts w:ascii="Times New Roman" w:hAnsi="Times New Roman" w:cs="Times New Roman"/>
          <w:b/>
          <w:bCs/>
          <w:color w:val="000000"/>
          <w:sz w:val="28"/>
          <w:szCs w:val="28"/>
        </w:rPr>
        <w:t xml:space="preserve">рограммы </w:t>
      </w:r>
      <w:r w:rsidR="005375A7" w:rsidRPr="00BF3112">
        <w:rPr>
          <w:rFonts w:ascii="Times New Roman" w:hAnsi="Times New Roman" w:cs="Times New Roman"/>
          <w:b/>
          <w:bCs/>
          <w:color w:val="000000"/>
          <w:sz w:val="28"/>
          <w:szCs w:val="28"/>
          <w:lang w:val="en-US"/>
        </w:rPr>
        <w:t>I</w:t>
      </w:r>
      <w:r w:rsidR="00FD2078" w:rsidRPr="00BF3112">
        <w:rPr>
          <w:rFonts w:ascii="Times New Roman" w:hAnsi="Times New Roman" w:cs="Times New Roman"/>
          <w:b/>
          <w:bCs/>
          <w:color w:val="000000"/>
          <w:sz w:val="28"/>
          <w:szCs w:val="28"/>
        </w:rPr>
        <w:t xml:space="preserve"> </w:t>
      </w:r>
      <w:r w:rsidR="00FD2078" w:rsidRPr="00BF3112">
        <w:rPr>
          <w:rFonts w:ascii="Times New Roman" w:hAnsi="Times New Roman" w:cs="Times New Roman"/>
          <w:bCs/>
          <w:sz w:val="28"/>
          <w:szCs w:val="28"/>
        </w:rPr>
        <w:t>запланированы и выполнены мероприятия:</w:t>
      </w:r>
    </w:p>
    <w:p w:rsidR="0002114C" w:rsidRDefault="005375A7" w:rsidP="004667AB">
      <w:pPr>
        <w:tabs>
          <w:tab w:val="left" w:pos="709"/>
        </w:tabs>
        <w:spacing w:after="0" w:line="240" w:lineRule="auto"/>
        <w:ind w:firstLine="567"/>
        <w:jc w:val="both"/>
        <w:rPr>
          <w:rFonts w:ascii="Times New Roman" w:hAnsi="Times New Roman" w:cs="Times New Roman"/>
          <w:bCs/>
          <w:color w:val="000000"/>
          <w:sz w:val="28"/>
          <w:szCs w:val="28"/>
        </w:rPr>
      </w:pPr>
      <w:r w:rsidRPr="002015ED">
        <w:rPr>
          <w:rFonts w:ascii="Times New Roman" w:hAnsi="Times New Roman" w:cs="Times New Roman"/>
          <w:bCs/>
          <w:color w:val="000000"/>
          <w:sz w:val="28"/>
          <w:szCs w:val="28"/>
        </w:rPr>
        <w:t xml:space="preserve">обеспечена деятельность </w:t>
      </w:r>
      <w:r w:rsidR="0002114C" w:rsidRPr="002015ED">
        <w:rPr>
          <w:rFonts w:ascii="Times New Roman" w:hAnsi="Times New Roman" w:cs="Times New Roman"/>
          <w:bCs/>
          <w:color w:val="000000"/>
          <w:sz w:val="28"/>
          <w:szCs w:val="28"/>
        </w:rPr>
        <w:t>7 организаций дополнительного образования;</w:t>
      </w:r>
    </w:p>
    <w:p w:rsidR="002015ED" w:rsidRPr="00512932" w:rsidRDefault="002015ED" w:rsidP="004667AB">
      <w:pPr>
        <w:tabs>
          <w:tab w:val="left" w:pos="709"/>
        </w:tabs>
        <w:spacing w:after="0" w:line="240" w:lineRule="auto"/>
        <w:ind w:firstLine="567"/>
        <w:jc w:val="both"/>
        <w:rPr>
          <w:rFonts w:ascii="Times New Roman" w:hAnsi="Times New Roman" w:cs="Times New Roman"/>
          <w:bCs/>
          <w:color w:val="000000"/>
          <w:sz w:val="28"/>
          <w:szCs w:val="28"/>
        </w:rPr>
      </w:pPr>
      <w:r w:rsidRPr="00512932">
        <w:rPr>
          <w:rFonts w:ascii="Times New Roman" w:hAnsi="Times New Roman" w:cs="Times New Roman"/>
          <w:bCs/>
          <w:color w:val="000000"/>
          <w:sz w:val="28"/>
          <w:szCs w:val="28"/>
        </w:rPr>
        <w:t>обеспечено функционирование и техническая поддержка информационной системы «Навигатор дополнительного образования детей Ставропольского края», для реализации регионального проекта «Успех каждого ребенка» национального проекта «Образование» в г. Пятигорске организовано дополнительное образование детей по шести направлениям, охват дополнительным образованием в 2023 году составил 74,2% де</w:t>
      </w:r>
      <w:r w:rsidR="00512932" w:rsidRPr="00512932">
        <w:rPr>
          <w:rFonts w:ascii="Times New Roman" w:hAnsi="Times New Roman" w:cs="Times New Roman"/>
          <w:bCs/>
          <w:color w:val="000000"/>
          <w:sz w:val="28"/>
          <w:szCs w:val="28"/>
        </w:rPr>
        <w:t>тей в возрасте от 5 до 18 лет;</w:t>
      </w:r>
    </w:p>
    <w:p w:rsidR="00512932" w:rsidRPr="002C0BCD" w:rsidRDefault="00512932" w:rsidP="004667AB">
      <w:pPr>
        <w:tabs>
          <w:tab w:val="left" w:pos="709"/>
        </w:tabs>
        <w:spacing w:after="0" w:line="240" w:lineRule="auto"/>
        <w:ind w:firstLine="567"/>
        <w:jc w:val="both"/>
        <w:rPr>
          <w:rFonts w:ascii="Times New Roman" w:hAnsi="Times New Roman" w:cs="Times New Roman"/>
          <w:bCs/>
          <w:color w:val="000000"/>
          <w:sz w:val="28"/>
          <w:szCs w:val="28"/>
        </w:rPr>
      </w:pPr>
      <w:r w:rsidRPr="002C0BCD">
        <w:rPr>
          <w:rFonts w:ascii="Times New Roman" w:hAnsi="Times New Roman" w:cs="Times New Roman"/>
          <w:bCs/>
          <w:color w:val="000000"/>
          <w:sz w:val="28"/>
          <w:szCs w:val="28"/>
        </w:rPr>
        <w:t>внедрено персонифицированное финансирование – получение каждым ребенком в возрасте от 5 до 18 лет «денежного сертификата» на получение услуги в любом регионе России, в 2023 году освоено 789 сертификатов;</w:t>
      </w:r>
    </w:p>
    <w:p w:rsidR="002C0BCD" w:rsidRPr="0016135B" w:rsidRDefault="002C0BCD" w:rsidP="004667AB">
      <w:pPr>
        <w:tabs>
          <w:tab w:val="left" w:pos="709"/>
        </w:tabs>
        <w:spacing w:after="0" w:line="240" w:lineRule="auto"/>
        <w:ind w:firstLine="567"/>
        <w:jc w:val="both"/>
        <w:rPr>
          <w:rFonts w:ascii="Times New Roman" w:hAnsi="Times New Roman" w:cs="Times New Roman"/>
          <w:bCs/>
          <w:color w:val="000000"/>
          <w:sz w:val="28"/>
          <w:szCs w:val="28"/>
        </w:rPr>
      </w:pPr>
      <w:r w:rsidRPr="0016135B">
        <w:rPr>
          <w:rFonts w:ascii="Times New Roman" w:hAnsi="Times New Roman" w:cs="Times New Roman"/>
          <w:bCs/>
          <w:color w:val="000000"/>
          <w:sz w:val="28"/>
          <w:szCs w:val="28"/>
        </w:rPr>
        <w:t xml:space="preserve">проведено около 60 значимых общегородских мероприятий, </w:t>
      </w:r>
    </w:p>
    <w:p w:rsidR="00021504" w:rsidRPr="0016135B" w:rsidRDefault="00021504" w:rsidP="004667AB">
      <w:pPr>
        <w:pStyle w:val="af1"/>
        <w:spacing w:after="0"/>
        <w:ind w:firstLine="567"/>
        <w:contextualSpacing/>
        <w:rPr>
          <w:sz w:val="28"/>
          <w:szCs w:val="28"/>
          <w:lang w:eastAsia="en-US"/>
        </w:rPr>
      </w:pPr>
      <w:r w:rsidRPr="0016135B">
        <w:rPr>
          <w:sz w:val="28"/>
          <w:szCs w:val="28"/>
          <w:lang w:eastAsia="en-US"/>
        </w:rPr>
        <w:t xml:space="preserve">прошли мероприятия по военно-патриотическому воспитанию, среди них: Героическая поверка, военно-спортивные игры, уроки мужества, посвященные знаменательным событиям, </w:t>
      </w:r>
      <w:r w:rsidR="0016135B" w:rsidRPr="0016135B">
        <w:rPr>
          <w:sz w:val="28"/>
          <w:szCs w:val="28"/>
          <w:lang w:eastAsia="en-US"/>
        </w:rPr>
        <w:t>акции, посвященные знаменательным событиям, выставки и конкурсы;</w:t>
      </w:r>
    </w:p>
    <w:p w:rsidR="0016135B" w:rsidRPr="0016135B" w:rsidRDefault="0016135B" w:rsidP="004667AB">
      <w:pPr>
        <w:pStyle w:val="af1"/>
        <w:ind w:firstLine="567"/>
        <w:contextualSpacing/>
        <w:rPr>
          <w:sz w:val="28"/>
          <w:szCs w:val="28"/>
        </w:rPr>
      </w:pPr>
      <w:r w:rsidRPr="0016135B">
        <w:rPr>
          <w:sz w:val="28"/>
          <w:szCs w:val="28"/>
        </w:rPr>
        <w:t>Проводилась работа по развитию массового спорта среди школьных спортивных клубов</w:t>
      </w:r>
      <w:r>
        <w:rPr>
          <w:sz w:val="28"/>
          <w:szCs w:val="28"/>
        </w:rPr>
        <w:t>:</w:t>
      </w:r>
      <w:r w:rsidRPr="0016135B">
        <w:rPr>
          <w:sz w:val="28"/>
          <w:szCs w:val="28"/>
        </w:rPr>
        <w:t xml:space="preserve"> участие в краевом этапе Всероссийских спортивных игр школьных спортивных клубов в г. Ставрополе, Всероссийских командных соревнованиях «Белая ладья» в г.</w:t>
      </w:r>
      <w:r>
        <w:rPr>
          <w:sz w:val="28"/>
          <w:szCs w:val="28"/>
        </w:rPr>
        <w:t xml:space="preserve"> </w:t>
      </w:r>
      <w:r w:rsidRPr="0016135B">
        <w:rPr>
          <w:sz w:val="28"/>
          <w:szCs w:val="28"/>
        </w:rPr>
        <w:t>Сочи</w:t>
      </w:r>
      <w:r>
        <w:rPr>
          <w:sz w:val="28"/>
          <w:szCs w:val="28"/>
        </w:rPr>
        <w:t>,</w:t>
      </w:r>
      <w:r w:rsidRPr="0016135B">
        <w:rPr>
          <w:sz w:val="28"/>
          <w:szCs w:val="28"/>
        </w:rPr>
        <w:t xml:space="preserve"> краевом этапе открытого заочного Всероссийского смотра-конкурса на лучшую постановку физкультурной работы и развитие массового спорта среди школьных спо</w:t>
      </w:r>
      <w:r>
        <w:rPr>
          <w:sz w:val="28"/>
          <w:szCs w:val="28"/>
        </w:rPr>
        <w:t>ртивных клубов.</w:t>
      </w:r>
    </w:p>
    <w:p w:rsidR="00D12CAC" w:rsidRPr="00BF3112" w:rsidRDefault="00D12CAC" w:rsidP="004667AB">
      <w:pPr>
        <w:pStyle w:val="af1"/>
        <w:spacing w:after="0"/>
        <w:ind w:firstLine="567"/>
        <w:contextualSpacing/>
        <w:rPr>
          <w:rFonts w:eastAsia="Tahoma"/>
          <w:color w:val="000000"/>
          <w:sz w:val="28"/>
          <w:szCs w:val="28"/>
          <w:lang w:eastAsia="zh-CN" w:bidi="hi-IN"/>
        </w:rPr>
      </w:pPr>
      <w:r w:rsidRPr="00BF3112">
        <w:rPr>
          <w:rFonts w:eastAsia="Tahoma"/>
          <w:color w:val="000000"/>
          <w:sz w:val="28"/>
          <w:szCs w:val="28"/>
          <w:lang w:eastAsia="zh-CN" w:bidi="hi-IN"/>
        </w:rPr>
        <w:t>Достигнуты плановые значения следующих показателей решения задач Подпрограммы:</w:t>
      </w:r>
    </w:p>
    <w:p w:rsidR="004769C8" w:rsidRPr="004769C8" w:rsidRDefault="004769C8" w:rsidP="004667AB">
      <w:pPr>
        <w:pStyle w:val="af1"/>
        <w:ind w:firstLine="567"/>
        <w:contextualSpacing/>
        <w:rPr>
          <w:rFonts w:eastAsia="Tahoma"/>
          <w:color w:val="000000"/>
          <w:sz w:val="28"/>
          <w:szCs w:val="28"/>
          <w:lang w:eastAsia="zh-CN" w:bidi="hi-IN"/>
        </w:rPr>
      </w:pPr>
      <w:r w:rsidRPr="004769C8">
        <w:rPr>
          <w:rFonts w:eastAsia="Tahoma"/>
          <w:bCs/>
          <w:color w:val="000000"/>
          <w:sz w:val="28"/>
          <w:szCs w:val="28"/>
          <w:lang w:eastAsia="zh-CN" w:bidi="hi-IN"/>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75,68% (план – 75,3%)</w:t>
      </w:r>
      <w:r w:rsidRPr="004769C8">
        <w:rPr>
          <w:rFonts w:eastAsia="Tahoma"/>
          <w:color w:val="000000"/>
          <w:sz w:val="28"/>
          <w:szCs w:val="28"/>
          <w:lang w:eastAsia="zh-CN" w:bidi="hi-IN"/>
        </w:rPr>
        <w:t>;</w:t>
      </w:r>
    </w:p>
    <w:p w:rsidR="004769C8" w:rsidRPr="002123A1" w:rsidRDefault="004769C8" w:rsidP="004667AB">
      <w:pPr>
        <w:pStyle w:val="af1"/>
        <w:ind w:firstLine="567"/>
        <w:contextualSpacing/>
        <w:rPr>
          <w:rFonts w:eastAsia="Tahoma"/>
          <w:color w:val="000000"/>
          <w:sz w:val="28"/>
          <w:szCs w:val="28"/>
          <w:lang w:eastAsia="zh-CN" w:bidi="hi-IN"/>
        </w:rPr>
      </w:pPr>
      <w:r w:rsidRPr="004769C8">
        <w:rPr>
          <w:rFonts w:eastAsia="Tahoma"/>
          <w:color w:val="000000"/>
          <w:sz w:val="28"/>
          <w:szCs w:val="28"/>
          <w:lang w:eastAsia="zh-CN" w:bidi="hi-IN"/>
        </w:rPr>
        <w:t xml:space="preserve">доля детей-инвалидов в возрасте 5-18 лет, получающих услуги по дополнительному образованию, в общей численности детей-инвалидов данной возрастной </w:t>
      </w:r>
      <w:r w:rsidRPr="002123A1">
        <w:rPr>
          <w:rFonts w:eastAsia="Tahoma"/>
          <w:color w:val="000000"/>
          <w:sz w:val="28"/>
          <w:szCs w:val="28"/>
          <w:lang w:eastAsia="zh-CN" w:bidi="hi-IN"/>
        </w:rPr>
        <w:t xml:space="preserve">группы – 50,3 %, </w:t>
      </w:r>
      <w:r w:rsidRPr="002123A1">
        <w:rPr>
          <w:rFonts w:eastAsia="Tahoma"/>
          <w:bCs/>
          <w:color w:val="000000"/>
          <w:sz w:val="28"/>
          <w:szCs w:val="28"/>
          <w:lang w:eastAsia="zh-CN" w:bidi="hi-IN"/>
        </w:rPr>
        <w:t>что соответствует запланированному значению;</w:t>
      </w:r>
    </w:p>
    <w:p w:rsidR="00773366" w:rsidRPr="00E82E8D" w:rsidRDefault="00773366" w:rsidP="004667AB">
      <w:pPr>
        <w:pStyle w:val="af1"/>
        <w:spacing w:after="0"/>
        <w:ind w:firstLine="567"/>
        <w:contextualSpacing/>
        <w:rPr>
          <w:rFonts w:eastAsia="Tahoma"/>
          <w:color w:val="000000"/>
          <w:sz w:val="28"/>
          <w:szCs w:val="28"/>
          <w:lang w:eastAsia="zh-CN" w:bidi="hi-IN"/>
        </w:rPr>
      </w:pPr>
      <w:r w:rsidRPr="002123A1">
        <w:rPr>
          <w:rFonts w:eastAsia="Tahoma"/>
          <w:color w:val="000000"/>
          <w:sz w:val="28"/>
          <w:szCs w:val="28"/>
          <w:lang w:eastAsia="zh-CN" w:bidi="hi-IN"/>
        </w:rPr>
        <w:t>число участников открытых онлайн-уроков, реализуемых с учетом опыта цикла открытых уроков «</w:t>
      </w:r>
      <w:proofErr w:type="spellStart"/>
      <w:r w:rsidRPr="002123A1">
        <w:rPr>
          <w:rFonts w:eastAsia="Tahoma"/>
          <w:color w:val="000000"/>
          <w:sz w:val="28"/>
          <w:szCs w:val="28"/>
          <w:lang w:eastAsia="zh-CN" w:bidi="hi-IN"/>
        </w:rPr>
        <w:t>Проектория</w:t>
      </w:r>
      <w:proofErr w:type="spellEnd"/>
      <w:r w:rsidRPr="002123A1">
        <w:rPr>
          <w:rFonts w:eastAsia="Tahoma"/>
          <w:color w:val="000000"/>
          <w:sz w:val="28"/>
          <w:szCs w:val="28"/>
          <w:lang w:eastAsia="zh-CN" w:bidi="hi-IN"/>
        </w:rPr>
        <w:t xml:space="preserve">», «Уроки настоящего» или иных аналогичных по возможностям, функциям и результатам проектов, направленных на </w:t>
      </w:r>
      <w:r w:rsidRPr="00E82E8D">
        <w:rPr>
          <w:rFonts w:eastAsia="Tahoma"/>
          <w:color w:val="000000"/>
          <w:sz w:val="28"/>
          <w:szCs w:val="28"/>
          <w:lang w:eastAsia="zh-CN" w:bidi="hi-IN"/>
        </w:rPr>
        <w:t>раннюю профориентацию – 4,4 тыс. человек</w:t>
      </w:r>
      <w:r w:rsidR="002123A1" w:rsidRPr="00E82E8D">
        <w:rPr>
          <w:rFonts w:eastAsia="Tahoma"/>
          <w:color w:val="000000"/>
          <w:sz w:val="28"/>
          <w:szCs w:val="28"/>
          <w:lang w:eastAsia="zh-CN" w:bidi="hi-IN"/>
        </w:rPr>
        <w:t>,</w:t>
      </w:r>
      <w:r w:rsidRPr="00E82E8D">
        <w:rPr>
          <w:rFonts w:eastAsia="Tahoma"/>
          <w:color w:val="000000"/>
          <w:sz w:val="28"/>
          <w:szCs w:val="28"/>
          <w:lang w:eastAsia="zh-CN" w:bidi="hi-IN"/>
        </w:rPr>
        <w:t xml:space="preserve"> </w:t>
      </w:r>
      <w:r w:rsidR="002123A1" w:rsidRPr="00E82E8D">
        <w:rPr>
          <w:rFonts w:eastAsia="Tahoma"/>
          <w:bCs/>
          <w:color w:val="000000"/>
          <w:sz w:val="28"/>
          <w:szCs w:val="28"/>
          <w:lang w:eastAsia="zh-CN" w:bidi="hi-IN"/>
        </w:rPr>
        <w:t>что соответствует запланированному значению;</w:t>
      </w:r>
    </w:p>
    <w:p w:rsidR="00D12CAC" w:rsidRDefault="00D12CAC" w:rsidP="004667AB">
      <w:pPr>
        <w:pStyle w:val="af1"/>
        <w:spacing w:after="0"/>
        <w:ind w:firstLine="567"/>
        <w:contextualSpacing/>
        <w:rPr>
          <w:rFonts w:eastAsia="Tahoma"/>
          <w:bCs/>
          <w:color w:val="000000"/>
          <w:sz w:val="28"/>
          <w:szCs w:val="28"/>
          <w:lang w:eastAsia="zh-CN" w:bidi="hi-IN"/>
        </w:rPr>
      </w:pPr>
      <w:r w:rsidRPr="00E82E8D">
        <w:rPr>
          <w:rFonts w:eastAsia="Tahoma"/>
          <w:color w:val="000000"/>
          <w:sz w:val="28"/>
          <w:szCs w:val="28"/>
          <w:lang w:eastAsia="zh-CN" w:bidi="hi-IN"/>
        </w:rPr>
        <w:t>число детей, получивших рекомендации по построению индивидуального учебного плана в соответствии с выбранными профессиональными компетен</w:t>
      </w:r>
      <w:r w:rsidRPr="00E82E8D">
        <w:rPr>
          <w:rFonts w:eastAsia="Tahoma"/>
          <w:color w:val="000000"/>
          <w:sz w:val="28"/>
          <w:szCs w:val="28"/>
          <w:lang w:eastAsia="zh-CN" w:bidi="hi-IN"/>
        </w:rPr>
        <w:lastRenderedPageBreak/>
        <w:t>циями (профессиональными областями деятельности), в том числе по итогам участия в</w:t>
      </w:r>
      <w:r w:rsidR="00E82E8D" w:rsidRPr="00E82E8D">
        <w:rPr>
          <w:rFonts w:eastAsia="Tahoma"/>
          <w:color w:val="000000"/>
          <w:sz w:val="28"/>
          <w:szCs w:val="28"/>
          <w:lang w:eastAsia="zh-CN" w:bidi="hi-IN"/>
        </w:rPr>
        <w:t xml:space="preserve"> проекте «Билет в будущее» - 1,6</w:t>
      </w:r>
      <w:r w:rsidRPr="00E82E8D">
        <w:rPr>
          <w:rFonts w:eastAsia="Tahoma"/>
          <w:color w:val="000000"/>
          <w:sz w:val="28"/>
          <w:szCs w:val="28"/>
          <w:lang w:eastAsia="zh-CN" w:bidi="hi-IN"/>
        </w:rPr>
        <w:t xml:space="preserve"> тыс. чел.</w:t>
      </w:r>
      <w:r w:rsidR="00E82E8D" w:rsidRPr="00E82E8D">
        <w:rPr>
          <w:rFonts w:eastAsia="Tahoma"/>
          <w:color w:val="000000"/>
          <w:sz w:val="28"/>
          <w:szCs w:val="28"/>
          <w:lang w:eastAsia="zh-CN" w:bidi="hi-IN"/>
        </w:rPr>
        <w:t>,</w:t>
      </w:r>
      <w:r w:rsidRPr="00E82E8D">
        <w:rPr>
          <w:rFonts w:eastAsia="Tahoma"/>
          <w:color w:val="000000"/>
          <w:sz w:val="28"/>
          <w:szCs w:val="28"/>
          <w:lang w:eastAsia="zh-CN" w:bidi="hi-IN"/>
        </w:rPr>
        <w:t xml:space="preserve"> </w:t>
      </w:r>
      <w:r w:rsidR="00E82E8D" w:rsidRPr="00E82E8D">
        <w:rPr>
          <w:rFonts w:eastAsia="Tahoma"/>
          <w:bCs/>
          <w:color w:val="000000"/>
          <w:sz w:val="28"/>
          <w:szCs w:val="28"/>
          <w:lang w:eastAsia="zh-CN" w:bidi="hi-IN"/>
        </w:rPr>
        <w:t>что соответствует запланированному значению;</w:t>
      </w:r>
    </w:p>
    <w:p w:rsidR="00E82E8D" w:rsidRPr="00E82E8D" w:rsidRDefault="00E82E8D" w:rsidP="004667AB">
      <w:pPr>
        <w:pStyle w:val="af1"/>
        <w:ind w:firstLine="567"/>
        <w:contextualSpacing/>
        <w:rPr>
          <w:rFonts w:eastAsia="Tahoma"/>
          <w:color w:val="000000"/>
          <w:sz w:val="28"/>
          <w:szCs w:val="28"/>
          <w:lang w:eastAsia="zh-CN" w:bidi="hi-IN"/>
        </w:rPr>
      </w:pPr>
      <w:r w:rsidRPr="00E82E8D">
        <w:rPr>
          <w:rFonts w:eastAsia="Tahoma"/>
          <w:color w:val="000000"/>
          <w:sz w:val="28"/>
          <w:szCs w:val="28"/>
          <w:lang w:eastAsia="zh-CN" w:bidi="hi-IN"/>
        </w:rPr>
        <w:t>доля детей в возрасте от 5 до 18 лет, имеющих право на получение дополнительного образования в рамках системы персонифицированного финансирования – 2,</w:t>
      </w:r>
      <w:r>
        <w:rPr>
          <w:rFonts w:eastAsia="Tahoma"/>
          <w:color w:val="000000"/>
          <w:sz w:val="28"/>
          <w:szCs w:val="28"/>
          <w:lang w:eastAsia="zh-CN" w:bidi="hi-IN"/>
        </w:rPr>
        <w:t>7</w:t>
      </w:r>
      <w:r w:rsidRPr="00E82E8D">
        <w:rPr>
          <w:rFonts w:eastAsia="Tahoma"/>
          <w:color w:val="000000"/>
          <w:sz w:val="28"/>
          <w:szCs w:val="28"/>
          <w:lang w:eastAsia="zh-CN" w:bidi="hi-IN"/>
        </w:rPr>
        <w:t>% (план – не менее 2</w:t>
      </w:r>
      <w:r>
        <w:rPr>
          <w:rFonts w:eastAsia="Tahoma"/>
          <w:color w:val="000000"/>
          <w:sz w:val="28"/>
          <w:szCs w:val="28"/>
          <w:lang w:eastAsia="zh-CN" w:bidi="hi-IN"/>
        </w:rPr>
        <w:t>,4%);</w:t>
      </w:r>
    </w:p>
    <w:p w:rsidR="00D12CAC" w:rsidRPr="00E82E8D" w:rsidRDefault="00D12CAC" w:rsidP="004667AB">
      <w:pPr>
        <w:pStyle w:val="af1"/>
        <w:spacing w:after="0"/>
        <w:ind w:firstLine="567"/>
        <w:contextualSpacing/>
        <w:rPr>
          <w:rFonts w:eastAsia="Tahoma"/>
          <w:color w:val="000000"/>
          <w:sz w:val="28"/>
          <w:szCs w:val="28"/>
          <w:lang w:eastAsia="zh-CN" w:bidi="hi-IN"/>
        </w:rPr>
      </w:pPr>
      <w:r w:rsidRPr="00E82E8D">
        <w:rPr>
          <w:rFonts w:eastAsia="Tahoma"/>
          <w:color w:val="000000"/>
          <w:sz w:val="28"/>
          <w:szCs w:val="28"/>
          <w:lang w:eastAsia="zh-CN" w:bidi="hi-IN"/>
        </w:rPr>
        <w:t>доля детей и подростков, являющихся обучающимися общеобразовательных учреждений города-курорта Пятигорска, принимающих участие в городских мероприятиях, направленных на военно-патриотическо</w:t>
      </w:r>
      <w:r w:rsidR="00346EEE" w:rsidRPr="00E82E8D">
        <w:rPr>
          <w:rFonts w:eastAsia="Tahoma"/>
          <w:color w:val="000000"/>
          <w:sz w:val="28"/>
          <w:szCs w:val="28"/>
          <w:lang w:eastAsia="zh-CN" w:bidi="hi-IN"/>
        </w:rPr>
        <w:t>е воспитание – 99,6% (план – 65</w:t>
      </w:r>
      <w:r w:rsidR="00E82E8D" w:rsidRPr="00E82E8D">
        <w:rPr>
          <w:rFonts w:eastAsia="Tahoma"/>
          <w:color w:val="000000"/>
          <w:sz w:val="28"/>
          <w:szCs w:val="28"/>
          <w:lang w:eastAsia="zh-CN" w:bidi="hi-IN"/>
        </w:rPr>
        <w:t>,5</w:t>
      </w:r>
      <w:r w:rsidRPr="00E82E8D">
        <w:rPr>
          <w:rFonts w:eastAsia="Tahoma"/>
          <w:color w:val="000000"/>
          <w:sz w:val="28"/>
          <w:szCs w:val="28"/>
          <w:lang w:eastAsia="zh-CN" w:bidi="hi-IN"/>
        </w:rPr>
        <w:t>%).</w:t>
      </w:r>
    </w:p>
    <w:p w:rsidR="00375C93" w:rsidRPr="009075F3" w:rsidRDefault="00104DD2" w:rsidP="004667AB">
      <w:pPr>
        <w:tabs>
          <w:tab w:val="left" w:pos="709"/>
        </w:tabs>
        <w:spacing w:after="0" w:line="240" w:lineRule="auto"/>
        <w:ind w:firstLine="567"/>
        <w:jc w:val="both"/>
        <w:rPr>
          <w:rFonts w:ascii="Times New Roman" w:hAnsi="Times New Roman" w:cs="Times New Roman"/>
          <w:bCs/>
          <w:sz w:val="28"/>
          <w:szCs w:val="28"/>
        </w:rPr>
      </w:pPr>
      <w:r w:rsidRPr="00BF3112">
        <w:rPr>
          <w:rFonts w:ascii="Times New Roman" w:hAnsi="Times New Roman" w:cs="Times New Roman"/>
          <w:b/>
          <w:bCs/>
          <w:color w:val="000000"/>
          <w:sz w:val="28"/>
          <w:szCs w:val="28"/>
        </w:rPr>
        <w:t xml:space="preserve">В </w:t>
      </w:r>
      <w:r w:rsidR="00375C93" w:rsidRPr="00BF3112">
        <w:rPr>
          <w:rFonts w:ascii="Times New Roman" w:hAnsi="Times New Roman" w:cs="Times New Roman"/>
          <w:b/>
          <w:bCs/>
          <w:color w:val="000000"/>
          <w:sz w:val="28"/>
          <w:szCs w:val="28"/>
        </w:rPr>
        <w:t>рамках реализации</w:t>
      </w:r>
      <w:r w:rsidR="00B372C3" w:rsidRPr="00BF3112">
        <w:rPr>
          <w:rFonts w:ascii="Times New Roman" w:hAnsi="Times New Roman" w:cs="Times New Roman"/>
          <w:b/>
          <w:bCs/>
          <w:color w:val="000000"/>
          <w:sz w:val="28"/>
          <w:szCs w:val="28"/>
        </w:rPr>
        <w:t xml:space="preserve"> </w:t>
      </w:r>
      <w:r w:rsidR="00AF49A3" w:rsidRPr="00BF3112">
        <w:rPr>
          <w:rFonts w:ascii="Times New Roman" w:hAnsi="Times New Roman" w:cs="Times New Roman"/>
          <w:b/>
          <w:bCs/>
          <w:color w:val="000000"/>
          <w:sz w:val="28"/>
          <w:szCs w:val="28"/>
        </w:rPr>
        <w:t>Подпрограммы 4 «Ст</w:t>
      </w:r>
      <w:r w:rsidRPr="00BF3112">
        <w:rPr>
          <w:rFonts w:ascii="Times New Roman" w:hAnsi="Times New Roman" w:cs="Times New Roman"/>
          <w:b/>
          <w:bCs/>
          <w:color w:val="000000"/>
          <w:sz w:val="28"/>
          <w:szCs w:val="28"/>
        </w:rPr>
        <w:t>роительство и реконструкция объ</w:t>
      </w:r>
      <w:r w:rsidR="00AF49A3" w:rsidRPr="00BF3112">
        <w:rPr>
          <w:rFonts w:ascii="Times New Roman" w:hAnsi="Times New Roman" w:cs="Times New Roman"/>
          <w:b/>
          <w:bCs/>
          <w:color w:val="000000"/>
          <w:sz w:val="28"/>
          <w:szCs w:val="28"/>
        </w:rPr>
        <w:t>ектов муниципальной собственности города-</w:t>
      </w:r>
      <w:r w:rsidRPr="00BF3112">
        <w:rPr>
          <w:rFonts w:ascii="Times New Roman" w:hAnsi="Times New Roman" w:cs="Times New Roman"/>
          <w:b/>
          <w:bCs/>
          <w:color w:val="000000"/>
          <w:sz w:val="28"/>
          <w:szCs w:val="28"/>
        </w:rPr>
        <w:t>курорта Пятигорске</w:t>
      </w:r>
      <w:r w:rsidRPr="009075F3">
        <w:rPr>
          <w:rFonts w:ascii="Times New Roman" w:hAnsi="Times New Roman" w:cs="Times New Roman"/>
          <w:b/>
          <w:bCs/>
          <w:color w:val="000000"/>
          <w:sz w:val="28"/>
          <w:szCs w:val="28"/>
        </w:rPr>
        <w:t xml:space="preserve">» </w:t>
      </w:r>
      <w:r w:rsidR="00375C93" w:rsidRPr="009075F3">
        <w:rPr>
          <w:rFonts w:ascii="Times New Roman" w:hAnsi="Times New Roman" w:cs="Times New Roman"/>
          <w:b/>
          <w:bCs/>
          <w:color w:val="000000"/>
          <w:sz w:val="28"/>
          <w:szCs w:val="28"/>
        </w:rPr>
        <w:t>П</w:t>
      </w:r>
      <w:r w:rsidR="00AF49A3" w:rsidRPr="009075F3">
        <w:rPr>
          <w:rFonts w:ascii="Times New Roman" w:hAnsi="Times New Roman" w:cs="Times New Roman"/>
          <w:b/>
          <w:bCs/>
          <w:color w:val="000000"/>
          <w:sz w:val="28"/>
          <w:szCs w:val="28"/>
        </w:rPr>
        <w:t>рограммы</w:t>
      </w:r>
      <w:r w:rsidR="00AF1E3F" w:rsidRPr="009075F3">
        <w:rPr>
          <w:rFonts w:ascii="Times New Roman" w:hAnsi="Times New Roman" w:cs="Times New Roman"/>
          <w:b/>
          <w:bCs/>
          <w:color w:val="000000"/>
          <w:sz w:val="28"/>
          <w:szCs w:val="28"/>
        </w:rPr>
        <w:t xml:space="preserve"> </w:t>
      </w:r>
      <w:r w:rsidR="00375C93" w:rsidRPr="009075F3">
        <w:rPr>
          <w:rFonts w:ascii="Times New Roman" w:hAnsi="Times New Roman" w:cs="Times New Roman"/>
          <w:b/>
          <w:bCs/>
          <w:color w:val="000000"/>
          <w:sz w:val="28"/>
          <w:szCs w:val="28"/>
          <w:lang w:val="en-US"/>
        </w:rPr>
        <w:t>I</w:t>
      </w:r>
      <w:r w:rsidR="006E228D" w:rsidRPr="009075F3">
        <w:rPr>
          <w:rFonts w:ascii="Times New Roman" w:hAnsi="Times New Roman" w:cs="Times New Roman"/>
          <w:b/>
          <w:bCs/>
          <w:color w:val="000000"/>
          <w:sz w:val="28"/>
          <w:szCs w:val="28"/>
        </w:rPr>
        <w:t xml:space="preserve"> </w:t>
      </w:r>
      <w:r w:rsidR="006E228D" w:rsidRPr="009075F3">
        <w:rPr>
          <w:rFonts w:ascii="Times New Roman" w:hAnsi="Times New Roman" w:cs="Times New Roman"/>
          <w:bCs/>
          <w:color w:val="000000"/>
          <w:sz w:val="28"/>
          <w:szCs w:val="28"/>
        </w:rPr>
        <w:t>осуществлялась реализация следующих</w:t>
      </w:r>
      <w:r w:rsidR="006E228D" w:rsidRPr="009075F3">
        <w:rPr>
          <w:rFonts w:ascii="Times New Roman" w:hAnsi="Times New Roman" w:cs="Times New Roman"/>
          <w:b/>
          <w:bCs/>
          <w:color w:val="000000"/>
          <w:sz w:val="28"/>
          <w:szCs w:val="28"/>
        </w:rPr>
        <w:t xml:space="preserve"> </w:t>
      </w:r>
      <w:r w:rsidR="006E228D" w:rsidRPr="009075F3">
        <w:rPr>
          <w:rFonts w:ascii="Times New Roman" w:hAnsi="Times New Roman" w:cs="Times New Roman"/>
          <w:bCs/>
          <w:sz w:val="28"/>
          <w:szCs w:val="28"/>
        </w:rPr>
        <w:t>мероприятий</w:t>
      </w:r>
      <w:r w:rsidR="00FD2078" w:rsidRPr="009075F3">
        <w:rPr>
          <w:rFonts w:ascii="Times New Roman" w:hAnsi="Times New Roman" w:cs="Times New Roman"/>
          <w:bCs/>
          <w:sz w:val="28"/>
          <w:szCs w:val="28"/>
        </w:rPr>
        <w:t xml:space="preserve">: </w:t>
      </w:r>
    </w:p>
    <w:p w:rsidR="009075F3" w:rsidRPr="009075F3" w:rsidRDefault="009075F3" w:rsidP="004667AB">
      <w:pPr>
        <w:spacing w:after="0" w:line="240" w:lineRule="auto"/>
        <w:ind w:firstLine="567"/>
        <w:jc w:val="both"/>
        <w:rPr>
          <w:rFonts w:ascii="Times New Roman" w:eastAsia="Times New Roman" w:hAnsi="Times New Roman" w:cs="Times New Roman"/>
          <w:sz w:val="28"/>
          <w:szCs w:val="26"/>
        </w:rPr>
      </w:pPr>
      <w:r w:rsidRPr="009075F3">
        <w:rPr>
          <w:rFonts w:ascii="Times New Roman" w:eastAsia="Times New Roman" w:hAnsi="Times New Roman" w:cs="Times New Roman"/>
          <w:sz w:val="28"/>
          <w:szCs w:val="26"/>
        </w:rPr>
        <w:t>заключены контракты на разработку проектно-сметной документации и получены положительные заключения экспертизы на объекты:</w:t>
      </w:r>
    </w:p>
    <w:p w:rsidR="009075F3" w:rsidRPr="009075F3" w:rsidRDefault="009075F3" w:rsidP="004667AB">
      <w:pPr>
        <w:spacing w:after="0" w:line="240" w:lineRule="auto"/>
        <w:ind w:firstLine="567"/>
        <w:jc w:val="both"/>
        <w:rPr>
          <w:rFonts w:ascii="Times New Roman" w:eastAsia="Times New Roman" w:hAnsi="Times New Roman" w:cs="Times New Roman"/>
          <w:sz w:val="28"/>
          <w:szCs w:val="26"/>
        </w:rPr>
      </w:pPr>
      <w:r w:rsidRPr="009075F3">
        <w:rPr>
          <w:rFonts w:ascii="Times New Roman" w:eastAsia="Times New Roman" w:hAnsi="Times New Roman" w:cs="Times New Roman"/>
          <w:sz w:val="28"/>
          <w:szCs w:val="26"/>
        </w:rPr>
        <w:t>«Строительство средней общеобразовательной школы на 1550 мест в г. Пятигорске, территория 5-6 микрорайона Ново-Пятигорского жилого района в границах улиц Степная-Коллективная-Кочубея «, в т.</w:t>
      </w:r>
      <w:r>
        <w:rPr>
          <w:rFonts w:ascii="Times New Roman" w:eastAsia="Times New Roman" w:hAnsi="Times New Roman" w:cs="Times New Roman"/>
          <w:sz w:val="28"/>
          <w:szCs w:val="26"/>
        </w:rPr>
        <w:t xml:space="preserve"> </w:t>
      </w:r>
      <w:r w:rsidRPr="009075F3">
        <w:rPr>
          <w:rFonts w:ascii="Times New Roman" w:eastAsia="Times New Roman" w:hAnsi="Times New Roman" w:cs="Times New Roman"/>
          <w:sz w:val="28"/>
          <w:szCs w:val="26"/>
        </w:rPr>
        <w:t>ч. ПСД;</w:t>
      </w:r>
    </w:p>
    <w:p w:rsidR="009075F3" w:rsidRPr="009075F3" w:rsidRDefault="009075F3" w:rsidP="004667AB">
      <w:pPr>
        <w:spacing w:after="0" w:line="240" w:lineRule="auto"/>
        <w:ind w:firstLine="567"/>
        <w:jc w:val="both"/>
        <w:rPr>
          <w:rFonts w:ascii="Times New Roman" w:eastAsia="Times New Roman" w:hAnsi="Times New Roman" w:cs="Times New Roman"/>
          <w:sz w:val="28"/>
          <w:szCs w:val="26"/>
        </w:rPr>
      </w:pPr>
      <w:r w:rsidRPr="009075F3">
        <w:rPr>
          <w:rFonts w:ascii="Times New Roman" w:eastAsia="Times New Roman" w:hAnsi="Times New Roman" w:cs="Times New Roman"/>
          <w:sz w:val="28"/>
          <w:szCs w:val="26"/>
        </w:rPr>
        <w:t>«Строительство объекта «Средняя общеобразовательная школа на 1000 мест по адресу: Ставропольский край, г.Пятигорск, в районе водозаборных сооружений «Скачки-2», в т.</w:t>
      </w:r>
      <w:r>
        <w:rPr>
          <w:rFonts w:ascii="Times New Roman" w:eastAsia="Times New Roman" w:hAnsi="Times New Roman" w:cs="Times New Roman"/>
          <w:sz w:val="28"/>
          <w:szCs w:val="26"/>
        </w:rPr>
        <w:t xml:space="preserve"> </w:t>
      </w:r>
      <w:r w:rsidRPr="009075F3">
        <w:rPr>
          <w:rFonts w:ascii="Times New Roman" w:eastAsia="Times New Roman" w:hAnsi="Times New Roman" w:cs="Times New Roman"/>
          <w:sz w:val="28"/>
          <w:szCs w:val="26"/>
        </w:rPr>
        <w:t>ч. ПСД.</w:t>
      </w:r>
    </w:p>
    <w:p w:rsidR="006E228D" w:rsidRPr="00E82E8D" w:rsidRDefault="00E86E31" w:rsidP="004667AB">
      <w:pPr>
        <w:spacing w:after="0" w:line="240" w:lineRule="auto"/>
        <w:ind w:firstLine="567"/>
        <w:jc w:val="both"/>
        <w:rPr>
          <w:rFonts w:ascii="Times New Roman" w:eastAsia="Times New Roman" w:hAnsi="Times New Roman" w:cs="Times New Roman"/>
          <w:sz w:val="28"/>
          <w:szCs w:val="28"/>
          <w:lang w:eastAsia="ru-RU"/>
        </w:rPr>
      </w:pPr>
      <w:r w:rsidRPr="00E82E8D">
        <w:rPr>
          <w:rFonts w:ascii="Times New Roman" w:hAnsi="Times New Roman" w:cs="Times New Roman"/>
          <w:bCs/>
          <w:sz w:val="28"/>
          <w:szCs w:val="28"/>
        </w:rPr>
        <w:t>Достигнуто плановое значение следующего показателя</w:t>
      </w:r>
      <w:r w:rsidRPr="00E82E8D">
        <w:rPr>
          <w:rFonts w:ascii="Times New Roman" w:eastAsia="Times New Roman" w:hAnsi="Times New Roman" w:cs="Times New Roman"/>
          <w:sz w:val="28"/>
          <w:szCs w:val="28"/>
          <w:lang w:eastAsia="ru-RU"/>
        </w:rPr>
        <w:t xml:space="preserve"> «</w:t>
      </w:r>
      <w:r w:rsidR="006E228D" w:rsidRPr="00E82E8D">
        <w:rPr>
          <w:rFonts w:ascii="Times New Roman" w:eastAsia="Times New Roman" w:hAnsi="Times New Roman" w:cs="Times New Roman"/>
          <w:sz w:val="28"/>
          <w:szCs w:val="28"/>
          <w:lang w:eastAsia="ru-RU"/>
        </w:rPr>
        <w:t>удельный вес детей в возрасте от 2 месяцев до 7 лет, получающих дошкольное образование в текущем году, в общей численности детей в возрасте от 2 мес</w:t>
      </w:r>
      <w:r w:rsidR="00E82E8D" w:rsidRPr="00E82E8D">
        <w:rPr>
          <w:rFonts w:ascii="Times New Roman" w:eastAsia="Times New Roman" w:hAnsi="Times New Roman" w:cs="Times New Roman"/>
          <w:sz w:val="28"/>
          <w:szCs w:val="28"/>
          <w:lang w:eastAsia="ru-RU"/>
        </w:rPr>
        <w:t>.</w:t>
      </w:r>
      <w:r w:rsidR="006E228D" w:rsidRPr="00E82E8D">
        <w:rPr>
          <w:rFonts w:ascii="Times New Roman" w:eastAsia="Times New Roman" w:hAnsi="Times New Roman" w:cs="Times New Roman"/>
          <w:sz w:val="28"/>
          <w:szCs w:val="28"/>
          <w:lang w:eastAsia="ru-RU"/>
        </w:rPr>
        <w:t xml:space="preserve"> до 7 лет, получающих дошкольное образование в текущем году, и численности детей в возрасте от 2 мес</w:t>
      </w:r>
      <w:r w:rsidR="00E82E8D" w:rsidRPr="00E82E8D">
        <w:rPr>
          <w:rFonts w:ascii="Times New Roman" w:eastAsia="Times New Roman" w:hAnsi="Times New Roman" w:cs="Times New Roman"/>
          <w:sz w:val="28"/>
          <w:szCs w:val="28"/>
          <w:lang w:eastAsia="ru-RU"/>
        </w:rPr>
        <w:t>.</w:t>
      </w:r>
      <w:r w:rsidR="006E228D" w:rsidRPr="00E82E8D">
        <w:rPr>
          <w:rFonts w:ascii="Times New Roman" w:eastAsia="Times New Roman" w:hAnsi="Times New Roman" w:cs="Times New Roman"/>
          <w:sz w:val="28"/>
          <w:szCs w:val="28"/>
          <w:lang w:eastAsia="ru-RU"/>
        </w:rPr>
        <w:t xml:space="preserve"> до 7 лет, находящихся в очереди на получение в текущем году дошкольного образования</w:t>
      </w:r>
      <w:r w:rsidRPr="00E82E8D">
        <w:rPr>
          <w:rFonts w:ascii="Times New Roman" w:eastAsia="Times New Roman" w:hAnsi="Times New Roman" w:cs="Times New Roman"/>
          <w:sz w:val="28"/>
          <w:szCs w:val="28"/>
          <w:lang w:eastAsia="ru-RU"/>
        </w:rPr>
        <w:t>»</w:t>
      </w:r>
      <w:r w:rsidR="006E228D" w:rsidRPr="00E82E8D">
        <w:rPr>
          <w:rFonts w:ascii="Times New Roman" w:eastAsia="Times New Roman" w:hAnsi="Times New Roman" w:cs="Times New Roman"/>
          <w:sz w:val="28"/>
          <w:szCs w:val="28"/>
          <w:lang w:eastAsia="ru-RU"/>
        </w:rPr>
        <w:t xml:space="preserve"> </w:t>
      </w:r>
      <w:r w:rsidR="006E228D" w:rsidRPr="00E82E8D">
        <w:rPr>
          <w:rFonts w:ascii="Times New Roman" w:hAnsi="Times New Roman" w:cs="Times New Roman"/>
          <w:bCs/>
          <w:color w:val="000000"/>
          <w:sz w:val="28"/>
          <w:szCs w:val="28"/>
        </w:rPr>
        <w:t xml:space="preserve">– </w:t>
      </w:r>
      <w:r w:rsidR="00D12CAC" w:rsidRPr="00E82E8D">
        <w:rPr>
          <w:rFonts w:ascii="Times New Roman" w:hAnsi="Times New Roman" w:cs="Times New Roman"/>
          <w:bCs/>
          <w:color w:val="000000"/>
          <w:sz w:val="28"/>
          <w:szCs w:val="28"/>
        </w:rPr>
        <w:t>74,</w:t>
      </w:r>
      <w:r w:rsidR="00E82E8D" w:rsidRPr="00E82E8D">
        <w:rPr>
          <w:rFonts w:ascii="Times New Roman" w:hAnsi="Times New Roman" w:cs="Times New Roman"/>
          <w:bCs/>
          <w:color w:val="000000"/>
          <w:sz w:val="28"/>
          <w:szCs w:val="28"/>
        </w:rPr>
        <w:t>4%, что соответствует запланированному значению</w:t>
      </w:r>
      <w:r w:rsidR="00E82E8D">
        <w:rPr>
          <w:rFonts w:ascii="Times New Roman" w:hAnsi="Times New Roman" w:cs="Times New Roman"/>
          <w:bCs/>
          <w:color w:val="000000"/>
          <w:sz w:val="28"/>
          <w:szCs w:val="28"/>
        </w:rPr>
        <w:t>.</w:t>
      </w:r>
    </w:p>
    <w:p w:rsidR="00E82E8D" w:rsidRPr="00E82E8D" w:rsidRDefault="001C6224" w:rsidP="004667AB">
      <w:pPr>
        <w:tabs>
          <w:tab w:val="left" w:pos="0"/>
        </w:tabs>
        <w:spacing w:after="0" w:line="240" w:lineRule="auto"/>
        <w:ind w:firstLine="567"/>
        <w:jc w:val="both"/>
        <w:rPr>
          <w:rFonts w:ascii="Times New Roman" w:eastAsia="Times New Roman" w:hAnsi="Times New Roman" w:cs="Times New Roman"/>
          <w:sz w:val="28"/>
          <w:szCs w:val="26"/>
        </w:rPr>
      </w:pPr>
      <w:r w:rsidRPr="00E82E8D">
        <w:rPr>
          <w:rFonts w:ascii="Times New Roman" w:hAnsi="Times New Roman" w:cs="Times New Roman"/>
          <w:bCs/>
          <w:color w:val="000000"/>
          <w:sz w:val="28"/>
          <w:szCs w:val="28"/>
        </w:rPr>
        <w:t xml:space="preserve">Не достигнуто плановое значение показателя </w:t>
      </w:r>
      <w:r w:rsidR="00EA48A6" w:rsidRPr="00E82E8D">
        <w:rPr>
          <w:rFonts w:ascii="Times New Roman" w:hAnsi="Times New Roman" w:cs="Times New Roman"/>
          <w:bCs/>
          <w:color w:val="000000"/>
          <w:sz w:val="28"/>
          <w:szCs w:val="28"/>
        </w:rPr>
        <w:t>«</w:t>
      </w:r>
      <w:r w:rsidR="00375C93" w:rsidRPr="00E82E8D">
        <w:rPr>
          <w:rFonts w:ascii="Times New Roman" w:hAnsi="Times New Roman" w:cs="Times New Roman"/>
          <w:bCs/>
          <w:color w:val="000000"/>
          <w:sz w:val="28"/>
          <w:szCs w:val="28"/>
        </w:rPr>
        <w:t>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w:t>
      </w:r>
      <w:r w:rsidR="00EA48A6" w:rsidRPr="00E82E8D">
        <w:rPr>
          <w:rFonts w:ascii="Times New Roman" w:hAnsi="Times New Roman" w:cs="Times New Roman"/>
          <w:bCs/>
          <w:color w:val="000000"/>
          <w:sz w:val="28"/>
          <w:szCs w:val="28"/>
        </w:rPr>
        <w:t>»</w:t>
      </w:r>
      <w:r w:rsidR="006E228D" w:rsidRPr="00E82E8D">
        <w:rPr>
          <w:rFonts w:ascii="Times New Roman" w:hAnsi="Times New Roman" w:cs="Times New Roman"/>
          <w:bCs/>
          <w:color w:val="000000"/>
          <w:sz w:val="28"/>
          <w:szCs w:val="28"/>
        </w:rPr>
        <w:t xml:space="preserve">, </w:t>
      </w:r>
      <w:r w:rsidR="00E82E8D" w:rsidRPr="00E82E8D">
        <w:rPr>
          <w:rFonts w:ascii="Times New Roman" w:hAnsi="Times New Roman" w:cs="Times New Roman"/>
          <w:bCs/>
          <w:color w:val="000000"/>
          <w:sz w:val="28"/>
          <w:szCs w:val="28"/>
        </w:rPr>
        <w:t>(</w:t>
      </w:r>
      <w:r w:rsidR="00375C93" w:rsidRPr="00E82E8D">
        <w:rPr>
          <w:rFonts w:ascii="Times New Roman" w:hAnsi="Times New Roman" w:cs="Times New Roman"/>
          <w:bCs/>
          <w:color w:val="000000"/>
          <w:sz w:val="28"/>
          <w:szCs w:val="28"/>
        </w:rPr>
        <w:t>8</w:t>
      </w:r>
      <w:r w:rsidR="00E82E8D" w:rsidRPr="00E82E8D">
        <w:rPr>
          <w:rFonts w:ascii="Times New Roman" w:hAnsi="Times New Roman" w:cs="Times New Roman"/>
          <w:bCs/>
          <w:color w:val="000000"/>
          <w:sz w:val="28"/>
          <w:szCs w:val="28"/>
        </w:rPr>
        <w:t>2,2</w:t>
      </w:r>
      <w:r w:rsidR="00375C93" w:rsidRPr="00E82E8D">
        <w:rPr>
          <w:rFonts w:ascii="Times New Roman" w:hAnsi="Times New Roman" w:cs="Times New Roman"/>
          <w:bCs/>
          <w:color w:val="000000"/>
          <w:sz w:val="28"/>
          <w:szCs w:val="28"/>
        </w:rPr>
        <w:t>%</w:t>
      </w:r>
      <w:r w:rsidR="00E82E8D" w:rsidRPr="00E82E8D">
        <w:rPr>
          <w:rFonts w:ascii="Times New Roman" w:hAnsi="Times New Roman" w:cs="Times New Roman"/>
          <w:bCs/>
          <w:color w:val="000000"/>
          <w:sz w:val="28"/>
          <w:szCs w:val="28"/>
        </w:rPr>
        <w:t xml:space="preserve"> при </w:t>
      </w:r>
      <w:r w:rsidR="00AF1E3F" w:rsidRPr="00E82E8D">
        <w:rPr>
          <w:rFonts w:ascii="Times New Roman" w:hAnsi="Times New Roman" w:cs="Times New Roman"/>
          <w:bCs/>
          <w:color w:val="000000"/>
          <w:sz w:val="28"/>
          <w:szCs w:val="28"/>
        </w:rPr>
        <w:t>план</w:t>
      </w:r>
      <w:r w:rsidR="00E82E8D" w:rsidRPr="00E82E8D">
        <w:rPr>
          <w:rFonts w:ascii="Times New Roman" w:hAnsi="Times New Roman" w:cs="Times New Roman"/>
          <w:bCs/>
          <w:color w:val="000000"/>
          <w:sz w:val="28"/>
          <w:szCs w:val="28"/>
        </w:rPr>
        <w:t>е</w:t>
      </w:r>
      <w:r w:rsidR="00AF1E3F" w:rsidRPr="00E82E8D">
        <w:rPr>
          <w:rFonts w:ascii="Times New Roman" w:hAnsi="Times New Roman" w:cs="Times New Roman"/>
          <w:bCs/>
          <w:color w:val="000000"/>
          <w:sz w:val="28"/>
          <w:szCs w:val="28"/>
        </w:rPr>
        <w:t xml:space="preserve"> 83</w:t>
      </w:r>
      <w:r w:rsidR="00761A5B" w:rsidRPr="00E82E8D">
        <w:rPr>
          <w:rFonts w:ascii="Times New Roman" w:hAnsi="Times New Roman" w:cs="Times New Roman"/>
          <w:bCs/>
          <w:color w:val="000000"/>
          <w:sz w:val="28"/>
          <w:szCs w:val="28"/>
        </w:rPr>
        <w:t>,</w:t>
      </w:r>
      <w:r w:rsidR="00E82E8D" w:rsidRPr="00E82E8D">
        <w:rPr>
          <w:rFonts w:ascii="Times New Roman" w:hAnsi="Times New Roman" w:cs="Times New Roman"/>
          <w:bCs/>
          <w:color w:val="000000"/>
          <w:sz w:val="28"/>
          <w:szCs w:val="28"/>
        </w:rPr>
        <w:t>8</w:t>
      </w:r>
      <w:r w:rsidR="000F3987" w:rsidRPr="00E82E8D">
        <w:rPr>
          <w:rFonts w:ascii="Times New Roman" w:hAnsi="Times New Roman" w:cs="Times New Roman"/>
          <w:bCs/>
          <w:color w:val="000000"/>
          <w:sz w:val="28"/>
          <w:szCs w:val="28"/>
        </w:rPr>
        <w:t>%)</w:t>
      </w:r>
      <w:r w:rsidR="00D12CAC" w:rsidRPr="00E82E8D">
        <w:rPr>
          <w:rFonts w:ascii="Times New Roman" w:hAnsi="Times New Roman" w:cs="Times New Roman"/>
          <w:bCs/>
          <w:color w:val="000000"/>
          <w:sz w:val="28"/>
          <w:szCs w:val="28"/>
        </w:rPr>
        <w:t>,</w:t>
      </w:r>
      <w:r w:rsidR="00CC0E6C" w:rsidRPr="00E82E8D">
        <w:rPr>
          <w:rFonts w:ascii="Times New Roman" w:hAnsi="Times New Roman" w:cs="Times New Roman"/>
          <w:bCs/>
          <w:color w:val="000000"/>
          <w:sz w:val="28"/>
          <w:szCs w:val="28"/>
        </w:rPr>
        <w:t xml:space="preserve"> </w:t>
      </w:r>
      <w:r w:rsidR="00E82E8D" w:rsidRPr="00E82E8D">
        <w:rPr>
          <w:rFonts w:ascii="Times New Roman" w:eastAsia="Times New Roman" w:hAnsi="Times New Roman" w:cs="Times New Roman"/>
          <w:sz w:val="28"/>
          <w:szCs w:val="26"/>
        </w:rPr>
        <w:t xml:space="preserve">снижение показателя вызвано увеличением количества детей в школах. Проблема </w:t>
      </w:r>
      <w:proofErr w:type="spellStart"/>
      <w:r w:rsidR="00E82E8D" w:rsidRPr="00E82E8D">
        <w:rPr>
          <w:rFonts w:ascii="Times New Roman" w:eastAsia="Times New Roman" w:hAnsi="Times New Roman" w:cs="Times New Roman"/>
          <w:sz w:val="28"/>
          <w:szCs w:val="26"/>
        </w:rPr>
        <w:t>переукомплектованности</w:t>
      </w:r>
      <w:proofErr w:type="spellEnd"/>
      <w:r w:rsidR="00E82E8D" w:rsidRPr="00E82E8D">
        <w:rPr>
          <w:rFonts w:ascii="Times New Roman" w:eastAsia="Times New Roman" w:hAnsi="Times New Roman" w:cs="Times New Roman"/>
          <w:sz w:val="28"/>
          <w:szCs w:val="26"/>
        </w:rPr>
        <w:t xml:space="preserve"> классов в отдельных образовательных учреждениях связана с точечной застройкой, из-за которой плотность населения г. Пятигорска в отдельных районах резко увеличивается. Кроме этого закрыт аварийный корпус МБОУ СОШ № 21, а также все муниципальные образовательные организации работают по пятидневной рабочей неделе.</w:t>
      </w:r>
    </w:p>
    <w:p w:rsidR="00D32164" w:rsidRPr="00BF3112" w:rsidRDefault="00D32164" w:rsidP="004667AB">
      <w:pPr>
        <w:tabs>
          <w:tab w:val="left" w:pos="0"/>
        </w:tabs>
        <w:spacing w:after="0" w:line="240" w:lineRule="auto"/>
        <w:ind w:firstLine="567"/>
        <w:jc w:val="both"/>
        <w:rPr>
          <w:rFonts w:ascii="Times New Roman" w:hAnsi="Times New Roman" w:cs="Times New Roman"/>
          <w:b/>
          <w:bCs/>
          <w:color w:val="000000"/>
          <w:sz w:val="28"/>
          <w:szCs w:val="28"/>
        </w:rPr>
      </w:pPr>
      <w:r w:rsidRPr="00BF3112">
        <w:rPr>
          <w:rFonts w:ascii="Times New Roman" w:hAnsi="Times New Roman" w:cs="Times New Roman"/>
          <w:b/>
          <w:bCs/>
          <w:color w:val="000000"/>
          <w:sz w:val="28"/>
          <w:szCs w:val="28"/>
        </w:rPr>
        <w:t xml:space="preserve">Реализация подпрограмм Программы </w:t>
      </w:r>
      <w:r w:rsidRPr="00BF3112">
        <w:rPr>
          <w:rFonts w:ascii="Times New Roman" w:hAnsi="Times New Roman" w:cs="Times New Roman"/>
          <w:b/>
          <w:bCs/>
          <w:color w:val="000000"/>
          <w:sz w:val="28"/>
          <w:szCs w:val="28"/>
          <w:lang w:val="en-US"/>
        </w:rPr>
        <w:t>I</w:t>
      </w:r>
      <w:r w:rsidRPr="00BF3112">
        <w:rPr>
          <w:rFonts w:ascii="Times New Roman" w:hAnsi="Times New Roman" w:cs="Times New Roman"/>
          <w:b/>
          <w:bCs/>
          <w:color w:val="000000"/>
          <w:sz w:val="28"/>
          <w:szCs w:val="28"/>
        </w:rPr>
        <w:t xml:space="preserve"> позволила достигнуть запланированных значений индикаторов, характеризующих цели программы:</w:t>
      </w:r>
    </w:p>
    <w:p w:rsidR="00AF1E3F" w:rsidRPr="00866A49" w:rsidRDefault="006B3915" w:rsidP="004667AB">
      <w:pPr>
        <w:tabs>
          <w:tab w:val="left" w:pos="709"/>
        </w:tabs>
        <w:spacing w:after="0" w:line="240" w:lineRule="auto"/>
        <w:ind w:firstLine="567"/>
        <w:jc w:val="both"/>
        <w:rPr>
          <w:rFonts w:ascii="Times New Roman" w:eastAsia="Times New Roman" w:hAnsi="Times New Roman" w:cs="Times New Roman"/>
          <w:sz w:val="28"/>
          <w:szCs w:val="28"/>
        </w:rPr>
      </w:pPr>
      <w:r w:rsidRPr="00866A49">
        <w:rPr>
          <w:rFonts w:ascii="Times New Roman" w:eastAsia="Times New Roman" w:hAnsi="Times New Roman" w:cs="Times New Roman"/>
          <w:sz w:val="28"/>
          <w:szCs w:val="28"/>
        </w:rPr>
        <w:t>удовлетворенность населения города-курорта Пятигорска условиями осуществления образовательной деятельности составила 9</w:t>
      </w:r>
      <w:r w:rsidR="00866A49" w:rsidRPr="00866A49">
        <w:rPr>
          <w:rFonts w:ascii="Times New Roman" w:eastAsia="Times New Roman" w:hAnsi="Times New Roman" w:cs="Times New Roman"/>
          <w:sz w:val="28"/>
          <w:szCs w:val="28"/>
        </w:rPr>
        <w:t>9,24</w:t>
      </w:r>
      <w:r w:rsidRPr="00866A49">
        <w:rPr>
          <w:rFonts w:ascii="Times New Roman" w:eastAsia="Times New Roman" w:hAnsi="Times New Roman" w:cs="Times New Roman"/>
          <w:sz w:val="28"/>
          <w:szCs w:val="28"/>
        </w:rPr>
        <w:t>% (план – 8</w:t>
      </w:r>
      <w:r w:rsidR="00866A49" w:rsidRPr="00866A49">
        <w:rPr>
          <w:rFonts w:ascii="Times New Roman" w:eastAsia="Times New Roman" w:hAnsi="Times New Roman" w:cs="Times New Roman"/>
          <w:sz w:val="28"/>
          <w:szCs w:val="28"/>
        </w:rPr>
        <w:t>4</w:t>
      </w:r>
      <w:r w:rsidRPr="00866A49">
        <w:rPr>
          <w:rFonts w:ascii="Times New Roman" w:eastAsia="Times New Roman" w:hAnsi="Times New Roman" w:cs="Times New Roman"/>
          <w:sz w:val="28"/>
          <w:szCs w:val="28"/>
        </w:rPr>
        <w:t>%);</w:t>
      </w:r>
    </w:p>
    <w:p w:rsidR="006B3915" w:rsidRPr="00866A49" w:rsidRDefault="006B3915" w:rsidP="004667AB">
      <w:pPr>
        <w:tabs>
          <w:tab w:val="left" w:pos="709"/>
        </w:tabs>
        <w:spacing w:after="0" w:line="240" w:lineRule="auto"/>
        <w:ind w:firstLine="567"/>
        <w:jc w:val="both"/>
        <w:rPr>
          <w:rFonts w:ascii="Times New Roman" w:eastAsia="Times New Roman" w:hAnsi="Times New Roman" w:cs="Times New Roman"/>
          <w:sz w:val="28"/>
          <w:szCs w:val="28"/>
        </w:rPr>
      </w:pPr>
      <w:r w:rsidRPr="00866A49">
        <w:rPr>
          <w:rFonts w:ascii="Times New Roman" w:eastAsia="Times New Roman" w:hAnsi="Times New Roman" w:cs="Times New Roman"/>
          <w:sz w:val="28"/>
          <w:szCs w:val="28"/>
        </w:rPr>
        <w:t>результаты оценки качества знаний в муниципальных общеобразовательных организациях города-курорта Пятигорска составил – 49,</w:t>
      </w:r>
      <w:r w:rsidR="00866A49" w:rsidRPr="00866A49">
        <w:rPr>
          <w:rFonts w:ascii="Times New Roman" w:eastAsia="Times New Roman" w:hAnsi="Times New Roman" w:cs="Times New Roman"/>
          <w:sz w:val="28"/>
          <w:szCs w:val="28"/>
        </w:rPr>
        <w:t>7</w:t>
      </w:r>
      <w:r w:rsidRPr="00866A49">
        <w:rPr>
          <w:rFonts w:ascii="Times New Roman" w:eastAsia="Times New Roman" w:hAnsi="Times New Roman" w:cs="Times New Roman"/>
          <w:sz w:val="28"/>
          <w:szCs w:val="28"/>
        </w:rPr>
        <w:t>% (план – 49,</w:t>
      </w:r>
      <w:r w:rsidR="00866A49" w:rsidRPr="00866A49">
        <w:rPr>
          <w:rFonts w:ascii="Times New Roman" w:eastAsia="Times New Roman" w:hAnsi="Times New Roman" w:cs="Times New Roman"/>
          <w:sz w:val="28"/>
          <w:szCs w:val="28"/>
        </w:rPr>
        <w:t>7</w:t>
      </w:r>
      <w:r w:rsidRPr="00866A49">
        <w:rPr>
          <w:rFonts w:ascii="Times New Roman" w:eastAsia="Times New Roman" w:hAnsi="Times New Roman" w:cs="Times New Roman"/>
          <w:sz w:val="28"/>
          <w:szCs w:val="28"/>
        </w:rPr>
        <w:t>%);</w:t>
      </w:r>
    </w:p>
    <w:p w:rsidR="00866A49" w:rsidRPr="00866A49" w:rsidRDefault="00866A49" w:rsidP="004667AB">
      <w:pPr>
        <w:tabs>
          <w:tab w:val="left" w:pos="709"/>
        </w:tabs>
        <w:spacing w:after="0" w:line="240" w:lineRule="auto"/>
        <w:ind w:firstLine="567"/>
        <w:jc w:val="both"/>
        <w:rPr>
          <w:rFonts w:ascii="Times New Roman" w:eastAsia="Times New Roman" w:hAnsi="Times New Roman" w:cs="Times New Roman"/>
          <w:sz w:val="28"/>
          <w:szCs w:val="28"/>
        </w:rPr>
      </w:pPr>
      <w:r w:rsidRPr="00866A49">
        <w:rPr>
          <w:rFonts w:ascii="Times New Roman" w:eastAsia="Times New Roman" w:hAnsi="Times New Roman" w:cs="Times New Roman"/>
          <w:sz w:val="28"/>
          <w:szCs w:val="28"/>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- 86,12% (план – 82%)</w:t>
      </w:r>
      <w:proofErr w:type="gramStart"/>
      <w:r w:rsidRPr="00866A49">
        <w:rPr>
          <w:rFonts w:ascii="Times New Roman" w:eastAsia="Times New Roman" w:hAnsi="Times New Roman" w:cs="Times New Roman"/>
          <w:sz w:val="28"/>
          <w:szCs w:val="28"/>
        </w:rPr>
        <w:t>, ;</w:t>
      </w:r>
      <w:proofErr w:type="gramEnd"/>
    </w:p>
    <w:p w:rsidR="006B3915" w:rsidRPr="00866A49" w:rsidRDefault="006B3915" w:rsidP="004667AB">
      <w:pPr>
        <w:tabs>
          <w:tab w:val="left" w:pos="709"/>
        </w:tabs>
        <w:spacing w:after="0" w:line="240" w:lineRule="auto"/>
        <w:ind w:firstLine="567"/>
        <w:jc w:val="both"/>
        <w:rPr>
          <w:rFonts w:ascii="Times New Roman" w:eastAsia="Times New Roman" w:hAnsi="Times New Roman" w:cs="Times New Roman"/>
          <w:sz w:val="28"/>
          <w:szCs w:val="28"/>
        </w:rPr>
      </w:pPr>
      <w:r w:rsidRPr="00866A49">
        <w:rPr>
          <w:rFonts w:ascii="Times New Roman" w:eastAsia="Times New Roman" w:hAnsi="Times New Roman" w:cs="Times New Roman"/>
          <w:sz w:val="28"/>
          <w:szCs w:val="28"/>
        </w:rPr>
        <w:t>доля педагогических работников образовательных учреждений с высшим образованием в общей численности педагогических работников образовательных организаций – 70,</w:t>
      </w:r>
      <w:r w:rsidR="00866A49" w:rsidRPr="00866A49">
        <w:rPr>
          <w:rFonts w:ascii="Times New Roman" w:eastAsia="Times New Roman" w:hAnsi="Times New Roman" w:cs="Times New Roman"/>
          <w:sz w:val="28"/>
          <w:szCs w:val="28"/>
        </w:rPr>
        <w:t>5</w:t>
      </w:r>
      <w:r w:rsidRPr="00866A49">
        <w:rPr>
          <w:rFonts w:ascii="Times New Roman" w:eastAsia="Times New Roman" w:hAnsi="Times New Roman" w:cs="Times New Roman"/>
          <w:sz w:val="28"/>
          <w:szCs w:val="28"/>
        </w:rPr>
        <w:t>% (план – 54,</w:t>
      </w:r>
      <w:r w:rsidR="00866A49" w:rsidRPr="00866A49">
        <w:rPr>
          <w:rFonts w:ascii="Times New Roman" w:eastAsia="Times New Roman" w:hAnsi="Times New Roman" w:cs="Times New Roman"/>
          <w:sz w:val="28"/>
          <w:szCs w:val="28"/>
        </w:rPr>
        <w:t>5</w:t>
      </w:r>
      <w:r w:rsidRPr="00866A49">
        <w:rPr>
          <w:rFonts w:ascii="Times New Roman" w:eastAsia="Times New Roman" w:hAnsi="Times New Roman" w:cs="Times New Roman"/>
          <w:sz w:val="28"/>
          <w:szCs w:val="28"/>
        </w:rPr>
        <w:t>%).</w:t>
      </w:r>
    </w:p>
    <w:p w:rsidR="000E6A1A" w:rsidRDefault="006B3915" w:rsidP="004667AB">
      <w:pPr>
        <w:pStyle w:val="47"/>
        <w:shd w:val="clear" w:color="auto" w:fill="auto"/>
        <w:spacing w:after="0" w:line="240" w:lineRule="auto"/>
        <w:ind w:right="40" w:firstLine="567"/>
        <w:jc w:val="both"/>
        <w:rPr>
          <w:sz w:val="28"/>
          <w:szCs w:val="28"/>
        </w:rPr>
      </w:pPr>
      <w:r w:rsidRPr="00866A49">
        <w:rPr>
          <w:sz w:val="28"/>
          <w:szCs w:val="28"/>
        </w:rPr>
        <w:t>Не достигнут</w:t>
      </w:r>
      <w:r w:rsidR="000E6A1A">
        <w:rPr>
          <w:sz w:val="28"/>
          <w:szCs w:val="28"/>
        </w:rPr>
        <w:t>ы</w:t>
      </w:r>
      <w:r w:rsidRPr="00866A49">
        <w:rPr>
          <w:sz w:val="28"/>
          <w:szCs w:val="28"/>
        </w:rPr>
        <w:t xml:space="preserve"> планов</w:t>
      </w:r>
      <w:r w:rsidR="000E6A1A">
        <w:rPr>
          <w:sz w:val="28"/>
          <w:szCs w:val="28"/>
        </w:rPr>
        <w:t>ые</w:t>
      </w:r>
      <w:r w:rsidRPr="00866A49">
        <w:rPr>
          <w:sz w:val="28"/>
          <w:szCs w:val="28"/>
        </w:rPr>
        <w:t xml:space="preserve"> значени</w:t>
      </w:r>
      <w:r w:rsidR="000E6A1A">
        <w:rPr>
          <w:sz w:val="28"/>
          <w:szCs w:val="28"/>
        </w:rPr>
        <w:t>я</w:t>
      </w:r>
      <w:r w:rsidRPr="00866A49">
        <w:rPr>
          <w:sz w:val="28"/>
          <w:szCs w:val="28"/>
        </w:rPr>
        <w:t xml:space="preserve"> индикатор</w:t>
      </w:r>
      <w:r w:rsidR="000E6A1A">
        <w:rPr>
          <w:sz w:val="28"/>
          <w:szCs w:val="28"/>
        </w:rPr>
        <w:t>ов:</w:t>
      </w:r>
    </w:p>
    <w:p w:rsidR="00866A49" w:rsidRPr="00866A49" w:rsidRDefault="000E6A1A" w:rsidP="004667AB">
      <w:pPr>
        <w:pStyle w:val="47"/>
        <w:shd w:val="clear" w:color="auto" w:fill="auto"/>
        <w:spacing w:after="0" w:line="240" w:lineRule="auto"/>
        <w:ind w:right="40" w:firstLine="567"/>
        <w:jc w:val="both"/>
        <w:rPr>
          <w:sz w:val="28"/>
          <w:szCs w:val="28"/>
        </w:rPr>
      </w:pPr>
      <w:r>
        <w:rPr>
          <w:bCs/>
          <w:color w:val="000000"/>
          <w:sz w:val="28"/>
          <w:szCs w:val="28"/>
        </w:rPr>
        <w:t>у</w:t>
      </w:r>
      <w:r w:rsidR="00866A49" w:rsidRPr="00866A49">
        <w:rPr>
          <w:bCs/>
          <w:color w:val="000000"/>
          <w:sz w:val="28"/>
          <w:szCs w:val="28"/>
        </w:rPr>
        <w:t>дельный вес численности населения в возрасте 5-18 лет, охваченного до</w:t>
      </w:r>
      <w:r w:rsidR="00866A49" w:rsidRPr="00866A49">
        <w:rPr>
          <w:bCs/>
          <w:color w:val="000000"/>
          <w:sz w:val="28"/>
          <w:szCs w:val="28"/>
        </w:rPr>
        <w:softHyphen/>
        <w:t>школьным, начальным общим, основным общим, средним общим образова</w:t>
      </w:r>
      <w:r w:rsidR="00866A49" w:rsidRPr="00866A49">
        <w:rPr>
          <w:bCs/>
          <w:color w:val="000000"/>
          <w:sz w:val="28"/>
          <w:szCs w:val="28"/>
        </w:rPr>
        <w:softHyphen/>
        <w:t>нием, в общей численности населения в возрасте 5-18 лет - 98,5% (план – 94,5%),</w:t>
      </w:r>
      <w:r w:rsidR="00866A49" w:rsidRPr="00866A49">
        <w:rPr>
          <w:sz w:val="28"/>
        </w:rPr>
        <w:t xml:space="preserve"> т.</w:t>
      </w:r>
      <w:r>
        <w:rPr>
          <w:sz w:val="28"/>
        </w:rPr>
        <w:t xml:space="preserve"> </w:t>
      </w:r>
      <w:r w:rsidR="00866A49" w:rsidRPr="00866A49">
        <w:rPr>
          <w:sz w:val="28"/>
        </w:rPr>
        <w:t>к. в соответствии с Федеральным законом от 29.12.2012 № 273-ФЗ «Об обр</w:t>
      </w:r>
      <w:r w:rsidR="005177C9">
        <w:rPr>
          <w:sz w:val="28"/>
        </w:rPr>
        <w:t>азовании в Российской Федерации»</w:t>
      </w:r>
      <w:r w:rsidR="00866A49" w:rsidRPr="00866A49">
        <w:rPr>
          <w:sz w:val="28"/>
        </w:rPr>
        <w:t xml:space="preserve"> начальное общее, основное общее и среднее общее образование являются обязательными уровнями образования, дошкольное образование не является обязательным образованием, в связи с чем, не все дети дошкольного возраста по решению родителей посещают дошкольные учреждения</w:t>
      </w:r>
      <w:r>
        <w:rPr>
          <w:sz w:val="28"/>
          <w:szCs w:val="28"/>
        </w:rPr>
        <w:t>;</w:t>
      </w:r>
    </w:p>
    <w:p w:rsidR="000E6A1A" w:rsidRPr="000E6A1A" w:rsidRDefault="000E6A1A" w:rsidP="000E6A1A">
      <w:pPr>
        <w:tabs>
          <w:tab w:val="left" w:pos="709"/>
        </w:tabs>
        <w:spacing w:after="0" w:line="240" w:lineRule="auto"/>
        <w:ind w:firstLine="567"/>
        <w:jc w:val="both"/>
        <w:rPr>
          <w:rFonts w:ascii="Times New Roman" w:hAnsi="Times New Roman" w:cs="Times New Roman"/>
          <w:bCs/>
          <w:color w:val="000000"/>
          <w:sz w:val="28"/>
          <w:szCs w:val="28"/>
        </w:rPr>
      </w:pPr>
      <w:r w:rsidRPr="000E6A1A">
        <w:rPr>
          <w:rFonts w:ascii="Times New Roman" w:hAnsi="Times New Roman" w:cs="Times New Roman"/>
          <w:bCs/>
          <w:color w:val="000000"/>
          <w:sz w:val="28"/>
          <w:szCs w:val="28"/>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составил – 14,09% (план – 19,5</w:t>
      </w:r>
      <w:r>
        <w:rPr>
          <w:rFonts w:ascii="Times New Roman" w:hAnsi="Times New Roman" w:cs="Times New Roman"/>
          <w:bCs/>
          <w:color w:val="000000"/>
          <w:sz w:val="28"/>
          <w:szCs w:val="28"/>
        </w:rPr>
        <w:t xml:space="preserve">%), </w:t>
      </w:r>
      <w:r w:rsidRPr="000E6A1A">
        <w:rPr>
          <w:rFonts w:ascii="Times New Roman" w:hAnsi="Times New Roman" w:cs="Times New Roman"/>
          <w:bCs/>
          <w:color w:val="000000"/>
          <w:sz w:val="28"/>
          <w:szCs w:val="28"/>
        </w:rPr>
        <w:t>т.к. в соответствии с Федеральным законом от 29.12.2012 № 273-ФЗ «Об обр</w:t>
      </w:r>
      <w:r w:rsidR="005177C9">
        <w:rPr>
          <w:rFonts w:ascii="Times New Roman" w:hAnsi="Times New Roman" w:cs="Times New Roman"/>
          <w:bCs/>
          <w:color w:val="000000"/>
          <w:sz w:val="28"/>
          <w:szCs w:val="28"/>
        </w:rPr>
        <w:t>азовании в Российской Федерации»</w:t>
      </w:r>
      <w:r w:rsidRPr="000E6A1A">
        <w:rPr>
          <w:rFonts w:ascii="Times New Roman" w:hAnsi="Times New Roman" w:cs="Times New Roman"/>
          <w:bCs/>
          <w:color w:val="000000"/>
          <w:sz w:val="28"/>
          <w:szCs w:val="28"/>
        </w:rPr>
        <w:t xml:space="preserve"> дошкольное образование не является обязательным образованием, в связи с чем не все </w:t>
      </w:r>
      <w:r>
        <w:rPr>
          <w:rFonts w:ascii="Times New Roman" w:hAnsi="Times New Roman" w:cs="Times New Roman"/>
          <w:bCs/>
          <w:color w:val="000000"/>
          <w:sz w:val="28"/>
          <w:szCs w:val="28"/>
        </w:rPr>
        <w:t xml:space="preserve">родители стоят на учете для определения детей в </w:t>
      </w:r>
      <w:r w:rsidRPr="000E6A1A">
        <w:rPr>
          <w:rFonts w:ascii="Times New Roman" w:hAnsi="Times New Roman" w:cs="Times New Roman"/>
          <w:bCs/>
          <w:color w:val="000000"/>
          <w:sz w:val="28"/>
          <w:szCs w:val="28"/>
        </w:rPr>
        <w:t>дошкольные учреждения</w:t>
      </w:r>
      <w:r>
        <w:rPr>
          <w:rFonts w:ascii="Times New Roman" w:hAnsi="Times New Roman" w:cs="Times New Roman"/>
          <w:bCs/>
          <w:color w:val="000000"/>
          <w:sz w:val="28"/>
          <w:szCs w:val="28"/>
        </w:rPr>
        <w:t>.</w:t>
      </w:r>
    </w:p>
    <w:p w:rsidR="00866A49" w:rsidRPr="00866A49" w:rsidRDefault="00866A49" w:rsidP="004667AB">
      <w:pPr>
        <w:tabs>
          <w:tab w:val="left" w:pos="709"/>
        </w:tabs>
        <w:spacing w:after="0" w:line="240" w:lineRule="auto"/>
        <w:ind w:firstLine="567"/>
        <w:jc w:val="both"/>
        <w:rPr>
          <w:rFonts w:ascii="Times New Roman" w:hAnsi="Times New Roman" w:cs="Times New Roman"/>
          <w:bCs/>
          <w:color w:val="000000"/>
          <w:sz w:val="28"/>
          <w:szCs w:val="28"/>
        </w:rPr>
      </w:pPr>
    </w:p>
    <w:p w:rsidR="004716FB" w:rsidRPr="006D1FDD" w:rsidRDefault="004716FB" w:rsidP="004667AB">
      <w:pPr>
        <w:tabs>
          <w:tab w:val="left" w:pos="709"/>
        </w:tabs>
        <w:spacing w:after="0" w:line="240" w:lineRule="auto"/>
        <w:ind w:firstLine="567"/>
        <w:jc w:val="both"/>
        <w:rPr>
          <w:rFonts w:ascii="Times New Roman" w:hAnsi="Times New Roman" w:cs="Times New Roman"/>
          <w:color w:val="000000"/>
          <w:sz w:val="28"/>
          <w:szCs w:val="28"/>
        </w:rPr>
      </w:pPr>
      <w:r w:rsidRPr="006D1FDD">
        <w:rPr>
          <w:rFonts w:ascii="Times New Roman" w:hAnsi="Times New Roman" w:cs="Times New Roman"/>
          <w:b/>
          <w:color w:val="000000"/>
          <w:sz w:val="28"/>
          <w:szCs w:val="28"/>
          <w:lang w:val="en-US"/>
        </w:rPr>
        <w:t>II</w:t>
      </w:r>
      <w:r w:rsidRPr="006D1FDD">
        <w:rPr>
          <w:rFonts w:ascii="Times New Roman" w:hAnsi="Times New Roman" w:cs="Times New Roman"/>
          <w:b/>
          <w:color w:val="000000"/>
          <w:sz w:val="28"/>
          <w:szCs w:val="28"/>
        </w:rPr>
        <w:t xml:space="preserve"> Муниципальная программа города-курорта Пятигорска</w:t>
      </w:r>
      <w:r w:rsidR="00B372C3" w:rsidRPr="006D1FDD">
        <w:rPr>
          <w:rFonts w:ascii="Times New Roman" w:hAnsi="Times New Roman" w:cs="Times New Roman"/>
          <w:b/>
          <w:color w:val="000000"/>
          <w:sz w:val="28"/>
          <w:szCs w:val="28"/>
        </w:rPr>
        <w:t xml:space="preserve"> </w:t>
      </w:r>
      <w:r w:rsidRPr="006D1FDD">
        <w:rPr>
          <w:rFonts w:ascii="Times New Roman" w:hAnsi="Times New Roman" w:cs="Times New Roman"/>
          <w:b/>
          <w:color w:val="000000"/>
          <w:sz w:val="28"/>
          <w:szCs w:val="28"/>
        </w:rPr>
        <w:t xml:space="preserve">«Социальная поддержка граждан» (далее – Программа </w:t>
      </w:r>
      <w:r w:rsidRPr="006D1FDD">
        <w:rPr>
          <w:rFonts w:ascii="Times New Roman" w:hAnsi="Times New Roman" w:cs="Times New Roman"/>
          <w:b/>
          <w:color w:val="000000"/>
          <w:sz w:val="28"/>
          <w:szCs w:val="28"/>
          <w:lang w:val="en-US"/>
        </w:rPr>
        <w:t>II</w:t>
      </w:r>
      <w:r w:rsidRPr="006D1FDD">
        <w:rPr>
          <w:rFonts w:ascii="Times New Roman" w:hAnsi="Times New Roman" w:cs="Times New Roman"/>
          <w:b/>
          <w:color w:val="000000"/>
          <w:sz w:val="28"/>
          <w:szCs w:val="28"/>
        </w:rPr>
        <w:t>)</w:t>
      </w:r>
      <w:r w:rsidRPr="006D1FDD">
        <w:rPr>
          <w:rFonts w:ascii="Times New Roman" w:hAnsi="Times New Roman" w:cs="Times New Roman"/>
          <w:color w:val="000000"/>
          <w:sz w:val="28"/>
          <w:szCs w:val="28"/>
        </w:rPr>
        <w:t xml:space="preserve"> утверждена постановлением администрации города-курорта Пятигорска от 05.10.2017 г. № 4398.</w:t>
      </w:r>
    </w:p>
    <w:p w:rsidR="005F39D1" w:rsidRPr="006D1FDD" w:rsidRDefault="005F39D1" w:rsidP="004667AB">
      <w:pPr>
        <w:spacing w:after="0" w:line="240" w:lineRule="auto"/>
        <w:ind w:right="-1" w:firstLine="567"/>
        <w:jc w:val="both"/>
        <w:rPr>
          <w:rFonts w:ascii="Times New Roman" w:hAnsi="Times New Roman" w:cs="Times New Roman"/>
        </w:rPr>
      </w:pPr>
      <w:r w:rsidRPr="006D1FDD">
        <w:rPr>
          <w:rFonts w:ascii="Times New Roman" w:hAnsi="Times New Roman" w:cs="Times New Roman"/>
          <w:color w:val="000000"/>
          <w:sz w:val="28"/>
          <w:szCs w:val="28"/>
        </w:rPr>
        <w:t>В 202</w:t>
      </w:r>
      <w:r w:rsidR="00AB2F07">
        <w:rPr>
          <w:rFonts w:ascii="Times New Roman" w:hAnsi="Times New Roman" w:cs="Times New Roman"/>
          <w:color w:val="000000"/>
          <w:sz w:val="28"/>
          <w:szCs w:val="28"/>
        </w:rPr>
        <w:t>3</w:t>
      </w:r>
      <w:r w:rsidRPr="006D1FDD">
        <w:rPr>
          <w:rFonts w:ascii="Times New Roman" w:hAnsi="Times New Roman" w:cs="Times New Roman"/>
          <w:color w:val="000000"/>
          <w:sz w:val="28"/>
          <w:szCs w:val="28"/>
        </w:rPr>
        <w:t> году в рамках реализации Программы жителям города Пятигорска пред</w:t>
      </w:r>
      <w:r w:rsidR="00901B69" w:rsidRPr="006D1FDD">
        <w:rPr>
          <w:rFonts w:ascii="Times New Roman" w:hAnsi="Times New Roman" w:cs="Times New Roman"/>
          <w:color w:val="000000"/>
          <w:sz w:val="28"/>
          <w:szCs w:val="28"/>
        </w:rPr>
        <w:t>о</w:t>
      </w:r>
      <w:r w:rsidRPr="006D1FDD">
        <w:rPr>
          <w:rFonts w:ascii="Times New Roman" w:hAnsi="Times New Roman" w:cs="Times New Roman"/>
          <w:color w:val="000000"/>
          <w:sz w:val="28"/>
          <w:szCs w:val="28"/>
        </w:rPr>
        <w:t>ставлялись меры социальной поддержки, предусмотренные действующим федеральным, краевым законодательством, а также нормативными правовыми актами города-курорта Пятигорска.</w:t>
      </w:r>
    </w:p>
    <w:p w:rsidR="00F217AA" w:rsidRPr="006D1FDD" w:rsidRDefault="006E4E6E" w:rsidP="004667AB">
      <w:pPr>
        <w:tabs>
          <w:tab w:val="left" w:pos="709"/>
        </w:tabs>
        <w:spacing w:after="0" w:line="240" w:lineRule="auto"/>
        <w:ind w:firstLine="567"/>
        <w:jc w:val="both"/>
        <w:rPr>
          <w:rFonts w:ascii="Times New Roman" w:eastAsia="Times New Roman" w:hAnsi="Times New Roman" w:cs="Times New Roman"/>
          <w:color w:val="000000"/>
          <w:sz w:val="28"/>
          <w:szCs w:val="28"/>
          <w:lang w:eastAsia="zh-CN"/>
        </w:rPr>
      </w:pPr>
      <w:r w:rsidRPr="006D1FDD">
        <w:rPr>
          <w:rFonts w:ascii="Times New Roman" w:hAnsi="Times New Roman" w:cs="Times New Roman"/>
          <w:b/>
          <w:color w:val="000000"/>
          <w:sz w:val="28"/>
          <w:szCs w:val="28"/>
        </w:rPr>
        <w:tab/>
      </w:r>
      <w:r w:rsidR="00DD4285" w:rsidRPr="006D1FDD">
        <w:rPr>
          <w:rFonts w:ascii="Times New Roman" w:hAnsi="Times New Roman" w:cs="Times New Roman"/>
          <w:b/>
          <w:color w:val="000000"/>
          <w:sz w:val="28"/>
          <w:szCs w:val="28"/>
        </w:rPr>
        <w:t xml:space="preserve">В рамках Подпрограммы 1 «Социальное обеспечение граждан города-курорта Пятигорска» Программы </w:t>
      </w:r>
      <w:r w:rsidR="00B71DD6" w:rsidRPr="006D1FDD">
        <w:rPr>
          <w:rFonts w:ascii="Times New Roman" w:hAnsi="Times New Roman" w:cs="Times New Roman"/>
          <w:b/>
          <w:color w:val="000000"/>
          <w:sz w:val="28"/>
          <w:szCs w:val="28"/>
          <w:lang w:val="en-US"/>
        </w:rPr>
        <w:t>II</w:t>
      </w:r>
      <w:r w:rsidR="00901B69" w:rsidRPr="006D1FDD">
        <w:rPr>
          <w:rFonts w:ascii="Times New Roman" w:hAnsi="Times New Roman" w:cs="Times New Roman"/>
          <w:b/>
          <w:color w:val="000000"/>
          <w:sz w:val="28"/>
          <w:szCs w:val="28"/>
        </w:rPr>
        <w:t xml:space="preserve"> </w:t>
      </w:r>
      <w:r w:rsidR="00901B69" w:rsidRPr="006D1FDD">
        <w:rPr>
          <w:rFonts w:ascii="Times New Roman" w:hAnsi="Times New Roman" w:cs="Times New Roman"/>
          <w:bCs/>
          <w:sz w:val="28"/>
          <w:szCs w:val="28"/>
        </w:rPr>
        <w:t xml:space="preserve">выполнены </w:t>
      </w:r>
      <w:r w:rsidR="00EA48A6" w:rsidRPr="006D1FDD">
        <w:rPr>
          <w:rFonts w:ascii="Times New Roman" w:hAnsi="Times New Roman" w:cs="Times New Roman"/>
          <w:bCs/>
          <w:sz w:val="28"/>
          <w:szCs w:val="28"/>
        </w:rPr>
        <w:t xml:space="preserve">следующие </w:t>
      </w:r>
      <w:r w:rsidR="00901B69" w:rsidRPr="006D1FDD">
        <w:rPr>
          <w:rFonts w:ascii="Times New Roman" w:hAnsi="Times New Roman" w:cs="Times New Roman"/>
          <w:bCs/>
          <w:sz w:val="28"/>
          <w:szCs w:val="28"/>
        </w:rPr>
        <w:t>мероприятия</w:t>
      </w:r>
      <w:r w:rsidR="00EA48A6" w:rsidRPr="006D1FDD">
        <w:rPr>
          <w:rFonts w:ascii="Times New Roman" w:hAnsi="Times New Roman" w:cs="Times New Roman"/>
          <w:bCs/>
          <w:sz w:val="28"/>
          <w:szCs w:val="28"/>
        </w:rPr>
        <w:t xml:space="preserve"> и показатели</w:t>
      </w:r>
      <w:r w:rsidR="00901B69" w:rsidRPr="006D1FDD">
        <w:rPr>
          <w:rFonts w:ascii="Times New Roman" w:hAnsi="Times New Roman" w:cs="Times New Roman"/>
          <w:bCs/>
          <w:sz w:val="28"/>
          <w:szCs w:val="28"/>
        </w:rPr>
        <w:t>:</w:t>
      </w:r>
    </w:p>
    <w:p w:rsidR="00F115CD" w:rsidRPr="006C3BCB" w:rsidRDefault="00A95E7C" w:rsidP="004667AB">
      <w:pPr>
        <w:tabs>
          <w:tab w:val="left" w:pos="709"/>
        </w:tabs>
        <w:spacing w:after="0" w:line="240" w:lineRule="auto"/>
        <w:ind w:firstLine="567"/>
        <w:jc w:val="both"/>
        <w:rPr>
          <w:rFonts w:ascii="Times New Roman" w:hAnsi="Times New Roman" w:cs="Times New Roman"/>
          <w:color w:val="000000"/>
          <w:sz w:val="28"/>
          <w:szCs w:val="28"/>
        </w:rPr>
      </w:pPr>
      <w:r w:rsidRPr="006C3BCB">
        <w:rPr>
          <w:rFonts w:ascii="Times New Roman" w:hAnsi="Times New Roman" w:cs="Times New Roman"/>
          <w:color w:val="000000"/>
          <w:sz w:val="28"/>
          <w:szCs w:val="28"/>
        </w:rPr>
        <w:t>в 202</w:t>
      </w:r>
      <w:r w:rsidR="00EC0A43" w:rsidRPr="006C3BCB">
        <w:rPr>
          <w:rFonts w:ascii="Times New Roman" w:hAnsi="Times New Roman" w:cs="Times New Roman"/>
          <w:color w:val="000000"/>
          <w:sz w:val="28"/>
          <w:szCs w:val="28"/>
        </w:rPr>
        <w:t>2</w:t>
      </w:r>
      <w:r w:rsidR="00F3355D" w:rsidRPr="006C3BCB">
        <w:rPr>
          <w:rFonts w:ascii="Times New Roman" w:hAnsi="Times New Roman" w:cs="Times New Roman"/>
          <w:color w:val="000000"/>
          <w:sz w:val="28"/>
          <w:szCs w:val="28"/>
        </w:rPr>
        <w:t xml:space="preserve"> </w:t>
      </w:r>
      <w:r w:rsidR="009B6572" w:rsidRPr="006C3BCB">
        <w:rPr>
          <w:rFonts w:ascii="Times New Roman" w:hAnsi="Times New Roman" w:cs="Times New Roman"/>
          <w:color w:val="000000"/>
          <w:sz w:val="28"/>
          <w:szCs w:val="28"/>
        </w:rPr>
        <w:t xml:space="preserve">году различные меры социального обеспечения получили </w:t>
      </w:r>
      <w:r w:rsidR="006C3BCB" w:rsidRPr="006C3BCB">
        <w:rPr>
          <w:rFonts w:ascii="Times New Roman" w:hAnsi="Times New Roman" w:cs="Times New Roman"/>
          <w:color w:val="000000"/>
          <w:sz w:val="28"/>
          <w:szCs w:val="28"/>
        </w:rPr>
        <w:t>63800</w:t>
      </w:r>
      <w:r w:rsidR="00EC0A43" w:rsidRPr="006C3BCB">
        <w:rPr>
          <w:rFonts w:ascii="Times New Roman" w:hAnsi="Times New Roman" w:cs="Times New Roman"/>
          <w:color w:val="000000"/>
          <w:sz w:val="28"/>
          <w:szCs w:val="28"/>
        </w:rPr>
        <w:t xml:space="preserve"> </w:t>
      </w:r>
      <w:r w:rsidR="00F3355D" w:rsidRPr="006C3BCB">
        <w:rPr>
          <w:rFonts w:ascii="Times New Roman" w:hAnsi="Times New Roman" w:cs="Times New Roman"/>
          <w:color w:val="000000"/>
          <w:sz w:val="28"/>
          <w:szCs w:val="28"/>
        </w:rPr>
        <w:t>человек</w:t>
      </w:r>
      <w:r w:rsidR="00EC0A43" w:rsidRPr="006C3BCB">
        <w:rPr>
          <w:rFonts w:ascii="Times New Roman" w:hAnsi="Times New Roman" w:cs="Times New Roman"/>
          <w:color w:val="000000"/>
          <w:sz w:val="28"/>
          <w:szCs w:val="28"/>
        </w:rPr>
        <w:t>а</w:t>
      </w:r>
      <w:r w:rsidR="0049745D" w:rsidRPr="006C3BCB">
        <w:rPr>
          <w:rFonts w:ascii="Times New Roman" w:hAnsi="Times New Roman" w:cs="Times New Roman"/>
          <w:color w:val="000000"/>
          <w:sz w:val="28"/>
          <w:szCs w:val="28"/>
        </w:rPr>
        <w:t xml:space="preserve"> города-курорта Пятигорска </w:t>
      </w:r>
      <w:r w:rsidR="0049745D" w:rsidRPr="006C3BCB">
        <w:rPr>
          <w:rFonts w:ascii="Times New Roman" w:hAnsi="Times New Roman" w:cs="Times New Roman"/>
          <w:bCs/>
          <w:color w:val="000000"/>
          <w:sz w:val="28"/>
          <w:szCs w:val="28"/>
        </w:rPr>
        <w:t xml:space="preserve">(план – </w:t>
      </w:r>
      <w:r w:rsidRPr="006C3BCB">
        <w:rPr>
          <w:rFonts w:ascii="Times New Roman" w:hAnsi="Times New Roman" w:cs="Times New Roman"/>
          <w:color w:val="000000"/>
          <w:sz w:val="28"/>
          <w:szCs w:val="28"/>
        </w:rPr>
        <w:t>60</w:t>
      </w:r>
      <w:r w:rsidR="00EC0A43" w:rsidRPr="006C3BCB">
        <w:rPr>
          <w:rFonts w:ascii="Times New Roman" w:hAnsi="Times New Roman" w:cs="Times New Roman"/>
          <w:color w:val="000000"/>
          <w:sz w:val="28"/>
          <w:szCs w:val="28"/>
        </w:rPr>
        <w:t>1</w:t>
      </w:r>
      <w:r w:rsidRPr="006C3BCB">
        <w:rPr>
          <w:rFonts w:ascii="Times New Roman" w:hAnsi="Times New Roman" w:cs="Times New Roman"/>
          <w:color w:val="000000"/>
          <w:sz w:val="28"/>
          <w:szCs w:val="28"/>
        </w:rPr>
        <w:t>00</w:t>
      </w:r>
      <w:r w:rsidR="00F115CD" w:rsidRPr="006C3BCB">
        <w:rPr>
          <w:rFonts w:ascii="Times New Roman" w:hAnsi="Times New Roman" w:cs="Times New Roman"/>
          <w:color w:val="000000"/>
          <w:sz w:val="28"/>
          <w:szCs w:val="28"/>
        </w:rPr>
        <w:t>) в том числе:</w:t>
      </w:r>
    </w:p>
    <w:p w:rsidR="00F115CD" w:rsidRPr="006C3BCB" w:rsidRDefault="00F115CD" w:rsidP="004667AB">
      <w:pPr>
        <w:suppressAutoHyphens/>
        <w:spacing w:after="0" w:line="240" w:lineRule="auto"/>
        <w:ind w:right="-1" w:firstLine="567"/>
        <w:jc w:val="both"/>
        <w:rPr>
          <w:rFonts w:ascii="Times New Roman" w:eastAsia="Times New Roman" w:hAnsi="Times New Roman" w:cs="Times New Roman"/>
          <w:color w:val="000000"/>
          <w:sz w:val="28"/>
          <w:szCs w:val="28"/>
          <w:lang w:eastAsia="zh-CN"/>
        </w:rPr>
      </w:pPr>
      <w:r w:rsidRPr="006C3BCB">
        <w:rPr>
          <w:rFonts w:ascii="Times New Roman" w:eastAsia="Times New Roman" w:hAnsi="Times New Roman" w:cs="Times New Roman"/>
          <w:color w:val="000000"/>
          <w:sz w:val="28"/>
          <w:szCs w:val="28"/>
          <w:lang w:eastAsia="zh-CN"/>
        </w:rPr>
        <w:t xml:space="preserve">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 </w:t>
      </w:r>
      <w:r w:rsidR="00F3355D" w:rsidRPr="006C3BCB">
        <w:rPr>
          <w:rFonts w:ascii="Times New Roman" w:eastAsia="Times New Roman" w:hAnsi="Times New Roman" w:cs="Times New Roman"/>
          <w:color w:val="000000"/>
          <w:sz w:val="28"/>
          <w:szCs w:val="28"/>
          <w:lang w:eastAsia="zh-CN"/>
        </w:rPr>
        <w:t xml:space="preserve">– </w:t>
      </w:r>
      <w:r w:rsidR="006C3BCB" w:rsidRPr="006C3BCB">
        <w:rPr>
          <w:rFonts w:ascii="Times New Roman" w:eastAsia="Times New Roman" w:hAnsi="Times New Roman" w:cs="Times New Roman"/>
          <w:color w:val="000000"/>
          <w:sz w:val="28"/>
          <w:szCs w:val="28"/>
          <w:lang w:eastAsia="zh-CN"/>
        </w:rPr>
        <w:t>840</w:t>
      </w:r>
      <w:r w:rsidR="00CA533B" w:rsidRPr="006C3BCB">
        <w:rPr>
          <w:rFonts w:ascii="Times New Roman" w:eastAsia="Times New Roman" w:hAnsi="Times New Roman" w:cs="Times New Roman"/>
          <w:color w:val="000000"/>
          <w:sz w:val="28"/>
          <w:szCs w:val="28"/>
          <w:lang w:eastAsia="zh-CN"/>
        </w:rPr>
        <w:t xml:space="preserve"> </w:t>
      </w:r>
      <w:r w:rsidRPr="006C3BCB">
        <w:rPr>
          <w:rFonts w:ascii="Times New Roman" w:eastAsia="Times New Roman" w:hAnsi="Times New Roman" w:cs="Times New Roman"/>
          <w:color w:val="000000"/>
          <w:sz w:val="28"/>
          <w:szCs w:val="28"/>
          <w:lang w:eastAsia="zh-CN"/>
        </w:rPr>
        <w:t>человек</w:t>
      </w:r>
      <w:r w:rsidR="00ED619D" w:rsidRPr="006C3BCB">
        <w:rPr>
          <w:rFonts w:ascii="Times New Roman" w:eastAsia="Times New Roman" w:hAnsi="Times New Roman" w:cs="Times New Roman"/>
          <w:color w:val="000000"/>
          <w:sz w:val="28"/>
          <w:szCs w:val="28"/>
          <w:lang w:eastAsia="zh-CN"/>
        </w:rPr>
        <w:t>а</w:t>
      </w:r>
      <w:r w:rsidR="0007589F" w:rsidRPr="006C3BCB">
        <w:rPr>
          <w:rFonts w:ascii="Times New Roman" w:eastAsia="Times New Roman" w:hAnsi="Times New Roman" w:cs="Times New Roman"/>
          <w:color w:val="000000"/>
          <w:sz w:val="28"/>
          <w:szCs w:val="28"/>
          <w:lang w:eastAsia="zh-CN"/>
        </w:rPr>
        <w:t xml:space="preserve"> </w:t>
      </w:r>
      <w:r w:rsidR="00706BFA" w:rsidRPr="006C3BCB">
        <w:rPr>
          <w:rFonts w:ascii="Times New Roman" w:hAnsi="Times New Roman" w:cs="Times New Roman"/>
          <w:bCs/>
          <w:color w:val="000000"/>
          <w:sz w:val="28"/>
          <w:szCs w:val="28"/>
        </w:rPr>
        <w:t xml:space="preserve">(план – </w:t>
      </w:r>
      <w:r w:rsidR="00A95E7C" w:rsidRPr="006C3BCB">
        <w:rPr>
          <w:rFonts w:ascii="Times New Roman" w:hAnsi="Times New Roman" w:cs="Times New Roman"/>
          <w:bCs/>
          <w:color w:val="000000"/>
          <w:sz w:val="28"/>
          <w:szCs w:val="28"/>
        </w:rPr>
        <w:t>8</w:t>
      </w:r>
      <w:r w:rsidR="00EC0A43" w:rsidRPr="006C3BCB">
        <w:rPr>
          <w:rFonts w:ascii="Times New Roman" w:hAnsi="Times New Roman" w:cs="Times New Roman"/>
          <w:bCs/>
          <w:color w:val="000000"/>
          <w:sz w:val="28"/>
          <w:szCs w:val="28"/>
        </w:rPr>
        <w:t>1</w:t>
      </w:r>
      <w:r w:rsidR="00A95E7C" w:rsidRPr="006C3BCB">
        <w:rPr>
          <w:rFonts w:ascii="Times New Roman" w:hAnsi="Times New Roman" w:cs="Times New Roman"/>
          <w:bCs/>
          <w:color w:val="000000"/>
          <w:sz w:val="28"/>
          <w:szCs w:val="28"/>
        </w:rPr>
        <w:t>0</w:t>
      </w:r>
      <w:r w:rsidR="0049745D" w:rsidRPr="006C3BCB">
        <w:rPr>
          <w:rFonts w:ascii="Times New Roman" w:hAnsi="Times New Roman" w:cs="Times New Roman"/>
          <w:bCs/>
          <w:color w:val="000000"/>
          <w:sz w:val="28"/>
          <w:szCs w:val="28"/>
        </w:rPr>
        <w:t>)</w:t>
      </w:r>
      <w:r w:rsidRPr="006C3BCB">
        <w:rPr>
          <w:rFonts w:ascii="Times New Roman" w:eastAsia="Times New Roman" w:hAnsi="Times New Roman" w:cs="Times New Roman"/>
          <w:color w:val="000000"/>
          <w:sz w:val="28"/>
          <w:szCs w:val="28"/>
          <w:lang w:eastAsia="zh-CN"/>
        </w:rPr>
        <w:t>;</w:t>
      </w:r>
    </w:p>
    <w:p w:rsidR="006A3A38" w:rsidRPr="006C3BCB" w:rsidRDefault="00F115CD" w:rsidP="004667AB">
      <w:pPr>
        <w:suppressAutoHyphens/>
        <w:spacing w:after="0" w:line="240" w:lineRule="auto"/>
        <w:ind w:right="-1" w:firstLine="567"/>
        <w:jc w:val="both"/>
        <w:rPr>
          <w:rFonts w:ascii="Times New Roman" w:eastAsia="Times New Roman" w:hAnsi="Times New Roman" w:cs="Times New Roman"/>
          <w:color w:val="000000"/>
          <w:sz w:val="28"/>
          <w:szCs w:val="28"/>
          <w:lang w:eastAsia="zh-CN"/>
        </w:rPr>
      </w:pPr>
      <w:r w:rsidRPr="006C3BCB">
        <w:rPr>
          <w:rFonts w:ascii="Times New Roman" w:eastAsia="Times New Roman" w:hAnsi="Times New Roman" w:cs="Times New Roman"/>
          <w:color w:val="000000"/>
          <w:sz w:val="28"/>
          <w:szCs w:val="28"/>
          <w:lang w:eastAsia="zh-CN"/>
        </w:rPr>
        <w:t>количество получателей государственной социальной помощи малоимущим семьям, малоимущим одиноко проживающим гражданам</w:t>
      </w:r>
      <w:r w:rsidR="00F3355D" w:rsidRPr="006C3BCB">
        <w:rPr>
          <w:rFonts w:ascii="Times New Roman" w:eastAsia="Times New Roman" w:hAnsi="Times New Roman" w:cs="Times New Roman"/>
          <w:color w:val="000000"/>
          <w:sz w:val="28"/>
          <w:szCs w:val="28"/>
          <w:lang w:eastAsia="zh-CN"/>
        </w:rPr>
        <w:t xml:space="preserve"> </w:t>
      </w:r>
      <w:r w:rsidR="00EC0A43" w:rsidRPr="006C3BCB">
        <w:rPr>
          <w:rFonts w:ascii="Times New Roman" w:eastAsia="Times New Roman" w:hAnsi="Times New Roman" w:cs="Times New Roman"/>
          <w:color w:val="000000"/>
          <w:sz w:val="28"/>
          <w:szCs w:val="28"/>
          <w:lang w:eastAsia="zh-CN"/>
        </w:rPr>
        <w:t>2</w:t>
      </w:r>
      <w:r w:rsidR="006C3BCB" w:rsidRPr="006C3BCB">
        <w:rPr>
          <w:rFonts w:ascii="Times New Roman" w:eastAsia="Times New Roman" w:hAnsi="Times New Roman" w:cs="Times New Roman"/>
          <w:color w:val="000000"/>
          <w:sz w:val="28"/>
          <w:szCs w:val="28"/>
          <w:lang w:eastAsia="zh-CN"/>
        </w:rPr>
        <w:t>69</w:t>
      </w:r>
      <w:r w:rsidR="006E7850" w:rsidRPr="006C3BCB">
        <w:rPr>
          <w:rFonts w:ascii="Times New Roman" w:eastAsia="Times New Roman" w:hAnsi="Times New Roman" w:cs="Times New Roman"/>
          <w:color w:val="000000"/>
          <w:sz w:val="28"/>
          <w:szCs w:val="28"/>
          <w:lang w:eastAsia="zh-CN"/>
        </w:rPr>
        <w:t xml:space="preserve"> </w:t>
      </w:r>
      <w:r w:rsidR="00F3355D" w:rsidRPr="006C3BCB">
        <w:rPr>
          <w:rFonts w:ascii="Times New Roman" w:eastAsia="Times New Roman" w:hAnsi="Times New Roman" w:cs="Times New Roman"/>
          <w:color w:val="000000"/>
          <w:sz w:val="28"/>
          <w:szCs w:val="28"/>
          <w:lang w:eastAsia="zh-CN"/>
        </w:rPr>
        <w:t>человек</w:t>
      </w:r>
      <w:r w:rsidRPr="006C3BCB">
        <w:rPr>
          <w:rFonts w:ascii="Times New Roman" w:eastAsia="Times New Roman" w:hAnsi="Times New Roman" w:cs="Times New Roman"/>
          <w:color w:val="000000"/>
          <w:sz w:val="28"/>
          <w:szCs w:val="28"/>
          <w:lang w:eastAsia="zh-CN"/>
        </w:rPr>
        <w:t xml:space="preserve"> (</w:t>
      </w:r>
      <w:r w:rsidR="00504200" w:rsidRPr="006C3BCB">
        <w:rPr>
          <w:rFonts w:ascii="Times New Roman" w:eastAsia="Times New Roman" w:hAnsi="Times New Roman" w:cs="Times New Roman"/>
          <w:color w:val="000000"/>
          <w:sz w:val="28"/>
          <w:szCs w:val="28"/>
          <w:lang w:eastAsia="zh-CN"/>
        </w:rPr>
        <w:t>план -</w:t>
      </w:r>
      <w:r w:rsidR="006E7850" w:rsidRPr="006C3BCB">
        <w:rPr>
          <w:rFonts w:ascii="Times New Roman" w:eastAsia="Times New Roman" w:hAnsi="Times New Roman" w:cs="Times New Roman"/>
          <w:color w:val="000000"/>
          <w:sz w:val="28"/>
          <w:szCs w:val="28"/>
          <w:lang w:eastAsia="zh-CN"/>
        </w:rPr>
        <w:t xml:space="preserve"> </w:t>
      </w:r>
      <w:r w:rsidR="006C3BCB" w:rsidRPr="006C3BCB">
        <w:rPr>
          <w:rFonts w:ascii="Times New Roman" w:eastAsia="Times New Roman" w:hAnsi="Times New Roman" w:cs="Times New Roman"/>
          <w:color w:val="000000"/>
          <w:sz w:val="28"/>
          <w:szCs w:val="28"/>
          <w:lang w:eastAsia="zh-CN"/>
        </w:rPr>
        <w:t>250</w:t>
      </w:r>
      <w:r w:rsidRPr="006C3BCB">
        <w:rPr>
          <w:rFonts w:ascii="Times New Roman" w:eastAsia="Times New Roman" w:hAnsi="Times New Roman" w:cs="Times New Roman"/>
          <w:color w:val="000000"/>
          <w:sz w:val="28"/>
          <w:szCs w:val="28"/>
          <w:lang w:eastAsia="zh-CN"/>
        </w:rPr>
        <w:t>)</w:t>
      </w:r>
      <w:r w:rsidR="006E7850" w:rsidRPr="006C3BCB">
        <w:rPr>
          <w:rFonts w:ascii="Times New Roman" w:eastAsia="Times New Roman" w:hAnsi="Times New Roman" w:cs="Times New Roman"/>
          <w:color w:val="000000"/>
          <w:sz w:val="28"/>
          <w:szCs w:val="28"/>
          <w:lang w:eastAsia="zh-CN"/>
        </w:rPr>
        <w:t>;</w:t>
      </w:r>
    </w:p>
    <w:p w:rsidR="00EC0A43" w:rsidRPr="00D116B4" w:rsidRDefault="00EC0A43" w:rsidP="004667AB">
      <w:pPr>
        <w:suppressAutoHyphens/>
        <w:spacing w:after="0" w:line="240" w:lineRule="auto"/>
        <w:ind w:right="-1" w:firstLine="567"/>
        <w:jc w:val="both"/>
        <w:rPr>
          <w:rFonts w:ascii="Times New Roman" w:eastAsia="Times New Roman" w:hAnsi="Times New Roman" w:cs="Times New Roman"/>
          <w:color w:val="000000"/>
          <w:sz w:val="28"/>
          <w:szCs w:val="28"/>
          <w:lang w:eastAsia="zh-CN"/>
        </w:rPr>
      </w:pPr>
      <w:r w:rsidRPr="00D116B4">
        <w:rPr>
          <w:rFonts w:ascii="Times New Roman" w:eastAsia="Times New Roman" w:hAnsi="Times New Roman" w:cs="Times New Roman"/>
          <w:color w:val="000000"/>
          <w:sz w:val="28"/>
          <w:szCs w:val="28"/>
          <w:lang w:eastAsia="zh-CN"/>
        </w:rPr>
        <w:t xml:space="preserve">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w:t>
      </w:r>
      <w:r w:rsidRPr="00D116B4">
        <w:rPr>
          <w:rFonts w:ascii="Times New Roman" w:eastAsia="Times New Roman" w:hAnsi="Times New Roman" w:cs="Times New Roman"/>
          <w:color w:val="000000"/>
          <w:sz w:val="28"/>
          <w:szCs w:val="28"/>
          <w:lang w:eastAsia="zh-CN"/>
        </w:rPr>
        <w:lastRenderedPageBreak/>
        <w:t>налоговой базы в соответствии с решением Думы города Пятигорска от 28 октября 2013 года № 29-33 РД, в общей численности жителей города-курорта Пятигорска, относящихся к указанной категории, составила 0,</w:t>
      </w:r>
      <w:r w:rsidR="00D116B4" w:rsidRPr="00D116B4">
        <w:rPr>
          <w:rFonts w:ascii="Times New Roman" w:eastAsia="Times New Roman" w:hAnsi="Times New Roman" w:cs="Times New Roman"/>
          <w:color w:val="000000"/>
          <w:sz w:val="28"/>
          <w:szCs w:val="28"/>
          <w:lang w:eastAsia="zh-CN"/>
        </w:rPr>
        <w:t>03</w:t>
      </w:r>
      <w:r w:rsidRPr="00D116B4">
        <w:rPr>
          <w:rFonts w:ascii="Times New Roman" w:eastAsia="Times New Roman" w:hAnsi="Times New Roman" w:cs="Times New Roman"/>
          <w:color w:val="000000"/>
          <w:sz w:val="28"/>
          <w:szCs w:val="28"/>
          <w:lang w:eastAsia="zh-CN"/>
        </w:rPr>
        <w:t>%</w:t>
      </w:r>
      <w:r w:rsidR="00D116B4" w:rsidRPr="00D116B4">
        <w:rPr>
          <w:rFonts w:ascii="Times New Roman" w:eastAsia="Times New Roman" w:hAnsi="Times New Roman" w:cs="Times New Roman"/>
          <w:color w:val="000000"/>
          <w:sz w:val="28"/>
          <w:szCs w:val="28"/>
          <w:lang w:eastAsia="zh-CN"/>
        </w:rPr>
        <w:t>, что соответствует запланированному значению</w:t>
      </w:r>
      <w:r w:rsidRPr="00D116B4">
        <w:rPr>
          <w:rFonts w:ascii="Times New Roman" w:eastAsia="Times New Roman" w:hAnsi="Times New Roman" w:cs="Times New Roman"/>
          <w:color w:val="000000"/>
          <w:sz w:val="28"/>
          <w:szCs w:val="28"/>
          <w:lang w:eastAsia="zh-CN"/>
        </w:rPr>
        <w:t>;</w:t>
      </w:r>
    </w:p>
    <w:p w:rsidR="00EC0A43" w:rsidRPr="00D116B4" w:rsidRDefault="00EC0A43" w:rsidP="004667AB">
      <w:pPr>
        <w:suppressAutoHyphens/>
        <w:spacing w:after="0" w:line="240" w:lineRule="auto"/>
        <w:ind w:right="-1" w:firstLine="567"/>
        <w:jc w:val="both"/>
        <w:rPr>
          <w:rFonts w:ascii="Times New Roman" w:eastAsia="Times New Roman" w:hAnsi="Times New Roman" w:cs="Times New Roman"/>
          <w:color w:val="000000"/>
          <w:sz w:val="28"/>
          <w:szCs w:val="28"/>
          <w:lang w:eastAsia="zh-CN"/>
        </w:rPr>
      </w:pPr>
      <w:r w:rsidRPr="00D116B4">
        <w:rPr>
          <w:rFonts w:ascii="Times New Roman" w:eastAsia="Times New Roman" w:hAnsi="Times New Roman" w:cs="Times New Roman"/>
          <w:color w:val="000000"/>
          <w:sz w:val="28"/>
          <w:szCs w:val="28"/>
          <w:lang w:eastAsia="zh-CN"/>
        </w:rPr>
        <w:t xml:space="preserve">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решением Думы города Пятигорска от 28 октября 2013 года № 29-33 РД, в общей численности жителей города-курорта Пятигорска, относящихся к указанной категории, составила </w:t>
      </w:r>
      <w:r w:rsidR="00D116B4" w:rsidRPr="00D116B4">
        <w:rPr>
          <w:rFonts w:ascii="Times New Roman" w:eastAsia="Times New Roman" w:hAnsi="Times New Roman" w:cs="Times New Roman"/>
          <w:color w:val="000000"/>
          <w:sz w:val="28"/>
          <w:szCs w:val="28"/>
          <w:lang w:eastAsia="zh-CN"/>
        </w:rPr>
        <w:t>7,02</w:t>
      </w:r>
      <w:r w:rsidRPr="00D116B4">
        <w:rPr>
          <w:rFonts w:ascii="Times New Roman" w:eastAsia="Times New Roman" w:hAnsi="Times New Roman" w:cs="Times New Roman"/>
          <w:color w:val="000000"/>
          <w:sz w:val="28"/>
          <w:szCs w:val="28"/>
          <w:lang w:eastAsia="zh-CN"/>
        </w:rPr>
        <w:t>% (план – 2,</w:t>
      </w:r>
      <w:r w:rsidR="00D116B4" w:rsidRPr="00D116B4">
        <w:rPr>
          <w:rFonts w:ascii="Times New Roman" w:eastAsia="Times New Roman" w:hAnsi="Times New Roman" w:cs="Times New Roman"/>
          <w:color w:val="000000"/>
          <w:sz w:val="28"/>
          <w:szCs w:val="28"/>
          <w:lang w:eastAsia="zh-CN"/>
        </w:rPr>
        <w:t>2</w:t>
      </w:r>
      <w:r w:rsidRPr="00D116B4">
        <w:rPr>
          <w:rFonts w:ascii="Times New Roman" w:eastAsia="Times New Roman" w:hAnsi="Times New Roman" w:cs="Times New Roman"/>
          <w:color w:val="000000"/>
          <w:sz w:val="28"/>
          <w:szCs w:val="28"/>
          <w:lang w:eastAsia="zh-CN"/>
        </w:rPr>
        <w:t>%);</w:t>
      </w:r>
    </w:p>
    <w:p w:rsidR="006E7850" w:rsidRPr="00D116B4" w:rsidRDefault="006E7850" w:rsidP="004667AB">
      <w:pPr>
        <w:suppressAutoHyphens/>
        <w:spacing w:after="0" w:line="240" w:lineRule="auto"/>
        <w:ind w:right="-1" w:firstLine="567"/>
        <w:jc w:val="both"/>
        <w:rPr>
          <w:rFonts w:ascii="Times New Roman" w:eastAsia="Times New Roman" w:hAnsi="Times New Roman" w:cs="Times New Roman"/>
          <w:color w:val="000000"/>
          <w:sz w:val="28"/>
          <w:szCs w:val="28"/>
          <w:lang w:eastAsia="zh-CN"/>
        </w:rPr>
      </w:pPr>
      <w:r w:rsidRPr="00D116B4">
        <w:rPr>
          <w:rFonts w:ascii="Times New Roman" w:eastAsia="Times New Roman" w:hAnsi="Times New Roman" w:cs="Times New Roman"/>
          <w:color w:val="000000"/>
          <w:sz w:val="28"/>
          <w:szCs w:val="28"/>
          <w:lang w:eastAsia="zh-CN"/>
        </w:rPr>
        <w:t>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 составила 0,</w:t>
      </w:r>
      <w:r w:rsidR="00D116B4" w:rsidRPr="00D116B4">
        <w:rPr>
          <w:rFonts w:ascii="Times New Roman" w:eastAsia="Times New Roman" w:hAnsi="Times New Roman" w:cs="Times New Roman"/>
          <w:color w:val="000000"/>
          <w:sz w:val="28"/>
          <w:szCs w:val="28"/>
          <w:lang w:eastAsia="zh-CN"/>
        </w:rPr>
        <w:t>68</w:t>
      </w:r>
      <w:r w:rsidRPr="00D116B4">
        <w:rPr>
          <w:rFonts w:ascii="Times New Roman" w:eastAsia="Times New Roman" w:hAnsi="Times New Roman" w:cs="Times New Roman"/>
          <w:color w:val="000000"/>
          <w:sz w:val="28"/>
          <w:szCs w:val="28"/>
          <w:lang w:eastAsia="zh-CN"/>
        </w:rPr>
        <w:t>% (план — 0,</w:t>
      </w:r>
      <w:r w:rsidR="00D116B4" w:rsidRPr="00D116B4">
        <w:rPr>
          <w:rFonts w:ascii="Times New Roman" w:eastAsia="Times New Roman" w:hAnsi="Times New Roman" w:cs="Times New Roman"/>
          <w:color w:val="000000"/>
          <w:sz w:val="28"/>
          <w:szCs w:val="28"/>
          <w:lang w:eastAsia="zh-CN"/>
        </w:rPr>
        <w:t>3</w:t>
      </w:r>
      <w:r w:rsidRPr="00D116B4">
        <w:rPr>
          <w:rFonts w:ascii="Times New Roman" w:eastAsia="Times New Roman" w:hAnsi="Times New Roman" w:cs="Times New Roman"/>
          <w:color w:val="000000"/>
          <w:sz w:val="28"/>
          <w:szCs w:val="28"/>
          <w:lang w:eastAsia="zh-CN"/>
        </w:rPr>
        <w:t>%).</w:t>
      </w:r>
    </w:p>
    <w:p w:rsidR="00392782" w:rsidRPr="00D116B4" w:rsidRDefault="006E7850" w:rsidP="004667AB">
      <w:pPr>
        <w:spacing w:after="0" w:line="240" w:lineRule="auto"/>
        <w:ind w:firstLine="567"/>
        <w:jc w:val="both"/>
        <w:rPr>
          <w:rFonts w:ascii="Times New Roman" w:hAnsi="Times New Roman" w:cs="Times New Roman"/>
          <w:color w:val="000000"/>
          <w:sz w:val="28"/>
          <w:szCs w:val="28"/>
        </w:rPr>
      </w:pPr>
      <w:r w:rsidRPr="00D116B4">
        <w:rPr>
          <w:rFonts w:ascii="Times New Roman" w:hAnsi="Times New Roman" w:cs="Times New Roman"/>
          <w:bCs/>
          <w:color w:val="000000"/>
          <w:sz w:val="28"/>
          <w:szCs w:val="28"/>
        </w:rPr>
        <w:t>Не достигнут</w:t>
      </w:r>
      <w:r w:rsidR="00ED619D" w:rsidRPr="00D116B4">
        <w:rPr>
          <w:rFonts w:ascii="Times New Roman" w:hAnsi="Times New Roman" w:cs="Times New Roman"/>
          <w:bCs/>
          <w:color w:val="000000"/>
          <w:sz w:val="28"/>
          <w:szCs w:val="28"/>
        </w:rPr>
        <w:t>о</w:t>
      </w:r>
      <w:r w:rsidRPr="00D116B4">
        <w:rPr>
          <w:rFonts w:ascii="Times New Roman" w:hAnsi="Times New Roman" w:cs="Times New Roman"/>
          <w:bCs/>
          <w:color w:val="000000"/>
          <w:sz w:val="28"/>
          <w:szCs w:val="28"/>
        </w:rPr>
        <w:t xml:space="preserve"> планов</w:t>
      </w:r>
      <w:r w:rsidR="00ED619D" w:rsidRPr="00D116B4">
        <w:rPr>
          <w:rFonts w:ascii="Times New Roman" w:hAnsi="Times New Roman" w:cs="Times New Roman"/>
          <w:bCs/>
          <w:color w:val="000000"/>
          <w:sz w:val="28"/>
          <w:szCs w:val="28"/>
        </w:rPr>
        <w:t>о</w:t>
      </w:r>
      <w:r w:rsidRPr="00D116B4">
        <w:rPr>
          <w:rFonts w:ascii="Times New Roman" w:hAnsi="Times New Roman" w:cs="Times New Roman"/>
          <w:bCs/>
          <w:color w:val="000000"/>
          <w:sz w:val="28"/>
          <w:szCs w:val="28"/>
        </w:rPr>
        <w:t>е значени</w:t>
      </w:r>
      <w:r w:rsidR="00ED619D" w:rsidRPr="00D116B4">
        <w:rPr>
          <w:rFonts w:ascii="Times New Roman" w:hAnsi="Times New Roman" w:cs="Times New Roman"/>
          <w:bCs/>
          <w:color w:val="000000"/>
          <w:sz w:val="28"/>
          <w:szCs w:val="28"/>
        </w:rPr>
        <w:t>е</w:t>
      </w:r>
      <w:r w:rsidRPr="00D116B4">
        <w:rPr>
          <w:rFonts w:ascii="Times New Roman" w:hAnsi="Times New Roman" w:cs="Times New Roman"/>
          <w:bCs/>
          <w:color w:val="000000"/>
          <w:sz w:val="28"/>
          <w:szCs w:val="28"/>
        </w:rPr>
        <w:t xml:space="preserve"> показател</w:t>
      </w:r>
      <w:r w:rsidR="00ED619D" w:rsidRPr="00D116B4">
        <w:rPr>
          <w:rFonts w:ascii="Times New Roman" w:hAnsi="Times New Roman" w:cs="Times New Roman"/>
          <w:bCs/>
          <w:color w:val="000000"/>
          <w:sz w:val="28"/>
          <w:szCs w:val="28"/>
        </w:rPr>
        <w:t>я «</w:t>
      </w:r>
      <w:r w:rsidR="00F3355D" w:rsidRPr="00D116B4">
        <w:rPr>
          <w:rFonts w:ascii="Times New Roman" w:hAnsi="Times New Roman" w:cs="Times New Roman"/>
          <w:color w:val="000000"/>
          <w:sz w:val="28"/>
          <w:szCs w:val="28"/>
        </w:rP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r w:rsidR="00ED619D" w:rsidRPr="00D116B4">
        <w:rPr>
          <w:rFonts w:ascii="Times New Roman" w:hAnsi="Times New Roman" w:cs="Times New Roman"/>
          <w:color w:val="000000"/>
          <w:sz w:val="28"/>
          <w:szCs w:val="28"/>
        </w:rPr>
        <w:t>»</w:t>
      </w:r>
      <w:r w:rsidR="00F3355D" w:rsidRPr="00D116B4">
        <w:rPr>
          <w:rFonts w:ascii="Times New Roman" w:hAnsi="Times New Roman" w:cs="Times New Roman"/>
          <w:color w:val="000000"/>
          <w:sz w:val="28"/>
          <w:szCs w:val="28"/>
        </w:rPr>
        <w:t xml:space="preserve"> – </w:t>
      </w:r>
      <w:r w:rsidR="00D116B4" w:rsidRPr="00D116B4">
        <w:rPr>
          <w:rFonts w:ascii="Times New Roman" w:hAnsi="Times New Roman" w:cs="Times New Roman"/>
          <w:color w:val="000000"/>
          <w:sz w:val="28"/>
          <w:szCs w:val="28"/>
        </w:rPr>
        <w:t>567</w:t>
      </w:r>
      <w:r w:rsidR="00F3355D" w:rsidRPr="00D116B4">
        <w:rPr>
          <w:rFonts w:ascii="Times New Roman" w:hAnsi="Times New Roman" w:cs="Times New Roman"/>
          <w:color w:val="000000"/>
          <w:sz w:val="28"/>
          <w:szCs w:val="28"/>
        </w:rPr>
        <w:t xml:space="preserve"> человек</w:t>
      </w:r>
      <w:r w:rsidR="00EC0A43" w:rsidRPr="00D116B4">
        <w:rPr>
          <w:rFonts w:ascii="Times New Roman" w:hAnsi="Times New Roman" w:cs="Times New Roman"/>
          <w:color w:val="000000"/>
          <w:sz w:val="28"/>
          <w:szCs w:val="28"/>
        </w:rPr>
        <w:t>а</w:t>
      </w:r>
      <w:r w:rsidR="00F3355D" w:rsidRPr="00D116B4">
        <w:rPr>
          <w:rFonts w:ascii="Times New Roman" w:hAnsi="Times New Roman" w:cs="Times New Roman"/>
          <w:color w:val="000000"/>
          <w:sz w:val="28"/>
          <w:szCs w:val="28"/>
        </w:rPr>
        <w:t xml:space="preserve"> </w:t>
      </w:r>
      <w:r w:rsidRPr="00D116B4">
        <w:rPr>
          <w:rFonts w:ascii="Times New Roman" w:hAnsi="Times New Roman" w:cs="Times New Roman"/>
          <w:bCs/>
          <w:color w:val="000000"/>
          <w:sz w:val="28"/>
          <w:szCs w:val="28"/>
        </w:rPr>
        <w:t xml:space="preserve">(план – </w:t>
      </w:r>
      <w:r w:rsidR="00D116B4" w:rsidRPr="00D116B4">
        <w:rPr>
          <w:rFonts w:ascii="Times New Roman" w:hAnsi="Times New Roman" w:cs="Times New Roman"/>
          <w:bCs/>
          <w:color w:val="000000"/>
          <w:sz w:val="28"/>
          <w:szCs w:val="28"/>
        </w:rPr>
        <w:t>763</w:t>
      </w:r>
      <w:r w:rsidR="00F3355D" w:rsidRPr="00D116B4">
        <w:rPr>
          <w:rFonts w:ascii="Times New Roman" w:hAnsi="Times New Roman" w:cs="Times New Roman"/>
          <w:bCs/>
          <w:color w:val="000000"/>
          <w:sz w:val="28"/>
          <w:szCs w:val="28"/>
        </w:rPr>
        <w:t>)</w:t>
      </w:r>
      <w:r w:rsidR="00392782" w:rsidRPr="00D116B4">
        <w:rPr>
          <w:rFonts w:ascii="Times New Roman" w:hAnsi="Times New Roman" w:cs="Times New Roman"/>
          <w:color w:val="000000"/>
          <w:sz w:val="28"/>
          <w:szCs w:val="28"/>
        </w:rPr>
        <w:t>, в связи с изме</w:t>
      </w:r>
      <w:r w:rsidRPr="00D116B4">
        <w:rPr>
          <w:rFonts w:ascii="Times New Roman" w:hAnsi="Times New Roman" w:cs="Times New Roman"/>
          <w:color w:val="000000"/>
          <w:sz w:val="28"/>
          <w:szCs w:val="28"/>
        </w:rPr>
        <w:t>нением демографической ситуации</w:t>
      </w:r>
      <w:r w:rsidR="00ED619D" w:rsidRPr="00D116B4">
        <w:rPr>
          <w:rFonts w:ascii="Times New Roman" w:hAnsi="Times New Roman" w:cs="Times New Roman"/>
          <w:color w:val="000000"/>
          <w:sz w:val="28"/>
          <w:szCs w:val="28"/>
        </w:rPr>
        <w:t>.</w:t>
      </w:r>
    </w:p>
    <w:p w:rsidR="007366C1" w:rsidRDefault="00F217AA" w:rsidP="004667AB">
      <w:pPr>
        <w:tabs>
          <w:tab w:val="left" w:pos="709"/>
        </w:tabs>
        <w:suppressAutoHyphens/>
        <w:spacing w:after="0" w:line="240" w:lineRule="auto"/>
        <w:ind w:right="-1" w:firstLine="567"/>
        <w:jc w:val="both"/>
      </w:pPr>
      <w:r w:rsidRPr="00D116B4">
        <w:rPr>
          <w:rFonts w:ascii="Times New Roman" w:eastAsia="Times New Roman" w:hAnsi="Times New Roman" w:cs="Times New Roman"/>
          <w:b/>
          <w:color w:val="000000"/>
          <w:sz w:val="28"/>
          <w:szCs w:val="28"/>
          <w:lang w:eastAsia="zh-CN"/>
        </w:rPr>
        <w:t>В рамках Подпрограмм</w:t>
      </w:r>
      <w:r w:rsidR="00D4645D" w:rsidRPr="00D116B4">
        <w:rPr>
          <w:rFonts w:ascii="Times New Roman" w:eastAsia="Times New Roman" w:hAnsi="Times New Roman" w:cs="Times New Roman"/>
          <w:b/>
          <w:color w:val="000000"/>
          <w:sz w:val="28"/>
          <w:szCs w:val="28"/>
          <w:lang w:eastAsia="zh-CN"/>
        </w:rPr>
        <w:t>ы</w:t>
      </w:r>
      <w:r w:rsidRPr="00D116B4">
        <w:rPr>
          <w:rFonts w:ascii="Times New Roman" w:eastAsia="Times New Roman" w:hAnsi="Times New Roman" w:cs="Times New Roman"/>
          <w:b/>
          <w:color w:val="000000"/>
          <w:sz w:val="28"/>
          <w:szCs w:val="28"/>
          <w:lang w:eastAsia="zh-CN"/>
        </w:rPr>
        <w:t xml:space="preserve">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r w:rsidR="00B372C3" w:rsidRPr="00D116B4">
        <w:rPr>
          <w:rFonts w:ascii="Times New Roman" w:eastAsia="Times New Roman" w:hAnsi="Times New Roman" w:cs="Times New Roman"/>
          <w:b/>
          <w:color w:val="000000"/>
          <w:sz w:val="28"/>
          <w:szCs w:val="28"/>
          <w:lang w:eastAsia="zh-CN"/>
        </w:rPr>
        <w:t xml:space="preserve"> </w:t>
      </w:r>
      <w:r w:rsidR="00DC09A6" w:rsidRPr="00D116B4">
        <w:rPr>
          <w:rFonts w:ascii="Times New Roman" w:hAnsi="Times New Roman" w:cs="Times New Roman"/>
          <w:b/>
          <w:color w:val="000000"/>
          <w:sz w:val="28"/>
          <w:szCs w:val="28"/>
        </w:rPr>
        <w:t xml:space="preserve">Программы </w:t>
      </w:r>
      <w:r w:rsidR="00B71DD6" w:rsidRPr="00D116B4">
        <w:rPr>
          <w:rFonts w:ascii="Times New Roman" w:hAnsi="Times New Roman" w:cs="Times New Roman"/>
          <w:b/>
          <w:color w:val="000000"/>
          <w:sz w:val="28"/>
          <w:szCs w:val="28"/>
          <w:lang w:val="en-US"/>
        </w:rPr>
        <w:t>II</w:t>
      </w:r>
      <w:r w:rsidR="00901B69" w:rsidRPr="00D116B4">
        <w:rPr>
          <w:rFonts w:ascii="Times New Roman" w:hAnsi="Times New Roman" w:cs="Times New Roman"/>
          <w:bCs/>
          <w:sz w:val="28"/>
          <w:szCs w:val="28"/>
        </w:rPr>
        <w:t xml:space="preserve"> заплан</w:t>
      </w:r>
      <w:r w:rsidR="008D144A" w:rsidRPr="00D116B4">
        <w:rPr>
          <w:rFonts w:ascii="Times New Roman" w:hAnsi="Times New Roman" w:cs="Times New Roman"/>
          <w:bCs/>
          <w:sz w:val="28"/>
          <w:szCs w:val="28"/>
        </w:rPr>
        <w:t>ирован</w:t>
      </w:r>
      <w:r w:rsidR="007366C1">
        <w:rPr>
          <w:rFonts w:ascii="Times New Roman" w:hAnsi="Times New Roman" w:cs="Times New Roman"/>
          <w:bCs/>
          <w:sz w:val="28"/>
          <w:szCs w:val="28"/>
        </w:rPr>
        <w:t>ные</w:t>
      </w:r>
      <w:r w:rsidR="008D144A" w:rsidRPr="00D116B4">
        <w:rPr>
          <w:rFonts w:ascii="Times New Roman" w:hAnsi="Times New Roman" w:cs="Times New Roman"/>
          <w:bCs/>
          <w:sz w:val="28"/>
          <w:szCs w:val="28"/>
        </w:rPr>
        <w:t xml:space="preserve"> мероприятия</w:t>
      </w:r>
      <w:r w:rsidR="007366C1">
        <w:rPr>
          <w:rFonts w:ascii="Times New Roman" w:hAnsi="Times New Roman" w:cs="Times New Roman"/>
          <w:bCs/>
          <w:sz w:val="28"/>
          <w:szCs w:val="28"/>
        </w:rPr>
        <w:t xml:space="preserve"> </w:t>
      </w:r>
      <w:r w:rsidR="007366C1" w:rsidRPr="007366C1">
        <w:rPr>
          <w:rFonts w:ascii="Times New Roman" w:hAnsi="Times New Roman" w:cs="Times New Roman"/>
          <w:bCs/>
          <w:sz w:val="28"/>
          <w:szCs w:val="28"/>
        </w:rPr>
        <w:t xml:space="preserve">по </w:t>
      </w:r>
      <w:r w:rsidR="00667BE7" w:rsidRPr="007366C1">
        <w:rPr>
          <w:rFonts w:ascii="Times New Roman" w:hAnsi="Times New Roman" w:cs="Times New Roman"/>
          <w:color w:val="000000"/>
          <w:sz w:val="28"/>
          <w:szCs w:val="28"/>
        </w:rPr>
        <w:t>оказан</w:t>
      </w:r>
      <w:r w:rsidR="007366C1" w:rsidRPr="007366C1">
        <w:rPr>
          <w:rFonts w:ascii="Times New Roman" w:hAnsi="Times New Roman" w:cs="Times New Roman"/>
          <w:color w:val="000000"/>
          <w:sz w:val="28"/>
          <w:szCs w:val="28"/>
        </w:rPr>
        <w:t>ию</w:t>
      </w:r>
      <w:r w:rsidR="00667BE7" w:rsidRPr="007366C1">
        <w:rPr>
          <w:rFonts w:ascii="Times New Roman" w:hAnsi="Times New Roman" w:cs="Times New Roman"/>
          <w:color w:val="000000"/>
          <w:sz w:val="28"/>
          <w:szCs w:val="28"/>
        </w:rPr>
        <w:t xml:space="preserve"> адресн</w:t>
      </w:r>
      <w:r w:rsidR="007366C1" w:rsidRPr="007366C1">
        <w:rPr>
          <w:rFonts w:ascii="Times New Roman" w:hAnsi="Times New Roman" w:cs="Times New Roman"/>
          <w:color w:val="000000"/>
          <w:sz w:val="28"/>
          <w:szCs w:val="28"/>
        </w:rPr>
        <w:t>ой</w:t>
      </w:r>
      <w:r w:rsidR="00667BE7" w:rsidRPr="007366C1">
        <w:rPr>
          <w:rFonts w:ascii="Times New Roman" w:hAnsi="Times New Roman" w:cs="Times New Roman"/>
          <w:color w:val="000000"/>
          <w:sz w:val="28"/>
          <w:szCs w:val="28"/>
        </w:rPr>
        <w:t xml:space="preserve"> помощ</w:t>
      </w:r>
      <w:r w:rsidR="007366C1" w:rsidRPr="007366C1">
        <w:rPr>
          <w:rFonts w:ascii="Times New Roman" w:hAnsi="Times New Roman" w:cs="Times New Roman"/>
          <w:color w:val="000000"/>
          <w:sz w:val="28"/>
          <w:szCs w:val="28"/>
        </w:rPr>
        <w:t>и</w:t>
      </w:r>
      <w:r w:rsidR="00667BE7" w:rsidRPr="007366C1">
        <w:rPr>
          <w:rFonts w:ascii="Times New Roman" w:hAnsi="Times New Roman" w:cs="Times New Roman"/>
          <w:color w:val="000000"/>
          <w:sz w:val="28"/>
          <w:szCs w:val="28"/>
        </w:rPr>
        <w:t xml:space="preserve"> на проведение ремонтных работ жилых помещений </w:t>
      </w:r>
      <w:r w:rsidR="007366C1" w:rsidRPr="007366C1">
        <w:rPr>
          <w:rFonts w:ascii="Times New Roman" w:hAnsi="Times New Roman" w:cs="Times New Roman"/>
          <w:color w:val="000000"/>
          <w:sz w:val="28"/>
          <w:szCs w:val="28"/>
        </w:rPr>
        <w:t>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вдовам участников (инвалидов) Великой Отечественной войны; родителям погибших (умерших) участников (инвалидов) боевых действий; ветеранам</w:t>
      </w:r>
      <w:r w:rsidR="007366C1">
        <w:rPr>
          <w:rFonts w:ascii="Times New Roman" w:hAnsi="Times New Roman" w:cs="Times New Roman"/>
          <w:color w:val="000000"/>
          <w:sz w:val="28"/>
          <w:szCs w:val="28"/>
        </w:rPr>
        <w:t xml:space="preserve"> (инвалидам) боевых действий, постоянно проживающим на территории муниципального образования города-курорта Пятигорск</w:t>
      </w:r>
      <w:r w:rsidR="007366C1">
        <w:rPr>
          <w:rFonts w:ascii="Times New Roman" w:eastAsia="Times New Roman" w:hAnsi="Times New Roman" w:cs="Times New Roman"/>
          <w:color w:val="000000"/>
          <w:sz w:val="28"/>
          <w:szCs w:val="28"/>
          <w:lang w:eastAsia="zh-CN"/>
        </w:rPr>
        <w:t>а</w:t>
      </w:r>
      <w:r w:rsidR="007366C1">
        <w:rPr>
          <w:rFonts w:ascii="Times New Roman" w:hAnsi="Times New Roman" w:cs="Times New Roman"/>
          <w:color w:val="000000"/>
          <w:sz w:val="28"/>
          <w:szCs w:val="28"/>
        </w:rPr>
        <w:t xml:space="preserve"> не проводились.</w:t>
      </w:r>
    </w:p>
    <w:p w:rsidR="007366C1" w:rsidRPr="007366C1" w:rsidRDefault="007366C1" w:rsidP="004667AB">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7366C1">
        <w:rPr>
          <w:rFonts w:ascii="Times New Roman" w:eastAsia="Times New Roman" w:hAnsi="Times New Roman" w:cs="Times New Roman"/>
          <w:color w:val="000000"/>
          <w:sz w:val="28"/>
          <w:szCs w:val="28"/>
          <w:lang w:eastAsia="zh-CN"/>
        </w:rPr>
        <w:t xml:space="preserve">В течение 2023 года были несколько раз размещены закупки </w:t>
      </w:r>
      <w:r w:rsidRPr="007366C1">
        <w:rPr>
          <w:rFonts w:ascii="Times New Roman" w:eastAsia="Times New Roman" w:hAnsi="Times New Roman" w:cs="Times New Roman"/>
          <w:bCs/>
          <w:color w:val="000000"/>
          <w:sz w:val="28"/>
          <w:szCs w:val="28"/>
          <w:lang w:eastAsia="zh-CN"/>
        </w:rPr>
        <w:t>в магазине малых закупок г. Пятигорска (РТС-</w:t>
      </w:r>
      <w:proofErr w:type="spellStart"/>
      <w:r w:rsidRPr="007366C1">
        <w:rPr>
          <w:rFonts w:ascii="Times New Roman" w:eastAsia="Times New Roman" w:hAnsi="Times New Roman" w:cs="Times New Roman"/>
          <w:bCs/>
          <w:color w:val="000000"/>
          <w:sz w:val="28"/>
          <w:szCs w:val="28"/>
          <w:lang w:eastAsia="zh-CN"/>
        </w:rPr>
        <w:t>маркет</w:t>
      </w:r>
      <w:proofErr w:type="spellEnd"/>
      <w:r w:rsidRPr="007366C1">
        <w:rPr>
          <w:rFonts w:ascii="Times New Roman" w:eastAsia="Times New Roman" w:hAnsi="Times New Roman" w:cs="Times New Roman"/>
          <w:bCs/>
          <w:color w:val="000000"/>
          <w:sz w:val="28"/>
          <w:szCs w:val="28"/>
          <w:lang w:eastAsia="zh-CN"/>
        </w:rPr>
        <w:t>)</w:t>
      </w:r>
      <w:r w:rsidRPr="007366C1">
        <w:rPr>
          <w:rFonts w:ascii="Times New Roman" w:eastAsia="Times New Roman" w:hAnsi="Times New Roman" w:cs="Times New Roman"/>
          <w:color w:val="000000"/>
          <w:sz w:val="28"/>
          <w:szCs w:val="28"/>
          <w:lang w:eastAsia="zh-CN"/>
        </w:rPr>
        <w:t xml:space="preserve"> по поиску потенциальных подрядчиков на выполнение работы по ремонту жилых помещений.</w:t>
      </w:r>
      <w:r>
        <w:rPr>
          <w:rFonts w:ascii="Times New Roman" w:eastAsia="Times New Roman" w:hAnsi="Times New Roman" w:cs="Times New Roman"/>
          <w:color w:val="000000"/>
          <w:sz w:val="28"/>
          <w:szCs w:val="28"/>
          <w:lang w:eastAsia="zh-CN"/>
        </w:rPr>
        <w:t xml:space="preserve"> </w:t>
      </w:r>
      <w:r w:rsidRPr="007366C1">
        <w:rPr>
          <w:rFonts w:ascii="Times New Roman" w:eastAsia="Times New Roman" w:hAnsi="Times New Roman" w:cs="Times New Roman"/>
          <w:color w:val="000000"/>
          <w:sz w:val="28"/>
          <w:szCs w:val="28"/>
          <w:lang w:eastAsia="zh-CN"/>
        </w:rPr>
        <w:t>Не было подано ни одного предложения</w:t>
      </w:r>
      <w:r>
        <w:rPr>
          <w:rFonts w:ascii="Times New Roman" w:eastAsia="Times New Roman" w:hAnsi="Times New Roman" w:cs="Times New Roman"/>
          <w:color w:val="000000"/>
          <w:sz w:val="28"/>
          <w:szCs w:val="28"/>
          <w:lang w:eastAsia="zh-CN"/>
        </w:rPr>
        <w:t>,</w:t>
      </w:r>
      <w:r w:rsidRPr="007366C1">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в</w:t>
      </w:r>
      <w:r w:rsidRPr="007366C1">
        <w:rPr>
          <w:rFonts w:ascii="Times New Roman" w:eastAsia="Times New Roman" w:hAnsi="Times New Roman" w:cs="Times New Roman"/>
          <w:color w:val="000000"/>
          <w:sz w:val="28"/>
          <w:szCs w:val="28"/>
          <w:lang w:eastAsia="zh-CN"/>
        </w:rPr>
        <w:t xml:space="preserve"> связи с отсутствием подрядчика контракты на оказание адресной помощи по ремонту жилых помещений отдельных категориям граждан не заключены.</w:t>
      </w:r>
      <w:r>
        <w:rPr>
          <w:rFonts w:ascii="Times New Roman" w:eastAsia="Times New Roman" w:hAnsi="Times New Roman" w:cs="Times New Roman"/>
          <w:color w:val="000000"/>
          <w:sz w:val="28"/>
          <w:szCs w:val="28"/>
          <w:lang w:eastAsia="zh-CN"/>
        </w:rPr>
        <w:t xml:space="preserve"> </w:t>
      </w:r>
      <w:r w:rsidRPr="007366C1">
        <w:rPr>
          <w:rFonts w:ascii="Times New Roman" w:eastAsia="Times New Roman" w:hAnsi="Times New Roman" w:cs="Times New Roman"/>
          <w:color w:val="000000"/>
          <w:sz w:val="28"/>
          <w:szCs w:val="28"/>
          <w:lang w:eastAsia="zh-CN"/>
        </w:rPr>
        <w:t>Последнее размещение произведено 03.10.2023. Закупка далее не размещалась, так как потенциальная подрядная организация не смогла бы обеспечить выполнение работ до конца года в пределах доведенных лимитов бюджетных обязательств, предусмотренных условиями контракта.</w:t>
      </w:r>
    </w:p>
    <w:p w:rsidR="007366C1" w:rsidRDefault="007366C1" w:rsidP="00B4197E">
      <w:pPr>
        <w:suppressAutoHyphens/>
        <w:spacing w:after="0" w:line="240" w:lineRule="auto"/>
        <w:ind w:firstLine="567"/>
        <w:jc w:val="both"/>
        <w:rPr>
          <w:rFonts w:ascii="Times New Roman" w:hAnsi="Times New Roman" w:cs="Times New Roman"/>
          <w:color w:val="000000"/>
          <w:sz w:val="28"/>
          <w:szCs w:val="28"/>
          <w:highlight w:val="yellow"/>
        </w:rPr>
      </w:pPr>
      <w:r w:rsidRPr="007366C1">
        <w:rPr>
          <w:rFonts w:ascii="Times New Roman" w:eastAsia="Times New Roman" w:hAnsi="Times New Roman" w:cs="Times New Roman"/>
          <w:color w:val="000000"/>
          <w:sz w:val="28"/>
          <w:szCs w:val="28"/>
          <w:lang w:eastAsia="zh-CN"/>
        </w:rPr>
        <w:lastRenderedPageBreak/>
        <w:t xml:space="preserve">Не выполнение мероприятий Подпрограммы 2 не позволило достигнуть </w:t>
      </w:r>
      <w:r>
        <w:rPr>
          <w:rFonts w:ascii="Times New Roman" w:eastAsia="Times New Roman" w:hAnsi="Times New Roman" w:cs="Times New Roman"/>
          <w:color w:val="000000"/>
          <w:sz w:val="28"/>
          <w:szCs w:val="28"/>
          <w:lang w:eastAsia="zh-CN"/>
        </w:rPr>
        <w:t>запланированных</w:t>
      </w:r>
      <w:r w:rsidRPr="007366C1">
        <w:rPr>
          <w:rFonts w:ascii="Times New Roman" w:eastAsia="Times New Roman" w:hAnsi="Times New Roman" w:cs="Times New Roman"/>
          <w:color w:val="000000"/>
          <w:sz w:val="28"/>
          <w:szCs w:val="28"/>
          <w:lang w:eastAsia="zh-CN"/>
        </w:rPr>
        <w:t xml:space="preserve"> значений показателей решения задач Подпрограммы 2:</w:t>
      </w:r>
    </w:p>
    <w:p w:rsidR="00DC09A6" w:rsidRPr="007366C1" w:rsidRDefault="00DC09A6" w:rsidP="004667AB">
      <w:pPr>
        <w:pStyle w:val="ConsPlusCell"/>
        <w:tabs>
          <w:tab w:val="left" w:pos="709"/>
        </w:tabs>
        <w:ind w:firstLine="567"/>
        <w:jc w:val="both"/>
        <w:rPr>
          <w:rFonts w:ascii="Times New Roman" w:hAnsi="Times New Roman" w:cs="Times New Roman"/>
          <w:sz w:val="28"/>
          <w:szCs w:val="28"/>
        </w:rPr>
      </w:pPr>
      <w:r w:rsidRPr="007366C1">
        <w:rPr>
          <w:rFonts w:ascii="Times New Roman" w:hAnsi="Times New Roman" w:cs="Times New Roman"/>
          <w:sz w:val="28"/>
          <w:szCs w:val="28"/>
        </w:rPr>
        <w:t xml:space="preserve">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 – </w:t>
      </w:r>
      <w:r w:rsidR="007366C1" w:rsidRPr="007366C1">
        <w:rPr>
          <w:rFonts w:ascii="Times New Roman" w:hAnsi="Times New Roman" w:cs="Times New Roman"/>
          <w:bCs/>
          <w:sz w:val="28"/>
          <w:szCs w:val="28"/>
        </w:rPr>
        <w:t xml:space="preserve">0% при </w:t>
      </w:r>
      <w:r w:rsidR="003E49A5" w:rsidRPr="007366C1">
        <w:rPr>
          <w:rFonts w:ascii="Times New Roman" w:hAnsi="Times New Roman" w:cs="Times New Roman"/>
          <w:bCs/>
          <w:sz w:val="28"/>
          <w:szCs w:val="28"/>
        </w:rPr>
        <w:t>план</w:t>
      </w:r>
      <w:r w:rsidR="007366C1" w:rsidRPr="007366C1">
        <w:rPr>
          <w:rFonts w:ascii="Times New Roman" w:hAnsi="Times New Roman" w:cs="Times New Roman"/>
          <w:bCs/>
          <w:sz w:val="28"/>
          <w:szCs w:val="28"/>
        </w:rPr>
        <w:t xml:space="preserve">е </w:t>
      </w:r>
      <w:r w:rsidR="003E49A5" w:rsidRPr="007366C1">
        <w:rPr>
          <w:rFonts w:ascii="Times New Roman" w:hAnsi="Times New Roman" w:cs="Times New Roman"/>
          <w:bCs/>
          <w:sz w:val="28"/>
          <w:szCs w:val="28"/>
        </w:rPr>
        <w:t>1,3</w:t>
      </w:r>
      <w:r w:rsidR="00BF2B94" w:rsidRPr="007366C1">
        <w:rPr>
          <w:rFonts w:ascii="Times New Roman" w:hAnsi="Times New Roman" w:cs="Times New Roman"/>
          <w:bCs/>
          <w:sz w:val="28"/>
          <w:szCs w:val="28"/>
        </w:rPr>
        <w:t>5</w:t>
      </w:r>
      <w:r w:rsidRPr="007366C1">
        <w:rPr>
          <w:rFonts w:ascii="Times New Roman" w:hAnsi="Times New Roman" w:cs="Times New Roman"/>
          <w:bCs/>
          <w:sz w:val="28"/>
          <w:szCs w:val="28"/>
        </w:rPr>
        <w:t>%</w:t>
      </w:r>
      <w:r w:rsidRPr="007366C1">
        <w:rPr>
          <w:rFonts w:ascii="Times New Roman" w:hAnsi="Times New Roman" w:cs="Times New Roman"/>
          <w:sz w:val="28"/>
          <w:szCs w:val="28"/>
        </w:rPr>
        <w:t>;</w:t>
      </w:r>
    </w:p>
    <w:p w:rsidR="00DC09A6" w:rsidRPr="007366C1" w:rsidRDefault="00DC09A6" w:rsidP="004667AB">
      <w:pPr>
        <w:pStyle w:val="ConsPlusCell"/>
        <w:tabs>
          <w:tab w:val="left" w:pos="709"/>
        </w:tabs>
        <w:ind w:firstLine="567"/>
        <w:jc w:val="both"/>
        <w:rPr>
          <w:rFonts w:ascii="Times New Roman" w:hAnsi="Times New Roman" w:cs="Times New Roman"/>
          <w:sz w:val="28"/>
          <w:szCs w:val="28"/>
        </w:rPr>
      </w:pPr>
      <w:r w:rsidRPr="007366C1">
        <w:rPr>
          <w:rFonts w:ascii="Times New Roman" w:hAnsi="Times New Roman" w:cs="Times New Roman"/>
          <w:sz w:val="28"/>
          <w:szCs w:val="28"/>
        </w:rPr>
        <w:t xml:space="preserve">доля граждан из числа ветеранов (инвалидов) боевых действий, которым оказана адресная помощь по ремонту жилых помещений </w:t>
      </w:r>
      <w:r w:rsidR="00B71DD6" w:rsidRPr="007366C1">
        <w:rPr>
          <w:rFonts w:ascii="Times New Roman" w:hAnsi="Times New Roman" w:cs="Times New Roman"/>
          <w:sz w:val="28"/>
          <w:szCs w:val="28"/>
        </w:rPr>
        <w:t xml:space="preserve">– </w:t>
      </w:r>
      <w:r w:rsidR="005D29B3">
        <w:rPr>
          <w:rFonts w:ascii="Times New Roman" w:hAnsi="Times New Roman" w:cs="Times New Roman"/>
          <w:sz w:val="28"/>
          <w:szCs w:val="28"/>
        </w:rPr>
        <w:t>4,5</w:t>
      </w:r>
      <w:r w:rsidRPr="007366C1">
        <w:rPr>
          <w:rFonts w:ascii="Times New Roman" w:hAnsi="Times New Roman" w:cs="Times New Roman"/>
          <w:bCs/>
          <w:sz w:val="28"/>
          <w:szCs w:val="28"/>
        </w:rPr>
        <w:t>%</w:t>
      </w:r>
      <w:r w:rsidR="00773EF9" w:rsidRPr="007366C1">
        <w:rPr>
          <w:rFonts w:ascii="Times New Roman" w:hAnsi="Times New Roman" w:cs="Times New Roman"/>
          <w:bCs/>
          <w:sz w:val="28"/>
          <w:szCs w:val="28"/>
        </w:rPr>
        <w:t>,</w:t>
      </w:r>
      <w:r w:rsidR="00C671C5" w:rsidRPr="007366C1">
        <w:rPr>
          <w:rFonts w:ascii="Times New Roman" w:hAnsi="Times New Roman" w:cs="Times New Roman"/>
          <w:bCs/>
          <w:color w:val="000000"/>
          <w:sz w:val="28"/>
          <w:szCs w:val="28"/>
        </w:rPr>
        <w:t xml:space="preserve"> (план – 4,</w:t>
      </w:r>
      <w:r w:rsidR="00BF2B94" w:rsidRPr="007366C1">
        <w:rPr>
          <w:rFonts w:ascii="Times New Roman" w:hAnsi="Times New Roman" w:cs="Times New Roman"/>
          <w:bCs/>
          <w:color w:val="000000"/>
          <w:sz w:val="28"/>
          <w:szCs w:val="28"/>
        </w:rPr>
        <w:t>7</w:t>
      </w:r>
      <w:r w:rsidR="00C671C5" w:rsidRPr="007366C1">
        <w:rPr>
          <w:rFonts w:ascii="Times New Roman" w:hAnsi="Times New Roman" w:cs="Times New Roman"/>
          <w:bCs/>
          <w:color w:val="000000"/>
          <w:sz w:val="28"/>
          <w:szCs w:val="28"/>
        </w:rPr>
        <w:t>%)</w:t>
      </w:r>
      <w:r w:rsidR="00773EF9" w:rsidRPr="007366C1">
        <w:rPr>
          <w:rFonts w:ascii="Times New Roman" w:hAnsi="Times New Roman" w:cs="Times New Roman"/>
          <w:bCs/>
          <w:color w:val="000000"/>
          <w:sz w:val="28"/>
          <w:szCs w:val="28"/>
        </w:rPr>
        <w:t>.</w:t>
      </w:r>
    </w:p>
    <w:p w:rsidR="00164C90" w:rsidRPr="007366C1" w:rsidRDefault="00160A13" w:rsidP="004667AB">
      <w:pPr>
        <w:pStyle w:val="ConsPlusCell"/>
        <w:widowControl/>
        <w:tabs>
          <w:tab w:val="left" w:pos="709"/>
        </w:tabs>
        <w:ind w:firstLine="567"/>
        <w:jc w:val="both"/>
        <w:rPr>
          <w:rFonts w:ascii="Times New Roman" w:hAnsi="Times New Roman" w:cs="Times New Roman"/>
          <w:b/>
          <w:sz w:val="28"/>
          <w:szCs w:val="28"/>
        </w:rPr>
      </w:pPr>
      <w:r w:rsidRPr="007366C1">
        <w:rPr>
          <w:rFonts w:ascii="Times New Roman" w:hAnsi="Times New Roman" w:cs="Times New Roman"/>
          <w:b/>
          <w:sz w:val="28"/>
          <w:szCs w:val="28"/>
        </w:rPr>
        <w:t>В рамках Подпрограммы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r w:rsidR="00B372C3" w:rsidRPr="007366C1">
        <w:rPr>
          <w:rFonts w:ascii="Times New Roman" w:hAnsi="Times New Roman" w:cs="Times New Roman"/>
          <w:b/>
          <w:sz w:val="28"/>
          <w:szCs w:val="28"/>
        </w:rPr>
        <w:t xml:space="preserve"> </w:t>
      </w:r>
      <w:r w:rsidRPr="007366C1">
        <w:rPr>
          <w:rFonts w:ascii="Times New Roman" w:hAnsi="Times New Roman" w:cs="Times New Roman"/>
          <w:b/>
          <w:sz w:val="28"/>
          <w:szCs w:val="28"/>
        </w:rPr>
        <w:t xml:space="preserve">Программы </w:t>
      </w:r>
      <w:r w:rsidR="00B71DD6" w:rsidRPr="007366C1">
        <w:rPr>
          <w:rFonts w:ascii="Times New Roman" w:hAnsi="Times New Roman" w:cs="Times New Roman"/>
          <w:b/>
          <w:color w:val="000000"/>
          <w:sz w:val="28"/>
          <w:szCs w:val="28"/>
          <w:lang w:val="en-US"/>
        </w:rPr>
        <w:t>II</w:t>
      </w:r>
      <w:r w:rsidR="008D144A" w:rsidRPr="007366C1">
        <w:rPr>
          <w:rFonts w:ascii="Times New Roman" w:hAnsi="Times New Roman" w:cs="Times New Roman"/>
          <w:bCs/>
          <w:sz w:val="28"/>
          <w:szCs w:val="28"/>
        </w:rPr>
        <w:t xml:space="preserve"> запланированы и выполнены мероприятия: </w:t>
      </w:r>
      <w:r w:rsidR="008D144A" w:rsidRPr="007366C1">
        <w:rPr>
          <w:rFonts w:ascii="Times New Roman" w:hAnsi="Times New Roman" w:cs="Times New Roman"/>
          <w:b/>
          <w:color w:val="000000"/>
          <w:sz w:val="28"/>
          <w:szCs w:val="28"/>
        </w:rPr>
        <w:t xml:space="preserve"> </w:t>
      </w:r>
    </w:p>
    <w:p w:rsidR="00B71DD6" w:rsidRPr="00FB74CD" w:rsidRDefault="00677B10" w:rsidP="004667AB">
      <w:pPr>
        <w:pStyle w:val="ConsPlusCell"/>
        <w:widowControl/>
        <w:tabs>
          <w:tab w:val="left" w:pos="709"/>
        </w:tabs>
        <w:ind w:firstLine="567"/>
        <w:jc w:val="both"/>
        <w:rPr>
          <w:rFonts w:ascii="Times New Roman" w:hAnsi="Times New Roman" w:cs="Times New Roman"/>
          <w:sz w:val="28"/>
          <w:szCs w:val="28"/>
        </w:rPr>
      </w:pPr>
      <w:r w:rsidRPr="00FB74CD">
        <w:rPr>
          <w:rFonts w:ascii="Times New Roman" w:hAnsi="Times New Roman" w:cs="Times New Roman"/>
          <w:sz w:val="28"/>
          <w:szCs w:val="28"/>
        </w:rPr>
        <w:t>в</w:t>
      </w:r>
      <w:r w:rsidR="00B71DD6" w:rsidRPr="00FB74CD">
        <w:rPr>
          <w:rFonts w:ascii="Times New Roman" w:hAnsi="Times New Roman" w:cs="Times New Roman"/>
          <w:sz w:val="28"/>
          <w:szCs w:val="28"/>
        </w:rPr>
        <w:t>ыделены</w:t>
      </w:r>
      <w:r w:rsidR="003F1753" w:rsidRPr="00FB74CD">
        <w:rPr>
          <w:rFonts w:ascii="Times New Roman" w:hAnsi="Times New Roman" w:cs="Times New Roman"/>
          <w:sz w:val="28"/>
          <w:szCs w:val="28"/>
        </w:rPr>
        <w:t xml:space="preserve"> </w:t>
      </w:r>
      <w:r w:rsidR="00BF2B94" w:rsidRPr="00FB74CD">
        <w:rPr>
          <w:rFonts w:ascii="Times New Roman" w:hAnsi="Times New Roman" w:cs="Times New Roman"/>
          <w:sz w:val="28"/>
          <w:szCs w:val="28"/>
        </w:rPr>
        <w:t>шесть</w:t>
      </w:r>
      <w:r w:rsidR="003F1753" w:rsidRPr="00FB74CD">
        <w:rPr>
          <w:rFonts w:ascii="Times New Roman" w:hAnsi="Times New Roman" w:cs="Times New Roman"/>
          <w:sz w:val="28"/>
          <w:szCs w:val="28"/>
        </w:rPr>
        <w:t xml:space="preserve"> субсидий</w:t>
      </w:r>
      <w:r w:rsidR="00C8774F" w:rsidRPr="00FB74CD">
        <w:rPr>
          <w:rFonts w:ascii="Times New Roman" w:hAnsi="Times New Roman" w:cs="Times New Roman"/>
          <w:sz w:val="28"/>
          <w:szCs w:val="28"/>
        </w:rPr>
        <w:t>, в т.ч.</w:t>
      </w:r>
      <w:r w:rsidR="00DF4CDD" w:rsidRPr="00FB74CD">
        <w:rPr>
          <w:rFonts w:ascii="Times New Roman" w:hAnsi="Times New Roman" w:cs="Times New Roman"/>
          <w:sz w:val="28"/>
          <w:szCs w:val="28"/>
        </w:rPr>
        <w:t xml:space="preserve">: </w:t>
      </w:r>
      <w:r w:rsidR="003F1753" w:rsidRPr="00FB74CD">
        <w:rPr>
          <w:rFonts w:ascii="Times New Roman" w:hAnsi="Times New Roman" w:cs="Times New Roman"/>
          <w:sz w:val="28"/>
          <w:szCs w:val="28"/>
        </w:rPr>
        <w:t>одна</w:t>
      </w:r>
      <w:r w:rsidR="00B71DD6" w:rsidRPr="00FB74CD">
        <w:rPr>
          <w:rFonts w:ascii="Times New Roman" w:hAnsi="Times New Roman" w:cs="Times New Roman"/>
          <w:sz w:val="28"/>
          <w:szCs w:val="28"/>
        </w:rPr>
        <w:t xml:space="preserve"> городской общественной организации ветеранов (пенсионеров) войны, труда, Вооруженных сил и правоохранительных органов (</w:t>
      </w:r>
      <w:r w:rsidR="00FB74CD" w:rsidRPr="00FB74CD">
        <w:rPr>
          <w:rFonts w:ascii="Times New Roman" w:hAnsi="Times New Roman" w:cs="Times New Roman"/>
          <w:sz w:val="28"/>
          <w:szCs w:val="28"/>
        </w:rPr>
        <w:t>900,00</w:t>
      </w:r>
      <w:r w:rsidR="00BF2B94" w:rsidRPr="00FB74CD">
        <w:rPr>
          <w:rFonts w:ascii="Times New Roman" w:hAnsi="Times New Roman" w:cs="Times New Roman"/>
          <w:sz w:val="28"/>
          <w:szCs w:val="28"/>
        </w:rPr>
        <w:t xml:space="preserve"> </w:t>
      </w:r>
      <w:r w:rsidR="00B71DD6" w:rsidRPr="00FB74CD">
        <w:rPr>
          <w:rFonts w:ascii="Times New Roman" w:hAnsi="Times New Roman" w:cs="Times New Roman"/>
          <w:sz w:val="28"/>
          <w:szCs w:val="28"/>
        </w:rPr>
        <w:t xml:space="preserve">тыс. руб.) и </w:t>
      </w:r>
      <w:r w:rsidR="00BF2B94" w:rsidRPr="00FB74CD">
        <w:rPr>
          <w:rFonts w:ascii="Times New Roman" w:hAnsi="Times New Roman" w:cs="Times New Roman"/>
          <w:sz w:val="28"/>
          <w:szCs w:val="28"/>
        </w:rPr>
        <w:t>пять</w:t>
      </w:r>
      <w:r w:rsidR="00B71DD6" w:rsidRPr="00FB74CD">
        <w:rPr>
          <w:rFonts w:ascii="Times New Roman" w:hAnsi="Times New Roman" w:cs="Times New Roman"/>
          <w:sz w:val="28"/>
          <w:szCs w:val="28"/>
        </w:rPr>
        <w:t xml:space="preserve"> городским обществе</w:t>
      </w:r>
      <w:r w:rsidR="008C1B49" w:rsidRPr="00FB74CD">
        <w:rPr>
          <w:rFonts w:ascii="Times New Roman" w:hAnsi="Times New Roman" w:cs="Times New Roman"/>
          <w:sz w:val="28"/>
          <w:szCs w:val="28"/>
        </w:rPr>
        <w:t>нным организациям инвалидов (</w:t>
      </w:r>
      <w:r w:rsidR="00BF2B94" w:rsidRPr="00FB74CD">
        <w:rPr>
          <w:rFonts w:ascii="Times New Roman" w:hAnsi="Times New Roman" w:cs="Times New Roman"/>
          <w:sz w:val="28"/>
          <w:szCs w:val="28"/>
        </w:rPr>
        <w:t>403,3</w:t>
      </w:r>
      <w:r w:rsidR="00FB74CD" w:rsidRPr="00FB74CD">
        <w:rPr>
          <w:rFonts w:ascii="Times New Roman" w:hAnsi="Times New Roman" w:cs="Times New Roman"/>
          <w:sz w:val="28"/>
          <w:szCs w:val="28"/>
        </w:rPr>
        <w:t>5</w:t>
      </w:r>
      <w:r w:rsidR="00BF2B94" w:rsidRPr="00FB74CD">
        <w:rPr>
          <w:rFonts w:ascii="Times New Roman" w:hAnsi="Times New Roman" w:cs="Times New Roman"/>
          <w:sz w:val="28"/>
          <w:szCs w:val="28"/>
        </w:rPr>
        <w:t xml:space="preserve"> </w:t>
      </w:r>
      <w:r w:rsidR="00B363EA" w:rsidRPr="00FB74CD">
        <w:rPr>
          <w:rFonts w:ascii="Times New Roman" w:hAnsi="Times New Roman" w:cs="Times New Roman"/>
          <w:sz w:val="28"/>
          <w:szCs w:val="28"/>
        </w:rPr>
        <w:t>тыс. руб.);</w:t>
      </w:r>
    </w:p>
    <w:p w:rsidR="00BF2B94" w:rsidRPr="00FB74CD" w:rsidRDefault="00BF2B94" w:rsidP="004667AB">
      <w:pPr>
        <w:pStyle w:val="ConsPlusCell"/>
        <w:tabs>
          <w:tab w:val="left" w:pos="709"/>
        </w:tabs>
        <w:ind w:firstLine="567"/>
        <w:jc w:val="both"/>
        <w:rPr>
          <w:rFonts w:ascii="Times New Roman" w:hAnsi="Times New Roman" w:cs="Times New Roman"/>
          <w:sz w:val="28"/>
          <w:szCs w:val="28"/>
        </w:rPr>
      </w:pPr>
      <w:r w:rsidRPr="00FB74CD">
        <w:rPr>
          <w:rFonts w:ascii="Times New Roman" w:hAnsi="Times New Roman" w:cs="Times New Roman"/>
          <w:sz w:val="28"/>
          <w:szCs w:val="28"/>
        </w:rPr>
        <w:t>проведены 3 мероприятия по реабилитации инвалидов, ветеранов и иных категорий граждан, нуждающихся в реабилитации: мероприятие, посвященное Дню инвалида, XХII</w:t>
      </w:r>
      <w:r w:rsidR="00FB74CD" w:rsidRPr="00FB74CD">
        <w:rPr>
          <w:rFonts w:ascii="Times New Roman" w:hAnsi="Times New Roman" w:cs="Times New Roman"/>
          <w:sz w:val="28"/>
          <w:szCs w:val="28"/>
        </w:rPr>
        <w:t>I</w:t>
      </w:r>
      <w:r w:rsidRPr="00FB74CD">
        <w:rPr>
          <w:rFonts w:ascii="Times New Roman" w:hAnsi="Times New Roman" w:cs="Times New Roman"/>
          <w:sz w:val="28"/>
          <w:szCs w:val="28"/>
        </w:rPr>
        <w:t xml:space="preserve"> Городской Фестиваль художественного творчества инвалидов, XXVII</w:t>
      </w:r>
      <w:r w:rsidR="00FB74CD" w:rsidRPr="00FB74CD">
        <w:rPr>
          <w:rFonts w:ascii="Times New Roman" w:hAnsi="Times New Roman" w:cs="Times New Roman"/>
          <w:sz w:val="28"/>
          <w:szCs w:val="28"/>
        </w:rPr>
        <w:t>I</w:t>
      </w:r>
      <w:r w:rsidRPr="00FB74CD">
        <w:rPr>
          <w:rFonts w:ascii="Times New Roman" w:hAnsi="Times New Roman" w:cs="Times New Roman"/>
          <w:sz w:val="28"/>
          <w:szCs w:val="28"/>
        </w:rPr>
        <w:t xml:space="preserve"> Фестиваль детей с ограниченными возможностями.</w:t>
      </w:r>
    </w:p>
    <w:p w:rsidR="00EA48A6" w:rsidRPr="00A317AF" w:rsidRDefault="00EA48A6" w:rsidP="004667AB">
      <w:pPr>
        <w:pStyle w:val="ConsPlusCell"/>
        <w:tabs>
          <w:tab w:val="left" w:pos="709"/>
        </w:tabs>
        <w:ind w:firstLine="567"/>
        <w:jc w:val="both"/>
        <w:rPr>
          <w:rFonts w:ascii="Times New Roman" w:hAnsi="Times New Roman" w:cs="Times New Roman"/>
          <w:bCs/>
          <w:sz w:val="28"/>
          <w:szCs w:val="28"/>
        </w:rPr>
      </w:pPr>
      <w:r w:rsidRPr="00A317AF">
        <w:rPr>
          <w:rFonts w:ascii="Times New Roman" w:hAnsi="Times New Roman" w:cs="Times New Roman"/>
          <w:bCs/>
          <w:sz w:val="28"/>
          <w:szCs w:val="28"/>
        </w:rPr>
        <w:t>Достигнуты плановые значения следующих показателей решения задач Подпрограммы 3:</w:t>
      </w:r>
    </w:p>
    <w:p w:rsidR="009C6B99" w:rsidRPr="00A317AF" w:rsidRDefault="009C6B99" w:rsidP="004667AB">
      <w:pPr>
        <w:pStyle w:val="ConsPlusCell"/>
        <w:tabs>
          <w:tab w:val="left" w:pos="709"/>
        </w:tabs>
        <w:ind w:firstLine="567"/>
        <w:jc w:val="both"/>
        <w:rPr>
          <w:rFonts w:ascii="Times New Roman" w:hAnsi="Times New Roman" w:cs="Times New Roman"/>
          <w:sz w:val="28"/>
          <w:szCs w:val="28"/>
        </w:rPr>
      </w:pPr>
      <w:r w:rsidRPr="00A317AF">
        <w:rPr>
          <w:rFonts w:ascii="Times New Roman" w:hAnsi="Times New Roman" w:cs="Times New Roman"/>
          <w:sz w:val="28"/>
          <w:szCs w:val="28"/>
        </w:rPr>
        <w:t xml:space="preserve">количество общественных организаций ветеранов и общественных организаций инвалидов, получивших субсидию за счет средств бюджета города-курорта Пятигорска – </w:t>
      </w:r>
      <w:r w:rsidR="00211210" w:rsidRPr="00A317AF">
        <w:rPr>
          <w:rFonts w:ascii="Times New Roman" w:hAnsi="Times New Roman" w:cs="Times New Roman"/>
          <w:sz w:val="28"/>
          <w:szCs w:val="28"/>
        </w:rPr>
        <w:t>6</w:t>
      </w:r>
      <w:r w:rsidRPr="00A317AF">
        <w:rPr>
          <w:rFonts w:ascii="Times New Roman" w:hAnsi="Times New Roman" w:cs="Times New Roman"/>
          <w:sz w:val="28"/>
          <w:szCs w:val="28"/>
        </w:rPr>
        <w:t xml:space="preserve"> </w:t>
      </w:r>
      <w:r w:rsidR="008A3B36" w:rsidRPr="00A317AF">
        <w:rPr>
          <w:rFonts w:ascii="Times New Roman" w:hAnsi="Times New Roman" w:cs="Times New Roman"/>
          <w:sz w:val="28"/>
          <w:szCs w:val="28"/>
        </w:rPr>
        <w:t>единиц</w:t>
      </w:r>
      <w:r w:rsidRPr="00A317AF">
        <w:rPr>
          <w:rFonts w:ascii="Times New Roman" w:hAnsi="Times New Roman" w:cs="Times New Roman"/>
          <w:sz w:val="28"/>
          <w:szCs w:val="28"/>
        </w:rPr>
        <w:t xml:space="preserve"> (план – </w:t>
      </w:r>
      <w:r w:rsidR="00211210" w:rsidRPr="00A317AF">
        <w:rPr>
          <w:rFonts w:ascii="Times New Roman" w:hAnsi="Times New Roman" w:cs="Times New Roman"/>
          <w:sz w:val="28"/>
          <w:szCs w:val="28"/>
        </w:rPr>
        <w:t>5</w:t>
      </w:r>
      <w:r w:rsidRPr="00A317AF">
        <w:rPr>
          <w:rFonts w:ascii="Times New Roman" w:hAnsi="Times New Roman" w:cs="Times New Roman"/>
          <w:sz w:val="28"/>
          <w:szCs w:val="28"/>
        </w:rPr>
        <w:t>);</w:t>
      </w:r>
    </w:p>
    <w:p w:rsidR="008C1B49" w:rsidRPr="00A317AF" w:rsidRDefault="00A317AF" w:rsidP="004667AB">
      <w:pPr>
        <w:pStyle w:val="ConsPlusCell"/>
        <w:widowControl/>
        <w:tabs>
          <w:tab w:val="left" w:pos="709"/>
        </w:tabs>
        <w:ind w:firstLine="567"/>
        <w:jc w:val="both"/>
        <w:rPr>
          <w:rFonts w:ascii="Times New Roman" w:hAnsi="Times New Roman" w:cs="Times New Roman"/>
          <w:sz w:val="28"/>
          <w:szCs w:val="28"/>
        </w:rPr>
      </w:pPr>
      <w:r w:rsidRPr="00A317AF">
        <w:rPr>
          <w:rFonts w:ascii="Times New Roman" w:hAnsi="Times New Roman" w:cs="Times New Roman"/>
          <w:sz w:val="28"/>
          <w:szCs w:val="28"/>
        </w:rPr>
        <w:t>проведено 3 из 3 запланированных</w:t>
      </w:r>
      <w:r w:rsidR="008C1B49" w:rsidRPr="00A317AF">
        <w:rPr>
          <w:rFonts w:ascii="Times New Roman" w:hAnsi="Times New Roman" w:cs="Times New Roman"/>
          <w:sz w:val="28"/>
          <w:szCs w:val="28"/>
        </w:rPr>
        <w:t xml:space="preserve"> социально-культурных мероприятия по реабилитации инвалидов, ветеранов и иных категорий граждан, нуждающихся в реабилитации; </w:t>
      </w:r>
    </w:p>
    <w:p w:rsidR="0058605B" w:rsidRPr="00A317AF" w:rsidRDefault="0058605B" w:rsidP="004667AB">
      <w:pPr>
        <w:pStyle w:val="ConsPlusCell"/>
        <w:widowControl/>
        <w:tabs>
          <w:tab w:val="left" w:pos="709"/>
        </w:tabs>
        <w:ind w:firstLine="567"/>
        <w:jc w:val="both"/>
        <w:rPr>
          <w:rFonts w:ascii="Times New Roman" w:hAnsi="Times New Roman" w:cs="Times New Roman"/>
          <w:sz w:val="28"/>
          <w:szCs w:val="28"/>
        </w:rPr>
      </w:pPr>
      <w:r w:rsidRPr="00A317AF">
        <w:rPr>
          <w:rFonts w:ascii="Times New Roman" w:hAnsi="Times New Roman" w:cs="Times New Roman"/>
          <w:sz w:val="28"/>
          <w:szCs w:val="28"/>
        </w:rPr>
        <w:t xml:space="preserve">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 – </w:t>
      </w:r>
      <w:r w:rsidR="00A317AF" w:rsidRPr="00A317AF">
        <w:rPr>
          <w:rFonts w:ascii="Times New Roman" w:hAnsi="Times New Roman" w:cs="Times New Roman"/>
          <w:sz w:val="28"/>
          <w:szCs w:val="28"/>
        </w:rPr>
        <w:t>2,42</w:t>
      </w:r>
      <w:r w:rsidRPr="00A317AF">
        <w:rPr>
          <w:rFonts w:ascii="Times New Roman" w:hAnsi="Times New Roman" w:cs="Times New Roman"/>
          <w:sz w:val="28"/>
          <w:szCs w:val="28"/>
        </w:rPr>
        <w:t>% (план – 1,0</w:t>
      </w:r>
      <w:r w:rsidR="002D3F34" w:rsidRPr="00A317AF">
        <w:rPr>
          <w:rFonts w:ascii="Times New Roman" w:hAnsi="Times New Roman" w:cs="Times New Roman"/>
          <w:sz w:val="28"/>
          <w:szCs w:val="28"/>
        </w:rPr>
        <w:t>5</w:t>
      </w:r>
      <w:r w:rsidRPr="00A317AF">
        <w:rPr>
          <w:rFonts w:ascii="Times New Roman" w:hAnsi="Times New Roman" w:cs="Times New Roman"/>
          <w:sz w:val="28"/>
          <w:szCs w:val="28"/>
        </w:rPr>
        <w:t>%).</w:t>
      </w:r>
    </w:p>
    <w:p w:rsidR="00C8774F" w:rsidRPr="00A317AF" w:rsidRDefault="00C8774F" w:rsidP="004667AB">
      <w:pPr>
        <w:pStyle w:val="ConsPlusCell"/>
        <w:widowControl/>
        <w:ind w:firstLine="567"/>
        <w:jc w:val="both"/>
        <w:rPr>
          <w:rFonts w:ascii="Times New Roman" w:hAnsi="Times New Roman" w:cs="Times New Roman"/>
          <w:b/>
          <w:sz w:val="28"/>
          <w:szCs w:val="28"/>
        </w:rPr>
      </w:pPr>
      <w:r w:rsidRPr="00A317AF">
        <w:rPr>
          <w:rFonts w:ascii="Times New Roman" w:hAnsi="Times New Roman" w:cs="Times New Roman"/>
          <w:b/>
          <w:sz w:val="28"/>
          <w:szCs w:val="28"/>
        </w:rPr>
        <w:t xml:space="preserve">В рамках подпрограммы 4 </w:t>
      </w:r>
      <w:r w:rsidR="00B77FFC" w:rsidRPr="00A317AF">
        <w:rPr>
          <w:rFonts w:ascii="Times New Roman" w:hAnsi="Times New Roman" w:cs="Times New Roman"/>
          <w:b/>
          <w:color w:val="000000"/>
          <w:sz w:val="28"/>
          <w:szCs w:val="28"/>
        </w:rPr>
        <w:t xml:space="preserve">«Развитие социального партнерства на территории города-курорта Пятигорска» </w:t>
      </w:r>
      <w:r w:rsidRPr="00A317AF">
        <w:rPr>
          <w:rFonts w:ascii="Times New Roman" w:hAnsi="Times New Roman" w:cs="Times New Roman"/>
          <w:b/>
          <w:sz w:val="28"/>
          <w:szCs w:val="28"/>
        </w:rPr>
        <w:t xml:space="preserve">Программы </w:t>
      </w:r>
      <w:r w:rsidRPr="00A317AF">
        <w:rPr>
          <w:rFonts w:ascii="Times New Roman" w:hAnsi="Times New Roman" w:cs="Times New Roman"/>
          <w:b/>
          <w:color w:val="000000"/>
          <w:sz w:val="28"/>
          <w:szCs w:val="28"/>
          <w:lang w:val="en-US"/>
        </w:rPr>
        <w:t>II</w:t>
      </w:r>
      <w:r w:rsidR="008D144A" w:rsidRPr="00A317AF">
        <w:rPr>
          <w:rFonts w:ascii="Times New Roman" w:hAnsi="Times New Roman" w:cs="Times New Roman"/>
          <w:bCs/>
          <w:sz w:val="28"/>
          <w:szCs w:val="28"/>
        </w:rPr>
        <w:t xml:space="preserve"> запланированы и выполнены мероприятия</w:t>
      </w:r>
      <w:r w:rsidRPr="00A317AF">
        <w:rPr>
          <w:rFonts w:ascii="Times New Roman" w:hAnsi="Times New Roman" w:cs="Times New Roman"/>
          <w:sz w:val="28"/>
          <w:szCs w:val="28"/>
        </w:rPr>
        <w:t>:</w:t>
      </w:r>
    </w:p>
    <w:p w:rsidR="00EA0891" w:rsidRPr="00FB74CD" w:rsidRDefault="00EA0891" w:rsidP="004667AB">
      <w:pPr>
        <w:autoSpaceDE w:val="0"/>
        <w:spacing w:after="0" w:line="240" w:lineRule="auto"/>
        <w:ind w:firstLine="567"/>
        <w:jc w:val="both"/>
        <w:rPr>
          <w:rFonts w:ascii="Times New Roman" w:hAnsi="Times New Roman" w:cs="Times New Roman"/>
          <w:color w:val="000000"/>
          <w:sz w:val="28"/>
          <w:szCs w:val="28"/>
        </w:rPr>
      </w:pPr>
      <w:r w:rsidRPr="00FB74CD">
        <w:rPr>
          <w:rFonts w:ascii="Times New Roman" w:hAnsi="Times New Roman" w:cs="Times New Roman"/>
          <w:color w:val="000000"/>
          <w:sz w:val="28"/>
          <w:szCs w:val="28"/>
        </w:rPr>
        <w:t xml:space="preserve">проведены </w:t>
      </w:r>
      <w:r w:rsidR="00FB74CD" w:rsidRPr="00FB74CD">
        <w:rPr>
          <w:rFonts w:ascii="Times New Roman" w:hAnsi="Times New Roman" w:cs="Times New Roman"/>
          <w:color w:val="000000"/>
          <w:sz w:val="28"/>
          <w:szCs w:val="28"/>
        </w:rPr>
        <w:t>4</w:t>
      </w:r>
      <w:r w:rsidRPr="00FB74CD">
        <w:rPr>
          <w:rFonts w:ascii="Times New Roman" w:hAnsi="Times New Roman" w:cs="Times New Roman"/>
          <w:color w:val="000000"/>
          <w:sz w:val="28"/>
          <w:szCs w:val="28"/>
        </w:rPr>
        <w:t xml:space="preserve"> мероприяти</w:t>
      </w:r>
      <w:r w:rsidR="00FB74CD" w:rsidRPr="00FB74CD">
        <w:rPr>
          <w:rFonts w:ascii="Times New Roman" w:hAnsi="Times New Roman" w:cs="Times New Roman"/>
          <w:color w:val="000000"/>
          <w:sz w:val="28"/>
          <w:szCs w:val="28"/>
        </w:rPr>
        <w:t>я</w:t>
      </w:r>
      <w:r w:rsidRPr="00FB74CD">
        <w:rPr>
          <w:rFonts w:ascii="Times New Roman" w:hAnsi="Times New Roman" w:cs="Times New Roman"/>
          <w:color w:val="000000"/>
          <w:sz w:val="28"/>
          <w:szCs w:val="28"/>
        </w:rPr>
        <w:t>, направленны</w:t>
      </w:r>
      <w:r w:rsidR="00FB74CD" w:rsidRPr="00FB74CD">
        <w:rPr>
          <w:rFonts w:ascii="Times New Roman" w:hAnsi="Times New Roman" w:cs="Times New Roman"/>
          <w:color w:val="000000"/>
          <w:sz w:val="28"/>
          <w:szCs w:val="28"/>
        </w:rPr>
        <w:t>е</w:t>
      </w:r>
      <w:r w:rsidRPr="00FB74CD">
        <w:rPr>
          <w:rFonts w:ascii="Times New Roman" w:hAnsi="Times New Roman" w:cs="Times New Roman"/>
          <w:color w:val="000000"/>
          <w:sz w:val="28"/>
          <w:szCs w:val="28"/>
        </w:rPr>
        <w:t xml:space="preserve"> на повышение роли коллективных договоров в организациях города:</w:t>
      </w:r>
    </w:p>
    <w:p w:rsidR="00914DDC" w:rsidRPr="00FB74CD" w:rsidRDefault="00FB74CD" w:rsidP="004667AB">
      <w:pPr>
        <w:pStyle w:val="ConsPlusCell"/>
        <w:tabs>
          <w:tab w:val="left" w:pos="709"/>
        </w:tabs>
        <w:ind w:firstLine="567"/>
        <w:jc w:val="both"/>
        <w:rPr>
          <w:rFonts w:ascii="Times New Roman" w:eastAsiaTheme="minorHAnsi" w:hAnsi="Times New Roman" w:cs="Times New Roman"/>
          <w:color w:val="000000"/>
          <w:sz w:val="28"/>
          <w:szCs w:val="28"/>
          <w:lang w:eastAsia="en-US"/>
        </w:rPr>
      </w:pPr>
      <w:r w:rsidRPr="00FB74CD">
        <w:rPr>
          <w:rFonts w:ascii="Times New Roman" w:eastAsiaTheme="minorHAnsi" w:hAnsi="Times New Roman" w:cs="Times New Roman"/>
          <w:color w:val="000000"/>
          <w:sz w:val="28"/>
          <w:szCs w:val="28"/>
          <w:lang w:eastAsia="en-US"/>
        </w:rPr>
        <w:t>24</w:t>
      </w:r>
      <w:r w:rsidR="00914DDC" w:rsidRPr="00FB74CD">
        <w:rPr>
          <w:rFonts w:ascii="Times New Roman" w:eastAsiaTheme="minorHAnsi" w:hAnsi="Times New Roman" w:cs="Times New Roman"/>
          <w:color w:val="000000"/>
          <w:sz w:val="28"/>
          <w:szCs w:val="28"/>
          <w:lang w:eastAsia="en-US"/>
        </w:rPr>
        <w:t>.03.202</w:t>
      </w:r>
      <w:r w:rsidRPr="00FB74CD">
        <w:rPr>
          <w:rFonts w:ascii="Times New Roman" w:eastAsiaTheme="minorHAnsi" w:hAnsi="Times New Roman" w:cs="Times New Roman"/>
          <w:color w:val="000000"/>
          <w:sz w:val="28"/>
          <w:szCs w:val="28"/>
          <w:lang w:eastAsia="en-US"/>
        </w:rPr>
        <w:t>3</w:t>
      </w:r>
      <w:r w:rsidR="00914DDC" w:rsidRPr="00FB74CD">
        <w:rPr>
          <w:rFonts w:ascii="Times New Roman" w:eastAsiaTheme="minorHAnsi" w:hAnsi="Times New Roman" w:cs="Times New Roman"/>
          <w:color w:val="000000"/>
          <w:sz w:val="28"/>
          <w:szCs w:val="28"/>
          <w:lang w:eastAsia="en-US"/>
        </w:rPr>
        <w:t xml:space="preserve"> проведено заседание городской трехсторонней комиссии по регулированию социально-трудовых отношений, рассмотрен вопрос                           «О</w:t>
      </w:r>
      <w:r>
        <w:rPr>
          <w:rFonts w:ascii="Times New Roman" w:eastAsiaTheme="minorHAnsi" w:hAnsi="Times New Roman" w:cs="Times New Roman"/>
          <w:color w:val="000000"/>
          <w:sz w:val="28"/>
          <w:szCs w:val="28"/>
          <w:lang w:eastAsia="en-US"/>
        </w:rPr>
        <w:t xml:space="preserve"> </w:t>
      </w:r>
      <w:r w:rsidRPr="00FB74CD">
        <w:rPr>
          <w:rFonts w:ascii="Times New Roman" w:eastAsiaTheme="minorHAnsi" w:hAnsi="Times New Roman" w:cs="Times New Roman"/>
          <w:color w:val="000000"/>
          <w:sz w:val="28"/>
          <w:szCs w:val="28"/>
          <w:lang w:eastAsia="en-US"/>
        </w:rPr>
        <w:t xml:space="preserve">реализации Соглашения между администрацией города-курорта Пятигорска, представительством Территориального союза «Федерация </w:t>
      </w:r>
      <w:r w:rsidRPr="00FB74CD">
        <w:rPr>
          <w:rFonts w:ascii="Times New Roman" w:eastAsiaTheme="minorHAnsi" w:hAnsi="Times New Roman" w:cs="Times New Roman"/>
          <w:color w:val="000000"/>
          <w:sz w:val="28"/>
          <w:szCs w:val="28"/>
          <w:lang w:eastAsia="en-US"/>
        </w:rPr>
        <w:lastRenderedPageBreak/>
        <w:t>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на 2022-2024 годы в 2022 году</w:t>
      </w:r>
      <w:r w:rsidR="00914DDC" w:rsidRPr="00FB74CD">
        <w:rPr>
          <w:rFonts w:ascii="Times New Roman" w:eastAsiaTheme="minorHAnsi" w:hAnsi="Times New Roman" w:cs="Times New Roman"/>
          <w:color w:val="000000"/>
          <w:sz w:val="28"/>
          <w:szCs w:val="28"/>
          <w:lang w:eastAsia="en-US"/>
        </w:rPr>
        <w:t>»;</w:t>
      </w:r>
    </w:p>
    <w:p w:rsidR="00914DDC" w:rsidRPr="00FB74CD" w:rsidRDefault="00FB74CD" w:rsidP="004667AB">
      <w:pPr>
        <w:pStyle w:val="ConsPlusCell"/>
        <w:tabs>
          <w:tab w:val="left" w:pos="709"/>
        </w:tabs>
        <w:ind w:firstLine="567"/>
        <w:jc w:val="both"/>
        <w:rPr>
          <w:rFonts w:ascii="Times New Roman" w:eastAsiaTheme="minorHAnsi" w:hAnsi="Times New Roman" w:cs="Times New Roman"/>
          <w:color w:val="000000"/>
          <w:sz w:val="28"/>
          <w:szCs w:val="28"/>
          <w:lang w:eastAsia="en-US"/>
        </w:rPr>
      </w:pPr>
      <w:r w:rsidRPr="00FB74CD">
        <w:rPr>
          <w:rFonts w:ascii="Times New Roman" w:eastAsiaTheme="minorHAnsi" w:hAnsi="Times New Roman" w:cs="Times New Roman"/>
          <w:color w:val="000000"/>
          <w:sz w:val="28"/>
          <w:szCs w:val="28"/>
          <w:lang w:eastAsia="en-US"/>
        </w:rPr>
        <w:t>27</w:t>
      </w:r>
      <w:r w:rsidR="00914DDC" w:rsidRPr="00FB74CD">
        <w:rPr>
          <w:rFonts w:ascii="Times New Roman" w:eastAsiaTheme="minorHAnsi" w:hAnsi="Times New Roman" w:cs="Times New Roman"/>
          <w:color w:val="000000"/>
          <w:sz w:val="28"/>
          <w:szCs w:val="28"/>
          <w:lang w:eastAsia="en-US"/>
        </w:rPr>
        <w:t>.0</w:t>
      </w:r>
      <w:r w:rsidRPr="00FB74CD">
        <w:rPr>
          <w:rFonts w:ascii="Times New Roman" w:eastAsiaTheme="minorHAnsi" w:hAnsi="Times New Roman" w:cs="Times New Roman"/>
          <w:color w:val="000000"/>
          <w:sz w:val="28"/>
          <w:szCs w:val="28"/>
          <w:lang w:eastAsia="en-US"/>
        </w:rPr>
        <w:t>6</w:t>
      </w:r>
      <w:r w:rsidR="00914DDC" w:rsidRPr="00FB74CD">
        <w:rPr>
          <w:rFonts w:ascii="Times New Roman" w:eastAsiaTheme="minorHAnsi" w:hAnsi="Times New Roman" w:cs="Times New Roman"/>
          <w:color w:val="000000"/>
          <w:sz w:val="28"/>
          <w:szCs w:val="28"/>
          <w:lang w:eastAsia="en-US"/>
        </w:rPr>
        <w:t>.202</w:t>
      </w:r>
      <w:r w:rsidRPr="00FB74CD">
        <w:rPr>
          <w:rFonts w:ascii="Times New Roman" w:eastAsiaTheme="minorHAnsi" w:hAnsi="Times New Roman" w:cs="Times New Roman"/>
          <w:color w:val="000000"/>
          <w:sz w:val="28"/>
          <w:szCs w:val="28"/>
          <w:lang w:eastAsia="en-US"/>
        </w:rPr>
        <w:t>3, 19</w:t>
      </w:r>
      <w:r w:rsidR="00914DDC" w:rsidRPr="00FB74CD">
        <w:rPr>
          <w:rFonts w:ascii="Times New Roman" w:eastAsiaTheme="minorHAnsi" w:hAnsi="Times New Roman" w:cs="Times New Roman"/>
          <w:color w:val="000000"/>
          <w:sz w:val="28"/>
          <w:szCs w:val="28"/>
          <w:lang w:eastAsia="en-US"/>
        </w:rPr>
        <w:t>.09.202</w:t>
      </w:r>
      <w:r w:rsidRPr="00FB74CD">
        <w:rPr>
          <w:rFonts w:ascii="Times New Roman" w:eastAsiaTheme="minorHAnsi" w:hAnsi="Times New Roman" w:cs="Times New Roman"/>
          <w:color w:val="000000"/>
          <w:sz w:val="28"/>
          <w:szCs w:val="28"/>
          <w:lang w:eastAsia="en-US"/>
        </w:rPr>
        <w:t>3</w:t>
      </w:r>
      <w:r w:rsidR="00585EF0">
        <w:rPr>
          <w:rFonts w:ascii="Times New Roman" w:eastAsiaTheme="minorHAnsi" w:hAnsi="Times New Roman" w:cs="Times New Roman"/>
          <w:color w:val="000000"/>
          <w:sz w:val="28"/>
          <w:szCs w:val="28"/>
          <w:lang w:eastAsia="en-US"/>
        </w:rPr>
        <w:t xml:space="preserve">, </w:t>
      </w:r>
      <w:r w:rsidRPr="00FB74CD">
        <w:rPr>
          <w:rFonts w:ascii="Times New Roman" w:eastAsiaTheme="minorHAnsi" w:hAnsi="Times New Roman" w:cs="Times New Roman"/>
          <w:color w:val="000000"/>
          <w:sz w:val="28"/>
          <w:szCs w:val="28"/>
          <w:lang w:eastAsia="en-US"/>
        </w:rPr>
        <w:t>08</w:t>
      </w:r>
      <w:r w:rsidR="00914DDC" w:rsidRPr="00FB74CD">
        <w:rPr>
          <w:rFonts w:ascii="Times New Roman" w:eastAsiaTheme="minorHAnsi" w:hAnsi="Times New Roman" w:cs="Times New Roman"/>
          <w:color w:val="000000"/>
          <w:sz w:val="28"/>
          <w:szCs w:val="28"/>
          <w:lang w:eastAsia="en-US"/>
        </w:rPr>
        <w:t>.12.202</w:t>
      </w:r>
      <w:r w:rsidRPr="00FB74CD">
        <w:rPr>
          <w:rFonts w:ascii="Times New Roman" w:eastAsiaTheme="minorHAnsi" w:hAnsi="Times New Roman" w:cs="Times New Roman"/>
          <w:color w:val="000000"/>
          <w:sz w:val="28"/>
          <w:szCs w:val="28"/>
          <w:lang w:eastAsia="en-US"/>
        </w:rPr>
        <w:t>3</w:t>
      </w:r>
      <w:r w:rsidR="00914DDC" w:rsidRPr="00FB74CD">
        <w:rPr>
          <w:rFonts w:ascii="Times New Roman" w:eastAsiaTheme="minorHAnsi" w:hAnsi="Times New Roman" w:cs="Times New Roman"/>
          <w:color w:val="000000"/>
          <w:sz w:val="28"/>
          <w:szCs w:val="28"/>
          <w:lang w:eastAsia="en-US"/>
        </w:rPr>
        <w:t xml:space="preserve"> проведены заседания городской трехсторонней комиссии по регулированию социально-трудовых отношений.</w:t>
      </w:r>
    </w:p>
    <w:p w:rsidR="00EA0891" w:rsidRPr="00A317AF" w:rsidRDefault="00EA0891" w:rsidP="004667AB">
      <w:pPr>
        <w:pStyle w:val="ConsPlusCell"/>
        <w:tabs>
          <w:tab w:val="left" w:pos="709"/>
        </w:tabs>
        <w:ind w:firstLine="567"/>
        <w:jc w:val="both"/>
        <w:rPr>
          <w:rFonts w:ascii="Times New Roman" w:hAnsi="Times New Roman" w:cs="Times New Roman"/>
          <w:bCs/>
          <w:sz w:val="28"/>
          <w:szCs w:val="28"/>
        </w:rPr>
      </w:pPr>
      <w:r w:rsidRPr="00A317AF">
        <w:rPr>
          <w:rFonts w:ascii="Times New Roman" w:hAnsi="Times New Roman" w:cs="Times New Roman"/>
          <w:bCs/>
          <w:sz w:val="28"/>
          <w:szCs w:val="28"/>
        </w:rPr>
        <w:t xml:space="preserve">Достигнуто плановое значение показателя </w:t>
      </w:r>
      <w:r w:rsidR="00FC44BD" w:rsidRPr="00A317AF">
        <w:rPr>
          <w:rFonts w:ascii="Times New Roman" w:hAnsi="Times New Roman" w:cs="Times New Roman"/>
          <w:bCs/>
          <w:sz w:val="28"/>
          <w:szCs w:val="28"/>
        </w:rPr>
        <w:t>«</w:t>
      </w:r>
      <w:r w:rsidRPr="00A317AF">
        <w:rPr>
          <w:rFonts w:ascii="Times New Roman" w:hAnsi="Times New Roman" w:cs="Times New Roman"/>
          <w:bCs/>
          <w:sz w:val="28"/>
          <w:szCs w:val="28"/>
        </w:rPr>
        <w:t>количество проведенных мероприятий, направленных на повышение роли коллективных договоров в организациях города-курорта Пятигорска</w:t>
      </w:r>
      <w:r w:rsidR="00FC44BD" w:rsidRPr="00A317AF">
        <w:rPr>
          <w:rFonts w:ascii="Times New Roman" w:hAnsi="Times New Roman" w:cs="Times New Roman"/>
          <w:bCs/>
          <w:sz w:val="28"/>
          <w:szCs w:val="28"/>
        </w:rPr>
        <w:t>»</w:t>
      </w:r>
      <w:r w:rsidRPr="00A317AF">
        <w:rPr>
          <w:rFonts w:ascii="Times New Roman" w:hAnsi="Times New Roman" w:cs="Times New Roman"/>
          <w:bCs/>
          <w:sz w:val="28"/>
          <w:szCs w:val="28"/>
        </w:rPr>
        <w:t xml:space="preserve"> – </w:t>
      </w:r>
      <w:r w:rsidR="00A317AF" w:rsidRPr="00A317AF">
        <w:rPr>
          <w:rFonts w:ascii="Times New Roman" w:hAnsi="Times New Roman" w:cs="Times New Roman"/>
          <w:bCs/>
          <w:sz w:val="28"/>
          <w:szCs w:val="28"/>
        </w:rPr>
        <w:t>4</w:t>
      </w:r>
      <w:r w:rsidRPr="00A317AF">
        <w:rPr>
          <w:rFonts w:ascii="Times New Roman" w:hAnsi="Times New Roman" w:cs="Times New Roman"/>
          <w:bCs/>
          <w:sz w:val="28"/>
          <w:szCs w:val="28"/>
        </w:rPr>
        <w:t xml:space="preserve"> ед., (план – 4 ед.).</w:t>
      </w:r>
    </w:p>
    <w:p w:rsidR="00EB5F2B" w:rsidRPr="00585EF0" w:rsidRDefault="00BA5DF0" w:rsidP="004667AB">
      <w:pPr>
        <w:autoSpaceDE w:val="0"/>
        <w:spacing w:after="0" w:line="240" w:lineRule="auto"/>
        <w:ind w:firstLine="567"/>
        <w:jc w:val="both"/>
        <w:rPr>
          <w:rFonts w:ascii="Times New Roman" w:eastAsia="Times New Roman" w:hAnsi="Times New Roman" w:cs="Times New Roman"/>
          <w:b/>
          <w:sz w:val="28"/>
          <w:szCs w:val="28"/>
        </w:rPr>
      </w:pPr>
      <w:r w:rsidRPr="00A317AF">
        <w:rPr>
          <w:rFonts w:ascii="Times New Roman" w:eastAsia="Times New Roman" w:hAnsi="Times New Roman" w:cs="Times New Roman"/>
          <w:b/>
          <w:sz w:val="28"/>
          <w:szCs w:val="28"/>
        </w:rPr>
        <w:t xml:space="preserve">В рамках </w:t>
      </w:r>
      <w:r w:rsidR="00773EF9" w:rsidRPr="00A317AF">
        <w:rPr>
          <w:rFonts w:ascii="Times New Roman" w:eastAsia="Times New Roman" w:hAnsi="Times New Roman" w:cs="Times New Roman"/>
          <w:b/>
          <w:sz w:val="28"/>
          <w:szCs w:val="28"/>
        </w:rPr>
        <w:t>П</w:t>
      </w:r>
      <w:r w:rsidR="00160A13" w:rsidRPr="00A317AF">
        <w:rPr>
          <w:rFonts w:ascii="Times New Roman" w:eastAsia="Times New Roman" w:hAnsi="Times New Roman" w:cs="Times New Roman"/>
          <w:b/>
          <w:sz w:val="28"/>
          <w:szCs w:val="28"/>
        </w:rPr>
        <w:t xml:space="preserve">одпрограммы 5 «Социальная поддержка транспортного обслуживания отдельных категорий граждан на территории муниципального </w:t>
      </w:r>
      <w:r w:rsidR="00160A13" w:rsidRPr="00585EF0">
        <w:rPr>
          <w:rFonts w:ascii="Times New Roman" w:eastAsia="Times New Roman" w:hAnsi="Times New Roman" w:cs="Times New Roman"/>
          <w:b/>
          <w:sz w:val="28"/>
          <w:szCs w:val="28"/>
        </w:rPr>
        <w:t>образования города-курорта Пятигорска»</w:t>
      </w:r>
      <w:r w:rsidR="00160A13" w:rsidRPr="00585EF0">
        <w:rPr>
          <w:rFonts w:ascii="Times New Roman" w:hAnsi="Times New Roman" w:cs="Times New Roman"/>
          <w:b/>
          <w:sz w:val="28"/>
          <w:szCs w:val="28"/>
        </w:rPr>
        <w:t xml:space="preserve"> Программы </w:t>
      </w:r>
      <w:r w:rsidR="00773EF9" w:rsidRPr="00585EF0">
        <w:rPr>
          <w:rFonts w:ascii="Times New Roman" w:hAnsi="Times New Roman" w:cs="Times New Roman"/>
          <w:b/>
          <w:color w:val="000000"/>
          <w:sz w:val="28"/>
          <w:szCs w:val="28"/>
          <w:lang w:val="en-US"/>
        </w:rPr>
        <w:t>II</w:t>
      </w:r>
      <w:r w:rsidR="008D144A" w:rsidRPr="00585EF0">
        <w:rPr>
          <w:rFonts w:ascii="Times New Roman" w:hAnsi="Times New Roman" w:cs="Times New Roman"/>
          <w:bCs/>
          <w:sz w:val="28"/>
          <w:szCs w:val="28"/>
        </w:rPr>
        <w:t xml:space="preserve"> запланированы и выполнены мероприятия</w:t>
      </w:r>
      <w:r w:rsidR="00EB5F2B" w:rsidRPr="00585EF0">
        <w:rPr>
          <w:rFonts w:ascii="Times New Roman" w:hAnsi="Times New Roman" w:cs="Times New Roman"/>
          <w:sz w:val="28"/>
          <w:szCs w:val="28"/>
        </w:rPr>
        <w:t>:</w:t>
      </w:r>
    </w:p>
    <w:p w:rsidR="00AB20C3" w:rsidRPr="00585EF0" w:rsidRDefault="002B1BC1" w:rsidP="004667AB">
      <w:pPr>
        <w:tabs>
          <w:tab w:val="left" w:pos="709"/>
        </w:tabs>
        <w:spacing w:after="0" w:line="240" w:lineRule="auto"/>
        <w:ind w:firstLine="567"/>
        <w:jc w:val="both"/>
        <w:rPr>
          <w:rFonts w:ascii="Times New Roman" w:eastAsia="Arial" w:hAnsi="Times New Roman" w:cs="Times New Roman"/>
          <w:color w:val="000000"/>
          <w:sz w:val="28"/>
          <w:szCs w:val="28"/>
        </w:rPr>
      </w:pPr>
      <w:r w:rsidRPr="00585EF0">
        <w:rPr>
          <w:rFonts w:ascii="Times New Roman" w:eastAsia="Arial" w:hAnsi="Times New Roman" w:cs="Times New Roman"/>
          <w:color w:val="000000"/>
          <w:sz w:val="28"/>
          <w:szCs w:val="28"/>
        </w:rPr>
        <w:t>между администрацией города Пятигорска и ГУП СК «</w:t>
      </w:r>
      <w:proofErr w:type="spellStart"/>
      <w:r w:rsidRPr="00585EF0">
        <w:rPr>
          <w:rFonts w:ascii="Times New Roman" w:eastAsia="Arial" w:hAnsi="Times New Roman" w:cs="Times New Roman"/>
          <w:color w:val="000000"/>
          <w:sz w:val="28"/>
          <w:szCs w:val="28"/>
        </w:rPr>
        <w:t>Крайтранс</w:t>
      </w:r>
      <w:proofErr w:type="spellEnd"/>
      <w:r w:rsidRPr="00585EF0">
        <w:rPr>
          <w:rFonts w:ascii="Times New Roman" w:eastAsia="Arial" w:hAnsi="Times New Roman" w:cs="Times New Roman"/>
          <w:color w:val="000000"/>
          <w:sz w:val="28"/>
          <w:szCs w:val="28"/>
        </w:rPr>
        <w:t xml:space="preserve">» заключено Соглашение (договор) № </w:t>
      </w:r>
      <w:r w:rsidR="00585EF0" w:rsidRPr="00585EF0">
        <w:rPr>
          <w:rFonts w:ascii="Times New Roman" w:eastAsia="Arial" w:hAnsi="Times New Roman" w:cs="Times New Roman"/>
          <w:color w:val="000000"/>
          <w:sz w:val="28"/>
          <w:szCs w:val="28"/>
        </w:rPr>
        <w:t>1</w:t>
      </w:r>
      <w:r w:rsidRPr="00585EF0">
        <w:rPr>
          <w:rFonts w:ascii="Times New Roman" w:eastAsia="Arial" w:hAnsi="Times New Roman" w:cs="Times New Roman"/>
          <w:color w:val="000000"/>
          <w:sz w:val="28"/>
          <w:szCs w:val="28"/>
        </w:rPr>
        <w:t xml:space="preserve"> от </w:t>
      </w:r>
      <w:r w:rsidR="00585EF0" w:rsidRPr="00585EF0">
        <w:rPr>
          <w:rFonts w:ascii="Times New Roman" w:eastAsia="Arial" w:hAnsi="Times New Roman" w:cs="Times New Roman"/>
          <w:color w:val="000000"/>
          <w:sz w:val="28"/>
          <w:szCs w:val="28"/>
        </w:rPr>
        <w:t>21.06</w:t>
      </w:r>
      <w:r w:rsidRPr="00585EF0">
        <w:rPr>
          <w:rFonts w:ascii="Times New Roman" w:eastAsia="Arial" w:hAnsi="Times New Roman" w:cs="Times New Roman"/>
          <w:color w:val="000000"/>
          <w:sz w:val="28"/>
          <w:szCs w:val="28"/>
        </w:rPr>
        <w:t>.2022 г. на</w:t>
      </w:r>
      <w:r w:rsidRPr="00585EF0">
        <w:rPr>
          <w:rFonts w:ascii="Times New Roman" w:hAnsi="Times New Roman" w:cs="Times New Roman"/>
          <w:color w:val="000000"/>
          <w:sz w:val="28"/>
          <w:szCs w:val="28"/>
        </w:rPr>
        <w:t xml:space="preserve"> предоставление права приобретения льготн</w:t>
      </w:r>
      <w:r w:rsidR="00585EF0" w:rsidRPr="00585EF0">
        <w:rPr>
          <w:rFonts w:ascii="Times New Roman" w:hAnsi="Times New Roman" w:cs="Times New Roman"/>
          <w:color w:val="000000"/>
          <w:sz w:val="28"/>
          <w:szCs w:val="28"/>
        </w:rPr>
        <w:t>ого</w:t>
      </w:r>
      <w:r w:rsidRPr="00585EF0">
        <w:rPr>
          <w:rFonts w:ascii="Times New Roman" w:hAnsi="Times New Roman" w:cs="Times New Roman"/>
          <w:color w:val="000000"/>
          <w:sz w:val="28"/>
          <w:szCs w:val="28"/>
        </w:rPr>
        <w:t xml:space="preserve"> </w:t>
      </w:r>
      <w:r w:rsidR="00585EF0" w:rsidRPr="00585EF0">
        <w:rPr>
          <w:rFonts w:ascii="Times New Roman" w:hAnsi="Times New Roman" w:cs="Times New Roman"/>
          <w:color w:val="000000"/>
          <w:sz w:val="28"/>
          <w:szCs w:val="28"/>
        </w:rPr>
        <w:t>месячного проездного</w:t>
      </w:r>
      <w:r w:rsidRPr="00585EF0">
        <w:rPr>
          <w:rFonts w:ascii="Times New Roman" w:hAnsi="Times New Roman" w:cs="Times New Roman"/>
          <w:color w:val="000000"/>
          <w:sz w:val="28"/>
          <w:szCs w:val="28"/>
        </w:rPr>
        <w:t xml:space="preserve"> билет</w:t>
      </w:r>
      <w:r w:rsidR="00585EF0" w:rsidRPr="00585EF0">
        <w:rPr>
          <w:rFonts w:ascii="Times New Roman" w:hAnsi="Times New Roman" w:cs="Times New Roman"/>
          <w:color w:val="000000"/>
          <w:sz w:val="28"/>
          <w:szCs w:val="28"/>
        </w:rPr>
        <w:t>а</w:t>
      </w:r>
      <w:r w:rsidRPr="00585EF0">
        <w:rPr>
          <w:rFonts w:ascii="Times New Roman" w:hAnsi="Times New Roman" w:cs="Times New Roman"/>
          <w:color w:val="000000"/>
          <w:sz w:val="28"/>
          <w:szCs w:val="28"/>
        </w:rPr>
        <w:t xml:space="preserve"> в городском общественном транспорте</w:t>
      </w:r>
      <w:r w:rsidRPr="00585EF0">
        <w:rPr>
          <w:rFonts w:ascii="Times New Roman" w:eastAsia="Arial" w:hAnsi="Times New Roman" w:cs="Times New Roman"/>
          <w:color w:val="000000"/>
          <w:sz w:val="28"/>
          <w:szCs w:val="28"/>
        </w:rPr>
        <w:t xml:space="preserve"> (</w:t>
      </w:r>
      <w:r w:rsidR="00585EF0" w:rsidRPr="00585EF0">
        <w:rPr>
          <w:rFonts w:ascii="Times New Roman" w:eastAsia="Arial" w:hAnsi="Times New Roman" w:cs="Times New Roman"/>
          <w:color w:val="000000"/>
          <w:sz w:val="28"/>
          <w:szCs w:val="28"/>
        </w:rPr>
        <w:t>1237</w:t>
      </w:r>
      <w:r w:rsidRPr="00585EF0">
        <w:rPr>
          <w:rFonts w:ascii="Times New Roman" w:eastAsia="Arial" w:hAnsi="Times New Roman" w:cs="Times New Roman"/>
          <w:color w:val="000000"/>
          <w:sz w:val="28"/>
          <w:szCs w:val="28"/>
        </w:rPr>
        <w:t>,</w:t>
      </w:r>
      <w:r w:rsidR="00585EF0" w:rsidRPr="00585EF0">
        <w:rPr>
          <w:rFonts w:ascii="Times New Roman" w:eastAsia="Arial" w:hAnsi="Times New Roman" w:cs="Times New Roman"/>
          <w:color w:val="000000"/>
          <w:sz w:val="28"/>
          <w:szCs w:val="28"/>
        </w:rPr>
        <w:t>2</w:t>
      </w:r>
      <w:r w:rsidRPr="00585EF0">
        <w:rPr>
          <w:rFonts w:ascii="Times New Roman" w:eastAsia="Arial" w:hAnsi="Times New Roman" w:cs="Times New Roman"/>
          <w:color w:val="000000"/>
          <w:sz w:val="28"/>
          <w:szCs w:val="28"/>
        </w:rPr>
        <w:t>0 тыс. руб.)</w:t>
      </w:r>
      <w:r w:rsidR="00AB20C3" w:rsidRPr="00585EF0">
        <w:rPr>
          <w:rFonts w:ascii="Times New Roman" w:eastAsia="Arial" w:hAnsi="Times New Roman" w:cs="Times New Roman"/>
          <w:color w:val="000000"/>
          <w:sz w:val="28"/>
          <w:szCs w:val="28"/>
        </w:rPr>
        <w:t>;</w:t>
      </w:r>
    </w:p>
    <w:p w:rsidR="002B1BC1" w:rsidRPr="00585EF0" w:rsidRDefault="002B1BC1" w:rsidP="004667AB">
      <w:pPr>
        <w:tabs>
          <w:tab w:val="left" w:pos="709"/>
        </w:tabs>
        <w:spacing w:after="0" w:line="240" w:lineRule="auto"/>
        <w:ind w:firstLine="567"/>
        <w:jc w:val="both"/>
        <w:rPr>
          <w:rFonts w:ascii="Times New Roman" w:eastAsia="Arial" w:hAnsi="Times New Roman" w:cs="Times New Roman"/>
          <w:color w:val="000000"/>
          <w:sz w:val="28"/>
          <w:szCs w:val="28"/>
        </w:rPr>
      </w:pPr>
      <w:r w:rsidRPr="00585EF0">
        <w:rPr>
          <w:rFonts w:ascii="Times New Roman" w:eastAsia="Arial" w:hAnsi="Times New Roman" w:cs="Times New Roman"/>
          <w:color w:val="000000"/>
          <w:sz w:val="28"/>
          <w:szCs w:val="28"/>
        </w:rPr>
        <w:t>между администрацией города Пятигорска и ГУП СК «</w:t>
      </w:r>
      <w:proofErr w:type="spellStart"/>
      <w:r w:rsidRPr="00585EF0">
        <w:rPr>
          <w:rFonts w:ascii="Times New Roman" w:eastAsia="Arial" w:hAnsi="Times New Roman" w:cs="Times New Roman"/>
          <w:color w:val="000000"/>
          <w:sz w:val="28"/>
          <w:szCs w:val="28"/>
        </w:rPr>
        <w:t>Крайтранс</w:t>
      </w:r>
      <w:proofErr w:type="spellEnd"/>
      <w:r w:rsidRPr="00585EF0">
        <w:rPr>
          <w:rFonts w:ascii="Times New Roman" w:eastAsia="Arial" w:hAnsi="Times New Roman" w:cs="Times New Roman"/>
          <w:color w:val="000000"/>
          <w:sz w:val="28"/>
          <w:szCs w:val="28"/>
        </w:rPr>
        <w:t xml:space="preserve">» заключено Соглашение (договор) № 7 от 05.12.2022 на </w:t>
      </w:r>
      <w:r w:rsidRPr="00585EF0">
        <w:rPr>
          <w:rFonts w:ascii="Times New Roman" w:hAnsi="Times New Roman" w:cs="Times New Roman"/>
          <w:color w:val="000000"/>
          <w:sz w:val="28"/>
          <w:szCs w:val="28"/>
        </w:rPr>
        <w:t xml:space="preserve">предоставление права </w:t>
      </w:r>
      <w:r w:rsidRPr="00585EF0">
        <w:rPr>
          <w:rFonts w:ascii="Times New Roman" w:eastAsia="Times New Roman" w:hAnsi="Times New Roman" w:cs="Times New Roman"/>
          <w:color w:val="000000"/>
          <w:sz w:val="28"/>
          <w:szCs w:val="28"/>
          <w:lang w:eastAsia="zh-CN"/>
        </w:rPr>
        <w:t>бесплатн</w:t>
      </w:r>
      <w:r w:rsidR="00585EF0" w:rsidRPr="00585EF0">
        <w:rPr>
          <w:rFonts w:ascii="Times New Roman" w:eastAsia="Times New Roman" w:hAnsi="Times New Roman" w:cs="Times New Roman"/>
          <w:color w:val="000000"/>
          <w:sz w:val="28"/>
          <w:szCs w:val="28"/>
          <w:lang w:eastAsia="zh-CN"/>
        </w:rPr>
        <w:t>ого (льготного)</w:t>
      </w:r>
      <w:r w:rsidRPr="00585EF0">
        <w:rPr>
          <w:rFonts w:ascii="Times New Roman" w:hAnsi="Times New Roman" w:cs="Times New Roman"/>
          <w:color w:val="000000"/>
          <w:sz w:val="28"/>
          <w:szCs w:val="28"/>
        </w:rPr>
        <w:t xml:space="preserve"> проезд</w:t>
      </w:r>
      <w:r w:rsidR="00585EF0" w:rsidRPr="00585EF0">
        <w:rPr>
          <w:rFonts w:ascii="Times New Roman" w:hAnsi="Times New Roman" w:cs="Times New Roman"/>
          <w:color w:val="000000"/>
          <w:sz w:val="28"/>
          <w:szCs w:val="28"/>
        </w:rPr>
        <w:t xml:space="preserve">а </w:t>
      </w:r>
      <w:r w:rsidRPr="00585EF0">
        <w:rPr>
          <w:rFonts w:ascii="Times New Roman" w:hAnsi="Times New Roman" w:cs="Times New Roman"/>
          <w:color w:val="000000"/>
          <w:sz w:val="28"/>
          <w:szCs w:val="28"/>
        </w:rPr>
        <w:t>в городском общественном транспорте (</w:t>
      </w:r>
      <w:r w:rsidR="00585EF0" w:rsidRPr="00585EF0">
        <w:rPr>
          <w:rFonts w:ascii="Times New Roman" w:hAnsi="Times New Roman" w:cs="Times New Roman"/>
          <w:color w:val="000000"/>
          <w:sz w:val="28"/>
          <w:szCs w:val="28"/>
        </w:rPr>
        <w:t>159</w:t>
      </w:r>
      <w:r w:rsidRPr="00585EF0">
        <w:rPr>
          <w:rFonts w:ascii="Times New Roman" w:eastAsia="Arial" w:hAnsi="Times New Roman" w:cs="Times New Roman"/>
          <w:color w:val="000000"/>
          <w:sz w:val="28"/>
          <w:szCs w:val="28"/>
        </w:rPr>
        <w:t>,</w:t>
      </w:r>
      <w:r w:rsidR="00585EF0" w:rsidRPr="00585EF0">
        <w:rPr>
          <w:rFonts w:ascii="Times New Roman" w:eastAsia="Arial" w:hAnsi="Times New Roman" w:cs="Times New Roman"/>
          <w:color w:val="000000"/>
          <w:sz w:val="28"/>
          <w:szCs w:val="28"/>
        </w:rPr>
        <w:t>78</w:t>
      </w:r>
      <w:r w:rsidRPr="00585EF0">
        <w:rPr>
          <w:rFonts w:ascii="Times New Roman" w:eastAsia="Arial" w:hAnsi="Times New Roman" w:cs="Times New Roman"/>
          <w:color w:val="000000"/>
          <w:sz w:val="28"/>
          <w:szCs w:val="28"/>
        </w:rPr>
        <w:t xml:space="preserve"> тыс. руб.);</w:t>
      </w:r>
    </w:p>
    <w:p w:rsidR="00773EF9" w:rsidRPr="00585EF0" w:rsidRDefault="00773EF9" w:rsidP="004667AB">
      <w:pPr>
        <w:tabs>
          <w:tab w:val="left" w:pos="709"/>
        </w:tabs>
        <w:spacing w:after="0" w:line="240" w:lineRule="auto"/>
        <w:ind w:firstLine="567"/>
        <w:jc w:val="both"/>
        <w:rPr>
          <w:rFonts w:ascii="Times New Roman" w:hAnsi="Times New Roman" w:cs="Times New Roman"/>
          <w:sz w:val="28"/>
          <w:szCs w:val="28"/>
        </w:rPr>
      </w:pPr>
      <w:r w:rsidRPr="00585EF0">
        <w:rPr>
          <w:rFonts w:ascii="Times New Roman" w:hAnsi="Times New Roman" w:cs="Times New Roman"/>
          <w:sz w:val="28"/>
          <w:szCs w:val="28"/>
        </w:rPr>
        <w:t xml:space="preserve">фактически предоставлена поддержка </w:t>
      </w:r>
      <w:r w:rsidR="00442AFA" w:rsidRPr="00585EF0">
        <w:rPr>
          <w:rFonts w:ascii="Times New Roman" w:hAnsi="Times New Roman" w:cs="Times New Roman"/>
          <w:sz w:val="28"/>
          <w:szCs w:val="28"/>
        </w:rPr>
        <w:t>транспортного обслуживания</w:t>
      </w:r>
      <w:r w:rsidR="000E580E" w:rsidRPr="00585EF0">
        <w:rPr>
          <w:rFonts w:ascii="Times New Roman" w:hAnsi="Times New Roman" w:cs="Times New Roman"/>
          <w:sz w:val="28"/>
          <w:szCs w:val="28"/>
        </w:rPr>
        <w:t xml:space="preserve"> </w:t>
      </w:r>
      <w:r w:rsidR="00AB20C3" w:rsidRPr="00585EF0">
        <w:rPr>
          <w:rFonts w:ascii="Times New Roman" w:hAnsi="Times New Roman" w:cs="Times New Roman"/>
          <w:sz w:val="28"/>
          <w:szCs w:val="28"/>
        </w:rPr>
        <w:t>3</w:t>
      </w:r>
      <w:r w:rsidR="00077437" w:rsidRPr="00585EF0">
        <w:rPr>
          <w:rFonts w:ascii="Times New Roman" w:hAnsi="Times New Roman" w:cs="Times New Roman"/>
          <w:sz w:val="28"/>
          <w:szCs w:val="28"/>
        </w:rPr>
        <w:t>1</w:t>
      </w:r>
      <w:r w:rsidR="00585EF0" w:rsidRPr="00585EF0">
        <w:rPr>
          <w:rFonts w:ascii="Times New Roman" w:hAnsi="Times New Roman" w:cs="Times New Roman"/>
          <w:sz w:val="28"/>
          <w:szCs w:val="28"/>
        </w:rPr>
        <w:t>08</w:t>
      </w:r>
      <w:r w:rsidR="00077437" w:rsidRPr="00585EF0">
        <w:rPr>
          <w:rFonts w:ascii="Times New Roman" w:hAnsi="Times New Roman" w:cs="Times New Roman"/>
          <w:sz w:val="28"/>
          <w:szCs w:val="28"/>
        </w:rPr>
        <w:t xml:space="preserve"> </w:t>
      </w:r>
      <w:r w:rsidR="000E580E" w:rsidRPr="00585EF0">
        <w:rPr>
          <w:rFonts w:ascii="Times New Roman" w:hAnsi="Times New Roman" w:cs="Times New Roman"/>
          <w:sz w:val="28"/>
          <w:szCs w:val="28"/>
        </w:rPr>
        <w:t xml:space="preserve">гражданам </w:t>
      </w:r>
      <w:r w:rsidRPr="00585EF0">
        <w:rPr>
          <w:rFonts w:ascii="Times New Roman" w:hAnsi="Times New Roman" w:cs="Times New Roman"/>
          <w:sz w:val="28"/>
          <w:szCs w:val="28"/>
        </w:rPr>
        <w:t>города-курорта Пятигорска</w:t>
      </w:r>
      <w:r w:rsidR="000E580E" w:rsidRPr="00585EF0">
        <w:rPr>
          <w:rFonts w:ascii="Times New Roman" w:hAnsi="Times New Roman" w:cs="Times New Roman"/>
          <w:sz w:val="28"/>
          <w:szCs w:val="28"/>
        </w:rPr>
        <w:t xml:space="preserve"> из числа определенных категорий</w:t>
      </w:r>
      <w:r w:rsidR="00EA48A6" w:rsidRPr="00585EF0">
        <w:rPr>
          <w:rFonts w:ascii="Times New Roman" w:hAnsi="Times New Roman" w:cs="Times New Roman"/>
          <w:sz w:val="28"/>
          <w:szCs w:val="28"/>
        </w:rPr>
        <w:t>.</w:t>
      </w:r>
    </w:p>
    <w:p w:rsidR="00EB1E52" w:rsidRPr="00A317AF" w:rsidRDefault="00EA48A6" w:rsidP="004667AB">
      <w:pPr>
        <w:pStyle w:val="ConsPlusCell"/>
        <w:tabs>
          <w:tab w:val="left" w:pos="709"/>
        </w:tabs>
        <w:ind w:firstLine="567"/>
        <w:jc w:val="both"/>
        <w:rPr>
          <w:rFonts w:ascii="Times New Roman" w:hAnsi="Times New Roman" w:cs="Times New Roman"/>
          <w:sz w:val="28"/>
          <w:szCs w:val="28"/>
        </w:rPr>
      </w:pPr>
      <w:r w:rsidRPr="00A317AF">
        <w:rPr>
          <w:rFonts w:ascii="Times New Roman" w:hAnsi="Times New Roman" w:cs="Times New Roman"/>
          <w:bCs/>
          <w:sz w:val="28"/>
          <w:szCs w:val="28"/>
        </w:rPr>
        <w:t xml:space="preserve">Достигнуто плановое значение показателя </w:t>
      </w:r>
      <w:r w:rsidR="00FC44BD" w:rsidRPr="00A317AF">
        <w:rPr>
          <w:rFonts w:ascii="Times New Roman" w:hAnsi="Times New Roman" w:cs="Times New Roman"/>
          <w:bCs/>
          <w:sz w:val="28"/>
          <w:szCs w:val="28"/>
        </w:rPr>
        <w:t>«</w:t>
      </w:r>
      <w:r w:rsidR="004716F2" w:rsidRPr="00A317AF">
        <w:rPr>
          <w:rFonts w:ascii="Times New Roman" w:hAnsi="Times New Roman" w:cs="Times New Roman"/>
          <w:sz w:val="28"/>
          <w:szCs w:val="28"/>
        </w:rPr>
        <w:t>доля граждан города-курорта Пятигорска отдельных категорий,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r w:rsidR="00FC44BD" w:rsidRPr="00A317AF">
        <w:rPr>
          <w:rFonts w:ascii="Times New Roman" w:hAnsi="Times New Roman" w:cs="Times New Roman"/>
          <w:sz w:val="28"/>
          <w:szCs w:val="28"/>
        </w:rPr>
        <w:t>»</w:t>
      </w:r>
      <w:r w:rsidR="00456611" w:rsidRPr="00A317AF">
        <w:rPr>
          <w:rFonts w:ascii="Times New Roman" w:hAnsi="Times New Roman" w:cs="Times New Roman"/>
          <w:sz w:val="28"/>
          <w:szCs w:val="28"/>
        </w:rPr>
        <w:t xml:space="preserve"> </w:t>
      </w:r>
      <w:r w:rsidR="00EB1E52" w:rsidRPr="00A317AF">
        <w:rPr>
          <w:rFonts w:ascii="Times New Roman" w:hAnsi="Times New Roman" w:cs="Times New Roman"/>
          <w:sz w:val="28"/>
          <w:szCs w:val="28"/>
        </w:rPr>
        <w:t>– 100% (план – 100%).</w:t>
      </w:r>
    </w:p>
    <w:p w:rsidR="00EB5F2B" w:rsidRPr="0085381C" w:rsidRDefault="00EB5F2B" w:rsidP="004667AB">
      <w:pPr>
        <w:pStyle w:val="ConsPlusCell"/>
        <w:tabs>
          <w:tab w:val="left" w:pos="709"/>
        </w:tabs>
        <w:ind w:firstLine="567"/>
        <w:jc w:val="both"/>
        <w:rPr>
          <w:rFonts w:ascii="Times New Roman" w:hAnsi="Times New Roman" w:cs="Times New Roman"/>
          <w:sz w:val="28"/>
          <w:szCs w:val="28"/>
        </w:rPr>
      </w:pPr>
      <w:r w:rsidRPr="00A317AF">
        <w:rPr>
          <w:rFonts w:ascii="Times New Roman" w:hAnsi="Times New Roman" w:cs="Times New Roman"/>
          <w:b/>
          <w:sz w:val="28"/>
          <w:szCs w:val="28"/>
        </w:rPr>
        <w:t xml:space="preserve">В рамках </w:t>
      </w:r>
      <w:r w:rsidR="00603E02" w:rsidRPr="00A317AF">
        <w:rPr>
          <w:rFonts w:ascii="Times New Roman" w:hAnsi="Times New Roman" w:cs="Times New Roman"/>
          <w:b/>
          <w:sz w:val="28"/>
          <w:szCs w:val="28"/>
        </w:rPr>
        <w:t xml:space="preserve">подпрограммы </w:t>
      </w:r>
      <w:r w:rsidR="00160A13" w:rsidRPr="00A317AF">
        <w:rPr>
          <w:rFonts w:ascii="Times New Roman" w:hAnsi="Times New Roman" w:cs="Times New Roman"/>
          <w:b/>
          <w:sz w:val="28"/>
          <w:szCs w:val="28"/>
        </w:rPr>
        <w:t xml:space="preserve">6 «Оказание адресной помощи отдельным категориям граждан </w:t>
      </w:r>
      <w:r w:rsidR="00160A13" w:rsidRPr="0085381C">
        <w:rPr>
          <w:rFonts w:ascii="Times New Roman" w:hAnsi="Times New Roman" w:cs="Times New Roman"/>
          <w:b/>
          <w:sz w:val="28"/>
          <w:szCs w:val="28"/>
        </w:rPr>
        <w:t xml:space="preserve">города-курорта Пятигорска» Программы </w:t>
      </w:r>
      <w:r w:rsidR="00773EF9" w:rsidRPr="0085381C">
        <w:rPr>
          <w:rFonts w:ascii="Times New Roman" w:hAnsi="Times New Roman" w:cs="Times New Roman"/>
          <w:b/>
          <w:color w:val="000000"/>
          <w:sz w:val="28"/>
          <w:szCs w:val="28"/>
          <w:lang w:val="en-US"/>
        </w:rPr>
        <w:t>II</w:t>
      </w:r>
      <w:r w:rsidR="001E4AB2" w:rsidRPr="0085381C">
        <w:rPr>
          <w:rFonts w:ascii="Times New Roman" w:hAnsi="Times New Roman" w:cs="Times New Roman"/>
          <w:bCs/>
          <w:sz w:val="28"/>
          <w:szCs w:val="28"/>
        </w:rPr>
        <w:t xml:space="preserve"> запланированы и выполнены мероприятия</w:t>
      </w:r>
      <w:r w:rsidRPr="0085381C">
        <w:rPr>
          <w:rFonts w:ascii="Times New Roman" w:hAnsi="Times New Roman" w:cs="Times New Roman"/>
          <w:sz w:val="28"/>
          <w:szCs w:val="28"/>
        </w:rPr>
        <w:t>:</w:t>
      </w:r>
    </w:p>
    <w:p w:rsidR="00EA48A6" w:rsidRPr="0085381C" w:rsidRDefault="00EA48A6" w:rsidP="004667AB">
      <w:pPr>
        <w:tabs>
          <w:tab w:val="left" w:pos="709"/>
        </w:tabs>
        <w:spacing w:after="0" w:line="240" w:lineRule="auto"/>
        <w:ind w:firstLine="567"/>
        <w:jc w:val="both"/>
        <w:rPr>
          <w:rFonts w:ascii="Times New Roman" w:eastAsia="Times New Roman" w:hAnsi="Times New Roman" w:cs="Times New Roman"/>
          <w:sz w:val="28"/>
          <w:szCs w:val="28"/>
        </w:rPr>
      </w:pPr>
      <w:r w:rsidRPr="0085381C">
        <w:rPr>
          <w:rFonts w:ascii="Times New Roman" w:eastAsia="Times New Roman" w:hAnsi="Times New Roman" w:cs="Times New Roman"/>
          <w:sz w:val="28"/>
          <w:szCs w:val="28"/>
        </w:rPr>
        <w:t>проведено три мероприятия, посвященных праздничным и социально-значимым дням и памятным датам</w:t>
      </w:r>
      <w:r w:rsidR="00B40A56" w:rsidRPr="0085381C">
        <w:rPr>
          <w:rFonts w:ascii="Times New Roman" w:eastAsia="Times New Roman" w:hAnsi="Times New Roman" w:cs="Times New Roman"/>
          <w:sz w:val="28"/>
          <w:szCs w:val="28"/>
        </w:rPr>
        <w:t>;</w:t>
      </w:r>
    </w:p>
    <w:p w:rsidR="00B40A56" w:rsidRPr="0085381C" w:rsidRDefault="00B40A56" w:rsidP="004667AB">
      <w:pPr>
        <w:pStyle w:val="ConsPlusCell"/>
        <w:tabs>
          <w:tab w:val="left" w:pos="709"/>
        </w:tabs>
        <w:ind w:firstLine="567"/>
        <w:jc w:val="both"/>
        <w:rPr>
          <w:rFonts w:ascii="Times New Roman" w:hAnsi="Times New Roman" w:cs="Times New Roman"/>
          <w:sz w:val="28"/>
          <w:szCs w:val="28"/>
        </w:rPr>
      </w:pPr>
      <w:r w:rsidRPr="0085381C">
        <w:rPr>
          <w:rFonts w:ascii="Times New Roman" w:hAnsi="Times New Roman" w:cs="Times New Roman"/>
          <w:sz w:val="28"/>
          <w:szCs w:val="28"/>
        </w:rPr>
        <w:t>ежемесячная денежная выплата участникам боев за город Пятигорск и членам их семей в размере 2</w:t>
      </w:r>
      <w:r w:rsidR="0065548D" w:rsidRPr="0085381C">
        <w:rPr>
          <w:rFonts w:ascii="Times New Roman" w:hAnsi="Times New Roman" w:cs="Times New Roman"/>
          <w:sz w:val="28"/>
          <w:szCs w:val="28"/>
        </w:rPr>
        <w:t>000 рублей</w:t>
      </w:r>
      <w:r w:rsidRPr="0085381C">
        <w:rPr>
          <w:rFonts w:ascii="Times New Roman" w:hAnsi="Times New Roman" w:cs="Times New Roman"/>
          <w:sz w:val="28"/>
          <w:szCs w:val="28"/>
        </w:rPr>
        <w:t xml:space="preserve"> </w:t>
      </w:r>
      <w:r w:rsidR="0065548D" w:rsidRPr="0085381C">
        <w:rPr>
          <w:rFonts w:ascii="Times New Roman" w:hAnsi="Times New Roman" w:cs="Times New Roman"/>
          <w:sz w:val="28"/>
          <w:szCs w:val="28"/>
        </w:rPr>
        <w:t xml:space="preserve">получали </w:t>
      </w:r>
      <w:r w:rsidR="00585EF0" w:rsidRPr="0085381C">
        <w:rPr>
          <w:rFonts w:ascii="Times New Roman" w:hAnsi="Times New Roman" w:cs="Times New Roman"/>
          <w:sz w:val="28"/>
          <w:szCs w:val="28"/>
        </w:rPr>
        <w:t>3</w:t>
      </w:r>
      <w:r w:rsidR="0065548D" w:rsidRPr="0085381C">
        <w:rPr>
          <w:rFonts w:ascii="Times New Roman" w:hAnsi="Times New Roman" w:cs="Times New Roman"/>
          <w:sz w:val="28"/>
          <w:szCs w:val="28"/>
        </w:rPr>
        <w:t> человек</w:t>
      </w:r>
      <w:r w:rsidR="007D6B9A" w:rsidRPr="0085381C">
        <w:rPr>
          <w:rFonts w:ascii="Times New Roman" w:hAnsi="Times New Roman" w:cs="Times New Roman"/>
          <w:sz w:val="28"/>
          <w:szCs w:val="28"/>
        </w:rPr>
        <w:t>а</w:t>
      </w:r>
      <w:r w:rsidR="0065548D" w:rsidRPr="0085381C">
        <w:rPr>
          <w:rFonts w:ascii="Times New Roman" w:hAnsi="Times New Roman" w:cs="Times New Roman"/>
          <w:sz w:val="28"/>
          <w:szCs w:val="28"/>
        </w:rPr>
        <w:t>;</w:t>
      </w:r>
    </w:p>
    <w:p w:rsidR="007D6B9A" w:rsidRPr="00585EF0" w:rsidRDefault="007D6B9A" w:rsidP="004667AB">
      <w:pPr>
        <w:spacing w:after="0" w:line="240" w:lineRule="auto"/>
        <w:ind w:firstLine="567"/>
        <w:jc w:val="both"/>
        <w:rPr>
          <w:rFonts w:ascii="Times New Roman" w:eastAsia="Times New Roman" w:hAnsi="Times New Roman" w:cs="Times New Roman"/>
          <w:sz w:val="28"/>
          <w:szCs w:val="28"/>
          <w:lang w:eastAsia="ar-SA"/>
        </w:rPr>
      </w:pPr>
      <w:r w:rsidRPr="0085381C">
        <w:rPr>
          <w:rFonts w:ascii="Times New Roman" w:eastAsia="Times New Roman" w:hAnsi="Times New Roman" w:cs="Times New Roman"/>
          <w:sz w:val="28"/>
          <w:szCs w:val="28"/>
          <w:lang w:eastAsia="ar-SA"/>
        </w:rPr>
        <w:t>ежемесячная денежная выплата пенсионерам, достигшим возраста 80 лет и старше; супругу (супруге) погибшего (умершего) инвалида и участника Великой Отечественной войны; участникам боев за город Пятигорск и членам их семей в размере 300 рублей и 500</w:t>
      </w:r>
      <w:r w:rsidRPr="00585EF0">
        <w:rPr>
          <w:rFonts w:ascii="Times New Roman" w:eastAsia="Times New Roman" w:hAnsi="Times New Roman" w:cs="Times New Roman"/>
          <w:sz w:val="28"/>
          <w:szCs w:val="28"/>
          <w:lang w:eastAsia="ar-SA"/>
        </w:rPr>
        <w:t xml:space="preserve"> рублей, которую в 202</w:t>
      </w:r>
      <w:r w:rsidR="00585EF0" w:rsidRPr="00585EF0">
        <w:rPr>
          <w:rFonts w:ascii="Times New Roman" w:eastAsia="Times New Roman" w:hAnsi="Times New Roman" w:cs="Times New Roman"/>
          <w:sz w:val="28"/>
          <w:szCs w:val="28"/>
          <w:lang w:eastAsia="ar-SA"/>
        </w:rPr>
        <w:t>3</w:t>
      </w:r>
      <w:r w:rsidRPr="00585EF0">
        <w:rPr>
          <w:rFonts w:ascii="Times New Roman" w:eastAsia="Times New Roman" w:hAnsi="Times New Roman" w:cs="Times New Roman"/>
          <w:sz w:val="28"/>
          <w:szCs w:val="28"/>
          <w:lang w:eastAsia="ar-SA"/>
        </w:rPr>
        <w:t xml:space="preserve"> году получали 1</w:t>
      </w:r>
      <w:r w:rsidR="00585EF0" w:rsidRPr="00585EF0">
        <w:rPr>
          <w:rFonts w:ascii="Times New Roman" w:eastAsia="Times New Roman" w:hAnsi="Times New Roman" w:cs="Times New Roman"/>
          <w:sz w:val="28"/>
          <w:szCs w:val="28"/>
          <w:lang w:eastAsia="ar-SA"/>
        </w:rPr>
        <w:t>449</w:t>
      </w:r>
      <w:r w:rsidRPr="00585EF0">
        <w:rPr>
          <w:rFonts w:ascii="Times New Roman" w:eastAsia="Times New Roman" w:hAnsi="Times New Roman" w:cs="Times New Roman"/>
          <w:sz w:val="28"/>
          <w:szCs w:val="28"/>
          <w:lang w:eastAsia="ar-SA"/>
        </w:rPr>
        <w:t xml:space="preserve"> человека</w:t>
      </w:r>
      <w:r w:rsidR="00585EF0" w:rsidRPr="00585EF0">
        <w:rPr>
          <w:rFonts w:ascii="Times New Roman" w:eastAsia="Times New Roman" w:hAnsi="Times New Roman" w:cs="Times New Roman"/>
          <w:sz w:val="28"/>
          <w:szCs w:val="28"/>
          <w:lang w:eastAsia="ar-SA"/>
        </w:rPr>
        <w:t>;</w:t>
      </w:r>
    </w:p>
    <w:p w:rsidR="007D6B9A" w:rsidRPr="00585EF0" w:rsidRDefault="007D6B9A" w:rsidP="004667AB">
      <w:pPr>
        <w:spacing w:after="0" w:line="240" w:lineRule="auto"/>
        <w:ind w:firstLine="567"/>
        <w:jc w:val="both"/>
        <w:rPr>
          <w:rFonts w:ascii="Times New Roman" w:eastAsia="Times New Roman" w:hAnsi="Times New Roman" w:cs="Times New Roman"/>
          <w:sz w:val="28"/>
          <w:szCs w:val="28"/>
          <w:lang w:eastAsia="ar-SA"/>
        </w:rPr>
      </w:pPr>
      <w:r w:rsidRPr="00585EF0">
        <w:rPr>
          <w:rFonts w:ascii="Times New Roman" w:eastAsia="Times New Roman" w:hAnsi="Times New Roman" w:cs="Times New Roman"/>
          <w:sz w:val="28"/>
          <w:szCs w:val="28"/>
          <w:lang w:eastAsia="ar-SA"/>
        </w:rPr>
        <w:t>единовременная денежная выплата ко Дню Победы ветеранам ВОВ, размер которой в 202</w:t>
      </w:r>
      <w:r w:rsidR="00585EF0" w:rsidRPr="00585EF0">
        <w:rPr>
          <w:rFonts w:ascii="Times New Roman" w:eastAsia="Times New Roman" w:hAnsi="Times New Roman" w:cs="Times New Roman"/>
          <w:sz w:val="28"/>
          <w:szCs w:val="28"/>
          <w:lang w:eastAsia="ar-SA"/>
        </w:rPr>
        <w:t>3</w:t>
      </w:r>
      <w:r w:rsidRPr="00585EF0">
        <w:rPr>
          <w:rFonts w:ascii="Times New Roman" w:eastAsia="Times New Roman" w:hAnsi="Times New Roman" w:cs="Times New Roman"/>
          <w:sz w:val="28"/>
          <w:szCs w:val="28"/>
          <w:lang w:eastAsia="ar-SA"/>
        </w:rPr>
        <w:t xml:space="preserve"> году составил 5 000 рублей в связи с 7</w:t>
      </w:r>
      <w:r w:rsidR="00585EF0" w:rsidRPr="00585EF0">
        <w:rPr>
          <w:rFonts w:ascii="Times New Roman" w:eastAsia="Times New Roman" w:hAnsi="Times New Roman" w:cs="Times New Roman"/>
          <w:sz w:val="28"/>
          <w:szCs w:val="28"/>
          <w:lang w:eastAsia="ar-SA"/>
        </w:rPr>
        <w:t>8</w:t>
      </w:r>
      <w:r w:rsidRPr="00585EF0">
        <w:rPr>
          <w:rFonts w:ascii="Times New Roman" w:eastAsia="Times New Roman" w:hAnsi="Times New Roman" w:cs="Times New Roman"/>
          <w:sz w:val="28"/>
          <w:szCs w:val="28"/>
          <w:lang w:eastAsia="ar-SA"/>
        </w:rPr>
        <w:t xml:space="preserve">-й годовщиной Победы в Великой Отечественной войне, которую доставили </w:t>
      </w:r>
      <w:r w:rsidR="00585EF0" w:rsidRPr="00585EF0">
        <w:rPr>
          <w:rFonts w:ascii="Times New Roman" w:eastAsia="Times New Roman" w:hAnsi="Times New Roman" w:cs="Times New Roman"/>
          <w:sz w:val="28"/>
          <w:szCs w:val="28"/>
          <w:lang w:eastAsia="ar-SA"/>
        </w:rPr>
        <w:t>39</w:t>
      </w:r>
      <w:r w:rsidRPr="00585EF0">
        <w:rPr>
          <w:rFonts w:ascii="Times New Roman" w:eastAsia="Times New Roman" w:hAnsi="Times New Roman" w:cs="Times New Roman"/>
          <w:sz w:val="28"/>
          <w:szCs w:val="28"/>
          <w:lang w:eastAsia="ar-SA"/>
        </w:rPr>
        <w:t xml:space="preserve"> участникам (инвалидам) Великой Отечественной войны; бывшим несовершеннолетним узникам концлагерей, гетто, других мест принудительного содержания, созданных </w:t>
      </w:r>
      <w:r w:rsidRPr="00585EF0">
        <w:rPr>
          <w:rFonts w:ascii="Times New Roman" w:eastAsia="Times New Roman" w:hAnsi="Times New Roman" w:cs="Times New Roman"/>
          <w:sz w:val="28"/>
          <w:szCs w:val="28"/>
          <w:lang w:eastAsia="ar-SA"/>
        </w:rPr>
        <w:lastRenderedPageBreak/>
        <w:t>фашистами и их союзниками в период второй мировой войны; лицам, награжденным знаком «Жителю блокадного Ленинграда».</w:t>
      </w:r>
    </w:p>
    <w:p w:rsidR="009E2613" w:rsidRPr="009E2613" w:rsidRDefault="009E2613" w:rsidP="004667AB">
      <w:pPr>
        <w:spacing w:after="0" w:line="240" w:lineRule="auto"/>
        <w:ind w:firstLine="567"/>
        <w:jc w:val="both"/>
        <w:rPr>
          <w:rFonts w:ascii="Times New Roman" w:eastAsia="Times New Roman" w:hAnsi="Times New Roman" w:cs="Times New Roman"/>
          <w:sz w:val="28"/>
          <w:szCs w:val="28"/>
          <w:lang w:eastAsia="ar-SA"/>
        </w:rPr>
      </w:pPr>
      <w:r w:rsidRPr="009E2613">
        <w:rPr>
          <w:rFonts w:ascii="Times New Roman" w:hAnsi="Times New Roman" w:cs="Times New Roman"/>
          <w:bCs/>
          <w:sz w:val="28"/>
          <w:szCs w:val="28"/>
        </w:rPr>
        <w:t xml:space="preserve">Достигнуты плановые значения следующих показателей решения задач Подпрограммы </w:t>
      </w:r>
      <w:r w:rsidRPr="009E2613">
        <w:rPr>
          <w:rFonts w:ascii="Times New Roman" w:eastAsia="Times New Roman" w:hAnsi="Times New Roman" w:cs="Times New Roman"/>
          <w:sz w:val="28"/>
          <w:szCs w:val="28"/>
          <w:lang w:eastAsia="ar-SA"/>
        </w:rPr>
        <w:t xml:space="preserve">6: </w:t>
      </w:r>
    </w:p>
    <w:p w:rsidR="009E2613" w:rsidRPr="009E2613" w:rsidRDefault="009E2613" w:rsidP="004667AB">
      <w:pPr>
        <w:spacing w:after="0" w:line="240" w:lineRule="auto"/>
        <w:ind w:firstLine="567"/>
        <w:jc w:val="both"/>
        <w:rPr>
          <w:rFonts w:ascii="Times New Roman" w:eastAsia="Times New Roman" w:hAnsi="Times New Roman" w:cs="Times New Roman"/>
          <w:sz w:val="28"/>
          <w:szCs w:val="28"/>
          <w:lang w:eastAsia="ar-SA"/>
        </w:rPr>
      </w:pPr>
      <w:r w:rsidRPr="009E2613">
        <w:rPr>
          <w:rFonts w:ascii="Times New Roman" w:eastAsia="Times New Roman" w:hAnsi="Times New Roman" w:cs="Times New Roman"/>
          <w:sz w:val="28"/>
          <w:szCs w:val="28"/>
          <w:lang w:eastAsia="ar-SA"/>
        </w:rPr>
        <w:t>количество участников боев за город Пятигорск и членов их семей, которым оказана адресная помощь – 3 человека (план — 3 человека);</w:t>
      </w:r>
    </w:p>
    <w:p w:rsidR="009E2613" w:rsidRPr="009E2613" w:rsidRDefault="009E2613" w:rsidP="004667AB">
      <w:pPr>
        <w:spacing w:after="0" w:line="240" w:lineRule="auto"/>
        <w:ind w:firstLine="567"/>
        <w:jc w:val="both"/>
        <w:rPr>
          <w:rFonts w:ascii="Times New Roman" w:eastAsia="Times New Roman" w:hAnsi="Times New Roman" w:cs="Times New Roman"/>
          <w:sz w:val="28"/>
          <w:szCs w:val="28"/>
          <w:lang w:eastAsia="ar-SA"/>
        </w:rPr>
      </w:pPr>
      <w:r w:rsidRPr="009E2613">
        <w:rPr>
          <w:rFonts w:ascii="Times New Roman" w:eastAsia="Times New Roman" w:hAnsi="Times New Roman" w:cs="Times New Roman"/>
          <w:sz w:val="28"/>
          <w:szCs w:val="28"/>
          <w:lang w:eastAsia="ar-SA"/>
        </w:rPr>
        <w:t>количество пенсионеров города-курорта Пятигорска отдельных категорий, зарегистрированных по месту жительства на территории города-курорта Пятигорска и получающих пенсию через Клиентскую службу (на правах отдела) в городе-курорте Пятигорске Управление организационной работы клиентских служб Отделения Фонда пенсионного и социального страхования Российской Федерации по Ставропольскому краю, достигшие возраста 80 лет и старше до 01.01.2016 года; супруг (супруга) погибшего (умершего) инвалида и участника Великой Отечественной войны, не вступивший (не вступившая) в повторный брак, имеющий(</w:t>
      </w:r>
      <w:proofErr w:type="spellStart"/>
      <w:r w:rsidRPr="009E2613">
        <w:rPr>
          <w:rFonts w:ascii="Times New Roman" w:eastAsia="Times New Roman" w:hAnsi="Times New Roman" w:cs="Times New Roman"/>
          <w:sz w:val="28"/>
          <w:szCs w:val="28"/>
          <w:lang w:eastAsia="ar-SA"/>
        </w:rPr>
        <w:t>ая</w:t>
      </w:r>
      <w:proofErr w:type="spellEnd"/>
      <w:r w:rsidRPr="009E2613">
        <w:rPr>
          <w:rFonts w:ascii="Times New Roman" w:eastAsia="Times New Roman" w:hAnsi="Times New Roman" w:cs="Times New Roman"/>
          <w:sz w:val="28"/>
          <w:szCs w:val="28"/>
          <w:lang w:eastAsia="ar-SA"/>
        </w:rPr>
        <w:t>) право на предоставление мер социальной поддержки в соответствии со ст. 21 Федерального закона от 12 января 1995 года № 5-ФЗ «О ветеранах»; участники боев за город-курорт Пятигорск и члены их семей (вдова (вдовец) умершего, не вступившая (не вступивший) в повторный брак, или одинокие дети, другие члены семьи, являющиеся инвалидами I и II группы), которым оказана адресная помощь –  1 449 человек (план — не менее 1 300 человек);</w:t>
      </w:r>
    </w:p>
    <w:p w:rsidR="009E2613" w:rsidRPr="009E2613" w:rsidRDefault="009E2613" w:rsidP="004667AB">
      <w:pPr>
        <w:spacing w:after="0" w:line="240" w:lineRule="auto"/>
        <w:ind w:firstLine="567"/>
        <w:jc w:val="both"/>
        <w:rPr>
          <w:rFonts w:ascii="Times New Roman" w:eastAsia="Times New Roman" w:hAnsi="Times New Roman" w:cs="Times New Roman"/>
          <w:sz w:val="28"/>
          <w:szCs w:val="28"/>
          <w:lang w:eastAsia="ar-SA"/>
        </w:rPr>
      </w:pPr>
      <w:r w:rsidRPr="009E2613">
        <w:rPr>
          <w:rFonts w:ascii="Times New Roman" w:eastAsia="Times New Roman" w:hAnsi="Times New Roman" w:cs="Times New Roman"/>
          <w:sz w:val="28"/>
          <w:szCs w:val="28"/>
          <w:lang w:eastAsia="ar-SA"/>
        </w:rPr>
        <w:t xml:space="preserve">количество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 – 39 человек (план – не менее 39 человек); </w:t>
      </w:r>
    </w:p>
    <w:p w:rsidR="009E2613" w:rsidRPr="009E2613" w:rsidRDefault="009E2613" w:rsidP="004667AB">
      <w:pPr>
        <w:spacing w:after="0" w:line="240" w:lineRule="auto"/>
        <w:ind w:firstLine="567"/>
        <w:jc w:val="both"/>
        <w:rPr>
          <w:rFonts w:ascii="Times New Roman" w:eastAsia="Times New Roman" w:hAnsi="Times New Roman" w:cs="Times New Roman"/>
          <w:sz w:val="28"/>
          <w:szCs w:val="28"/>
          <w:lang w:eastAsia="ar-SA"/>
        </w:rPr>
      </w:pPr>
      <w:r w:rsidRPr="009E2613">
        <w:rPr>
          <w:rFonts w:ascii="Times New Roman" w:eastAsia="Times New Roman" w:hAnsi="Times New Roman" w:cs="Times New Roman"/>
          <w:sz w:val="28"/>
          <w:szCs w:val="28"/>
          <w:lang w:eastAsia="ar-SA"/>
        </w:rPr>
        <w:t>количество проведенных мероприятий, посвященных праздничным и социально значимым дням и памятным датам — 3 мероприятия (план — 3 мероприятия);</w:t>
      </w:r>
    </w:p>
    <w:p w:rsidR="009E2613" w:rsidRPr="009E2613" w:rsidRDefault="009E2613" w:rsidP="004667AB">
      <w:pPr>
        <w:spacing w:after="0" w:line="240" w:lineRule="auto"/>
        <w:ind w:firstLine="567"/>
        <w:jc w:val="both"/>
        <w:rPr>
          <w:rFonts w:ascii="Times New Roman" w:eastAsia="Times New Roman" w:hAnsi="Times New Roman" w:cs="Times New Roman"/>
          <w:sz w:val="28"/>
          <w:szCs w:val="28"/>
          <w:highlight w:val="yellow"/>
          <w:lang w:eastAsia="ar-SA"/>
        </w:rPr>
      </w:pPr>
      <w:r w:rsidRPr="009E2613">
        <w:rPr>
          <w:rFonts w:ascii="Times New Roman" w:eastAsia="Times New Roman" w:hAnsi="Times New Roman" w:cs="Times New Roman"/>
          <w:sz w:val="28"/>
          <w:szCs w:val="28"/>
          <w:lang w:eastAsia="ar-SA"/>
        </w:rPr>
        <w:t xml:space="preserve">количество граждан отдельных категорий, проживающих на территории муниципального образования города-курорта Пятигорска, которым фактически предоставлена дополнительная мера социальной поддержки в виде обеспечения автономными пожарными </w:t>
      </w:r>
      <w:proofErr w:type="spellStart"/>
      <w:r w:rsidRPr="009E2613">
        <w:rPr>
          <w:rFonts w:ascii="Times New Roman" w:eastAsia="Times New Roman" w:hAnsi="Times New Roman" w:cs="Times New Roman"/>
          <w:sz w:val="28"/>
          <w:szCs w:val="28"/>
          <w:lang w:eastAsia="ar-SA"/>
        </w:rPr>
        <w:t>извещателями</w:t>
      </w:r>
      <w:proofErr w:type="spellEnd"/>
      <w:r w:rsidRPr="009E2613">
        <w:rPr>
          <w:rFonts w:ascii="Times New Roman" w:eastAsia="Times New Roman" w:hAnsi="Times New Roman" w:cs="Times New Roman"/>
          <w:sz w:val="28"/>
          <w:szCs w:val="28"/>
          <w:lang w:eastAsia="ar-SA"/>
        </w:rPr>
        <w:t xml:space="preserve"> мест проживания — 1 человек (план — 1 человек). </w:t>
      </w:r>
    </w:p>
    <w:p w:rsidR="00125D41" w:rsidRPr="009E2613" w:rsidRDefault="00EB5F2B" w:rsidP="004667AB">
      <w:pPr>
        <w:pStyle w:val="ConsPlusCell"/>
        <w:tabs>
          <w:tab w:val="left" w:pos="709"/>
        </w:tabs>
        <w:ind w:firstLine="567"/>
        <w:jc w:val="both"/>
        <w:rPr>
          <w:rFonts w:ascii="Times New Roman" w:hAnsi="Times New Roman" w:cs="Times New Roman"/>
          <w:b/>
          <w:sz w:val="28"/>
          <w:szCs w:val="28"/>
        </w:rPr>
      </w:pPr>
      <w:r w:rsidRPr="009E2613">
        <w:rPr>
          <w:rFonts w:ascii="Times New Roman" w:hAnsi="Times New Roman" w:cs="Times New Roman"/>
          <w:b/>
          <w:sz w:val="28"/>
          <w:szCs w:val="28"/>
        </w:rPr>
        <w:t xml:space="preserve">В рамках </w:t>
      </w:r>
      <w:r w:rsidR="00160A13" w:rsidRPr="009E2613">
        <w:rPr>
          <w:rFonts w:ascii="Times New Roman" w:hAnsi="Times New Roman" w:cs="Times New Roman"/>
          <w:b/>
          <w:sz w:val="28"/>
          <w:szCs w:val="28"/>
        </w:rPr>
        <w:t xml:space="preserve">Подпрограммы 7 «Социальная поддержка детей-сирот и детей, оставшихся без попечения родителей» Программы </w:t>
      </w:r>
      <w:r w:rsidR="00773EF9" w:rsidRPr="009E2613">
        <w:rPr>
          <w:rFonts w:ascii="Times New Roman" w:hAnsi="Times New Roman" w:cs="Times New Roman"/>
          <w:b/>
          <w:color w:val="000000"/>
          <w:sz w:val="28"/>
          <w:szCs w:val="28"/>
          <w:lang w:val="en-US"/>
        </w:rPr>
        <w:t>II</w:t>
      </w:r>
      <w:r w:rsidR="00125D41" w:rsidRPr="009E2613">
        <w:rPr>
          <w:rFonts w:ascii="Times New Roman" w:hAnsi="Times New Roman" w:cs="Times New Roman"/>
          <w:b/>
          <w:color w:val="000000"/>
          <w:sz w:val="28"/>
          <w:szCs w:val="28"/>
        </w:rPr>
        <w:t xml:space="preserve"> </w:t>
      </w:r>
      <w:r w:rsidR="00125D41" w:rsidRPr="009E2613">
        <w:rPr>
          <w:rFonts w:ascii="Times New Roman" w:hAnsi="Times New Roman" w:cs="Times New Roman"/>
          <w:bCs/>
          <w:sz w:val="28"/>
          <w:szCs w:val="28"/>
        </w:rPr>
        <w:t>выполнены следующие мероприятия</w:t>
      </w:r>
      <w:r w:rsidR="00125D41" w:rsidRPr="009E2613">
        <w:rPr>
          <w:rFonts w:ascii="Times New Roman" w:hAnsi="Times New Roman" w:cs="Times New Roman"/>
          <w:sz w:val="28"/>
          <w:szCs w:val="28"/>
        </w:rPr>
        <w:t>:</w:t>
      </w:r>
    </w:p>
    <w:p w:rsidR="00773EF9" w:rsidRPr="0085381C" w:rsidRDefault="00856EBB" w:rsidP="004667AB">
      <w:pPr>
        <w:tabs>
          <w:tab w:val="left" w:pos="709"/>
        </w:tabs>
        <w:spacing w:after="0" w:line="240" w:lineRule="auto"/>
        <w:ind w:firstLine="567"/>
        <w:jc w:val="both"/>
        <w:rPr>
          <w:rFonts w:ascii="Times New Roman" w:hAnsi="Times New Roman" w:cs="Times New Roman"/>
          <w:sz w:val="28"/>
          <w:szCs w:val="28"/>
        </w:rPr>
      </w:pPr>
      <w:r w:rsidRPr="00856EBB">
        <w:rPr>
          <w:rFonts w:ascii="Times New Roman" w:hAnsi="Times New Roman" w:cs="Times New Roman"/>
          <w:sz w:val="28"/>
          <w:szCs w:val="28"/>
        </w:rPr>
        <w:t>выплаты</w:t>
      </w:r>
      <w:r w:rsidR="00773EF9" w:rsidRPr="0085381C">
        <w:rPr>
          <w:rFonts w:ascii="Times New Roman" w:hAnsi="Times New Roman" w:cs="Times New Roman"/>
          <w:sz w:val="28"/>
          <w:szCs w:val="28"/>
        </w:rPr>
        <w:t xml:space="preserve"> денежны</w:t>
      </w:r>
      <w:r>
        <w:rPr>
          <w:rFonts w:ascii="Times New Roman" w:hAnsi="Times New Roman" w:cs="Times New Roman"/>
          <w:sz w:val="28"/>
          <w:szCs w:val="28"/>
        </w:rPr>
        <w:t>х</w:t>
      </w:r>
      <w:r w:rsidR="00773EF9" w:rsidRPr="0085381C">
        <w:rPr>
          <w:rFonts w:ascii="Times New Roman" w:hAnsi="Times New Roman" w:cs="Times New Roman"/>
          <w:sz w:val="28"/>
          <w:szCs w:val="28"/>
        </w:rPr>
        <w:t xml:space="preserve"> средства на содержание ребенка опекуну (попечителю) </w:t>
      </w:r>
      <w:r>
        <w:rPr>
          <w:rFonts w:ascii="Times New Roman" w:hAnsi="Times New Roman" w:cs="Times New Roman"/>
          <w:sz w:val="28"/>
          <w:szCs w:val="28"/>
        </w:rPr>
        <w:t xml:space="preserve">производились </w:t>
      </w:r>
      <w:r w:rsidRPr="00856EBB">
        <w:rPr>
          <w:rFonts w:ascii="Times New Roman" w:hAnsi="Times New Roman" w:cs="Times New Roman"/>
          <w:sz w:val="28"/>
          <w:szCs w:val="28"/>
        </w:rPr>
        <w:t>ежемесячн</w:t>
      </w:r>
      <w:r>
        <w:rPr>
          <w:rFonts w:ascii="Times New Roman" w:hAnsi="Times New Roman" w:cs="Times New Roman"/>
          <w:sz w:val="28"/>
          <w:szCs w:val="28"/>
        </w:rPr>
        <w:t>о</w:t>
      </w:r>
      <w:r w:rsidRPr="00856EBB">
        <w:rPr>
          <w:rFonts w:ascii="Times New Roman" w:hAnsi="Times New Roman" w:cs="Times New Roman"/>
          <w:sz w:val="28"/>
          <w:szCs w:val="28"/>
        </w:rPr>
        <w:t xml:space="preserve"> </w:t>
      </w:r>
      <w:r w:rsidR="00773EF9" w:rsidRPr="0085381C">
        <w:rPr>
          <w:rFonts w:ascii="Times New Roman" w:hAnsi="Times New Roman" w:cs="Times New Roman"/>
          <w:sz w:val="28"/>
          <w:szCs w:val="28"/>
        </w:rPr>
        <w:t>1</w:t>
      </w:r>
      <w:r>
        <w:rPr>
          <w:rFonts w:ascii="Times New Roman" w:hAnsi="Times New Roman" w:cs="Times New Roman"/>
          <w:sz w:val="28"/>
          <w:szCs w:val="28"/>
        </w:rPr>
        <w:t>02</w:t>
      </w:r>
      <w:r w:rsidRPr="00856EBB">
        <w:rPr>
          <w:rFonts w:ascii="Times New Roman" w:hAnsi="Times New Roman" w:cs="Times New Roman"/>
          <w:sz w:val="28"/>
          <w:szCs w:val="28"/>
        </w:rPr>
        <w:t xml:space="preserve"> опекун</w:t>
      </w:r>
      <w:r>
        <w:rPr>
          <w:rFonts w:ascii="Times New Roman" w:hAnsi="Times New Roman" w:cs="Times New Roman"/>
          <w:sz w:val="28"/>
          <w:szCs w:val="28"/>
        </w:rPr>
        <w:t>ам</w:t>
      </w:r>
      <w:r w:rsidRPr="00856EBB">
        <w:rPr>
          <w:rFonts w:ascii="Times New Roman" w:hAnsi="Times New Roman" w:cs="Times New Roman"/>
          <w:sz w:val="28"/>
          <w:szCs w:val="28"/>
        </w:rPr>
        <w:t xml:space="preserve"> (попечител</w:t>
      </w:r>
      <w:r>
        <w:rPr>
          <w:rFonts w:ascii="Times New Roman" w:hAnsi="Times New Roman" w:cs="Times New Roman"/>
          <w:sz w:val="28"/>
          <w:szCs w:val="28"/>
        </w:rPr>
        <w:t>ям</w:t>
      </w:r>
      <w:r w:rsidRPr="00856EBB">
        <w:rPr>
          <w:rFonts w:ascii="Times New Roman" w:hAnsi="Times New Roman" w:cs="Times New Roman"/>
          <w:sz w:val="28"/>
          <w:szCs w:val="28"/>
        </w:rPr>
        <w:t>)</w:t>
      </w:r>
      <w:r>
        <w:rPr>
          <w:rFonts w:ascii="Times New Roman" w:hAnsi="Times New Roman" w:cs="Times New Roman"/>
          <w:sz w:val="28"/>
          <w:szCs w:val="28"/>
        </w:rPr>
        <w:t xml:space="preserve"> на 110 детей</w:t>
      </w:r>
      <w:r w:rsidR="00773EF9" w:rsidRPr="0085381C">
        <w:rPr>
          <w:rFonts w:ascii="Times New Roman" w:hAnsi="Times New Roman" w:cs="Times New Roman"/>
          <w:sz w:val="28"/>
          <w:szCs w:val="28"/>
        </w:rPr>
        <w:t>;</w:t>
      </w:r>
    </w:p>
    <w:p w:rsidR="00B3359F" w:rsidRPr="0085381C" w:rsidRDefault="00B3359F" w:rsidP="004667AB">
      <w:pPr>
        <w:tabs>
          <w:tab w:val="left" w:pos="709"/>
        </w:tabs>
        <w:spacing w:after="0" w:line="240" w:lineRule="auto"/>
        <w:ind w:firstLine="567"/>
        <w:jc w:val="both"/>
        <w:rPr>
          <w:rFonts w:ascii="Times New Roman" w:hAnsi="Times New Roman" w:cs="Times New Roman"/>
          <w:sz w:val="28"/>
          <w:szCs w:val="28"/>
        </w:rPr>
      </w:pPr>
      <w:r w:rsidRPr="0085381C">
        <w:rPr>
          <w:rFonts w:ascii="Times New Roman" w:hAnsi="Times New Roman" w:cs="Times New Roman"/>
          <w:sz w:val="28"/>
          <w:szCs w:val="28"/>
        </w:rPr>
        <w:t xml:space="preserve">обеспечен бесплатный проезд </w:t>
      </w:r>
      <w:r w:rsidR="0085381C" w:rsidRPr="0085381C">
        <w:rPr>
          <w:rFonts w:ascii="Times New Roman" w:hAnsi="Times New Roman" w:cs="Times New Roman"/>
          <w:sz w:val="28"/>
          <w:szCs w:val="28"/>
        </w:rPr>
        <w:t xml:space="preserve">29 </w:t>
      </w:r>
      <w:r w:rsidRPr="0085381C">
        <w:rPr>
          <w:rFonts w:ascii="Times New Roman" w:hAnsi="Times New Roman" w:cs="Times New Roman"/>
          <w:sz w:val="28"/>
          <w:szCs w:val="28"/>
        </w:rPr>
        <w:t>детей-сирот и детей, оставшихся без попечения родителей, находящихся под опекой (попечительством)</w:t>
      </w:r>
      <w:r w:rsidR="0085381C" w:rsidRPr="0085381C">
        <w:rPr>
          <w:rFonts w:ascii="Times New Roman" w:hAnsi="Times New Roman" w:cs="Times New Roman"/>
          <w:sz w:val="28"/>
          <w:szCs w:val="28"/>
        </w:rPr>
        <w:t>,</w:t>
      </w:r>
      <w:r w:rsidR="0085381C" w:rsidRPr="0085381C">
        <w:rPr>
          <w:rFonts w:ascii="Times New Roman" w:eastAsia="Times New Roman" w:hAnsi="Times New Roman" w:cs="Times New Roman"/>
          <w:color w:val="000000"/>
          <w:sz w:val="28"/>
          <w:szCs w:val="28"/>
          <w:lang w:eastAsia="zh-CN"/>
        </w:rPr>
        <w:t xml:space="preserve"> </w:t>
      </w:r>
      <w:r w:rsidR="0085381C" w:rsidRPr="0085381C">
        <w:rPr>
          <w:rFonts w:ascii="Times New Roman" w:hAnsi="Times New Roman" w:cs="Times New Roman"/>
          <w:sz w:val="28"/>
          <w:szCs w:val="28"/>
        </w:rPr>
        <w:t>обучающихся в муниципальных образовательных учреждениях Ставропольского края</w:t>
      </w:r>
      <w:r w:rsidRPr="0085381C">
        <w:rPr>
          <w:rFonts w:ascii="Times New Roman" w:hAnsi="Times New Roman" w:cs="Times New Roman"/>
          <w:sz w:val="28"/>
          <w:szCs w:val="28"/>
        </w:rPr>
        <w:t>;</w:t>
      </w:r>
    </w:p>
    <w:p w:rsidR="0085381C" w:rsidRPr="0085381C" w:rsidRDefault="0085381C" w:rsidP="004667AB">
      <w:pPr>
        <w:pStyle w:val="ConsPlusCell"/>
        <w:tabs>
          <w:tab w:val="left" w:pos="709"/>
        </w:tabs>
        <w:ind w:firstLine="567"/>
        <w:jc w:val="both"/>
        <w:rPr>
          <w:rFonts w:ascii="Times New Roman" w:hAnsi="Times New Roman" w:cs="Times New Roman"/>
          <w:sz w:val="28"/>
          <w:szCs w:val="28"/>
        </w:rPr>
      </w:pPr>
      <w:r w:rsidRPr="0085381C">
        <w:rPr>
          <w:rFonts w:ascii="Times New Roman" w:hAnsi="Times New Roman" w:cs="Times New Roman"/>
          <w:sz w:val="28"/>
          <w:szCs w:val="28"/>
        </w:rPr>
        <w:t xml:space="preserve">выплаты на содержание детей-сирот и детей, оставшихся без попечения родителей, в приемных семьях, а также на вознаграждение, причитающееся </w:t>
      </w:r>
      <w:r w:rsidRPr="0085381C">
        <w:rPr>
          <w:rFonts w:ascii="Times New Roman" w:hAnsi="Times New Roman" w:cs="Times New Roman"/>
          <w:sz w:val="28"/>
          <w:szCs w:val="28"/>
        </w:rPr>
        <w:lastRenderedPageBreak/>
        <w:t xml:space="preserve">приемным родителям </w:t>
      </w:r>
      <w:r w:rsidR="00856EBB" w:rsidRPr="00856EBB">
        <w:rPr>
          <w:rFonts w:ascii="Times New Roman" w:hAnsi="Times New Roman" w:cs="Times New Roman"/>
          <w:sz w:val="28"/>
          <w:szCs w:val="28"/>
        </w:rPr>
        <w:t>ежемесячн</w:t>
      </w:r>
      <w:r w:rsidR="00856EBB">
        <w:rPr>
          <w:rFonts w:ascii="Times New Roman" w:hAnsi="Times New Roman" w:cs="Times New Roman"/>
          <w:sz w:val="28"/>
          <w:szCs w:val="28"/>
        </w:rPr>
        <w:t>о</w:t>
      </w:r>
      <w:r w:rsidR="00856EBB" w:rsidRPr="00856EBB">
        <w:rPr>
          <w:rFonts w:ascii="Times New Roman" w:hAnsi="Times New Roman" w:cs="Times New Roman"/>
          <w:sz w:val="28"/>
          <w:szCs w:val="28"/>
        </w:rPr>
        <w:t xml:space="preserve"> </w:t>
      </w:r>
      <w:r w:rsidRPr="0085381C">
        <w:rPr>
          <w:rFonts w:ascii="Times New Roman" w:hAnsi="Times New Roman" w:cs="Times New Roman"/>
          <w:sz w:val="28"/>
          <w:szCs w:val="28"/>
        </w:rPr>
        <w:t>получали 18 граждан на 27 детей;</w:t>
      </w:r>
    </w:p>
    <w:p w:rsidR="00DD1CBD" w:rsidRPr="00FD2349" w:rsidRDefault="00856EBB" w:rsidP="004667AB">
      <w:pPr>
        <w:pStyle w:val="ConsPlusCell"/>
        <w:tabs>
          <w:tab w:val="left" w:pos="709"/>
        </w:tabs>
        <w:ind w:firstLine="567"/>
        <w:jc w:val="both"/>
        <w:rPr>
          <w:rFonts w:ascii="Times New Roman" w:hAnsi="Times New Roman" w:cs="Times New Roman"/>
          <w:sz w:val="28"/>
          <w:szCs w:val="28"/>
        </w:rPr>
      </w:pPr>
      <w:r w:rsidRPr="00FD2349">
        <w:rPr>
          <w:rFonts w:ascii="Times New Roman" w:hAnsi="Times New Roman" w:cs="Times New Roman"/>
          <w:sz w:val="28"/>
          <w:szCs w:val="28"/>
        </w:rPr>
        <w:t xml:space="preserve">выплата </w:t>
      </w:r>
      <w:r w:rsidR="00DD1CBD" w:rsidRPr="00FD2349">
        <w:rPr>
          <w:rFonts w:ascii="Times New Roman" w:hAnsi="Times New Roman" w:cs="Times New Roman"/>
          <w:sz w:val="28"/>
          <w:szCs w:val="28"/>
        </w:rPr>
        <w:t>единовременно</w:t>
      </w:r>
      <w:r w:rsidRPr="00FD2349">
        <w:rPr>
          <w:rFonts w:ascii="Times New Roman" w:hAnsi="Times New Roman" w:cs="Times New Roman"/>
          <w:sz w:val="28"/>
          <w:szCs w:val="28"/>
        </w:rPr>
        <w:t>го</w:t>
      </w:r>
      <w:r w:rsidR="00DD1CBD" w:rsidRPr="00FD2349">
        <w:rPr>
          <w:rFonts w:ascii="Times New Roman" w:hAnsi="Times New Roman" w:cs="Times New Roman"/>
          <w:sz w:val="28"/>
          <w:szCs w:val="28"/>
        </w:rPr>
        <w:t xml:space="preserve"> пособие усыновителям </w:t>
      </w:r>
      <w:r w:rsidRPr="00FD2349">
        <w:rPr>
          <w:rFonts w:ascii="Times New Roman" w:hAnsi="Times New Roman" w:cs="Times New Roman"/>
          <w:sz w:val="28"/>
          <w:szCs w:val="28"/>
        </w:rPr>
        <w:t>производилась по мере наступления сроков выплаты в соответствии с законодательством, выплату получили 4 усыновителя на 4 детей.</w:t>
      </w:r>
    </w:p>
    <w:p w:rsidR="009E2613" w:rsidRPr="009E2613" w:rsidRDefault="009E2613" w:rsidP="004667AB">
      <w:pPr>
        <w:pStyle w:val="ConsPlusCell"/>
        <w:tabs>
          <w:tab w:val="left" w:pos="709"/>
        </w:tabs>
        <w:ind w:firstLine="567"/>
        <w:jc w:val="both"/>
        <w:rPr>
          <w:rFonts w:ascii="Times New Roman" w:hAnsi="Times New Roman" w:cs="Times New Roman"/>
          <w:bCs/>
          <w:sz w:val="28"/>
          <w:szCs w:val="28"/>
        </w:rPr>
      </w:pPr>
      <w:r w:rsidRPr="009E2613">
        <w:rPr>
          <w:rFonts w:ascii="Times New Roman" w:hAnsi="Times New Roman" w:cs="Times New Roman"/>
          <w:bCs/>
          <w:sz w:val="28"/>
          <w:szCs w:val="28"/>
        </w:rPr>
        <w:t>Достигнуты плановые значения следующих показателей решения задач Подпрограммы 7:</w:t>
      </w:r>
    </w:p>
    <w:p w:rsidR="00DD1CBD" w:rsidRPr="009E2613" w:rsidRDefault="009E2613" w:rsidP="004667AB">
      <w:pPr>
        <w:pStyle w:val="ConsPlusCell"/>
        <w:tabs>
          <w:tab w:val="left" w:pos="709"/>
        </w:tabs>
        <w:ind w:firstLine="567"/>
        <w:jc w:val="both"/>
        <w:rPr>
          <w:rFonts w:ascii="Times New Roman" w:hAnsi="Times New Roman" w:cs="Times New Roman"/>
          <w:sz w:val="28"/>
          <w:szCs w:val="28"/>
        </w:rPr>
      </w:pPr>
      <w:r w:rsidRPr="009E2613">
        <w:rPr>
          <w:rFonts w:ascii="Times New Roman" w:hAnsi="Times New Roman" w:cs="Times New Roman"/>
          <w:bCs/>
          <w:sz w:val="28"/>
          <w:szCs w:val="28"/>
        </w:rPr>
        <w:t xml:space="preserve"> о</w:t>
      </w:r>
      <w:r w:rsidR="00DD1CBD" w:rsidRPr="009E2613">
        <w:rPr>
          <w:rFonts w:ascii="Times New Roman" w:hAnsi="Times New Roman" w:cs="Times New Roman"/>
          <w:sz w:val="28"/>
          <w:szCs w:val="28"/>
        </w:rPr>
        <w:t>бщая численность детей-сирот и детей, оставшихся без попечения родителей</w:t>
      </w:r>
      <w:r w:rsidR="00FC44BD" w:rsidRPr="009E2613">
        <w:rPr>
          <w:rFonts w:ascii="Times New Roman" w:hAnsi="Times New Roman" w:cs="Times New Roman"/>
          <w:sz w:val="28"/>
          <w:szCs w:val="28"/>
        </w:rPr>
        <w:t xml:space="preserve">» - </w:t>
      </w:r>
      <w:r w:rsidRPr="009E2613">
        <w:rPr>
          <w:rFonts w:ascii="Times New Roman" w:hAnsi="Times New Roman" w:cs="Times New Roman"/>
          <w:sz w:val="28"/>
          <w:szCs w:val="28"/>
        </w:rPr>
        <w:t>176</w:t>
      </w:r>
      <w:r w:rsidR="008E6A2F" w:rsidRPr="009E2613">
        <w:rPr>
          <w:rFonts w:ascii="Times New Roman" w:hAnsi="Times New Roman" w:cs="Times New Roman"/>
          <w:sz w:val="28"/>
          <w:szCs w:val="28"/>
        </w:rPr>
        <w:t> чел. (план – 22</w:t>
      </w:r>
      <w:r w:rsidR="00125200" w:rsidRPr="009E2613">
        <w:rPr>
          <w:rFonts w:ascii="Times New Roman" w:hAnsi="Times New Roman" w:cs="Times New Roman"/>
          <w:sz w:val="28"/>
          <w:szCs w:val="28"/>
        </w:rPr>
        <w:t>4</w:t>
      </w:r>
      <w:r w:rsidR="008E6A2F" w:rsidRPr="009E2613">
        <w:rPr>
          <w:rFonts w:ascii="Times New Roman" w:hAnsi="Times New Roman" w:cs="Times New Roman"/>
          <w:sz w:val="28"/>
          <w:szCs w:val="28"/>
        </w:rPr>
        <w:t> чел.)</w:t>
      </w:r>
      <w:r w:rsidRPr="009E2613">
        <w:rPr>
          <w:rFonts w:ascii="Times New Roman" w:hAnsi="Times New Roman" w:cs="Times New Roman"/>
          <w:sz w:val="28"/>
          <w:szCs w:val="28"/>
        </w:rPr>
        <w:t>;</w:t>
      </w:r>
    </w:p>
    <w:p w:rsidR="00B527B4" w:rsidRPr="009E2613" w:rsidRDefault="00DD1CBD" w:rsidP="004667AB">
      <w:pPr>
        <w:pStyle w:val="ConsPlusCell"/>
        <w:tabs>
          <w:tab w:val="left" w:pos="709"/>
        </w:tabs>
        <w:ind w:firstLine="567"/>
        <w:jc w:val="both"/>
        <w:rPr>
          <w:rFonts w:ascii="Times New Roman" w:hAnsi="Times New Roman" w:cs="Times New Roman"/>
          <w:color w:val="000000"/>
          <w:sz w:val="28"/>
          <w:szCs w:val="28"/>
        </w:rPr>
      </w:pPr>
      <w:r w:rsidRPr="009E2613">
        <w:rPr>
          <w:rFonts w:ascii="Times New Roman" w:hAnsi="Times New Roman" w:cs="Times New Roman"/>
          <w:sz w:val="28"/>
          <w:szCs w:val="28"/>
        </w:rPr>
        <w:t xml:space="preserve">количество детей, состоящих на воспитании в семьях на конец отчетного периода – </w:t>
      </w:r>
      <w:r w:rsidR="008E6A2F" w:rsidRPr="009E2613">
        <w:rPr>
          <w:rFonts w:ascii="Times New Roman" w:hAnsi="Times New Roman" w:cs="Times New Roman"/>
          <w:sz w:val="28"/>
          <w:szCs w:val="28"/>
        </w:rPr>
        <w:t>1</w:t>
      </w:r>
      <w:r w:rsidR="00B527B4" w:rsidRPr="009E2613">
        <w:rPr>
          <w:rFonts w:ascii="Times New Roman" w:hAnsi="Times New Roman" w:cs="Times New Roman"/>
          <w:sz w:val="28"/>
          <w:szCs w:val="28"/>
        </w:rPr>
        <w:t>8</w:t>
      </w:r>
      <w:r w:rsidR="009E2613" w:rsidRPr="009E2613">
        <w:rPr>
          <w:rFonts w:ascii="Times New Roman" w:hAnsi="Times New Roman" w:cs="Times New Roman"/>
          <w:sz w:val="28"/>
          <w:szCs w:val="28"/>
        </w:rPr>
        <w:t>3</w:t>
      </w:r>
      <w:r w:rsidR="008E6A2F" w:rsidRPr="009E2613">
        <w:rPr>
          <w:rFonts w:ascii="Times New Roman" w:hAnsi="Times New Roman" w:cs="Times New Roman"/>
          <w:sz w:val="28"/>
          <w:szCs w:val="28"/>
        </w:rPr>
        <w:t xml:space="preserve"> </w:t>
      </w:r>
      <w:r w:rsidRPr="009E2613">
        <w:rPr>
          <w:rFonts w:ascii="Times New Roman" w:hAnsi="Times New Roman" w:cs="Times New Roman"/>
          <w:sz w:val="28"/>
          <w:szCs w:val="28"/>
        </w:rPr>
        <w:t>чел</w:t>
      </w:r>
      <w:r w:rsidR="004D5E41" w:rsidRPr="009E2613">
        <w:rPr>
          <w:rFonts w:ascii="Times New Roman" w:hAnsi="Times New Roman" w:cs="Times New Roman"/>
          <w:sz w:val="28"/>
          <w:szCs w:val="28"/>
        </w:rPr>
        <w:t>.</w:t>
      </w:r>
      <w:r w:rsidRPr="009E2613">
        <w:rPr>
          <w:rFonts w:ascii="Times New Roman" w:hAnsi="Times New Roman" w:cs="Times New Roman"/>
          <w:sz w:val="28"/>
          <w:szCs w:val="28"/>
        </w:rPr>
        <w:t xml:space="preserve"> (план –</w:t>
      </w:r>
      <w:r w:rsidR="00B37CEF" w:rsidRPr="009E2613">
        <w:rPr>
          <w:rFonts w:ascii="Times New Roman" w:hAnsi="Times New Roman" w:cs="Times New Roman"/>
          <w:sz w:val="28"/>
          <w:szCs w:val="28"/>
        </w:rPr>
        <w:t xml:space="preserve"> </w:t>
      </w:r>
      <w:r w:rsidR="009E2613" w:rsidRPr="009E2613">
        <w:rPr>
          <w:rFonts w:ascii="Times New Roman" w:hAnsi="Times New Roman" w:cs="Times New Roman"/>
          <w:sz w:val="28"/>
          <w:szCs w:val="28"/>
        </w:rPr>
        <w:t>186</w:t>
      </w:r>
      <w:r w:rsidRPr="009E2613">
        <w:rPr>
          <w:rFonts w:ascii="Times New Roman" w:hAnsi="Times New Roman" w:cs="Times New Roman"/>
          <w:sz w:val="28"/>
          <w:szCs w:val="28"/>
        </w:rPr>
        <w:t xml:space="preserve"> чел</w:t>
      </w:r>
      <w:r w:rsidR="004D5E41" w:rsidRPr="009E2613">
        <w:rPr>
          <w:rFonts w:ascii="Times New Roman" w:hAnsi="Times New Roman" w:cs="Times New Roman"/>
          <w:sz w:val="28"/>
          <w:szCs w:val="28"/>
        </w:rPr>
        <w:t>.</w:t>
      </w:r>
      <w:r w:rsidRPr="009E2613">
        <w:rPr>
          <w:rFonts w:ascii="Times New Roman" w:hAnsi="Times New Roman" w:cs="Times New Roman"/>
          <w:sz w:val="28"/>
          <w:szCs w:val="28"/>
        </w:rPr>
        <w:t>)</w:t>
      </w:r>
      <w:r w:rsidR="009E2613" w:rsidRPr="009E2613">
        <w:rPr>
          <w:rFonts w:ascii="Times New Roman" w:hAnsi="Times New Roman" w:cs="Times New Roman"/>
          <w:sz w:val="28"/>
          <w:szCs w:val="28"/>
        </w:rPr>
        <w:t>;</w:t>
      </w:r>
    </w:p>
    <w:p w:rsidR="005E1132" w:rsidRPr="009E2613" w:rsidRDefault="00B527B4" w:rsidP="004667AB">
      <w:pPr>
        <w:pStyle w:val="ConsPlusCell"/>
        <w:tabs>
          <w:tab w:val="left" w:pos="709"/>
        </w:tabs>
        <w:ind w:firstLine="567"/>
        <w:jc w:val="both"/>
        <w:rPr>
          <w:rFonts w:ascii="Times New Roman" w:hAnsi="Times New Roman" w:cs="Times New Roman"/>
          <w:color w:val="000000"/>
          <w:sz w:val="28"/>
          <w:szCs w:val="28"/>
        </w:rPr>
      </w:pPr>
      <w:r w:rsidRPr="009E2613">
        <w:rPr>
          <w:rFonts w:ascii="Times New Roman" w:hAnsi="Times New Roman" w:cs="Times New Roman"/>
          <w:sz w:val="28"/>
          <w:szCs w:val="28"/>
        </w:rPr>
        <w:t xml:space="preserve">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обратно к месту учебы – </w:t>
      </w:r>
      <w:r w:rsidR="009E2613" w:rsidRPr="009E2613">
        <w:rPr>
          <w:rFonts w:ascii="Times New Roman" w:hAnsi="Times New Roman" w:cs="Times New Roman"/>
          <w:sz w:val="28"/>
          <w:szCs w:val="28"/>
        </w:rPr>
        <w:t>29</w:t>
      </w:r>
      <w:r w:rsidRPr="009E2613">
        <w:rPr>
          <w:rFonts w:ascii="Times New Roman" w:hAnsi="Times New Roman" w:cs="Times New Roman"/>
          <w:sz w:val="28"/>
          <w:szCs w:val="28"/>
        </w:rPr>
        <w:t xml:space="preserve"> человек (план – </w:t>
      </w:r>
      <w:r w:rsidR="009E2613" w:rsidRPr="009E2613">
        <w:rPr>
          <w:rFonts w:ascii="Times New Roman" w:hAnsi="Times New Roman" w:cs="Times New Roman"/>
          <w:sz w:val="28"/>
          <w:szCs w:val="28"/>
        </w:rPr>
        <w:t>40)</w:t>
      </w:r>
      <w:r w:rsidR="009E2613">
        <w:rPr>
          <w:rFonts w:ascii="Times New Roman" w:hAnsi="Times New Roman" w:cs="Times New Roman"/>
          <w:color w:val="000000"/>
          <w:sz w:val="28"/>
          <w:szCs w:val="28"/>
        </w:rPr>
        <w:t>.</w:t>
      </w:r>
    </w:p>
    <w:p w:rsidR="009E2613" w:rsidRDefault="009E2613" w:rsidP="004667AB">
      <w:pPr>
        <w:pStyle w:val="ConsPlusCell"/>
        <w:tabs>
          <w:tab w:val="left" w:pos="709"/>
        </w:tabs>
        <w:ind w:firstLine="567"/>
        <w:jc w:val="both"/>
        <w:rPr>
          <w:rFonts w:ascii="Times New Roman" w:hAnsi="Times New Roman" w:cs="Times New Roman"/>
          <w:color w:val="000000"/>
          <w:sz w:val="28"/>
          <w:szCs w:val="28"/>
          <w:lang w:eastAsia="zh-CN"/>
        </w:rPr>
      </w:pPr>
      <w:r w:rsidRPr="009E2613">
        <w:rPr>
          <w:rFonts w:ascii="Times New Roman" w:hAnsi="Times New Roman" w:cs="Times New Roman"/>
          <w:sz w:val="28"/>
          <w:szCs w:val="28"/>
        </w:rPr>
        <w:t>Не достигнуто плановое значение</w:t>
      </w:r>
      <w:r w:rsidRPr="009E2613">
        <w:rPr>
          <w:rFonts w:ascii="Times New Roman" w:hAnsi="Times New Roman" w:cs="Times New Roman"/>
          <w:bCs/>
          <w:color w:val="000000"/>
          <w:sz w:val="28"/>
          <w:szCs w:val="28"/>
        </w:rPr>
        <w:t xml:space="preserve"> показателя решения задач Подпрограммы 7</w:t>
      </w:r>
      <w:r w:rsidRPr="009E2613">
        <w:rPr>
          <w:rFonts w:ascii="Times New Roman" w:hAnsi="Times New Roman" w:cs="Times New Roman"/>
          <w:sz w:val="28"/>
          <w:szCs w:val="28"/>
        </w:rPr>
        <w:t xml:space="preserve"> «численность усыновленных детей на конец года» - 4 человека (план – 6 человек), </w:t>
      </w:r>
      <w:r w:rsidRPr="009E2613">
        <w:rPr>
          <w:rFonts w:ascii="Times New Roman" w:hAnsi="Times New Roman" w:cs="Times New Roman"/>
          <w:color w:val="000000"/>
          <w:sz w:val="28"/>
          <w:szCs w:val="28"/>
          <w:lang w:eastAsia="zh-CN"/>
        </w:rPr>
        <w:t>в связи с тем, что часть детей достигли совершеннолетнего возраста и сняты с учета, прекращена опека, возвращены родителям, изменена форма устройства на усыновление, выбыли в другие муниципальные районы и регионы.</w:t>
      </w:r>
    </w:p>
    <w:p w:rsidR="00160A13" w:rsidRPr="009E2613" w:rsidRDefault="000114DD" w:rsidP="004667AB">
      <w:pPr>
        <w:pStyle w:val="ConsPlusCell"/>
        <w:tabs>
          <w:tab w:val="left" w:pos="709"/>
        </w:tabs>
        <w:ind w:firstLine="567"/>
        <w:jc w:val="both"/>
        <w:rPr>
          <w:rFonts w:ascii="Times New Roman" w:hAnsi="Times New Roman" w:cs="Times New Roman"/>
          <w:b/>
          <w:sz w:val="28"/>
          <w:szCs w:val="28"/>
        </w:rPr>
      </w:pPr>
      <w:r w:rsidRPr="009E2613">
        <w:rPr>
          <w:rFonts w:ascii="Times New Roman" w:hAnsi="Times New Roman" w:cs="Times New Roman"/>
          <w:b/>
          <w:bCs/>
          <w:sz w:val="28"/>
          <w:szCs w:val="28"/>
        </w:rPr>
        <w:t xml:space="preserve">В рамках </w:t>
      </w:r>
      <w:r w:rsidR="00160A13" w:rsidRPr="009E2613">
        <w:rPr>
          <w:rFonts w:ascii="Times New Roman" w:hAnsi="Times New Roman" w:cs="Times New Roman"/>
          <w:b/>
          <w:sz w:val="28"/>
          <w:szCs w:val="28"/>
        </w:rPr>
        <w:t>Подпрограммы 8 «Доступная среда в городе-курорте Пятигорске»</w:t>
      </w:r>
      <w:r w:rsidR="00B372C3" w:rsidRPr="009E2613">
        <w:rPr>
          <w:rFonts w:ascii="Times New Roman" w:hAnsi="Times New Roman" w:cs="Times New Roman"/>
          <w:b/>
          <w:sz w:val="28"/>
          <w:szCs w:val="28"/>
        </w:rPr>
        <w:t xml:space="preserve"> </w:t>
      </w:r>
      <w:r w:rsidR="00160A13" w:rsidRPr="009E2613">
        <w:rPr>
          <w:rFonts w:ascii="Times New Roman" w:hAnsi="Times New Roman" w:cs="Times New Roman"/>
          <w:b/>
          <w:sz w:val="28"/>
          <w:szCs w:val="28"/>
        </w:rPr>
        <w:t xml:space="preserve">Программы </w:t>
      </w:r>
      <w:r w:rsidR="00773EF9" w:rsidRPr="009E2613">
        <w:rPr>
          <w:rFonts w:ascii="Times New Roman" w:hAnsi="Times New Roman" w:cs="Times New Roman"/>
          <w:b/>
          <w:color w:val="000000"/>
          <w:sz w:val="28"/>
          <w:szCs w:val="28"/>
          <w:lang w:val="en-US"/>
        </w:rPr>
        <w:t>II</w:t>
      </w:r>
      <w:r w:rsidR="001F0819" w:rsidRPr="009E2613">
        <w:rPr>
          <w:rFonts w:ascii="Times New Roman" w:hAnsi="Times New Roman" w:cs="Times New Roman"/>
          <w:b/>
          <w:sz w:val="28"/>
          <w:szCs w:val="28"/>
        </w:rPr>
        <w:t xml:space="preserve"> </w:t>
      </w:r>
      <w:r w:rsidR="001F0819" w:rsidRPr="009E2613">
        <w:rPr>
          <w:rFonts w:ascii="Times New Roman" w:hAnsi="Times New Roman" w:cs="Times New Roman"/>
          <w:sz w:val="28"/>
          <w:szCs w:val="28"/>
        </w:rPr>
        <w:t>оказаны следующие услуги</w:t>
      </w:r>
      <w:r w:rsidRPr="009E2613">
        <w:rPr>
          <w:rFonts w:ascii="Times New Roman" w:hAnsi="Times New Roman" w:cs="Times New Roman"/>
          <w:sz w:val="28"/>
          <w:szCs w:val="28"/>
        </w:rPr>
        <w:t>:</w:t>
      </w:r>
    </w:p>
    <w:p w:rsidR="007662B3" w:rsidRPr="00FD2349" w:rsidRDefault="00FD2349" w:rsidP="00B4197E">
      <w:pPr>
        <w:tabs>
          <w:tab w:val="left" w:pos="709"/>
        </w:tabs>
        <w:suppressAutoHyphens/>
        <w:autoSpaceDE w:val="0"/>
        <w:spacing w:after="0" w:line="240" w:lineRule="auto"/>
        <w:ind w:firstLine="567"/>
        <w:jc w:val="both"/>
        <w:rPr>
          <w:rFonts w:ascii="Times New Roman" w:hAnsi="Times New Roman" w:cs="Times New Roman"/>
          <w:color w:val="000000"/>
          <w:sz w:val="28"/>
          <w:szCs w:val="28"/>
        </w:rPr>
      </w:pPr>
      <w:r w:rsidRPr="00FD2349">
        <w:rPr>
          <w:rFonts w:ascii="Times New Roman" w:hAnsi="Times New Roman" w:cs="Times New Roman"/>
          <w:color w:val="000000"/>
          <w:sz w:val="28"/>
          <w:szCs w:val="28"/>
        </w:rPr>
        <w:t>З</w:t>
      </w:r>
      <w:r w:rsidR="00952630" w:rsidRPr="00FD2349">
        <w:rPr>
          <w:rFonts w:ascii="Times New Roman" w:hAnsi="Times New Roman" w:cs="Times New Roman"/>
          <w:color w:val="000000"/>
          <w:sz w:val="28"/>
          <w:szCs w:val="28"/>
        </w:rPr>
        <w:t>аключен</w:t>
      </w:r>
      <w:r w:rsidRPr="00FD2349">
        <w:rPr>
          <w:rFonts w:ascii="Times New Roman" w:hAnsi="Times New Roman" w:cs="Times New Roman"/>
          <w:color w:val="000000"/>
          <w:sz w:val="28"/>
          <w:szCs w:val="28"/>
        </w:rPr>
        <w:t>ы 2 договора</w:t>
      </w:r>
      <w:r w:rsidR="00952630" w:rsidRPr="00FD2349">
        <w:rPr>
          <w:rFonts w:ascii="Times New Roman" w:hAnsi="Times New Roman" w:cs="Times New Roman"/>
          <w:color w:val="000000"/>
          <w:sz w:val="28"/>
          <w:szCs w:val="28"/>
        </w:rPr>
        <w:t xml:space="preserve"> </w:t>
      </w:r>
      <w:r w:rsidRPr="00FD2349">
        <w:rPr>
          <w:rFonts w:ascii="Times New Roman" w:hAnsi="Times New Roman" w:cs="Times New Roman"/>
          <w:color w:val="000000"/>
          <w:sz w:val="28"/>
          <w:szCs w:val="28"/>
        </w:rPr>
        <w:t xml:space="preserve">на предоставление услуг </w:t>
      </w:r>
      <w:r w:rsidR="007662B3" w:rsidRPr="00FD2349">
        <w:rPr>
          <w:rFonts w:ascii="Times New Roman" w:hAnsi="Times New Roman" w:cs="Times New Roman"/>
          <w:color w:val="000000"/>
          <w:sz w:val="28"/>
          <w:szCs w:val="28"/>
        </w:rPr>
        <w:t xml:space="preserve">по </w:t>
      </w:r>
      <w:proofErr w:type="spellStart"/>
      <w:r w:rsidR="007662B3" w:rsidRPr="00FD2349">
        <w:rPr>
          <w:rFonts w:ascii="Times New Roman" w:hAnsi="Times New Roman" w:cs="Times New Roman"/>
          <w:color w:val="000000"/>
          <w:sz w:val="28"/>
          <w:szCs w:val="28"/>
        </w:rPr>
        <w:t>сурдопереводу</w:t>
      </w:r>
      <w:proofErr w:type="spellEnd"/>
      <w:r w:rsidR="007662B3" w:rsidRPr="00FD2349">
        <w:rPr>
          <w:rFonts w:ascii="Times New Roman" w:hAnsi="Times New Roman" w:cs="Times New Roman"/>
          <w:color w:val="000000"/>
          <w:sz w:val="28"/>
          <w:szCs w:val="28"/>
        </w:rPr>
        <w:t xml:space="preserve"> на </w:t>
      </w:r>
      <w:r w:rsidRPr="00FD2349">
        <w:rPr>
          <w:rFonts w:ascii="Times New Roman" w:hAnsi="Times New Roman" w:cs="Times New Roman"/>
          <w:color w:val="000000"/>
          <w:sz w:val="28"/>
          <w:szCs w:val="28"/>
        </w:rPr>
        <w:t xml:space="preserve">общую сумму 253,07 тыс. руб. В течение года предоставлено 134 услуги по </w:t>
      </w:r>
      <w:proofErr w:type="spellStart"/>
      <w:r w:rsidRPr="00FD2349">
        <w:rPr>
          <w:rFonts w:ascii="Times New Roman" w:hAnsi="Times New Roman" w:cs="Times New Roman"/>
          <w:color w:val="000000"/>
          <w:sz w:val="28"/>
          <w:szCs w:val="28"/>
        </w:rPr>
        <w:t>сурдопереводу</w:t>
      </w:r>
      <w:proofErr w:type="spellEnd"/>
      <w:r w:rsidRPr="00FD2349">
        <w:rPr>
          <w:rFonts w:ascii="Times New Roman" w:hAnsi="Times New Roman" w:cs="Times New Roman"/>
          <w:color w:val="000000"/>
          <w:sz w:val="28"/>
          <w:szCs w:val="28"/>
        </w:rPr>
        <w:t xml:space="preserve"> инвалидам по слуху.</w:t>
      </w:r>
    </w:p>
    <w:p w:rsidR="0097178C" w:rsidRPr="003D42A0" w:rsidRDefault="00FD2349" w:rsidP="00B4197E">
      <w:pPr>
        <w:pStyle w:val="ConsPlusCell"/>
        <w:tabs>
          <w:tab w:val="left" w:pos="709"/>
        </w:tabs>
        <w:ind w:firstLine="567"/>
        <w:jc w:val="both"/>
        <w:rPr>
          <w:rFonts w:ascii="Times New Roman" w:hAnsi="Times New Roman" w:cs="Times New Roman"/>
          <w:color w:val="000000"/>
          <w:sz w:val="28"/>
          <w:szCs w:val="28"/>
        </w:rPr>
      </w:pPr>
      <w:r w:rsidRPr="00FD2349">
        <w:rPr>
          <w:rFonts w:ascii="Times New Roman" w:hAnsi="Times New Roman" w:cs="Times New Roman"/>
          <w:sz w:val="28"/>
          <w:szCs w:val="28"/>
        </w:rPr>
        <w:t>П</w:t>
      </w:r>
      <w:r w:rsidR="0097178C" w:rsidRPr="00FD2349">
        <w:rPr>
          <w:rFonts w:ascii="Times New Roman" w:hAnsi="Times New Roman" w:cs="Times New Roman"/>
          <w:sz w:val="28"/>
          <w:szCs w:val="28"/>
        </w:rPr>
        <w:t>лановое значение показателя</w:t>
      </w:r>
      <w:r w:rsidR="00952630" w:rsidRPr="00FD2349">
        <w:rPr>
          <w:rFonts w:ascii="Times New Roman" w:hAnsi="Times New Roman" w:cs="Times New Roman"/>
          <w:sz w:val="28"/>
          <w:szCs w:val="28"/>
        </w:rPr>
        <w:t xml:space="preserve"> </w:t>
      </w:r>
      <w:r w:rsidR="00FC44BD" w:rsidRPr="00FD2349">
        <w:rPr>
          <w:rFonts w:ascii="Times New Roman" w:hAnsi="Times New Roman" w:cs="Times New Roman"/>
          <w:sz w:val="28"/>
          <w:szCs w:val="28"/>
        </w:rPr>
        <w:t>«</w:t>
      </w:r>
      <w:r w:rsidR="0097178C" w:rsidRPr="00FD2349">
        <w:rPr>
          <w:rFonts w:ascii="Times New Roman" w:hAnsi="Times New Roman" w:cs="Times New Roman"/>
          <w:color w:val="000000"/>
          <w:sz w:val="28"/>
          <w:szCs w:val="28"/>
        </w:rPr>
        <w:t xml:space="preserve">количество услуг по </w:t>
      </w:r>
      <w:proofErr w:type="spellStart"/>
      <w:r w:rsidR="0097178C" w:rsidRPr="00FD2349">
        <w:rPr>
          <w:rFonts w:ascii="Times New Roman" w:hAnsi="Times New Roman" w:cs="Times New Roman"/>
          <w:color w:val="000000"/>
          <w:sz w:val="28"/>
          <w:szCs w:val="28"/>
        </w:rPr>
        <w:t>сурдопереводу</w:t>
      </w:r>
      <w:proofErr w:type="spellEnd"/>
      <w:r w:rsidR="0097178C" w:rsidRPr="00FD2349">
        <w:rPr>
          <w:rFonts w:ascii="Times New Roman" w:hAnsi="Times New Roman" w:cs="Times New Roman"/>
          <w:color w:val="000000"/>
          <w:sz w:val="28"/>
          <w:szCs w:val="28"/>
        </w:rPr>
        <w:t>, предоставленных инвалидам по слуху</w:t>
      </w:r>
      <w:r w:rsidR="00FC44BD" w:rsidRPr="003D42A0">
        <w:rPr>
          <w:rFonts w:ascii="Times New Roman" w:hAnsi="Times New Roman" w:cs="Times New Roman"/>
          <w:color w:val="000000"/>
          <w:sz w:val="28"/>
          <w:szCs w:val="28"/>
        </w:rPr>
        <w:t>»</w:t>
      </w:r>
      <w:r w:rsidR="0097178C" w:rsidRPr="003D42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Pr="00FD2349">
        <w:rPr>
          <w:rFonts w:ascii="Times New Roman" w:hAnsi="Times New Roman" w:cs="Times New Roman"/>
          <w:color w:val="000000"/>
          <w:sz w:val="28"/>
          <w:szCs w:val="28"/>
        </w:rPr>
        <w:t xml:space="preserve">остигнуто </w:t>
      </w:r>
      <w:r>
        <w:rPr>
          <w:rFonts w:ascii="Times New Roman" w:hAnsi="Times New Roman" w:cs="Times New Roman"/>
          <w:color w:val="000000"/>
          <w:sz w:val="28"/>
          <w:szCs w:val="28"/>
        </w:rPr>
        <w:t>(</w:t>
      </w:r>
      <w:r w:rsidR="0097178C" w:rsidRPr="003D42A0">
        <w:rPr>
          <w:rFonts w:ascii="Times New Roman" w:hAnsi="Times New Roman" w:cs="Times New Roman"/>
          <w:color w:val="000000"/>
          <w:sz w:val="28"/>
          <w:szCs w:val="28"/>
        </w:rPr>
        <w:t>13</w:t>
      </w:r>
      <w:r w:rsidR="003D42A0" w:rsidRPr="003D42A0">
        <w:rPr>
          <w:rFonts w:ascii="Times New Roman" w:hAnsi="Times New Roman" w:cs="Times New Roman"/>
          <w:color w:val="000000"/>
          <w:sz w:val="28"/>
          <w:szCs w:val="28"/>
        </w:rPr>
        <w:t>4</w:t>
      </w:r>
      <w:r w:rsidR="0097178C" w:rsidRPr="003D42A0">
        <w:rPr>
          <w:rFonts w:ascii="Times New Roman" w:hAnsi="Times New Roman" w:cs="Times New Roman"/>
          <w:color w:val="000000"/>
          <w:sz w:val="28"/>
          <w:szCs w:val="28"/>
        </w:rPr>
        <w:t xml:space="preserve"> единиц</w:t>
      </w:r>
      <w:r>
        <w:rPr>
          <w:rFonts w:ascii="Times New Roman" w:hAnsi="Times New Roman" w:cs="Times New Roman"/>
          <w:color w:val="000000"/>
          <w:sz w:val="28"/>
          <w:szCs w:val="28"/>
        </w:rPr>
        <w:t>ы</w:t>
      </w:r>
      <w:r w:rsidR="0097178C" w:rsidRPr="003D42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 </w:t>
      </w:r>
      <w:r w:rsidR="0097178C" w:rsidRPr="003D42A0">
        <w:rPr>
          <w:rFonts w:ascii="Times New Roman" w:hAnsi="Times New Roman" w:cs="Times New Roman"/>
          <w:color w:val="000000"/>
          <w:sz w:val="28"/>
          <w:szCs w:val="28"/>
        </w:rPr>
        <w:t>план</w:t>
      </w:r>
      <w:r>
        <w:rPr>
          <w:rFonts w:ascii="Times New Roman" w:hAnsi="Times New Roman" w:cs="Times New Roman"/>
          <w:color w:val="000000"/>
          <w:sz w:val="28"/>
          <w:szCs w:val="28"/>
        </w:rPr>
        <w:t>е</w:t>
      </w:r>
      <w:r w:rsidR="0097178C" w:rsidRPr="003D42A0">
        <w:rPr>
          <w:rFonts w:ascii="Times New Roman" w:hAnsi="Times New Roman" w:cs="Times New Roman"/>
          <w:color w:val="000000"/>
          <w:sz w:val="28"/>
          <w:szCs w:val="28"/>
        </w:rPr>
        <w:t xml:space="preserve"> 1</w:t>
      </w:r>
      <w:r w:rsidR="0046584B" w:rsidRPr="003D42A0">
        <w:rPr>
          <w:rFonts w:ascii="Times New Roman" w:hAnsi="Times New Roman" w:cs="Times New Roman"/>
          <w:color w:val="000000"/>
          <w:sz w:val="28"/>
          <w:szCs w:val="28"/>
        </w:rPr>
        <w:t>30</w:t>
      </w:r>
      <w:r w:rsidR="0097178C" w:rsidRPr="003D42A0">
        <w:rPr>
          <w:rFonts w:ascii="Times New Roman" w:hAnsi="Times New Roman" w:cs="Times New Roman"/>
          <w:color w:val="000000"/>
          <w:sz w:val="28"/>
          <w:szCs w:val="28"/>
        </w:rPr>
        <w:t xml:space="preserve"> единиц).</w:t>
      </w:r>
    </w:p>
    <w:p w:rsidR="003D42A0" w:rsidRDefault="007662B3" w:rsidP="00B4197E">
      <w:pPr>
        <w:tabs>
          <w:tab w:val="left" w:pos="709"/>
        </w:tabs>
        <w:suppressAutoHyphens/>
        <w:autoSpaceDE w:val="0"/>
        <w:spacing w:after="0" w:line="240" w:lineRule="auto"/>
        <w:ind w:firstLine="567"/>
        <w:jc w:val="both"/>
        <w:rPr>
          <w:rFonts w:ascii="Times New Roman" w:eastAsia="Times New Roman" w:hAnsi="Times New Roman" w:cs="Times New Roman"/>
          <w:color w:val="000000"/>
          <w:sz w:val="28"/>
          <w:szCs w:val="28"/>
          <w:lang w:eastAsia="zh-CN"/>
        </w:rPr>
      </w:pPr>
      <w:r w:rsidRPr="003D42A0">
        <w:rPr>
          <w:rFonts w:ascii="Times New Roman" w:eastAsia="Times New Roman" w:hAnsi="Times New Roman" w:cs="Times New Roman"/>
          <w:color w:val="000000"/>
          <w:sz w:val="28"/>
          <w:szCs w:val="28"/>
          <w:lang w:eastAsia="ar-SA"/>
        </w:rPr>
        <w:t>Не достиг</w:t>
      </w:r>
      <w:r w:rsidR="006456ED" w:rsidRPr="003D42A0">
        <w:rPr>
          <w:rFonts w:ascii="Times New Roman" w:eastAsia="Times New Roman" w:hAnsi="Times New Roman" w:cs="Times New Roman"/>
          <w:color w:val="000000"/>
          <w:sz w:val="28"/>
          <w:szCs w:val="28"/>
          <w:lang w:eastAsia="ar-SA"/>
        </w:rPr>
        <w:t xml:space="preserve"> планового значения</w:t>
      </w:r>
      <w:r w:rsidRPr="003D42A0">
        <w:rPr>
          <w:rFonts w:ascii="Times New Roman" w:eastAsia="Times New Roman" w:hAnsi="Times New Roman" w:cs="Times New Roman"/>
          <w:color w:val="000000"/>
          <w:sz w:val="28"/>
          <w:szCs w:val="28"/>
          <w:lang w:eastAsia="ar-SA"/>
        </w:rPr>
        <w:t xml:space="preserve"> показатель «</w:t>
      </w:r>
      <w:r w:rsidR="0097178C" w:rsidRPr="003D42A0">
        <w:rPr>
          <w:rFonts w:ascii="Times New Roman" w:eastAsia="Times New Roman" w:hAnsi="Times New Roman" w:cs="Times New Roman"/>
          <w:color w:val="000000"/>
          <w:sz w:val="28"/>
          <w:szCs w:val="28"/>
          <w:lang w:eastAsia="ar-SA"/>
        </w:rPr>
        <w:t xml:space="preserve">количество услуг «Социального такси», предоставленных инвалидам-колясочникам и инвалидам ВОВ» – </w:t>
      </w:r>
      <w:r w:rsidR="006456ED" w:rsidRPr="003D42A0">
        <w:rPr>
          <w:rFonts w:ascii="Times New Roman" w:eastAsia="Times New Roman" w:hAnsi="Times New Roman" w:cs="Times New Roman"/>
          <w:color w:val="000000"/>
          <w:sz w:val="28"/>
          <w:szCs w:val="28"/>
          <w:lang w:eastAsia="ar-SA"/>
        </w:rPr>
        <w:t>0</w:t>
      </w:r>
      <w:r w:rsidR="003D42A0" w:rsidRPr="003D42A0">
        <w:rPr>
          <w:rFonts w:ascii="Times New Roman" w:eastAsia="Times New Roman" w:hAnsi="Times New Roman" w:cs="Times New Roman"/>
          <w:color w:val="000000"/>
          <w:sz w:val="28"/>
          <w:szCs w:val="28"/>
          <w:lang w:eastAsia="ar-SA"/>
        </w:rPr>
        <w:t xml:space="preserve"> единиц (план – не менее 310),</w:t>
      </w:r>
      <w:r w:rsidR="0097178C" w:rsidRPr="003D42A0">
        <w:rPr>
          <w:rFonts w:ascii="Times New Roman" w:eastAsia="Times New Roman" w:hAnsi="Times New Roman" w:cs="Times New Roman"/>
          <w:color w:val="000000"/>
          <w:sz w:val="28"/>
          <w:szCs w:val="28"/>
          <w:lang w:eastAsia="ar-SA"/>
        </w:rPr>
        <w:t xml:space="preserve"> </w:t>
      </w:r>
      <w:r w:rsidR="006456ED" w:rsidRPr="003D42A0">
        <w:rPr>
          <w:rFonts w:ascii="Times New Roman" w:eastAsia="Times New Roman" w:hAnsi="Times New Roman" w:cs="Times New Roman"/>
          <w:color w:val="000000"/>
          <w:sz w:val="28"/>
          <w:szCs w:val="28"/>
          <w:lang w:eastAsia="ar-SA"/>
        </w:rPr>
        <w:t xml:space="preserve">в связи с тем, что </w:t>
      </w:r>
      <w:r w:rsidR="003D42A0" w:rsidRPr="003D42A0">
        <w:rPr>
          <w:rFonts w:ascii="Times New Roman" w:eastAsia="Times New Roman" w:hAnsi="Times New Roman" w:cs="Times New Roman"/>
          <w:color w:val="000000"/>
          <w:sz w:val="28"/>
          <w:szCs w:val="28"/>
          <w:lang w:eastAsia="zh-CN"/>
        </w:rPr>
        <w:t>в 2023 году у юридических лиц и индивидуальных предпринимателей, осуществляющих свою деятельность в городе-курорте Пятигорске отсутствовал специализированный транспорт, оборудованный гидромеханическим подъемником, «Социальное такси» не функционировало</w:t>
      </w:r>
      <w:r w:rsidR="003D42A0">
        <w:rPr>
          <w:rFonts w:ascii="Times New Roman" w:eastAsia="Times New Roman" w:hAnsi="Times New Roman" w:cs="Times New Roman"/>
          <w:color w:val="000000"/>
          <w:sz w:val="28"/>
          <w:szCs w:val="28"/>
          <w:lang w:eastAsia="zh-CN"/>
        </w:rPr>
        <w:t>.</w:t>
      </w:r>
    </w:p>
    <w:p w:rsidR="00773EF9" w:rsidRPr="006C3BCB" w:rsidRDefault="00773EF9" w:rsidP="00B4197E">
      <w:pPr>
        <w:tabs>
          <w:tab w:val="left" w:pos="709"/>
        </w:tabs>
        <w:suppressAutoHyphens/>
        <w:autoSpaceDE w:val="0"/>
        <w:spacing w:after="0" w:line="240" w:lineRule="auto"/>
        <w:ind w:firstLine="567"/>
        <w:jc w:val="both"/>
        <w:rPr>
          <w:rFonts w:ascii="Times New Roman" w:hAnsi="Times New Roman" w:cs="Times New Roman"/>
          <w:b/>
          <w:bCs/>
          <w:sz w:val="28"/>
          <w:szCs w:val="28"/>
        </w:rPr>
      </w:pPr>
      <w:r w:rsidRPr="006C3BCB">
        <w:rPr>
          <w:rFonts w:ascii="Times New Roman" w:hAnsi="Times New Roman" w:cs="Times New Roman"/>
          <w:b/>
          <w:bCs/>
          <w:sz w:val="28"/>
          <w:szCs w:val="28"/>
        </w:rPr>
        <w:t xml:space="preserve">Реализация </w:t>
      </w:r>
      <w:r w:rsidR="008E5E44" w:rsidRPr="006C3BCB">
        <w:rPr>
          <w:rFonts w:ascii="Times New Roman" w:hAnsi="Times New Roman" w:cs="Times New Roman"/>
          <w:b/>
          <w:bCs/>
          <w:sz w:val="28"/>
          <w:szCs w:val="28"/>
        </w:rPr>
        <w:t>п</w:t>
      </w:r>
      <w:r w:rsidRPr="006C3BCB">
        <w:rPr>
          <w:rFonts w:ascii="Times New Roman" w:hAnsi="Times New Roman" w:cs="Times New Roman"/>
          <w:b/>
          <w:bCs/>
          <w:sz w:val="28"/>
          <w:szCs w:val="28"/>
        </w:rPr>
        <w:t xml:space="preserve">одпрограмм Программы </w:t>
      </w:r>
      <w:r w:rsidRPr="006C3BCB">
        <w:rPr>
          <w:rFonts w:ascii="Times New Roman" w:hAnsi="Times New Roman" w:cs="Times New Roman"/>
          <w:b/>
          <w:bCs/>
          <w:sz w:val="28"/>
          <w:szCs w:val="28"/>
          <w:lang w:val="en-US"/>
        </w:rPr>
        <w:t>II</w:t>
      </w:r>
      <w:r w:rsidRPr="006C3BCB">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773EF9" w:rsidRPr="006C3BCB" w:rsidRDefault="008E5E44" w:rsidP="00B4197E">
      <w:pPr>
        <w:tabs>
          <w:tab w:val="left" w:pos="709"/>
        </w:tabs>
        <w:spacing w:after="0" w:line="240" w:lineRule="auto"/>
        <w:ind w:right="-1" w:firstLine="567"/>
        <w:jc w:val="both"/>
        <w:rPr>
          <w:rFonts w:ascii="Times New Roman" w:eastAsia="Times New Roman" w:hAnsi="Times New Roman" w:cs="Times New Roman"/>
          <w:bCs/>
          <w:sz w:val="28"/>
          <w:szCs w:val="28"/>
        </w:rPr>
      </w:pPr>
      <w:r w:rsidRPr="006C3BCB">
        <w:rPr>
          <w:rFonts w:ascii="Times New Roman" w:eastAsia="Times New Roman" w:hAnsi="Times New Roman" w:cs="Times New Roman"/>
          <w:bCs/>
          <w:sz w:val="28"/>
          <w:szCs w:val="28"/>
        </w:rPr>
        <w:t xml:space="preserve">доля граждан из числа жителей города-курорта Пятигорска,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Ставропольского края </w:t>
      </w:r>
      <w:r w:rsidR="00773EF9" w:rsidRPr="006C3BCB">
        <w:rPr>
          <w:rFonts w:ascii="Times New Roman" w:eastAsia="Times New Roman" w:hAnsi="Times New Roman" w:cs="Times New Roman"/>
          <w:bCs/>
          <w:sz w:val="28"/>
          <w:szCs w:val="28"/>
        </w:rPr>
        <w:t>составила 100%;</w:t>
      </w:r>
    </w:p>
    <w:p w:rsidR="008E5E44" w:rsidRPr="006C3BCB" w:rsidRDefault="008E5E44" w:rsidP="00B4197E">
      <w:pPr>
        <w:tabs>
          <w:tab w:val="left" w:pos="709"/>
        </w:tabs>
        <w:spacing w:after="0" w:line="240" w:lineRule="auto"/>
        <w:ind w:right="-1" w:firstLine="567"/>
        <w:jc w:val="both"/>
        <w:rPr>
          <w:rFonts w:ascii="Times New Roman" w:eastAsia="Times New Roman" w:hAnsi="Times New Roman" w:cs="Times New Roman"/>
          <w:bCs/>
          <w:sz w:val="28"/>
          <w:szCs w:val="28"/>
        </w:rPr>
      </w:pPr>
      <w:r w:rsidRPr="006C3BCB">
        <w:rPr>
          <w:rFonts w:ascii="Times New Roman" w:eastAsia="Times New Roman" w:hAnsi="Times New Roman" w:cs="Times New Roman"/>
          <w:bCs/>
          <w:sz w:val="28"/>
          <w:szCs w:val="28"/>
        </w:rPr>
        <w:t>доля граждан из числа жителей города-курорта Пятигорска, которым предоставлены дополнительные меры социальной поддержки в общей числен</w:t>
      </w:r>
      <w:r w:rsidRPr="006C3BCB">
        <w:rPr>
          <w:rFonts w:ascii="Times New Roman" w:eastAsia="Times New Roman" w:hAnsi="Times New Roman" w:cs="Times New Roman"/>
          <w:bCs/>
          <w:sz w:val="28"/>
          <w:szCs w:val="28"/>
        </w:rPr>
        <w:lastRenderedPageBreak/>
        <w:t>ности граждан, обратившихся и имеющих право на их получение в соответствии с нормативно-правовыми актами администрации города Пятигорска составила 100%;</w:t>
      </w:r>
    </w:p>
    <w:p w:rsidR="00773EF9" w:rsidRPr="006C3BCB" w:rsidRDefault="00773EF9" w:rsidP="00B4197E">
      <w:pPr>
        <w:tabs>
          <w:tab w:val="left" w:pos="709"/>
        </w:tabs>
        <w:spacing w:after="0" w:line="240" w:lineRule="auto"/>
        <w:ind w:right="-1" w:firstLine="567"/>
        <w:jc w:val="both"/>
        <w:rPr>
          <w:rFonts w:ascii="Times New Roman" w:eastAsia="Times New Roman" w:hAnsi="Times New Roman" w:cs="Times New Roman"/>
          <w:bCs/>
          <w:sz w:val="28"/>
          <w:szCs w:val="28"/>
        </w:rPr>
      </w:pPr>
      <w:r w:rsidRPr="006C3BCB">
        <w:rPr>
          <w:rFonts w:ascii="Times New Roman" w:eastAsia="Times New Roman" w:hAnsi="Times New Roman" w:cs="Times New Roman"/>
          <w:bCs/>
          <w:sz w:val="28"/>
          <w:szCs w:val="28"/>
        </w:rPr>
        <w:t>доля детей-сирот и детей, оставшихся без попечения родителей, в общей численности детей города-курорта П</w:t>
      </w:r>
      <w:r w:rsidR="00AC7DC4" w:rsidRPr="006C3BCB">
        <w:rPr>
          <w:rFonts w:ascii="Times New Roman" w:eastAsia="Times New Roman" w:hAnsi="Times New Roman" w:cs="Times New Roman"/>
          <w:bCs/>
          <w:sz w:val="28"/>
          <w:szCs w:val="28"/>
        </w:rPr>
        <w:t>ятигорска составила 0,</w:t>
      </w:r>
      <w:r w:rsidR="006C3BCB" w:rsidRPr="006C3BCB">
        <w:rPr>
          <w:rFonts w:ascii="Times New Roman" w:eastAsia="Times New Roman" w:hAnsi="Times New Roman" w:cs="Times New Roman"/>
          <w:bCs/>
          <w:sz w:val="28"/>
          <w:szCs w:val="28"/>
        </w:rPr>
        <w:t>44</w:t>
      </w:r>
      <w:r w:rsidRPr="006C3BCB">
        <w:rPr>
          <w:rFonts w:ascii="Times New Roman" w:eastAsia="Times New Roman" w:hAnsi="Times New Roman" w:cs="Times New Roman"/>
          <w:bCs/>
          <w:sz w:val="28"/>
          <w:szCs w:val="28"/>
        </w:rPr>
        <w:t>% (план – 0,</w:t>
      </w:r>
      <w:r w:rsidR="0045651E" w:rsidRPr="006C3BCB">
        <w:rPr>
          <w:rFonts w:ascii="Times New Roman" w:eastAsia="Times New Roman" w:hAnsi="Times New Roman" w:cs="Times New Roman"/>
          <w:bCs/>
          <w:sz w:val="28"/>
          <w:szCs w:val="28"/>
        </w:rPr>
        <w:t>5</w:t>
      </w:r>
      <w:r w:rsidRPr="006C3BCB">
        <w:rPr>
          <w:rFonts w:ascii="Times New Roman" w:eastAsia="Times New Roman" w:hAnsi="Times New Roman" w:cs="Times New Roman"/>
          <w:bCs/>
          <w:sz w:val="28"/>
          <w:szCs w:val="28"/>
        </w:rPr>
        <w:t>%);</w:t>
      </w:r>
    </w:p>
    <w:p w:rsidR="00773EF9" w:rsidRPr="006D1FDD" w:rsidRDefault="00773EF9" w:rsidP="00B4197E">
      <w:pPr>
        <w:tabs>
          <w:tab w:val="left" w:pos="709"/>
        </w:tabs>
        <w:spacing w:after="0" w:line="240" w:lineRule="auto"/>
        <w:ind w:right="-1" w:firstLine="567"/>
        <w:jc w:val="both"/>
        <w:rPr>
          <w:rFonts w:ascii="Times New Roman" w:eastAsia="Times New Roman" w:hAnsi="Times New Roman" w:cs="Times New Roman"/>
          <w:bCs/>
          <w:sz w:val="28"/>
          <w:szCs w:val="28"/>
        </w:rPr>
      </w:pPr>
      <w:r w:rsidRPr="006C3BCB">
        <w:rPr>
          <w:rFonts w:ascii="Times New Roman" w:eastAsia="Times New Roman" w:hAnsi="Times New Roman" w:cs="Times New Roman"/>
          <w:bCs/>
          <w:sz w:val="28"/>
          <w:szCs w:val="28"/>
        </w:rPr>
        <w:t xml:space="preserve">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w:t>
      </w:r>
      <w:r w:rsidR="0045651E" w:rsidRPr="006C3BCB">
        <w:rPr>
          <w:rFonts w:ascii="Times New Roman" w:eastAsia="Times New Roman" w:hAnsi="Times New Roman" w:cs="Times New Roman"/>
          <w:bCs/>
          <w:sz w:val="28"/>
          <w:szCs w:val="28"/>
        </w:rPr>
        <w:t>других маломобильных групп населения,</w:t>
      </w:r>
      <w:r w:rsidRPr="006C3BCB">
        <w:rPr>
          <w:rFonts w:ascii="Times New Roman" w:eastAsia="Times New Roman" w:hAnsi="Times New Roman" w:cs="Times New Roman"/>
          <w:bCs/>
          <w:sz w:val="28"/>
          <w:szCs w:val="28"/>
        </w:rPr>
        <w:t xml:space="preserve"> составила </w:t>
      </w:r>
      <w:r w:rsidR="0045651E" w:rsidRPr="006C3BCB">
        <w:rPr>
          <w:rFonts w:ascii="Times New Roman" w:eastAsia="Times New Roman" w:hAnsi="Times New Roman" w:cs="Times New Roman"/>
          <w:bCs/>
          <w:sz w:val="28"/>
          <w:szCs w:val="28"/>
        </w:rPr>
        <w:t>50,</w:t>
      </w:r>
      <w:r w:rsidR="006C3BCB" w:rsidRPr="006C3BCB">
        <w:rPr>
          <w:rFonts w:ascii="Times New Roman" w:eastAsia="Times New Roman" w:hAnsi="Times New Roman" w:cs="Times New Roman"/>
          <w:bCs/>
          <w:sz w:val="28"/>
          <w:szCs w:val="28"/>
        </w:rPr>
        <w:t>98</w:t>
      </w:r>
      <w:r w:rsidRPr="006C3BCB">
        <w:rPr>
          <w:rFonts w:ascii="Times New Roman" w:eastAsia="Times New Roman" w:hAnsi="Times New Roman" w:cs="Times New Roman"/>
          <w:bCs/>
          <w:sz w:val="28"/>
          <w:szCs w:val="28"/>
        </w:rPr>
        <w:t xml:space="preserve">% (план – </w:t>
      </w:r>
      <w:r w:rsidR="005220E5" w:rsidRPr="006C3BCB">
        <w:rPr>
          <w:rFonts w:ascii="Times New Roman" w:eastAsia="Times New Roman" w:hAnsi="Times New Roman" w:cs="Times New Roman"/>
          <w:bCs/>
          <w:sz w:val="28"/>
          <w:szCs w:val="28"/>
        </w:rPr>
        <w:t>45,</w:t>
      </w:r>
      <w:r w:rsidR="0045651E" w:rsidRPr="006C3BCB">
        <w:rPr>
          <w:rFonts w:ascii="Times New Roman" w:eastAsia="Times New Roman" w:hAnsi="Times New Roman" w:cs="Times New Roman"/>
          <w:bCs/>
          <w:sz w:val="28"/>
          <w:szCs w:val="28"/>
        </w:rPr>
        <w:t>7</w:t>
      </w:r>
      <w:r w:rsidRPr="006C3BCB">
        <w:rPr>
          <w:rFonts w:ascii="Times New Roman" w:eastAsia="Times New Roman" w:hAnsi="Times New Roman" w:cs="Times New Roman"/>
          <w:bCs/>
          <w:sz w:val="28"/>
          <w:szCs w:val="28"/>
        </w:rPr>
        <w:t>%).</w:t>
      </w:r>
    </w:p>
    <w:p w:rsidR="00773EF9" w:rsidRPr="006D1FDD" w:rsidRDefault="00773EF9" w:rsidP="00B4197E">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ar-SA"/>
        </w:rPr>
      </w:pPr>
    </w:p>
    <w:p w:rsidR="00603E02" w:rsidRPr="006D1FDD" w:rsidRDefault="00603E02" w:rsidP="00B4197E">
      <w:pPr>
        <w:tabs>
          <w:tab w:val="left" w:pos="709"/>
        </w:tabs>
        <w:spacing w:after="0" w:line="240" w:lineRule="auto"/>
        <w:ind w:firstLine="567"/>
        <w:jc w:val="both"/>
        <w:rPr>
          <w:rFonts w:ascii="Times New Roman" w:eastAsia="Calibri" w:hAnsi="Times New Roman" w:cs="Times New Roman"/>
          <w:sz w:val="28"/>
          <w:szCs w:val="28"/>
        </w:rPr>
      </w:pPr>
      <w:r w:rsidRPr="006D1FDD">
        <w:rPr>
          <w:rFonts w:ascii="Times New Roman" w:hAnsi="Times New Roman" w:cs="Times New Roman"/>
          <w:b/>
          <w:sz w:val="28"/>
          <w:szCs w:val="28"/>
          <w:lang w:val="en-US"/>
        </w:rPr>
        <w:t>III</w:t>
      </w:r>
      <w:r w:rsidRPr="006D1FDD">
        <w:rPr>
          <w:rFonts w:ascii="Times New Roman" w:hAnsi="Times New Roman" w:cs="Times New Roman"/>
          <w:b/>
          <w:sz w:val="28"/>
          <w:szCs w:val="28"/>
        </w:rPr>
        <w:t xml:space="preserve"> Муниципальная программа </w:t>
      </w:r>
      <w:r w:rsidRPr="006D1FDD">
        <w:rPr>
          <w:rFonts w:ascii="Times New Roman" w:hAnsi="Times New Roman" w:cs="Times New Roman"/>
          <w:b/>
          <w:bCs/>
          <w:sz w:val="28"/>
          <w:szCs w:val="28"/>
        </w:rPr>
        <w:t xml:space="preserve">«Развитие жилищно-коммунального хозяйства, градостроительства, строительства и архитектуры» (далее – </w:t>
      </w:r>
      <w:r w:rsidRPr="006D1FDD">
        <w:rPr>
          <w:rFonts w:ascii="Times New Roman" w:hAnsi="Times New Roman" w:cs="Times New Roman"/>
          <w:b/>
          <w:bCs/>
          <w:iCs/>
          <w:sz w:val="28"/>
          <w:szCs w:val="28"/>
        </w:rPr>
        <w:t xml:space="preserve">Программа </w:t>
      </w:r>
      <w:r w:rsidRPr="006D1FDD">
        <w:rPr>
          <w:rFonts w:ascii="Times New Roman" w:hAnsi="Times New Roman" w:cs="Times New Roman"/>
          <w:b/>
          <w:bCs/>
          <w:iCs/>
          <w:sz w:val="28"/>
          <w:szCs w:val="28"/>
          <w:lang w:val="en-US"/>
        </w:rPr>
        <w:t>III</w:t>
      </w:r>
      <w:r w:rsidRPr="006D1FDD">
        <w:rPr>
          <w:rFonts w:ascii="Times New Roman" w:hAnsi="Times New Roman" w:cs="Times New Roman"/>
          <w:b/>
          <w:bCs/>
          <w:sz w:val="28"/>
          <w:szCs w:val="28"/>
        </w:rPr>
        <w:t>)</w:t>
      </w:r>
      <w:r w:rsidR="00176F85" w:rsidRPr="006D1FDD">
        <w:rPr>
          <w:rFonts w:ascii="Times New Roman" w:hAnsi="Times New Roman" w:cs="Times New Roman"/>
          <w:b/>
          <w:bCs/>
          <w:sz w:val="28"/>
          <w:szCs w:val="28"/>
        </w:rPr>
        <w:t xml:space="preserve"> </w:t>
      </w:r>
      <w:r w:rsidR="00492422" w:rsidRPr="006D1FDD">
        <w:rPr>
          <w:rFonts w:ascii="Times New Roman" w:hAnsi="Times New Roman" w:cs="Times New Roman"/>
          <w:sz w:val="28"/>
          <w:szCs w:val="28"/>
        </w:rPr>
        <w:t xml:space="preserve">утверждена постановлением администрации города Пятигорска </w:t>
      </w:r>
      <w:r w:rsidR="00DD345E" w:rsidRPr="006D1FDD">
        <w:rPr>
          <w:rFonts w:ascii="Times New Roman" w:eastAsia="Calibri" w:hAnsi="Times New Roman" w:cs="Times New Roman"/>
          <w:sz w:val="28"/>
          <w:szCs w:val="28"/>
        </w:rPr>
        <w:t>24.08.2017 г. № 3535</w:t>
      </w:r>
      <w:r w:rsidR="009C4BF9" w:rsidRPr="006D1FDD">
        <w:rPr>
          <w:rFonts w:ascii="Times New Roman" w:eastAsia="Calibri" w:hAnsi="Times New Roman" w:cs="Times New Roman"/>
          <w:sz w:val="28"/>
          <w:szCs w:val="28"/>
        </w:rPr>
        <w:t>.</w:t>
      </w:r>
    </w:p>
    <w:p w:rsidR="0092320C" w:rsidRPr="006D1FDD" w:rsidRDefault="00603E02" w:rsidP="00B4197E">
      <w:pPr>
        <w:pStyle w:val="a5"/>
        <w:tabs>
          <w:tab w:val="left" w:pos="709"/>
        </w:tabs>
        <w:ind w:firstLine="567"/>
        <w:jc w:val="both"/>
        <w:rPr>
          <w:b/>
          <w:bCs/>
          <w:iCs/>
          <w:sz w:val="28"/>
          <w:szCs w:val="28"/>
        </w:rPr>
      </w:pPr>
      <w:r w:rsidRPr="006D1FDD">
        <w:rPr>
          <w:b/>
          <w:bCs/>
          <w:sz w:val="28"/>
          <w:szCs w:val="28"/>
        </w:rPr>
        <w:t>В рамках Подпрограммы 1 «Развитие градостроительства, строительства и архитектуры, и улучшение жилищных условий жителей города-курорта Пятигорска»</w:t>
      </w:r>
      <w:r w:rsidR="00B372C3" w:rsidRPr="006D1FDD">
        <w:rPr>
          <w:b/>
          <w:bCs/>
          <w:sz w:val="28"/>
          <w:szCs w:val="28"/>
        </w:rPr>
        <w:t xml:space="preserve"> </w:t>
      </w:r>
      <w:r w:rsidR="00492422" w:rsidRPr="006D1FDD">
        <w:rPr>
          <w:b/>
          <w:bCs/>
          <w:iCs/>
          <w:sz w:val="28"/>
          <w:szCs w:val="28"/>
        </w:rPr>
        <w:t>Программ</w:t>
      </w:r>
      <w:r w:rsidR="00FC051C" w:rsidRPr="006D1FDD">
        <w:rPr>
          <w:b/>
          <w:bCs/>
          <w:iCs/>
          <w:sz w:val="28"/>
          <w:szCs w:val="28"/>
        </w:rPr>
        <w:t>ы</w:t>
      </w:r>
      <w:r w:rsidR="009C4BF9" w:rsidRPr="006D1FDD">
        <w:rPr>
          <w:b/>
          <w:bCs/>
          <w:iCs/>
          <w:sz w:val="28"/>
          <w:szCs w:val="28"/>
        </w:rPr>
        <w:t xml:space="preserve"> </w:t>
      </w:r>
      <w:r w:rsidR="00492422" w:rsidRPr="006D1FDD">
        <w:rPr>
          <w:b/>
          <w:bCs/>
          <w:iCs/>
          <w:sz w:val="28"/>
          <w:szCs w:val="28"/>
          <w:lang w:val="en-US"/>
        </w:rPr>
        <w:t>III</w:t>
      </w:r>
      <w:r w:rsidR="000252F8" w:rsidRPr="006D1FDD">
        <w:rPr>
          <w:bCs/>
          <w:sz w:val="28"/>
          <w:szCs w:val="28"/>
        </w:rPr>
        <w:t xml:space="preserve"> </w:t>
      </w:r>
      <w:r w:rsidR="009023F2" w:rsidRPr="006D1FDD">
        <w:rPr>
          <w:bCs/>
          <w:sz w:val="28"/>
          <w:szCs w:val="28"/>
        </w:rPr>
        <w:t>осуществлялась реализация следующих мероприятий</w:t>
      </w:r>
      <w:r w:rsidR="00B607A9" w:rsidRPr="006D1FDD">
        <w:rPr>
          <w:bCs/>
          <w:iCs/>
          <w:sz w:val="28"/>
          <w:szCs w:val="28"/>
        </w:rPr>
        <w:t>:</w:t>
      </w:r>
    </w:p>
    <w:p w:rsidR="005C1E11" w:rsidRPr="005C1E11" w:rsidRDefault="005C1E11" w:rsidP="00B4197E">
      <w:pPr>
        <w:pStyle w:val="a5"/>
        <w:ind w:firstLine="567"/>
        <w:jc w:val="both"/>
        <w:rPr>
          <w:bCs/>
          <w:sz w:val="28"/>
          <w:szCs w:val="28"/>
        </w:rPr>
      </w:pPr>
      <w:r w:rsidRPr="005C1E11">
        <w:rPr>
          <w:bCs/>
          <w:sz w:val="28"/>
          <w:szCs w:val="28"/>
        </w:rPr>
        <w:t>осуществлялась разработка проекта научно-исследовательской работы: «Разработка Генерального плана муниципального образования города-курорта Пятигорска» с подготовкой сведений о границах населенных пунктов для внесения в ЕГРН». В настоящее время предоставлены проект Генерального плана и проект Правил землепользования и застройки (2 этап МК № 50 от 27.06.2022 с ООО "</w:t>
      </w:r>
      <w:proofErr w:type="spellStart"/>
      <w:r w:rsidRPr="005C1E11">
        <w:rPr>
          <w:bCs/>
          <w:sz w:val="28"/>
          <w:szCs w:val="28"/>
        </w:rPr>
        <w:t>ГеоВерсум</w:t>
      </w:r>
      <w:proofErr w:type="spellEnd"/>
      <w:r w:rsidRPr="005C1E11">
        <w:rPr>
          <w:bCs/>
          <w:sz w:val="28"/>
          <w:szCs w:val="28"/>
        </w:rPr>
        <w:t>" (научно-исследовательская работа: «Разработка Генерального плана муниципального образования города-курорта Пятигорска» с подготовкой сведений о границах населенных пунктов для внесения в ЕГРН»), переходящий на 2024 год)</w:t>
      </w:r>
      <w:r>
        <w:rPr>
          <w:bCs/>
          <w:sz w:val="28"/>
          <w:szCs w:val="28"/>
        </w:rPr>
        <w:t>;</w:t>
      </w:r>
    </w:p>
    <w:p w:rsidR="00CE1821" w:rsidRPr="005C1E11" w:rsidRDefault="00CE1821" w:rsidP="00B4197E">
      <w:pPr>
        <w:pStyle w:val="a5"/>
        <w:ind w:firstLine="567"/>
        <w:jc w:val="both"/>
        <w:rPr>
          <w:color w:val="000000" w:themeColor="text1"/>
          <w:sz w:val="28"/>
          <w:szCs w:val="28"/>
        </w:rPr>
      </w:pPr>
      <w:r w:rsidRPr="005C1E11">
        <w:rPr>
          <w:color w:val="000000" w:themeColor="text1"/>
          <w:sz w:val="28"/>
          <w:szCs w:val="28"/>
        </w:rPr>
        <w:t>в 202</w:t>
      </w:r>
      <w:r w:rsidR="005C1E11" w:rsidRPr="005C1E11">
        <w:rPr>
          <w:color w:val="000000" w:themeColor="text1"/>
          <w:sz w:val="28"/>
          <w:szCs w:val="28"/>
        </w:rPr>
        <w:t>3</w:t>
      </w:r>
      <w:r w:rsidRPr="005C1E11">
        <w:rPr>
          <w:color w:val="000000" w:themeColor="text1"/>
          <w:sz w:val="28"/>
          <w:szCs w:val="28"/>
        </w:rPr>
        <w:t xml:space="preserve"> году выдано </w:t>
      </w:r>
      <w:r w:rsidR="005C1E11" w:rsidRPr="005C1E11">
        <w:rPr>
          <w:color w:val="000000" w:themeColor="text1"/>
          <w:sz w:val="28"/>
          <w:szCs w:val="28"/>
        </w:rPr>
        <w:t>16</w:t>
      </w:r>
      <w:r w:rsidRPr="005C1E11">
        <w:rPr>
          <w:color w:val="000000" w:themeColor="text1"/>
          <w:sz w:val="28"/>
          <w:szCs w:val="28"/>
        </w:rPr>
        <w:t xml:space="preserve"> извещени</w:t>
      </w:r>
      <w:r w:rsidR="005C1E11" w:rsidRPr="005C1E11">
        <w:rPr>
          <w:color w:val="000000" w:themeColor="text1"/>
          <w:sz w:val="28"/>
          <w:szCs w:val="28"/>
        </w:rPr>
        <w:t>й</w:t>
      </w:r>
      <w:r w:rsidRPr="005C1E11">
        <w:rPr>
          <w:color w:val="000000" w:themeColor="text1"/>
          <w:sz w:val="28"/>
          <w:szCs w:val="28"/>
        </w:rPr>
        <w:t xml:space="preserve"> о предоставлении молодой семье социальной выплаты на приобретение (строительство) жилья; </w:t>
      </w:r>
    </w:p>
    <w:p w:rsidR="00E575EE" w:rsidRPr="005C1E11" w:rsidRDefault="00E575EE" w:rsidP="00B4197E">
      <w:pPr>
        <w:pStyle w:val="a5"/>
        <w:ind w:firstLine="567"/>
        <w:jc w:val="both"/>
        <w:rPr>
          <w:color w:val="000000" w:themeColor="text1"/>
          <w:sz w:val="28"/>
          <w:szCs w:val="28"/>
        </w:rPr>
      </w:pPr>
      <w:r w:rsidRPr="005C1E11">
        <w:rPr>
          <w:color w:val="000000" w:themeColor="text1"/>
          <w:sz w:val="28"/>
          <w:szCs w:val="28"/>
        </w:rPr>
        <w:t xml:space="preserve">перечислены социальные выплаты на приобретение (строительство) жилья </w:t>
      </w:r>
      <w:r w:rsidR="005C1E11" w:rsidRPr="005C1E11">
        <w:rPr>
          <w:color w:val="000000" w:themeColor="text1"/>
          <w:sz w:val="28"/>
          <w:szCs w:val="28"/>
        </w:rPr>
        <w:t>20</w:t>
      </w:r>
      <w:r w:rsidRPr="005C1E11">
        <w:rPr>
          <w:color w:val="000000" w:themeColor="text1"/>
          <w:sz w:val="28"/>
          <w:szCs w:val="28"/>
        </w:rPr>
        <w:t xml:space="preserve"> семьям (извещения о предоставлении молодым семьям социальных выплат на приобретение (строительство) жилья</w:t>
      </w:r>
      <w:r w:rsidR="005C1E11" w:rsidRPr="005C1E11">
        <w:rPr>
          <w:color w:val="000000" w:themeColor="text1"/>
          <w:sz w:val="28"/>
          <w:szCs w:val="28"/>
        </w:rPr>
        <w:t>)</w:t>
      </w:r>
      <w:r w:rsidRPr="005C1E11">
        <w:rPr>
          <w:color w:val="000000" w:themeColor="text1"/>
          <w:sz w:val="28"/>
          <w:szCs w:val="28"/>
        </w:rPr>
        <w:t>;</w:t>
      </w:r>
    </w:p>
    <w:p w:rsidR="00CE1821" w:rsidRDefault="003D2410" w:rsidP="00B4197E">
      <w:pPr>
        <w:pStyle w:val="a5"/>
        <w:ind w:firstLine="567"/>
        <w:jc w:val="both"/>
        <w:rPr>
          <w:color w:val="000000" w:themeColor="text1"/>
          <w:sz w:val="28"/>
          <w:szCs w:val="28"/>
        </w:rPr>
      </w:pPr>
      <w:r w:rsidRPr="005C1E11">
        <w:rPr>
          <w:color w:val="000000" w:themeColor="text1"/>
          <w:sz w:val="28"/>
          <w:szCs w:val="28"/>
        </w:rPr>
        <w:t>предоставлен</w:t>
      </w:r>
      <w:r w:rsidR="005C1E11" w:rsidRPr="005C1E11">
        <w:rPr>
          <w:color w:val="000000" w:themeColor="text1"/>
          <w:sz w:val="28"/>
          <w:szCs w:val="28"/>
        </w:rPr>
        <w:t>ы</w:t>
      </w:r>
      <w:r w:rsidRPr="005C1E11">
        <w:rPr>
          <w:color w:val="000000" w:themeColor="text1"/>
          <w:sz w:val="28"/>
          <w:szCs w:val="28"/>
        </w:rPr>
        <w:t xml:space="preserve"> субсиди</w:t>
      </w:r>
      <w:r w:rsidR="005C1E11" w:rsidRPr="005C1E11">
        <w:rPr>
          <w:color w:val="000000" w:themeColor="text1"/>
          <w:sz w:val="28"/>
          <w:szCs w:val="28"/>
        </w:rPr>
        <w:t>и</w:t>
      </w:r>
      <w:r w:rsidRPr="005C1E11">
        <w:rPr>
          <w:color w:val="000000" w:themeColor="text1"/>
          <w:sz w:val="28"/>
          <w:szCs w:val="28"/>
        </w:rPr>
        <w:t xml:space="preserve"> (за счет средств, полученных от государственной корпорации - Фонда содействия реформированию жилищно-коммунального хозяйства) </w:t>
      </w:r>
      <w:r w:rsidR="00E575EE" w:rsidRPr="005C1E11">
        <w:rPr>
          <w:color w:val="000000" w:themeColor="text1"/>
          <w:sz w:val="28"/>
          <w:szCs w:val="28"/>
        </w:rPr>
        <w:t>в части расходов на оплату услуг и (или) работ по энергосбережению и повышению эне</w:t>
      </w:r>
      <w:r w:rsidR="005C1E11" w:rsidRPr="005C1E11">
        <w:rPr>
          <w:color w:val="000000" w:themeColor="text1"/>
          <w:sz w:val="28"/>
          <w:szCs w:val="28"/>
        </w:rPr>
        <w:t>ргетической эффективности: ТСЖ «</w:t>
      </w:r>
      <w:r w:rsidR="00E575EE" w:rsidRPr="005C1E11">
        <w:rPr>
          <w:color w:val="000000" w:themeColor="text1"/>
          <w:sz w:val="28"/>
          <w:szCs w:val="28"/>
        </w:rPr>
        <w:t>Виктория</w:t>
      </w:r>
      <w:r w:rsidR="005C1E11" w:rsidRPr="005C1E11">
        <w:rPr>
          <w:color w:val="000000" w:themeColor="text1"/>
          <w:sz w:val="28"/>
          <w:szCs w:val="28"/>
        </w:rPr>
        <w:t>»</w:t>
      </w:r>
      <w:r w:rsidR="00E575EE" w:rsidRPr="005C1E11">
        <w:rPr>
          <w:color w:val="000000" w:themeColor="text1"/>
          <w:sz w:val="28"/>
          <w:szCs w:val="28"/>
        </w:rPr>
        <w:t xml:space="preserve">, ТСЖ </w:t>
      </w:r>
      <w:r w:rsidR="005C1E11" w:rsidRPr="005C1E11">
        <w:rPr>
          <w:color w:val="000000" w:themeColor="text1"/>
          <w:sz w:val="28"/>
          <w:szCs w:val="28"/>
        </w:rPr>
        <w:t>«</w:t>
      </w:r>
      <w:r w:rsidR="00E575EE" w:rsidRPr="005C1E11">
        <w:rPr>
          <w:color w:val="000000" w:themeColor="text1"/>
          <w:sz w:val="28"/>
          <w:szCs w:val="28"/>
        </w:rPr>
        <w:t>Импульс</w:t>
      </w:r>
      <w:r w:rsidR="005C1E11" w:rsidRPr="005C1E11">
        <w:rPr>
          <w:color w:val="000000" w:themeColor="text1"/>
          <w:sz w:val="28"/>
          <w:szCs w:val="28"/>
        </w:rPr>
        <w:t>»</w:t>
      </w:r>
      <w:r w:rsidR="00E575EE" w:rsidRPr="005C1E11">
        <w:rPr>
          <w:color w:val="000000" w:themeColor="text1"/>
          <w:sz w:val="28"/>
          <w:szCs w:val="28"/>
        </w:rPr>
        <w:t xml:space="preserve">, ТСЖ </w:t>
      </w:r>
      <w:r w:rsidR="005C1E11" w:rsidRPr="005C1E11">
        <w:rPr>
          <w:color w:val="000000" w:themeColor="text1"/>
          <w:sz w:val="28"/>
          <w:szCs w:val="28"/>
        </w:rPr>
        <w:t>«</w:t>
      </w:r>
      <w:r w:rsidR="00E575EE" w:rsidRPr="005C1E11">
        <w:rPr>
          <w:color w:val="000000" w:themeColor="text1"/>
          <w:sz w:val="28"/>
          <w:szCs w:val="28"/>
        </w:rPr>
        <w:t>Майский</w:t>
      </w:r>
      <w:r w:rsidR="005C1E11" w:rsidRPr="005C1E11">
        <w:rPr>
          <w:color w:val="000000" w:themeColor="text1"/>
          <w:sz w:val="28"/>
          <w:szCs w:val="28"/>
        </w:rPr>
        <w:t>»</w:t>
      </w:r>
      <w:r w:rsidR="00E575EE" w:rsidRPr="005C1E11">
        <w:rPr>
          <w:color w:val="000000" w:themeColor="text1"/>
          <w:sz w:val="28"/>
          <w:szCs w:val="28"/>
        </w:rPr>
        <w:t xml:space="preserve">, ТСЖ </w:t>
      </w:r>
      <w:r w:rsidR="005C1E11" w:rsidRPr="005C1E11">
        <w:rPr>
          <w:color w:val="000000" w:themeColor="text1"/>
          <w:sz w:val="28"/>
          <w:szCs w:val="28"/>
        </w:rPr>
        <w:t>«</w:t>
      </w:r>
      <w:r w:rsidR="00E575EE" w:rsidRPr="005C1E11">
        <w:rPr>
          <w:color w:val="000000" w:themeColor="text1"/>
          <w:sz w:val="28"/>
          <w:szCs w:val="28"/>
        </w:rPr>
        <w:t>Автомобилист</w:t>
      </w:r>
      <w:r w:rsidR="005C1E11" w:rsidRPr="005C1E11">
        <w:rPr>
          <w:color w:val="000000" w:themeColor="text1"/>
          <w:sz w:val="28"/>
          <w:szCs w:val="28"/>
        </w:rPr>
        <w:t>», ТСЖ «</w:t>
      </w:r>
      <w:r w:rsidR="00E575EE" w:rsidRPr="005C1E11">
        <w:rPr>
          <w:color w:val="000000" w:themeColor="text1"/>
          <w:sz w:val="28"/>
          <w:szCs w:val="28"/>
        </w:rPr>
        <w:t>Вектор</w:t>
      </w:r>
      <w:r w:rsidR="005C1E11" w:rsidRPr="005C1E11">
        <w:rPr>
          <w:color w:val="000000" w:themeColor="text1"/>
          <w:sz w:val="28"/>
          <w:szCs w:val="28"/>
        </w:rPr>
        <w:t>»</w:t>
      </w:r>
      <w:r w:rsidR="00E575EE" w:rsidRPr="005C1E11">
        <w:rPr>
          <w:color w:val="000000" w:themeColor="text1"/>
          <w:sz w:val="28"/>
          <w:szCs w:val="28"/>
        </w:rPr>
        <w:t xml:space="preserve">, ТСЖ </w:t>
      </w:r>
      <w:r w:rsidR="005C1E11" w:rsidRPr="005C1E11">
        <w:rPr>
          <w:color w:val="000000" w:themeColor="text1"/>
          <w:sz w:val="28"/>
          <w:szCs w:val="28"/>
        </w:rPr>
        <w:t>«</w:t>
      </w:r>
      <w:r w:rsidR="00E575EE" w:rsidRPr="005C1E11">
        <w:rPr>
          <w:color w:val="000000" w:themeColor="text1"/>
          <w:sz w:val="28"/>
          <w:szCs w:val="28"/>
        </w:rPr>
        <w:t>Виктория-78</w:t>
      </w:r>
      <w:r w:rsidR="005C1E11" w:rsidRPr="005C1E11">
        <w:rPr>
          <w:color w:val="000000" w:themeColor="text1"/>
          <w:sz w:val="28"/>
          <w:szCs w:val="28"/>
        </w:rPr>
        <w:t>»</w:t>
      </w:r>
      <w:r w:rsidR="00E575EE" w:rsidRPr="005C1E11">
        <w:rPr>
          <w:color w:val="000000" w:themeColor="text1"/>
          <w:sz w:val="28"/>
          <w:szCs w:val="28"/>
        </w:rPr>
        <w:t xml:space="preserve">, ТСЖ </w:t>
      </w:r>
      <w:r w:rsidR="005C1E11" w:rsidRPr="005C1E11">
        <w:rPr>
          <w:color w:val="000000" w:themeColor="text1"/>
          <w:sz w:val="28"/>
          <w:szCs w:val="28"/>
        </w:rPr>
        <w:t>«</w:t>
      </w:r>
      <w:r w:rsidR="00E575EE" w:rsidRPr="005C1E11">
        <w:rPr>
          <w:color w:val="000000" w:themeColor="text1"/>
          <w:sz w:val="28"/>
          <w:szCs w:val="28"/>
        </w:rPr>
        <w:t>Эврика-5</w:t>
      </w:r>
      <w:r w:rsidR="005C1E11" w:rsidRPr="005C1E11">
        <w:rPr>
          <w:color w:val="000000" w:themeColor="text1"/>
          <w:sz w:val="28"/>
          <w:szCs w:val="28"/>
        </w:rPr>
        <w:t>»</w:t>
      </w:r>
      <w:r w:rsidR="00E61DB4">
        <w:rPr>
          <w:color w:val="000000" w:themeColor="text1"/>
          <w:sz w:val="28"/>
          <w:szCs w:val="28"/>
        </w:rPr>
        <w:t>;</w:t>
      </w:r>
    </w:p>
    <w:p w:rsidR="00E61DB4" w:rsidRPr="00E61DB4" w:rsidRDefault="00E61DB4" w:rsidP="00B4197E">
      <w:pPr>
        <w:pStyle w:val="a5"/>
        <w:ind w:firstLine="567"/>
        <w:jc w:val="both"/>
        <w:rPr>
          <w:color w:val="000000" w:themeColor="text1"/>
          <w:sz w:val="28"/>
          <w:szCs w:val="28"/>
        </w:rPr>
      </w:pPr>
      <w:r>
        <w:rPr>
          <w:color w:val="000000" w:themeColor="text1"/>
          <w:sz w:val="28"/>
          <w:szCs w:val="28"/>
        </w:rPr>
        <w:t>В</w:t>
      </w:r>
      <w:r w:rsidRPr="00E61DB4">
        <w:rPr>
          <w:color w:val="000000" w:themeColor="text1"/>
          <w:sz w:val="28"/>
          <w:szCs w:val="28"/>
        </w:rPr>
        <w:t xml:space="preserve">веден в эксплуатацию </w:t>
      </w:r>
      <w:r>
        <w:rPr>
          <w:color w:val="000000" w:themeColor="text1"/>
          <w:sz w:val="28"/>
          <w:szCs w:val="28"/>
        </w:rPr>
        <w:t>к</w:t>
      </w:r>
      <w:r w:rsidRPr="00E61DB4">
        <w:rPr>
          <w:color w:val="000000" w:themeColor="text1"/>
          <w:sz w:val="28"/>
          <w:szCs w:val="28"/>
        </w:rPr>
        <w:t xml:space="preserve">орпус 1 многоквартирного жилого дома (1 этап строительства) по ул. </w:t>
      </w:r>
      <w:proofErr w:type="spellStart"/>
      <w:r w:rsidRPr="00E61DB4">
        <w:rPr>
          <w:color w:val="000000" w:themeColor="text1"/>
          <w:sz w:val="28"/>
          <w:szCs w:val="28"/>
        </w:rPr>
        <w:t>Пальмиро</w:t>
      </w:r>
      <w:proofErr w:type="spellEnd"/>
      <w:r w:rsidRPr="00E61DB4">
        <w:rPr>
          <w:color w:val="000000" w:themeColor="text1"/>
          <w:sz w:val="28"/>
          <w:szCs w:val="28"/>
        </w:rPr>
        <w:t xml:space="preserve"> </w:t>
      </w:r>
      <w:proofErr w:type="spellStart"/>
      <w:r w:rsidRPr="00E61DB4">
        <w:rPr>
          <w:color w:val="000000" w:themeColor="text1"/>
          <w:sz w:val="28"/>
          <w:szCs w:val="28"/>
        </w:rPr>
        <w:t>Тольяти</w:t>
      </w:r>
      <w:proofErr w:type="spellEnd"/>
      <w:r w:rsidRPr="00E61DB4">
        <w:rPr>
          <w:color w:val="000000" w:themeColor="text1"/>
          <w:sz w:val="28"/>
          <w:szCs w:val="28"/>
        </w:rPr>
        <w:t xml:space="preserve"> </w:t>
      </w:r>
      <w:r w:rsidR="00F73AE7">
        <w:rPr>
          <w:color w:val="000000" w:themeColor="text1"/>
          <w:sz w:val="28"/>
          <w:szCs w:val="28"/>
        </w:rPr>
        <w:t xml:space="preserve">в </w:t>
      </w:r>
      <w:r w:rsidRPr="00E61DB4">
        <w:rPr>
          <w:color w:val="000000" w:themeColor="text1"/>
          <w:sz w:val="28"/>
          <w:szCs w:val="28"/>
        </w:rPr>
        <w:t>городе-курорте Пятигорске для переселения граждан из аварийного жилого</w:t>
      </w:r>
      <w:r w:rsidR="00F73AE7">
        <w:rPr>
          <w:color w:val="000000" w:themeColor="text1"/>
          <w:sz w:val="28"/>
          <w:szCs w:val="28"/>
        </w:rPr>
        <w:t xml:space="preserve"> </w:t>
      </w:r>
      <w:r w:rsidRPr="00E61DB4">
        <w:rPr>
          <w:color w:val="000000" w:themeColor="text1"/>
          <w:sz w:val="28"/>
          <w:szCs w:val="28"/>
        </w:rPr>
        <w:t>фонда</w:t>
      </w:r>
      <w:r>
        <w:rPr>
          <w:color w:val="000000" w:themeColor="text1"/>
          <w:sz w:val="28"/>
          <w:szCs w:val="28"/>
        </w:rPr>
        <w:t>.</w:t>
      </w:r>
      <w:r w:rsidRPr="00E61DB4">
        <w:rPr>
          <w:color w:val="000000" w:themeColor="text1"/>
          <w:sz w:val="28"/>
          <w:szCs w:val="28"/>
        </w:rPr>
        <w:t xml:space="preserve"> </w:t>
      </w:r>
      <w:r>
        <w:rPr>
          <w:color w:val="000000" w:themeColor="text1"/>
          <w:sz w:val="28"/>
          <w:szCs w:val="28"/>
        </w:rPr>
        <w:t>В</w:t>
      </w:r>
      <w:r w:rsidRPr="00E61DB4">
        <w:rPr>
          <w:color w:val="000000" w:themeColor="text1"/>
          <w:sz w:val="28"/>
          <w:szCs w:val="28"/>
        </w:rPr>
        <w:t xml:space="preserve"> рамках 1-го этапа переселения граждан (1-й корпус) </w:t>
      </w:r>
      <w:r>
        <w:rPr>
          <w:color w:val="000000" w:themeColor="text1"/>
          <w:sz w:val="28"/>
          <w:szCs w:val="28"/>
        </w:rPr>
        <w:t xml:space="preserve">расселено </w:t>
      </w:r>
      <w:r w:rsidRPr="00E61DB4">
        <w:rPr>
          <w:color w:val="000000" w:themeColor="text1"/>
          <w:sz w:val="28"/>
          <w:szCs w:val="28"/>
        </w:rPr>
        <w:t>1810,99 квадратных метров аварийного жилищного фонда</w:t>
      </w:r>
      <w:r>
        <w:rPr>
          <w:color w:val="000000" w:themeColor="text1"/>
          <w:sz w:val="28"/>
          <w:szCs w:val="28"/>
        </w:rPr>
        <w:t xml:space="preserve">. </w:t>
      </w:r>
      <w:r w:rsidRPr="00E61DB4">
        <w:rPr>
          <w:color w:val="000000" w:themeColor="text1"/>
          <w:sz w:val="28"/>
          <w:szCs w:val="28"/>
        </w:rPr>
        <w:t>Подрядчиком подано исковое требование о продлении срока исполнения контракта (2</w:t>
      </w:r>
      <w:r>
        <w:rPr>
          <w:color w:val="000000" w:themeColor="text1"/>
          <w:sz w:val="28"/>
          <w:szCs w:val="28"/>
        </w:rPr>
        <w:t>-й и 3-й корпуса) (20.03.2024</w:t>
      </w:r>
      <w:r w:rsidRPr="00E61DB4">
        <w:rPr>
          <w:color w:val="000000" w:themeColor="text1"/>
          <w:sz w:val="28"/>
          <w:szCs w:val="28"/>
        </w:rPr>
        <w:t xml:space="preserve"> состоится первое судеб</w:t>
      </w:r>
      <w:r w:rsidRPr="00E61DB4">
        <w:rPr>
          <w:color w:val="000000" w:themeColor="text1"/>
          <w:sz w:val="28"/>
          <w:szCs w:val="28"/>
        </w:rPr>
        <w:lastRenderedPageBreak/>
        <w:t>ное заседание). Строительная готовность корпуса 2 - 78 %</w:t>
      </w:r>
      <w:r>
        <w:rPr>
          <w:color w:val="000000" w:themeColor="text1"/>
          <w:sz w:val="28"/>
          <w:szCs w:val="28"/>
        </w:rPr>
        <w:t xml:space="preserve">, </w:t>
      </w:r>
      <w:r w:rsidRPr="00E61DB4">
        <w:rPr>
          <w:color w:val="000000" w:themeColor="text1"/>
          <w:sz w:val="28"/>
          <w:szCs w:val="28"/>
        </w:rPr>
        <w:t>корпуса 3 – 39,5 %. Ожидаемая дата ввода в эксплуатацию 30.12.2024 г.</w:t>
      </w:r>
    </w:p>
    <w:p w:rsidR="00E61DB4" w:rsidRPr="00E61DB4" w:rsidRDefault="00E61DB4" w:rsidP="00B4197E">
      <w:pPr>
        <w:pStyle w:val="a5"/>
        <w:ind w:firstLine="567"/>
        <w:jc w:val="both"/>
        <w:rPr>
          <w:color w:val="000000" w:themeColor="text1"/>
          <w:sz w:val="28"/>
          <w:szCs w:val="28"/>
        </w:rPr>
      </w:pPr>
      <w:r>
        <w:rPr>
          <w:color w:val="000000" w:themeColor="text1"/>
          <w:sz w:val="28"/>
          <w:szCs w:val="28"/>
        </w:rPr>
        <w:t>Н</w:t>
      </w:r>
      <w:r w:rsidRPr="00E61DB4">
        <w:rPr>
          <w:color w:val="000000" w:themeColor="text1"/>
          <w:sz w:val="28"/>
          <w:szCs w:val="28"/>
        </w:rPr>
        <w:t xml:space="preserve">а основании протокола совещания по вопросу реализации плана мероприятий по развитию городов-курортов Кавказских Минеральных Вод в рамках распоряжений </w:t>
      </w:r>
      <w:r>
        <w:rPr>
          <w:color w:val="000000" w:themeColor="text1"/>
          <w:sz w:val="28"/>
          <w:szCs w:val="28"/>
        </w:rPr>
        <w:t>Правительства РФ от 11.09.2021</w:t>
      </w:r>
      <w:r w:rsidRPr="00E61DB4">
        <w:rPr>
          <w:color w:val="000000" w:themeColor="text1"/>
          <w:sz w:val="28"/>
          <w:szCs w:val="28"/>
        </w:rPr>
        <w:t xml:space="preserve"> № 2540 и от 29.12.2016 № 2899-р от 31 июля 2023 г. под председательством Губернатора Ставропольского края Владимирова В.В.</w:t>
      </w:r>
      <w:r w:rsidR="00F73AE7">
        <w:rPr>
          <w:color w:val="000000" w:themeColor="text1"/>
          <w:sz w:val="28"/>
          <w:szCs w:val="28"/>
        </w:rPr>
        <w:t xml:space="preserve"> п</w:t>
      </w:r>
      <w:r w:rsidR="00F73AE7" w:rsidRPr="00F73AE7">
        <w:rPr>
          <w:color w:val="000000" w:themeColor="text1"/>
          <w:sz w:val="28"/>
          <w:szCs w:val="28"/>
        </w:rPr>
        <w:t>риостановлена реализация мероприятия</w:t>
      </w:r>
      <w:r w:rsidR="00F73AE7">
        <w:rPr>
          <w:color w:val="000000" w:themeColor="text1"/>
          <w:sz w:val="28"/>
          <w:szCs w:val="28"/>
        </w:rPr>
        <w:t xml:space="preserve"> «</w:t>
      </w:r>
      <w:r w:rsidR="00F73AE7" w:rsidRPr="00F73AE7">
        <w:rPr>
          <w:color w:val="000000" w:themeColor="text1"/>
          <w:sz w:val="28"/>
          <w:szCs w:val="28"/>
        </w:rPr>
        <w:t xml:space="preserve">Реконструкция набережной р. </w:t>
      </w:r>
      <w:proofErr w:type="spellStart"/>
      <w:r w:rsidR="00F73AE7" w:rsidRPr="00F73AE7">
        <w:rPr>
          <w:color w:val="000000" w:themeColor="text1"/>
          <w:sz w:val="28"/>
          <w:szCs w:val="28"/>
        </w:rPr>
        <w:t>Подкумок</w:t>
      </w:r>
      <w:proofErr w:type="spellEnd"/>
      <w:r w:rsidR="00F73AE7">
        <w:rPr>
          <w:color w:val="000000" w:themeColor="text1"/>
          <w:sz w:val="28"/>
          <w:szCs w:val="28"/>
        </w:rPr>
        <w:t>»</w:t>
      </w:r>
      <w:r w:rsidR="00F73AE7" w:rsidRPr="00F73AE7">
        <w:rPr>
          <w:color w:val="000000" w:themeColor="text1"/>
          <w:sz w:val="28"/>
          <w:szCs w:val="28"/>
        </w:rPr>
        <w:t>, подготовка проектно-сметной документации</w:t>
      </w:r>
      <w:r w:rsidR="00F73AE7">
        <w:rPr>
          <w:color w:val="000000" w:themeColor="text1"/>
          <w:sz w:val="28"/>
          <w:szCs w:val="28"/>
        </w:rPr>
        <w:t>.</w:t>
      </w:r>
    </w:p>
    <w:p w:rsidR="001C6224" w:rsidRPr="005B5D9E" w:rsidRDefault="001C6224" w:rsidP="00B4197E">
      <w:pPr>
        <w:pStyle w:val="a5"/>
        <w:ind w:firstLine="567"/>
        <w:jc w:val="both"/>
        <w:rPr>
          <w:sz w:val="28"/>
          <w:szCs w:val="28"/>
        </w:rPr>
      </w:pPr>
      <w:r w:rsidRPr="005B5D9E">
        <w:rPr>
          <w:sz w:val="28"/>
          <w:szCs w:val="28"/>
        </w:rPr>
        <w:t>Достигнуты плановые значения следующих показателей решения задач Подпрограммы 1:</w:t>
      </w:r>
    </w:p>
    <w:p w:rsidR="009D6B10" w:rsidRPr="00B4197E" w:rsidRDefault="006E46B9" w:rsidP="00B4197E">
      <w:pPr>
        <w:pStyle w:val="a5"/>
        <w:tabs>
          <w:tab w:val="left" w:pos="709"/>
        </w:tabs>
        <w:ind w:firstLine="567"/>
        <w:jc w:val="both"/>
        <w:rPr>
          <w:bCs/>
          <w:sz w:val="28"/>
          <w:szCs w:val="28"/>
        </w:rPr>
      </w:pPr>
      <w:r w:rsidRPr="005B5D9E">
        <w:rPr>
          <w:bCs/>
          <w:sz w:val="28"/>
          <w:szCs w:val="28"/>
        </w:rPr>
        <w:t>с</w:t>
      </w:r>
      <w:r w:rsidR="009D6B10" w:rsidRPr="005B5D9E">
        <w:rPr>
          <w:bCs/>
          <w:sz w:val="28"/>
          <w:szCs w:val="28"/>
        </w:rPr>
        <w:t xml:space="preserve">окращение количества обращений граждан и юридических лиц, связанных с необходимостью </w:t>
      </w:r>
      <w:r w:rsidR="009D6B10" w:rsidRPr="00B4197E">
        <w:rPr>
          <w:bCs/>
          <w:sz w:val="28"/>
          <w:szCs w:val="28"/>
        </w:rPr>
        <w:t xml:space="preserve">формирования комфортных условий проживания на территории города-курорта Пятигорска средствами архитектурного благоустройства и озеленения </w:t>
      </w:r>
      <w:r w:rsidRPr="00B4197E">
        <w:rPr>
          <w:bCs/>
          <w:sz w:val="28"/>
          <w:szCs w:val="28"/>
        </w:rPr>
        <w:t>–</w:t>
      </w:r>
      <w:r w:rsidR="00B4197E" w:rsidRPr="00B4197E">
        <w:rPr>
          <w:bCs/>
          <w:sz w:val="28"/>
          <w:szCs w:val="28"/>
        </w:rPr>
        <w:t xml:space="preserve"> </w:t>
      </w:r>
      <w:r w:rsidR="005A5DC7" w:rsidRPr="00B4197E">
        <w:rPr>
          <w:bCs/>
          <w:sz w:val="28"/>
          <w:szCs w:val="28"/>
        </w:rPr>
        <w:t>11 единиц при плане 13 единиц;</w:t>
      </w:r>
    </w:p>
    <w:p w:rsidR="00566AA9" w:rsidRPr="005B5D9E" w:rsidRDefault="00923BFC" w:rsidP="00B4197E">
      <w:pPr>
        <w:pStyle w:val="a5"/>
        <w:tabs>
          <w:tab w:val="left" w:pos="709"/>
        </w:tabs>
        <w:ind w:firstLine="567"/>
        <w:jc w:val="both"/>
        <w:rPr>
          <w:bCs/>
          <w:sz w:val="28"/>
          <w:szCs w:val="28"/>
        </w:rPr>
      </w:pPr>
      <w:r w:rsidRPr="00B4197E">
        <w:rPr>
          <w:bCs/>
          <w:sz w:val="28"/>
          <w:szCs w:val="28"/>
        </w:rPr>
        <w:t xml:space="preserve">предоставление молодым семьям социальных выплат на приобретение (строительство) жилья, нуждающимся в улучшении жилищных условий, имеющих одного или двух детей» - </w:t>
      </w:r>
      <w:r w:rsidR="005B5D9E" w:rsidRPr="00B4197E">
        <w:rPr>
          <w:bCs/>
          <w:sz w:val="28"/>
          <w:szCs w:val="28"/>
        </w:rPr>
        <w:t>20</w:t>
      </w:r>
      <w:r w:rsidRPr="00B4197E">
        <w:rPr>
          <w:bCs/>
          <w:sz w:val="28"/>
          <w:szCs w:val="28"/>
        </w:rPr>
        <w:t xml:space="preserve"> сем</w:t>
      </w:r>
      <w:r w:rsidR="00E575EE" w:rsidRPr="00B4197E">
        <w:rPr>
          <w:bCs/>
          <w:sz w:val="28"/>
          <w:szCs w:val="28"/>
        </w:rPr>
        <w:t>ей</w:t>
      </w:r>
      <w:r w:rsidRPr="005B5D9E">
        <w:rPr>
          <w:bCs/>
          <w:sz w:val="28"/>
          <w:szCs w:val="28"/>
        </w:rPr>
        <w:t xml:space="preserve">, </w:t>
      </w:r>
      <w:r w:rsidR="00E575EE" w:rsidRPr="005B5D9E">
        <w:rPr>
          <w:bCs/>
          <w:sz w:val="28"/>
          <w:szCs w:val="28"/>
        </w:rPr>
        <w:t xml:space="preserve">что превышает запланированный показатель на </w:t>
      </w:r>
      <w:r w:rsidR="005B5D9E" w:rsidRPr="005B5D9E">
        <w:rPr>
          <w:bCs/>
          <w:sz w:val="28"/>
          <w:szCs w:val="28"/>
        </w:rPr>
        <w:t>20</w:t>
      </w:r>
      <w:r w:rsidR="00E575EE" w:rsidRPr="005B5D9E">
        <w:rPr>
          <w:bCs/>
          <w:sz w:val="28"/>
          <w:szCs w:val="28"/>
        </w:rPr>
        <w:t xml:space="preserve"> семей;</w:t>
      </w:r>
    </w:p>
    <w:p w:rsidR="008A3B36" w:rsidRPr="005B5D9E" w:rsidRDefault="00923BFC" w:rsidP="00B4197E">
      <w:pPr>
        <w:pStyle w:val="a5"/>
        <w:tabs>
          <w:tab w:val="left" w:pos="709"/>
        </w:tabs>
        <w:ind w:firstLine="567"/>
        <w:jc w:val="both"/>
        <w:rPr>
          <w:bCs/>
          <w:sz w:val="28"/>
          <w:szCs w:val="28"/>
        </w:rPr>
      </w:pPr>
      <w:r w:rsidRPr="005B5D9E">
        <w:rPr>
          <w:bCs/>
          <w:sz w:val="28"/>
          <w:szCs w:val="28"/>
        </w:rPr>
        <w:t xml:space="preserve">количество многоквартирных домов, в отношении которых государственной корпорацией Фондом содействия реформирования жилищно-коммунального хозяйства предоставлена финансовая поддержка на проведение капитального ремонта общего имущества в многоквартирных домах – </w:t>
      </w:r>
      <w:r w:rsidR="00C361D5" w:rsidRPr="005B5D9E">
        <w:rPr>
          <w:bCs/>
          <w:sz w:val="28"/>
          <w:szCs w:val="28"/>
        </w:rPr>
        <w:t>7</w:t>
      </w:r>
      <w:r w:rsidRPr="005B5D9E">
        <w:rPr>
          <w:bCs/>
          <w:sz w:val="28"/>
          <w:szCs w:val="28"/>
        </w:rPr>
        <w:t xml:space="preserve"> шт., </w:t>
      </w:r>
      <w:r w:rsidR="005B5D9E" w:rsidRPr="005B5D9E">
        <w:rPr>
          <w:bCs/>
          <w:sz w:val="28"/>
          <w:szCs w:val="28"/>
        </w:rPr>
        <w:t>при плане 5</w:t>
      </w:r>
      <w:r w:rsidR="008A3B36" w:rsidRPr="005B5D9E">
        <w:rPr>
          <w:bCs/>
          <w:sz w:val="28"/>
          <w:szCs w:val="28"/>
        </w:rPr>
        <w:t xml:space="preserve"> шт.</w:t>
      </w:r>
    </w:p>
    <w:p w:rsidR="00566AA9" w:rsidRPr="005B5D9E" w:rsidRDefault="00566AA9" w:rsidP="00B4197E">
      <w:pPr>
        <w:pStyle w:val="a5"/>
        <w:tabs>
          <w:tab w:val="left" w:pos="709"/>
        </w:tabs>
        <w:ind w:firstLine="567"/>
        <w:jc w:val="both"/>
        <w:rPr>
          <w:bCs/>
          <w:color w:val="000000"/>
          <w:sz w:val="28"/>
          <w:szCs w:val="28"/>
        </w:rPr>
      </w:pPr>
      <w:r w:rsidRPr="005B5D9E">
        <w:rPr>
          <w:sz w:val="28"/>
          <w:szCs w:val="28"/>
          <w:lang w:eastAsia="ar-SA"/>
        </w:rPr>
        <w:t>Не достигнуты плановые значения</w:t>
      </w:r>
      <w:r w:rsidRPr="005B5D9E">
        <w:rPr>
          <w:bCs/>
          <w:color w:val="000000"/>
          <w:sz w:val="28"/>
          <w:szCs w:val="28"/>
        </w:rPr>
        <w:t xml:space="preserve"> следующих показателей решения задач Подпрограммы 1:</w:t>
      </w:r>
    </w:p>
    <w:p w:rsidR="005833E6" w:rsidRPr="005B5D9E" w:rsidRDefault="009D6B10" w:rsidP="00B4197E">
      <w:pPr>
        <w:pStyle w:val="a5"/>
        <w:tabs>
          <w:tab w:val="left" w:pos="709"/>
        </w:tabs>
        <w:ind w:firstLine="567"/>
        <w:jc w:val="both"/>
        <w:rPr>
          <w:bCs/>
          <w:sz w:val="28"/>
          <w:szCs w:val="28"/>
        </w:rPr>
      </w:pPr>
      <w:r w:rsidRPr="005B5D9E">
        <w:rPr>
          <w:bCs/>
          <w:sz w:val="28"/>
          <w:szCs w:val="28"/>
        </w:rPr>
        <w:t xml:space="preserve">количество квадратных метров расселенного аварийного жилищного фонда </w:t>
      </w:r>
      <w:r w:rsidR="005833E6" w:rsidRPr="005B5D9E">
        <w:rPr>
          <w:bCs/>
          <w:sz w:val="28"/>
          <w:szCs w:val="28"/>
        </w:rPr>
        <w:t xml:space="preserve">– </w:t>
      </w:r>
      <w:r w:rsidR="005B5D9E" w:rsidRPr="005B5D9E">
        <w:rPr>
          <w:bCs/>
          <w:sz w:val="28"/>
          <w:szCs w:val="28"/>
        </w:rPr>
        <w:t>1810,99</w:t>
      </w:r>
      <w:r w:rsidR="005833E6" w:rsidRPr="005B5D9E">
        <w:rPr>
          <w:bCs/>
          <w:sz w:val="28"/>
          <w:szCs w:val="28"/>
        </w:rPr>
        <w:t xml:space="preserve"> </w:t>
      </w:r>
      <w:r w:rsidR="005833E6" w:rsidRPr="005B5D9E">
        <w:rPr>
          <w:sz w:val="28"/>
          <w:szCs w:val="28"/>
        </w:rPr>
        <w:t>кв. м</w:t>
      </w:r>
      <w:r w:rsidRPr="005B5D9E">
        <w:rPr>
          <w:bCs/>
          <w:sz w:val="28"/>
          <w:szCs w:val="28"/>
        </w:rPr>
        <w:t xml:space="preserve">, </w:t>
      </w:r>
      <w:r w:rsidR="00923BFC" w:rsidRPr="005B5D9E">
        <w:rPr>
          <w:bCs/>
          <w:sz w:val="28"/>
          <w:szCs w:val="28"/>
        </w:rPr>
        <w:t xml:space="preserve">(план – </w:t>
      </w:r>
      <w:r w:rsidR="005B5D9E" w:rsidRPr="005B5D9E">
        <w:rPr>
          <w:bCs/>
          <w:sz w:val="28"/>
          <w:szCs w:val="28"/>
        </w:rPr>
        <w:t>2575,2</w:t>
      </w:r>
      <w:r w:rsidR="00923BFC" w:rsidRPr="005B5D9E">
        <w:rPr>
          <w:bCs/>
          <w:sz w:val="28"/>
          <w:szCs w:val="28"/>
        </w:rPr>
        <w:t xml:space="preserve"> кв. м);</w:t>
      </w:r>
    </w:p>
    <w:p w:rsidR="009D6B10" w:rsidRPr="005B5D9E" w:rsidRDefault="009D6B10" w:rsidP="00B4197E">
      <w:pPr>
        <w:pStyle w:val="a5"/>
        <w:tabs>
          <w:tab w:val="left" w:pos="709"/>
        </w:tabs>
        <w:ind w:firstLine="567"/>
        <w:jc w:val="both"/>
        <w:rPr>
          <w:bCs/>
          <w:sz w:val="28"/>
          <w:szCs w:val="28"/>
        </w:rPr>
      </w:pPr>
      <w:r w:rsidRPr="005B5D9E">
        <w:rPr>
          <w:bCs/>
          <w:sz w:val="28"/>
          <w:szCs w:val="28"/>
        </w:rPr>
        <w:t>количество переселенных граждан из аварийных многоквартирных домов</w:t>
      </w:r>
      <w:r w:rsidR="00923BFC" w:rsidRPr="005B5D9E">
        <w:rPr>
          <w:bCs/>
          <w:sz w:val="28"/>
          <w:szCs w:val="28"/>
        </w:rPr>
        <w:t xml:space="preserve"> </w:t>
      </w:r>
      <w:r w:rsidRPr="005B5D9E">
        <w:rPr>
          <w:bCs/>
          <w:sz w:val="28"/>
          <w:szCs w:val="28"/>
        </w:rPr>
        <w:t xml:space="preserve">- </w:t>
      </w:r>
      <w:r w:rsidR="005B5D9E" w:rsidRPr="005B5D9E">
        <w:rPr>
          <w:bCs/>
          <w:sz w:val="28"/>
          <w:szCs w:val="28"/>
        </w:rPr>
        <w:t>163</w:t>
      </w:r>
      <w:r w:rsidR="005833E6" w:rsidRPr="005B5D9E">
        <w:rPr>
          <w:bCs/>
          <w:sz w:val="28"/>
          <w:szCs w:val="28"/>
        </w:rPr>
        <w:t xml:space="preserve"> человек</w:t>
      </w:r>
      <w:r w:rsidRPr="005B5D9E">
        <w:rPr>
          <w:bCs/>
          <w:sz w:val="28"/>
          <w:szCs w:val="28"/>
        </w:rPr>
        <w:t xml:space="preserve">, </w:t>
      </w:r>
      <w:r w:rsidR="00923BFC" w:rsidRPr="005B5D9E">
        <w:rPr>
          <w:bCs/>
          <w:sz w:val="28"/>
          <w:szCs w:val="28"/>
        </w:rPr>
        <w:t xml:space="preserve">(план – </w:t>
      </w:r>
      <w:r w:rsidR="005B5D9E" w:rsidRPr="005B5D9E">
        <w:rPr>
          <w:bCs/>
          <w:sz w:val="28"/>
          <w:szCs w:val="28"/>
        </w:rPr>
        <w:t>185</w:t>
      </w:r>
      <w:r w:rsidR="00923BFC" w:rsidRPr="005B5D9E">
        <w:rPr>
          <w:bCs/>
          <w:sz w:val="28"/>
          <w:szCs w:val="28"/>
        </w:rPr>
        <w:t xml:space="preserve"> человек)</w:t>
      </w:r>
      <w:r w:rsidR="005833E6" w:rsidRPr="005B5D9E">
        <w:rPr>
          <w:bCs/>
          <w:sz w:val="28"/>
          <w:szCs w:val="28"/>
        </w:rPr>
        <w:t>;</w:t>
      </w:r>
    </w:p>
    <w:p w:rsidR="009D6B10" w:rsidRPr="005B5D9E" w:rsidRDefault="009D6B10" w:rsidP="00B4197E">
      <w:pPr>
        <w:pStyle w:val="a5"/>
        <w:tabs>
          <w:tab w:val="left" w:pos="709"/>
        </w:tabs>
        <w:ind w:firstLine="567"/>
        <w:jc w:val="both"/>
        <w:rPr>
          <w:bCs/>
          <w:sz w:val="28"/>
          <w:szCs w:val="28"/>
        </w:rPr>
      </w:pPr>
      <w:r w:rsidRPr="005B5D9E">
        <w:rPr>
          <w:bCs/>
          <w:sz w:val="28"/>
          <w:szCs w:val="28"/>
        </w:rPr>
        <w:t>количество аварийных многоквартирных домов, полностью расселенных</w:t>
      </w:r>
      <w:r w:rsidR="00923BFC" w:rsidRPr="005B5D9E">
        <w:rPr>
          <w:bCs/>
          <w:sz w:val="28"/>
          <w:szCs w:val="28"/>
        </w:rPr>
        <w:t xml:space="preserve"> </w:t>
      </w:r>
      <w:r w:rsidR="005B5D9E" w:rsidRPr="005B5D9E">
        <w:rPr>
          <w:bCs/>
          <w:sz w:val="28"/>
          <w:szCs w:val="28"/>
        </w:rPr>
        <w:t>–</w:t>
      </w:r>
      <w:r w:rsidRPr="005B5D9E">
        <w:rPr>
          <w:bCs/>
          <w:sz w:val="28"/>
          <w:szCs w:val="28"/>
        </w:rPr>
        <w:t xml:space="preserve"> </w:t>
      </w:r>
      <w:r w:rsidR="005B5D9E" w:rsidRPr="005B5D9E">
        <w:rPr>
          <w:bCs/>
          <w:sz w:val="28"/>
          <w:szCs w:val="28"/>
        </w:rPr>
        <w:t xml:space="preserve">3 </w:t>
      </w:r>
      <w:r w:rsidR="005833E6" w:rsidRPr="005B5D9E">
        <w:rPr>
          <w:bCs/>
          <w:sz w:val="28"/>
          <w:szCs w:val="28"/>
        </w:rPr>
        <w:t>единиц</w:t>
      </w:r>
      <w:r w:rsidR="005B5D9E" w:rsidRPr="005B5D9E">
        <w:rPr>
          <w:bCs/>
          <w:sz w:val="28"/>
          <w:szCs w:val="28"/>
        </w:rPr>
        <w:t>ы</w:t>
      </w:r>
      <w:r w:rsidRPr="005B5D9E">
        <w:rPr>
          <w:bCs/>
          <w:sz w:val="28"/>
          <w:szCs w:val="28"/>
        </w:rPr>
        <w:t>,</w:t>
      </w:r>
      <w:r w:rsidR="00923BFC" w:rsidRPr="005B5D9E">
        <w:rPr>
          <w:bCs/>
          <w:sz w:val="28"/>
          <w:szCs w:val="28"/>
        </w:rPr>
        <w:t xml:space="preserve"> (план – </w:t>
      </w:r>
      <w:r w:rsidR="005B5D9E" w:rsidRPr="005B5D9E">
        <w:rPr>
          <w:bCs/>
          <w:sz w:val="28"/>
          <w:szCs w:val="28"/>
        </w:rPr>
        <w:t>5</w:t>
      </w:r>
      <w:r w:rsidR="00923BFC" w:rsidRPr="005B5D9E">
        <w:rPr>
          <w:bCs/>
          <w:sz w:val="28"/>
          <w:szCs w:val="28"/>
        </w:rPr>
        <w:t xml:space="preserve"> единиц). </w:t>
      </w:r>
    </w:p>
    <w:p w:rsidR="005B5D9E" w:rsidRPr="00DE46E7" w:rsidRDefault="005B5D9E" w:rsidP="00B4197E">
      <w:pPr>
        <w:pStyle w:val="a5"/>
        <w:tabs>
          <w:tab w:val="left" w:pos="709"/>
        </w:tabs>
        <w:ind w:firstLine="567"/>
        <w:jc w:val="both"/>
        <w:rPr>
          <w:bCs/>
          <w:sz w:val="28"/>
          <w:szCs w:val="28"/>
        </w:rPr>
      </w:pPr>
      <w:proofErr w:type="spellStart"/>
      <w:r>
        <w:rPr>
          <w:sz w:val="28"/>
          <w:szCs w:val="28"/>
        </w:rPr>
        <w:t>Не</w:t>
      </w:r>
      <w:r w:rsidRPr="004F2B55">
        <w:rPr>
          <w:sz w:val="28"/>
          <w:szCs w:val="28"/>
        </w:rPr>
        <w:t>достижение</w:t>
      </w:r>
      <w:proofErr w:type="spellEnd"/>
      <w:r w:rsidRPr="004F2B55">
        <w:rPr>
          <w:sz w:val="28"/>
          <w:szCs w:val="28"/>
        </w:rPr>
        <w:t xml:space="preserve"> показателей по переселению граждан из аварийного жилищного фонда </w:t>
      </w:r>
      <w:r>
        <w:rPr>
          <w:sz w:val="28"/>
          <w:szCs w:val="28"/>
        </w:rPr>
        <w:t>(</w:t>
      </w:r>
      <w:r w:rsidRPr="004F2B55">
        <w:rPr>
          <w:sz w:val="28"/>
          <w:szCs w:val="28"/>
        </w:rPr>
        <w:t>строительств</w:t>
      </w:r>
      <w:r>
        <w:rPr>
          <w:sz w:val="28"/>
          <w:szCs w:val="28"/>
        </w:rPr>
        <w:t>о</w:t>
      </w:r>
      <w:r w:rsidRPr="004F2B55">
        <w:rPr>
          <w:sz w:val="28"/>
          <w:szCs w:val="28"/>
        </w:rPr>
        <w:t xml:space="preserve"> многоквартирного дома </w:t>
      </w:r>
      <w:r>
        <w:rPr>
          <w:sz w:val="28"/>
          <w:szCs w:val="28"/>
        </w:rPr>
        <w:t xml:space="preserve">по ул. </w:t>
      </w:r>
      <w:proofErr w:type="spellStart"/>
      <w:r>
        <w:rPr>
          <w:sz w:val="28"/>
          <w:szCs w:val="28"/>
        </w:rPr>
        <w:t>Пальмиро</w:t>
      </w:r>
      <w:proofErr w:type="spellEnd"/>
      <w:r>
        <w:rPr>
          <w:sz w:val="28"/>
          <w:szCs w:val="28"/>
        </w:rPr>
        <w:t xml:space="preserve"> Тольятти) связан</w:t>
      </w:r>
      <w:r w:rsidRPr="004F2B55">
        <w:rPr>
          <w:sz w:val="28"/>
          <w:szCs w:val="28"/>
        </w:rPr>
        <w:t>о с тем, что муниципальные контракты, заключенные ООО «Дебют», предусматривали завершение строительства в декабре 2021 г</w:t>
      </w:r>
      <w:r w:rsidR="00DE46E7">
        <w:rPr>
          <w:sz w:val="28"/>
          <w:szCs w:val="28"/>
        </w:rPr>
        <w:t>.</w:t>
      </w:r>
      <w:r w:rsidRPr="004F2B55">
        <w:rPr>
          <w:sz w:val="28"/>
          <w:szCs w:val="28"/>
        </w:rPr>
        <w:t xml:space="preserve"> (l корпус) и в июле 2022 г</w:t>
      </w:r>
      <w:r w:rsidR="00DE46E7">
        <w:rPr>
          <w:sz w:val="28"/>
          <w:szCs w:val="28"/>
        </w:rPr>
        <w:t>.</w:t>
      </w:r>
      <w:r w:rsidRPr="004F2B55">
        <w:rPr>
          <w:sz w:val="28"/>
          <w:szCs w:val="28"/>
        </w:rPr>
        <w:t xml:space="preserve"> (2 корпус). В связи с резким удорожанием строительных материалов и ресурсов была проведена корректировка локальных сметных расчетов на строительство домов, проведена повторная государственная экспертиза, а также внесены изменения в проектное решение строительства 1 корпуса и проведена повторная государственная экспертиза, что повлекло продление срока окончания работ по контракту до августа 2022 г. По состоянию на 05.09.2022 наблюдалось низкое освоение средств (l корпус – 59%, корпус - З7%), заказчиком принято решение о расторжении указанных контрактов. 13.10.2022г. заключены</w:t>
      </w:r>
      <w:r w:rsidR="00DE46E7">
        <w:rPr>
          <w:sz w:val="28"/>
          <w:szCs w:val="28"/>
        </w:rPr>
        <w:t xml:space="preserve"> муниципальные контракты с ООО «</w:t>
      </w:r>
      <w:r w:rsidRPr="004F2B55">
        <w:rPr>
          <w:sz w:val="28"/>
          <w:szCs w:val="28"/>
        </w:rPr>
        <w:t>СТРОЙ ТО СЕРВИС</w:t>
      </w:r>
      <w:r w:rsidR="00DE46E7">
        <w:rPr>
          <w:sz w:val="28"/>
          <w:szCs w:val="28"/>
        </w:rPr>
        <w:t>»</w:t>
      </w:r>
      <w:r w:rsidRPr="004F2B55">
        <w:rPr>
          <w:sz w:val="28"/>
          <w:szCs w:val="28"/>
        </w:rPr>
        <w:t xml:space="preserve">. </w:t>
      </w:r>
      <w:r w:rsidR="00DE46E7" w:rsidRPr="005B5D9E">
        <w:rPr>
          <w:bCs/>
          <w:sz w:val="28"/>
          <w:szCs w:val="28"/>
        </w:rPr>
        <w:t xml:space="preserve">На отчетную дату </w:t>
      </w:r>
      <w:r w:rsidRPr="004F2B55">
        <w:rPr>
          <w:sz w:val="28"/>
          <w:szCs w:val="28"/>
        </w:rPr>
        <w:t xml:space="preserve">в рамках 1-го этапа переселения граждан </w:t>
      </w:r>
      <w:r w:rsidR="00DE46E7">
        <w:rPr>
          <w:sz w:val="28"/>
          <w:szCs w:val="28"/>
        </w:rPr>
        <w:t>(1</w:t>
      </w:r>
      <w:r w:rsidRPr="004F2B55">
        <w:rPr>
          <w:sz w:val="28"/>
          <w:szCs w:val="28"/>
        </w:rPr>
        <w:t>й корпус) не расселены 4 кварти</w:t>
      </w:r>
      <w:r w:rsidRPr="004F2B55">
        <w:rPr>
          <w:sz w:val="28"/>
          <w:szCs w:val="28"/>
        </w:rPr>
        <w:lastRenderedPageBreak/>
        <w:t xml:space="preserve">ры общей площадью 138,5 кв.м., </w:t>
      </w:r>
      <w:r w:rsidR="00DE46E7" w:rsidRPr="005B5D9E">
        <w:rPr>
          <w:bCs/>
          <w:sz w:val="28"/>
          <w:szCs w:val="28"/>
        </w:rPr>
        <w:t>по непредвиденным обстоятельствам (3 квартиры - идет судебное разбирательство, 1 квартира - идет розыск собственника</w:t>
      </w:r>
      <w:r w:rsidR="00DE46E7" w:rsidRPr="00DE46E7">
        <w:rPr>
          <w:bCs/>
          <w:sz w:val="28"/>
          <w:szCs w:val="28"/>
        </w:rPr>
        <w:t>)</w:t>
      </w:r>
      <w:r w:rsidR="00DE46E7">
        <w:rPr>
          <w:bCs/>
          <w:sz w:val="28"/>
          <w:szCs w:val="28"/>
        </w:rPr>
        <w:t>;</w:t>
      </w:r>
      <w:r w:rsidR="00DE46E7" w:rsidRPr="00DE46E7">
        <w:rPr>
          <w:bCs/>
          <w:sz w:val="28"/>
          <w:szCs w:val="28"/>
        </w:rPr>
        <w:t xml:space="preserve"> </w:t>
      </w:r>
    </w:p>
    <w:p w:rsidR="009D6B10" w:rsidRDefault="00DE46E7" w:rsidP="00B4197E">
      <w:pPr>
        <w:pStyle w:val="a5"/>
        <w:tabs>
          <w:tab w:val="left" w:pos="709"/>
        </w:tabs>
        <w:ind w:firstLine="567"/>
        <w:jc w:val="both"/>
        <w:rPr>
          <w:bCs/>
          <w:sz w:val="28"/>
          <w:szCs w:val="28"/>
        </w:rPr>
      </w:pPr>
      <w:r>
        <w:rPr>
          <w:bCs/>
          <w:sz w:val="28"/>
          <w:szCs w:val="28"/>
        </w:rPr>
        <w:t>д</w:t>
      </w:r>
      <w:r w:rsidR="005659C3" w:rsidRPr="00DE46E7">
        <w:rPr>
          <w:bCs/>
          <w:sz w:val="28"/>
          <w:szCs w:val="28"/>
        </w:rPr>
        <w:t xml:space="preserve">оля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 </w:t>
      </w:r>
      <w:r w:rsidR="00923BFC" w:rsidRPr="00DE46E7">
        <w:rPr>
          <w:bCs/>
          <w:sz w:val="28"/>
          <w:szCs w:val="28"/>
        </w:rPr>
        <w:t>–</w:t>
      </w:r>
      <w:r w:rsidRPr="00DE46E7">
        <w:rPr>
          <w:bCs/>
          <w:sz w:val="28"/>
          <w:szCs w:val="28"/>
        </w:rPr>
        <w:t xml:space="preserve"> </w:t>
      </w:r>
      <w:r w:rsidR="00923BFC" w:rsidRPr="00DE46E7">
        <w:rPr>
          <w:bCs/>
          <w:sz w:val="28"/>
          <w:szCs w:val="28"/>
        </w:rPr>
        <w:t>3</w:t>
      </w:r>
      <w:r w:rsidR="00713FB3" w:rsidRPr="00DE46E7">
        <w:rPr>
          <w:bCs/>
          <w:sz w:val="28"/>
          <w:szCs w:val="28"/>
        </w:rPr>
        <w:t>,</w:t>
      </w:r>
      <w:r w:rsidRPr="00DE46E7">
        <w:rPr>
          <w:bCs/>
          <w:sz w:val="28"/>
          <w:szCs w:val="28"/>
        </w:rPr>
        <w:t>8</w:t>
      </w:r>
      <w:r w:rsidR="005659C3" w:rsidRPr="00DE46E7">
        <w:rPr>
          <w:bCs/>
          <w:sz w:val="28"/>
          <w:szCs w:val="28"/>
        </w:rPr>
        <w:t xml:space="preserve">%, план </w:t>
      </w:r>
      <w:r w:rsidR="005833E6" w:rsidRPr="00DE46E7">
        <w:rPr>
          <w:bCs/>
          <w:sz w:val="28"/>
          <w:szCs w:val="28"/>
        </w:rPr>
        <w:t xml:space="preserve">– </w:t>
      </w:r>
      <w:r w:rsidR="005659C3" w:rsidRPr="00DE46E7">
        <w:rPr>
          <w:bCs/>
          <w:sz w:val="28"/>
          <w:szCs w:val="28"/>
        </w:rPr>
        <w:t>73,5%</w:t>
      </w:r>
      <w:r w:rsidR="00923BFC" w:rsidRPr="00DE46E7">
        <w:rPr>
          <w:bCs/>
          <w:sz w:val="28"/>
          <w:szCs w:val="28"/>
        </w:rPr>
        <w:t>. Показатель не достиг планового значения в связи с ограниченным объемом финансирования Министерством строительства и а</w:t>
      </w:r>
      <w:r>
        <w:rPr>
          <w:bCs/>
          <w:sz w:val="28"/>
          <w:szCs w:val="28"/>
        </w:rPr>
        <w:t>рхитектуры Ставропольского края;</w:t>
      </w:r>
    </w:p>
    <w:p w:rsidR="00DE46E7" w:rsidRPr="004F2B55" w:rsidRDefault="00DE46E7" w:rsidP="00B4197E">
      <w:pPr>
        <w:pStyle w:val="a5"/>
        <w:ind w:firstLine="567"/>
        <w:jc w:val="both"/>
        <w:rPr>
          <w:rFonts w:eastAsia="Calibri"/>
          <w:sz w:val="28"/>
          <w:szCs w:val="28"/>
        </w:rPr>
      </w:pPr>
      <w:r w:rsidRPr="004F2B55">
        <w:rPr>
          <w:rFonts w:eastAsia="Calibri"/>
          <w:sz w:val="28"/>
          <w:szCs w:val="28"/>
        </w:rPr>
        <w:t>количество муниципальных жилых квартир, построенных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 – 0 шт., план 5 шт.</w:t>
      </w:r>
      <w:r w:rsidRPr="004F2B55">
        <w:t xml:space="preserve"> </w:t>
      </w:r>
      <w:r w:rsidRPr="004F2B55">
        <w:rPr>
          <w:rFonts w:eastAsia="Calibri"/>
          <w:sz w:val="28"/>
          <w:szCs w:val="28"/>
        </w:rPr>
        <w:t>Мероприятие не выполнено. Подрядной организацией подано исковое требование о продлении срока исполнения контракта (20.03.2024 состоится первое судебное заседа</w:t>
      </w:r>
      <w:r>
        <w:rPr>
          <w:rFonts w:eastAsia="Calibri"/>
          <w:sz w:val="28"/>
          <w:szCs w:val="28"/>
        </w:rPr>
        <w:t>ние);</w:t>
      </w:r>
    </w:p>
    <w:p w:rsidR="00DE46E7" w:rsidRPr="004F2B55" w:rsidRDefault="00DE46E7" w:rsidP="00B4197E">
      <w:pPr>
        <w:pStyle w:val="a5"/>
        <w:ind w:firstLine="567"/>
        <w:jc w:val="both"/>
        <w:rPr>
          <w:rFonts w:eastAsia="Calibri"/>
          <w:sz w:val="28"/>
          <w:szCs w:val="28"/>
        </w:rPr>
      </w:pPr>
      <w:r w:rsidRPr="004F2B55">
        <w:rPr>
          <w:rFonts w:eastAsia="Calibri"/>
          <w:sz w:val="28"/>
          <w:szCs w:val="28"/>
        </w:rPr>
        <w:t>количество муниципальных жилых квартир, построенных в целях предоставления благоустроенного жилого помещения по договору социального найма взамен жилого помещения, занимаемого по договору социального найма и признанного непригодным для проживания– 0 шт., план 4 шт. Мероприятие не выполнено. Подрядной организацией подано исковое требование о продлении срока исполнения контракта (20.03.2024 состоится первое судебное заседание).</w:t>
      </w:r>
    </w:p>
    <w:p w:rsidR="00A5484F" w:rsidRPr="00FB74CD" w:rsidRDefault="00603E02" w:rsidP="00B4197E">
      <w:pPr>
        <w:tabs>
          <w:tab w:val="left" w:pos="709"/>
        </w:tabs>
        <w:spacing w:after="0" w:line="240" w:lineRule="auto"/>
        <w:ind w:firstLine="567"/>
        <w:jc w:val="both"/>
        <w:rPr>
          <w:rFonts w:ascii="Times New Roman" w:hAnsi="Times New Roman" w:cs="Times New Roman"/>
          <w:bCs/>
          <w:sz w:val="28"/>
          <w:szCs w:val="28"/>
        </w:rPr>
      </w:pPr>
      <w:r w:rsidRPr="00FB74CD">
        <w:rPr>
          <w:rFonts w:ascii="Times New Roman" w:hAnsi="Times New Roman" w:cs="Times New Roman"/>
          <w:b/>
          <w:bCs/>
          <w:sz w:val="28"/>
          <w:szCs w:val="28"/>
        </w:rPr>
        <w:t>В рамках Подпрограммы 2</w:t>
      </w:r>
      <w:r w:rsidR="0040714B" w:rsidRPr="00FB74CD">
        <w:rPr>
          <w:rFonts w:ascii="Times New Roman" w:hAnsi="Times New Roman" w:cs="Times New Roman"/>
          <w:b/>
          <w:bCs/>
          <w:sz w:val="28"/>
          <w:szCs w:val="28"/>
        </w:rPr>
        <w:t xml:space="preserve"> </w:t>
      </w:r>
      <w:r w:rsidRPr="00FB74CD">
        <w:rPr>
          <w:rFonts w:ascii="Times New Roman" w:hAnsi="Times New Roman" w:cs="Times New Roman"/>
          <w:b/>
          <w:bCs/>
          <w:sz w:val="28"/>
          <w:szCs w:val="28"/>
        </w:rPr>
        <w:t>«Развитие жилищно-коммунального хозяйства в городе-курорте Пятигорске»</w:t>
      </w:r>
      <w:r w:rsidR="00B372C3" w:rsidRPr="00FB74CD">
        <w:rPr>
          <w:rFonts w:ascii="Times New Roman" w:hAnsi="Times New Roman" w:cs="Times New Roman"/>
          <w:b/>
          <w:bCs/>
          <w:sz w:val="28"/>
          <w:szCs w:val="28"/>
        </w:rPr>
        <w:t xml:space="preserve"> </w:t>
      </w:r>
      <w:r w:rsidRPr="00FB74CD">
        <w:rPr>
          <w:rFonts w:ascii="Times New Roman" w:hAnsi="Times New Roman" w:cs="Times New Roman"/>
          <w:b/>
          <w:bCs/>
          <w:sz w:val="28"/>
          <w:szCs w:val="28"/>
        </w:rPr>
        <w:t xml:space="preserve">Программы </w:t>
      </w:r>
      <w:r w:rsidR="00492422" w:rsidRPr="00FB74CD">
        <w:rPr>
          <w:rFonts w:ascii="Times New Roman" w:hAnsi="Times New Roman" w:cs="Times New Roman"/>
          <w:b/>
          <w:bCs/>
          <w:iCs/>
          <w:sz w:val="28"/>
          <w:szCs w:val="28"/>
          <w:lang w:val="en-US"/>
        </w:rPr>
        <w:t>III</w:t>
      </w:r>
      <w:r w:rsidR="0092723C" w:rsidRPr="00FB74CD">
        <w:rPr>
          <w:rFonts w:ascii="Times New Roman" w:hAnsi="Times New Roman" w:cs="Times New Roman"/>
          <w:bCs/>
          <w:sz w:val="28"/>
          <w:szCs w:val="28"/>
        </w:rPr>
        <w:t xml:space="preserve"> запланированы и выполнены мероприятия</w:t>
      </w:r>
      <w:r w:rsidR="00A5484F" w:rsidRPr="00FB74CD">
        <w:rPr>
          <w:rFonts w:ascii="Times New Roman" w:hAnsi="Times New Roman" w:cs="Times New Roman"/>
          <w:bCs/>
          <w:iCs/>
          <w:sz w:val="28"/>
          <w:szCs w:val="28"/>
        </w:rPr>
        <w:t>:</w:t>
      </w:r>
    </w:p>
    <w:p w:rsidR="00134A55" w:rsidRPr="00F73AE7" w:rsidRDefault="00E409CD" w:rsidP="00B4197E">
      <w:pPr>
        <w:tabs>
          <w:tab w:val="left" w:pos="709"/>
        </w:tabs>
        <w:spacing w:after="0" w:line="240" w:lineRule="auto"/>
        <w:ind w:firstLine="567"/>
        <w:jc w:val="both"/>
        <w:rPr>
          <w:rFonts w:ascii="Times New Roman" w:hAnsi="Times New Roman" w:cs="Times New Roman"/>
          <w:bCs/>
          <w:sz w:val="28"/>
          <w:szCs w:val="28"/>
        </w:rPr>
      </w:pPr>
      <w:r w:rsidRPr="00F73AE7">
        <w:rPr>
          <w:rFonts w:ascii="Times New Roman" w:hAnsi="Times New Roman" w:cs="Times New Roman"/>
          <w:bCs/>
          <w:sz w:val="28"/>
          <w:szCs w:val="28"/>
        </w:rPr>
        <w:tab/>
      </w:r>
      <w:r w:rsidR="00134A55" w:rsidRPr="00F73AE7">
        <w:rPr>
          <w:rFonts w:ascii="Times New Roman" w:hAnsi="Times New Roman" w:cs="Times New Roman"/>
          <w:bCs/>
          <w:sz w:val="28"/>
          <w:szCs w:val="28"/>
        </w:rPr>
        <w:t>организована подача электрической энергии для организации уличного освещения</w:t>
      </w:r>
      <w:r w:rsidR="00F73AE7" w:rsidRPr="00F73AE7">
        <w:rPr>
          <w:rFonts w:ascii="Times New Roman" w:hAnsi="Times New Roman" w:cs="Times New Roman"/>
          <w:bCs/>
          <w:sz w:val="28"/>
          <w:szCs w:val="28"/>
        </w:rPr>
        <w:t>,</w:t>
      </w:r>
      <w:r w:rsidR="00F73AE7" w:rsidRPr="00F73AE7">
        <w:rPr>
          <w:rFonts w:ascii="Times New Roman" w:hAnsi="Times New Roman" w:cs="Times New Roman"/>
          <w:sz w:val="28"/>
          <w:szCs w:val="28"/>
        </w:rPr>
        <w:t xml:space="preserve"> </w:t>
      </w:r>
      <w:r w:rsidR="00F73AE7" w:rsidRPr="00F73AE7">
        <w:rPr>
          <w:rFonts w:ascii="Times New Roman" w:hAnsi="Times New Roman" w:cs="Times New Roman"/>
          <w:bCs/>
          <w:sz w:val="28"/>
          <w:szCs w:val="28"/>
        </w:rPr>
        <w:t>техническое обслуживание объектов уличного освещения;</w:t>
      </w:r>
    </w:p>
    <w:p w:rsidR="00134A55" w:rsidRPr="00F73AE7" w:rsidRDefault="002D247B" w:rsidP="00B4197E">
      <w:pPr>
        <w:tabs>
          <w:tab w:val="left" w:pos="709"/>
        </w:tabs>
        <w:spacing w:after="0" w:line="240" w:lineRule="auto"/>
        <w:ind w:firstLine="567"/>
        <w:jc w:val="both"/>
        <w:rPr>
          <w:rFonts w:ascii="Times New Roman" w:hAnsi="Times New Roman" w:cs="Times New Roman"/>
          <w:bCs/>
          <w:sz w:val="28"/>
          <w:szCs w:val="28"/>
        </w:rPr>
      </w:pPr>
      <w:r w:rsidRPr="00F73AE7">
        <w:rPr>
          <w:rFonts w:ascii="Times New Roman" w:hAnsi="Times New Roman" w:cs="Times New Roman"/>
          <w:bCs/>
          <w:sz w:val="28"/>
          <w:szCs w:val="28"/>
        </w:rPr>
        <w:tab/>
      </w:r>
      <w:r w:rsidR="00134A55" w:rsidRPr="00F73AE7">
        <w:rPr>
          <w:rFonts w:ascii="Times New Roman" w:hAnsi="Times New Roman" w:cs="Times New Roman"/>
          <w:bCs/>
          <w:sz w:val="28"/>
          <w:szCs w:val="28"/>
        </w:rPr>
        <w:t xml:space="preserve">заключены контракты на организацию и содержание мест захоронения, выполнялись работы по содержанию мест захоронений (благоустройству территорий) </w:t>
      </w:r>
      <w:r w:rsidR="002B38ED" w:rsidRPr="00F73AE7">
        <w:rPr>
          <w:rFonts w:ascii="Times New Roman" w:hAnsi="Times New Roman" w:cs="Times New Roman"/>
          <w:bCs/>
          <w:sz w:val="28"/>
          <w:szCs w:val="28"/>
        </w:rPr>
        <w:t>8</w:t>
      </w:r>
      <w:r w:rsidR="00134A55" w:rsidRPr="00F73AE7">
        <w:rPr>
          <w:rFonts w:ascii="Times New Roman" w:hAnsi="Times New Roman" w:cs="Times New Roman"/>
          <w:bCs/>
          <w:sz w:val="28"/>
          <w:szCs w:val="28"/>
        </w:rPr>
        <w:t xml:space="preserve"> кладбищ; </w:t>
      </w:r>
    </w:p>
    <w:p w:rsidR="00F73AE7" w:rsidRDefault="002B38ED" w:rsidP="00B4197E">
      <w:pPr>
        <w:pStyle w:val="a5"/>
        <w:tabs>
          <w:tab w:val="left" w:pos="708"/>
          <w:tab w:val="left" w:pos="1215"/>
        </w:tabs>
        <w:ind w:firstLine="567"/>
        <w:jc w:val="both"/>
        <w:rPr>
          <w:rFonts w:eastAsia="Calibri"/>
          <w:sz w:val="28"/>
          <w:szCs w:val="28"/>
        </w:rPr>
      </w:pPr>
      <w:r w:rsidRPr="00F73AE7">
        <w:rPr>
          <w:bCs/>
          <w:sz w:val="28"/>
          <w:szCs w:val="28"/>
        </w:rPr>
        <w:t xml:space="preserve">обеспечено содержание </w:t>
      </w:r>
      <w:proofErr w:type="spellStart"/>
      <w:r w:rsidRPr="00F73AE7">
        <w:rPr>
          <w:bCs/>
          <w:sz w:val="28"/>
          <w:szCs w:val="28"/>
        </w:rPr>
        <w:t>Новопятигорского</w:t>
      </w:r>
      <w:proofErr w:type="spellEnd"/>
      <w:r w:rsidRPr="00F73AE7">
        <w:rPr>
          <w:bCs/>
          <w:sz w:val="28"/>
          <w:szCs w:val="28"/>
        </w:rPr>
        <w:t xml:space="preserve"> озера, в том числе </w:t>
      </w:r>
      <w:r w:rsidR="00F73AE7" w:rsidRPr="00F73AE7">
        <w:rPr>
          <w:bCs/>
          <w:sz w:val="28"/>
          <w:szCs w:val="28"/>
        </w:rPr>
        <w:t xml:space="preserve">водолазные работы по </w:t>
      </w:r>
      <w:r w:rsidRPr="00F73AE7">
        <w:rPr>
          <w:bCs/>
          <w:sz w:val="28"/>
          <w:szCs w:val="28"/>
        </w:rPr>
        <w:t>обследовани</w:t>
      </w:r>
      <w:r w:rsidR="00F73AE7" w:rsidRPr="00F73AE7">
        <w:rPr>
          <w:bCs/>
          <w:sz w:val="28"/>
          <w:szCs w:val="28"/>
        </w:rPr>
        <w:t>ю и очистке</w:t>
      </w:r>
      <w:r w:rsidRPr="00F73AE7">
        <w:rPr>
          <w:bCs/>
          <w:sz w:val="28"/>
          <w:szCs w:val="28"/>
        </w:rPr>
        <w:t xml:space="preserve"> дна, </w:t>
      </w:r>
      <w:r w:rsidR="00F73AE7" w:rsidRPr="00F73AE7">
        <w:rPr>
          <w:bCs/>
          <w:sz w:val="28"/>
          <w:szCs w:val="28"/>
        </w:rPr>
        <w:t xml:space="preserve">санитарно-эпидемиологическая экспертиза, лабораторные исследования, </w:t>
      </w:r>
      <w:r w:rsidR="00F73AE7" w:rsidRPr="00F73AE7">
        <w:rPr>
          <w:rFonts w:eastAsia="Calibri"/>
          <w:sz w:val="28"/>
          <w:szCs w:val="28"/>
        </w:rPr>
        <w:t xml:space="preserve">ремонтные работы на сбросной трубе, шлюзах, отстойниках, дезинсекция и дератизация, вывоз ТКО с Парка Победы </w:t>
      </w:r>
      <w:proofErr w:type="spellStart"/>
      <w:r w:rsidR="00F73AE7" w:rsidRPr="00F73AE7">
        <w:rPr>
          <w:rFonts w:eastAsia="Calibri"/>
          <w:sz w:val="28"/>
          <w:szCs w:val="28"/>
        </w:rPr>
        <w:t>Новопятигорское</w:t>
      </w:r>
      <w:proofErr w:type="spellEnd"/>
      <w:r w:rsidR="00F73AE7" w:rsidRPr="00F73AE7">
        <w:rPr>
          <w:rFonts w:eastAsia="Calibri"/>
          <w:sz w:val="28"/>
          <w:szCs w:val="28"/>
        </w:rPr>
        <w:t xml:space="preserve"> озеро);</w:t>
      </w:r>
    </w:p>
    <w:p w:rsidR="00095E94" w:rsidRPr="00095E94" w:rsidRDefault="00095E94" w:rsidP="00B4197E">
      <w:pPr>
        <w:pStyle w:val="a5"/>
        <w:ind w:firstLine="567"/>
        <w:jc w:val="both"/>
        <w:rPr>
          <w:rFonts w:eastAsia="Calibri"/>
          <w:sz w:val="28"/>
          <w:szCs w:val="28"/>
        </w:rPr>
      </w:pPr>
      <w:r w:rsidRPr="00095E94">
        <w:rPr>
          <w:rFonts w:eastAsia="Calibri"/>
          <w:sz w:val="28"/>
          <w:szCs w:val="28"/>
        </w:rPr>
        <w:t xml:space="preserve">выполнены работы по </w:t>
      </w:r>
      <w:proofErr w:type="spellStart"/>
      <w:r w:rsidRPr="00095E94">
        <w:rPr>
          <w:rFonts w:eastAsia="Calibri"/>
          <w:sz w:val="28"/>
          <w:szCs w:val="28"/>
        </w:rPr>
        <w:t>раск</w:t>
      </w:r>
      <w:r>
        <w:rPr>
          <w:rFonts w:eastAsia="Calibri"/>
          <w:sz w:val="28"/>
          <w:szCs w:val="28"/>
        </w:rPr>
        <w:t>онсервации</w:t>
      </w:r>
      <w:proofErr w:type="spellEnd"/>
      <w:r>
        <w:rPr>
          <w:rFonts w:eastAsia="Calibri"/>
          <w:sz w:val="28"/>
          <w:szCs w:val="28"/>
        </w:rPr>
        <w:t xml:space="preserve"> фонтанов и демонтажу металло</w:t>
      </w:r>
      <w:r w:rsidRPr="00095E94">
        <w:rPr>
          <w:rFonts w:eastAsia="Calibri"/>
          <w:sz w:val="28"/>
          <w:szCs w:val="28"/>
        </w:rPr>
        <w:t>конструкций</w:t>
      </w:r>
      <w:r>
        <w:rPr>
          <w:rFonts w:eastAsia="Calibri"/>
          <w:sz w:val="28"/>
          <w:szCs w:val="28"/>
        </w:rPr>
        <w:t>,</w:t>
      </w:r>
      <w:r w:rsidRPr="00095E94">
        <w:rPr>
          <w:rFonts w:eastAsia="Calibri"/>
          <w:sz w:val="28"/>
          <w:szCs w:val="28"/>
        </w:rPr>
        <w:t xml:space="preserve"> разборке настила фонтана «Центральный» и фонтана у библиотеки им. Горького;</w:t>
      </w:r>
      <w:r>
        <w:rPr>
          <w:rFonts w:eastAsia="Calibri"/>
          <w:sz w:val="28"/>
          <w:szCs w:val="28"/>
        </w:rPr>
        <w:t xml:space="preserve"> </w:t>
      </w:r>
      <w:r w:rsidRPr="00095E94">
        <w:rPr>
          <w:rFonts w:eastAsia="Calibri"/>
          <w:sz w:val="28"/>
          <w:szCs w:val="28"/>
        </w:rPr>
        <w:t>содержание, ремонт и реконструкция фонтанов;</w:t>
      </w:r>
    </w:p>
    <w:p w:rsidR="00095E94" w:rsidRDefault="00095E94" w:rsidP="00B4197E">
      <w:pPr>
        <w:pStyle w:val="a5"/>
        <w:tabs>
          <w:tab w:val="left" w:pos="708"/>
          <w:tab w:val="left" w:pos="1215"/>
        </w:tabs>
        <w:ind w:firstLine="567"/>
        <w:jc w:val="both"/>
        <w:rPr>
          <w:rFonts w:eastAsia="Calibri"/>
          <w:sz w:val="28"/>
          <w:szCs w:val="28"/>
        </w:rPr>
      </w:pPr>
      <w:r w:rsidRPr="00095E94">
        <w:rPr>
          <w:rFonts w:eastAsia="Calibri"/>
          <w:sz w:val="28"/>
          <w:szCs w:val="28"/>
        </w:rPr>
        <w:t xml:space="preserve">выполнены работы по благоустройству территории в рамках реализации инициативного проекта: «Устройство спортивной площадки по ул. Центральной в селе </w:t>
      </w:r>
      <w:proofErr w:type="spellStart"/>
      <w:r w:rsidRPr="00095E94">
        <w:rPr>
          <w:rFonts w:eastAsia="Calibri"/>
          <w:sz w:val="28"/>
          <w:szCs w:val="28"/>
        </w:rPr>
        <w:t>Золотушка</w:t>
      </w:r>
      <w:proofErr w:type="spellEnd"/>
      <w:r w:rsidRPr="00095E94">
        <w:rPr>
          <w:rFonts w:eastAsia="Calibri"/>
          <w:sz w:val="28"/>
          <w:szCs w:val="28"/>
        </w:rPr>
        <w:t xml:space="preserve"> города-курорта Пятигорска Ставропольского края»;</w:t>
      </w:r>
    </w:p>
    <w:p w:rsidR="00095E94" w:rsidRPr="00095E94" w:rsidRDefault="00095E94" w:rsidP="00B4197E">
      <w:pPr>
        <w:pStyle w:val="a5"/>
        <w:tabs>
          <w:tab w:val="left" w:pos="708"/>
          <w:tab w:val="left" w:pos="1215"/>
        </w:tabs>
        <w:ind w:firstLine="567"/>
        <w:jc w:val="both"/>
        <w:rPr>
          <w:rFonts w:eastAsia="Calibri"/>
          <w:sz w:val="28"/>
          <w:szCs w:val="28"/>
        </w:rPr>
      </w:pPr>
      <w:r w:rsidRPr="00095E94">
        <w:rPr>
          <w:rFonts w:eastAsia="Calibri"/>
          <w:sz w:val="28"/>
          <w:szCs w:val="28"/>
        </w:rPr>
        <w:t>выполнены работы по содержанию и обслуживанию ливневых канализаций</w:t>
      </w:r>
      <w:r>
        <w:rPr>
          <w:rFonts w:eastAsia="Calibri"/>
          <w:sz w:val="28"/>
          <w:szCs w:val="28"/>
        </w:rPr>
        <w:t>.</w:t>
      </w:r>
    </w:p>
    <w:p w:rsidR="00095E94" w:rsidRPr="00095E94" w:rsidRDefault="00095E94" w:rsidP="00B4197E">
      <w:pPr>
        <w:pStyle w:val="a5"/>
        <w:ind w:firstLine="567"/>
        <w:jc w:val="both"/>
        <w:rPr>
          <w:sz w:val="28"/>
          <w:szCs w:val="28"/>
        </w:rPr>
      </w:pPr>
      <w:r w:rsidRPr="00095E94">
        <w:rPr>
          <w:sz w:val="28"/>
          <w:szCs w:val="28"/>
        </w:rPr>
        <w:lastRenderedPageBreak/>
        <w:t xml:space="preserve">Выполнялись работы по благоустройству дворовых территорий в границах муниципального образования города-курорта Пятигорска: п. Энергетик, ул. Подстанционная, д. 24; пр. Калинина, д. 32; пр. Калинина д. 42; п. Горячеводский, пер. Малиновского, д. 9; ул. Московская, д. 4; ул. Московская д. 78/2 (выполнены работы: пр. Калинина, д. 32; Московская д. 4; ул. Московская д. 78/2). Контракт расторгнут. МКУ «Управление капитального строительства» подали в Управление Федеральной антимонопольной службы по Ставропольскому краю России решение о расторжении контракта с ООО «Строитель-3» в одностороннем порядке и включении подрядчика в реестр недобросовестных поставщиков в связи с неисполнением контракта. </w:t>
      </w:r>
    </w:p>
    <w:p w:rsidR="00095E94" w:rsidRPr="00095E94" w:rsidRDefault="00095E94" w:rsidP="00B4197E">
      <w:pPr>
        <w:pStyle w:val="a5"/>
        <w:ind w:firstLine="567"/>
        <w:jc w:val="both"/>
        <w:rPr>
          <w:sz w:val="28"/>
          <w:szCs w:val="28"/>
        </w:rPr>
      </w:pPr>
      <w:r w:rsidRPr="00095E94">
        <w:rPr>
          <w:sz w:val="28"/>
          <w:szCs w:val="28"/>
        </w:rPr>
        <w:t>В</w:t>
      </w:r>
      <w:r w:rsidR="0069670A" w:rsidRPr="00095E94">
        <w:rPr>
          <w:sz w:val="28"/>
          <w:szCs w:val="28"/>
        </w:rPr>
        <w:t>ыполнялись ра</w:t>
      </w:r>
      <w:r w:rsidRPr="00095E94">
        <w:rPr>
          <w:sz w:val="28"/>
          <w:szCs w:val="28"/>
        </w:rPr>
        <w:t>боты по благоустройству объекта</w:t>
      </w:r>
      <w:r w:rsidR="0069670A" w:rsidRPr="00095E94">
        <w:rPr>
          <w:sz w:val="28"/>
          <w:szCs w:val="28"/>
        </w:rPr>
        <w:t xml:space="preserve"> </w:t>
      </w:r>
      <w:r w:rsidRPr="00095E94">
        <w:rPr>
          <w:sz w:val="28"/>
          <w:szCs w:val="28"/>
        </w:rPr>
        <w:t>«</w:t>
      </w:r>
      <w:r w:rsidR="0069670A" w:rsidRPr="00095E94">
        <w:rPr>
          <w:sz w:val="28"/>
          <w:szCs w:val="28"/>
        </w:rPr>
        <w:t xml:space="preserve">Лесопарковая зона в поселке Свободы с благоустройством набережной (в районе </w:t>
      </w:r>
      <w:r w:rsidRPr="00095E94">
        <w:rPr>
          <w:sz w:val="28"/>
          <w:szCs w:val="28"/>
        </w:rPr>
        <w:t>ул. Набережной) в г. Пятигорске»</w:t>
      </w:r>
      <w:r w:rsidR="0069670A" w:rsidRPr="00095E94">
        <w:rPr>
          <w:sz w:val="28"/>
          <w:szCs w:val="28"/>
        </w:rPr>
        <w:t xml:space="preserve"> </w:t>
      </w:r>
      <w:r w:rsidRPr="00095E94">
        <w:rPr>
          <w:sz w:val="28"/>
          <w:szCs w:val="28"/>
        </w:rPr>
        <w:t>строительная готовность 80 %</w:t>
      </w:r>
      <w:r w:rsidR="0069670A" w:rsidRPr="00095E94">
        <w:rPr>
          <w:sz w:val="28"/>
          <w:szCs w:val="28"/>
        </w:rPr>
        <w:t>.</w:t>
      </w:r>
      <w:r>
        <w:rPr>
          <w:sz w:val="28"/>
          <w:szCs w:val="28"/>
        </w:rPr>
        <w:t xml:space="preserve"> Заключен МК № 50/л с ООО «</w:t>
      </w:r>
      <w:proofErr w:type="spellStart"/>
      <w:r>
        <w:rPr>
          <w:sz w:val="28"/>
          <w:szCs w:val="28"/>
        </w:rPr>
        <w:t>Геоспектрум</w:t>
      </w:r>
      <w:proofErr w:type="spellEnd"/>
      <w:r>
        <w:rPr>
          <w:sz w:val="28"/>
          <w:szCs w:val="28"/>
        </w:rPr>
        <w:t>»</w:t>
      </w:r>
      <w:r w:rsidRPr="00095E94">
        <w:rPr>
          <w:sz w:val="28"/>
          <w:szCs w:val="28"/>
        </w:rPr>
        <w:t xml:space="preserve"> на выполнение работ по проведению лесоустройства, разработке Лесохозяйственного регламента городских лесов города </w:t>
      </w:r>
      <w:proofErr w:type="spellStart"/>
      <w:r w:rsidRPr="00095E94">
        <w:rPr>
          <w:sz w:val="28"/>
          <w:szCs w:val="28"/>
        </w:rPr>
        <w:t>Пятигорка</w:t>
      </w:r>
      <w:proofErr w:type="spellEnd"/>
      <w:r w:rsidRPr="00095E94">
        <w:rPr>
          <w:sz w:val="28"/>
          <w:szCs w:val="28"/>
        </w:rPr>
        <w:t>. После проведения этих работ будет утвержден Лесохозяйственный регламент, что позволит провести работы по реализации проекта «Благоустройство смотровой площадки на юго-восточной границе обра</w:t>
      </w:r>
      <w:r>
        <w:rPr>
          <w:sz w:val="28"/>
          <w:szCs w:val="28"/>
        </w:rPr>
        <w:t>зовательного центра «Машук». В м</w:t>
      </w:r>
      <w:r w:rsidRPr="00095E94">
        <w:rPr>
          <w:sz w:val="28"/>
          <w:szCs w:val="28"/>
        </w:rPr>
        <w:t>ин</w:t>
      </w:r>
      <w:r>
        <w:rPr>
          <w:sz w:val="28"/>
          <w:szCs w:val="28"/>
        </w:rPr>
        <w:t xml:space="preserve">истерство </w:t>
      </w:r>
      <w:r w:rsidRPr="00095E94">
        <w:rPr>
          <w:sz w:val="28"/>
          <w:szCs w:val="28"/>
        </w:rPr>
        <w:t xml:space="preserve">ЖКХ СК направлено письмо с предложением рассмотрения вопроса о переносе достижения целевого показателя по объекту «Благоустройство смотровой площадки на юго-восточной границе образовательного центра «Машук» на 2024 год. </w:t>
      </w:r>
    </w:p>
    <w:p w:rsidR="001C6224" w:rsidRPr="00757313" w:rsidRDefault="001C6224" w:rsidP="00B4197E">
      <w:pPr>
        <w:pStyle w:val="ConsPlusCell"/>
        <w:tabs>
          <w:tab w:val="left" w:pos="709"/>
        </w:tabs>
        <w:ind w:firstLine="567"/>
        <w:jc w:val="both"/>
        <w:rPr>
          <w:rFonts w:ascii="Times New Roman" w:hAnsi="Times New Roman" w:cs="Times New Roman"/>
          <w:sz w:val="28"/>
          <w:szCs w:val="28"/>
        </w:rPr>
      </w:pPr>
      <w:r w:rsidRPr="00757313">
        <w:rPr>
          <w:rFonts w:ascii="Times New Roman" w:hAnsi="Times New Roman" w:cs="Times New Roman"/>
          <w:sz w:val="28"/>
          <w:szCs w:val="28"/>
        </w:rPr>
        <w:t>Достигнуты плановые значения следующих показателей решения задач Подпрограммы 2:</w:t>
      </w:r>
    </w:p>
    <w:p w:rsidR="00B15513" w:rsidRPr="00757313" w:rsidRDefault="00B15513" w:rsidP="00B4197E">
      <w:pPr>
        <w:spacing w:after="0" w:line="240" w:lineRule="auto"/>
        <w:ind w:firstLine="567"/>
        <w:jc w:val="both"/>
        <w:rPr>
          <w:rFonts w:ascii="Times New Roman" w:hAnsi="Times New Roman" w:cs="Times New Roman"/>
          <w:bCs/>
          <w:sz w:val="28"/>
          <w:szCs w:val="28"/>
        </w:rPr>
      </w:pPr>
      <w:r w:rsidRPr="00757313">
        <w:rPr>
          <w:rFonts w:ascii="Times New Roman" w:hAnsi="Times New Roman" w:cs="Times New Roman"/>
          <w:bCs/>
          <w:sz w:val="28"/>
          <w:szCs w:val="28"/>
        </w:rPr>
        <w:t>выполнение работ по благоустройству территории города-курорта Пятигорска в соответствии с заключенными муниципальными контрактами 100%, что соответствует запланированному значению;</w:t>
      </w:r>
    </w:p>
    <w:p w:rsidR="00B15513" w:rsidRPr="00757313" w:rsidRDefault="00B15513" w:rsidP="00B4197E">
      <w:pPr>
        <w:tabs>
          <w:tab w:val="left" w:pos="709"/>
        </w:tabs>
        <w:spacing w:after="0" w:line="240" w:lineRule="auto"/>
        <w:ind w:firstLine="567"/>
        <w:jc w:val="both"/>
        <w:rPr>
          <w:rFonts w:ascii="Times New Roman" w:hAnsi="Times New Roman" w:cs="Times New Roman"/>
          <w:bCs/>
          <w:sz w:val="28"/>
          <w:szCs w:val="28"/>
        </w:rPr>
      </w:pPr>
      <w:r w:rsidRPr="00757313">
        <w:rPr>
          <w:rFonts w:ascii="Times New Roman" w:hAnsi="Times New Roman" w:cs="Times New Roman"/>
          <w:bCs/>
          <w:sz w:val="28"/>
          <w:szCs w:val="28"/>
        </w:rPr>
        <w:t xml:space="preserve">доля благоустроенных общественных территорий в общем числе общественных территорий, прошедших конкурсный отбор </w:t>
      </w:r>
      <w:r w:rsidR="0018112C" w:rsidRPr="00757313">
        <w:rPr>
          <w:rFonts w:ascii="Times New Roman" w:hAnsi="Times New Roman" w:cs="Times New Roman"/>
          <w:bCs/>
          <w:sz w:val="28"/>
          <w:szCs w:val="28"/>
        </w:rPr>
        <w:t>100</w:t>
      </w:r>
      <w:r w:rsidRPr="00757313">
        <w:rPr>
          <w:rFonts w:ascii="Times New Roman" w:hAnsi="Times New Roman" w:cs="Times New Roman"/>
          <w:bCs/>
          <w:sz w:val="28"/>
          <w:szCs w:val="28"/>
        </w:rPr>
        <w:t>%, что соответс</w:t>
      </w:r>
      <w:r w:rsidR="0018112C" w:rsidRPr="00757313">
        <w:rPr>
          <w:rFonts w:ascii="Times New Roman" w:hAnsi="Times New Roman" w:cs="Times New Roman"/>
          <w:bCs/>
          <w:sz w:val="28"/>
          <w:szCs w:val="28"/>
        </w:rPr>
        <w:t>твует запланированному значению;</w:t>
      </w:r>
    </w:p>
    <w:p w:rsidR="00CF7FAB" w:rsidRPr="00757313" w:rsidRDefault="00CF7FAB" w:rsidP="00B4197E">
      <w:pPr>
        <w:tabs>
          <w:tab w:val="left" w:pos="709"/>
        </w:tabs>
        <w:spacing w:after="0" w:line="240" w:lineRule="auto"/>
        <w:ind w:firstLine="567"/>
        <w:jc w:val="both"/>
        <w:rPr>
          <w:rFonts w:ascii="Times New Roman" w:hAnsi="Times New Roman" w:cs="Times New Roman"/>
          <w:bCs/>
          <w:sz w:val="28"/>
          <w:szCs w:val="28"/>
        </w:rPr>
      </w:pPr>
      <w:r w:rsidRPr="00757313">
        <w:rPr>
          <w:rFonts w:ascii="Times New Roman" w:hAnsi="Times New Roman" w:cs="Times New Roman"/>
          <w:bCs/>
          <w:sz w:val="28"/>
          <w:szCs w:val="28"/>
        </w:rPr>
        <w:t xml:space="preserve">количество трансформаторных подстанций, построенных в пос. </w:t>
      </w:r>
      <w:proofErr w:type="spellStart"/>
      <w:r w:rsidRPr="00757313">
        <w:rPr>
          <w:rFonts w:ascii="Times New Roman" w:hAnsi="Times New Roman" w:cs="Times New Roman"/>
          <w:bCs/>
          <w:sz w:val="28"/>
          <w:szCs w:val="28"/>
        </w:rPr>
        <w:t>Золотушка</w:t>
      </w:r>
      <w:proofErr w:type="spellEnd"/>
      <w:r w:rsidRPr="00757313">
        <w:rPr>
          <w:rFonts w:ascii="Times New Roman" w:hAnsi="Times New Roman" w:cs="Times New Roman"/>
          <w:bCs/>
          <w:sz w:val="28"/>
          <w:szCs w:val="28"/>
        </w:rPr>
        <w:t xml:space="preserve"> для обеспечения земельных участков, предоставляемых гражданам, имеющим трех и более детей, объектами инженерной инфраструктуры – 3 ед. нарастающим итогом (план – </w:t>
      </w:r>
      <w:r w:rsidR="00757313" w:rsidRPr="00757313">
        <w:rPr>
          <w:rFonts w:ascii="Times New Roman" w:hAnsi="Times New Roman" w:cs="Times New Roman"/>
          <w:bCs/>
          <w:sz w:val="28"/>
          <w:szCs w:val="28"/>
        </w:rPr>
        <w:t>3</w:t>
      </w:r>
      <w:r w:rsidRPr="00757313">
        <w:rPr>
          <w:rFonts w:ascii="Times New Roman" w:hAnsi="Times New Roman" w:cs="Times New Roman"/>
          <w:bCs/>
          <w:sz w:val="28"/>
          <w:szCs w:val="28"/>
        </w:rPr>
        <w:t xml:space="preserve"> ед. нарастающим итогом);</w:t>
      </w:r>
    </w:p>
    <w:p w:rsidR="0018112C" w:rsidRPr="00757313" w:rsidRDefault="00B15513" w:rsidP="00B4197E">
      <w:pPr>
        <w:tabs>
          <w:tab w:val="left" w:pos="709"/>
        </w:tabs>
        <w:spacing w:after="0" w:line="240" w:lineRule="auto"/>
        <w:ind w:firstLine="567"/>
        <w:jc w:val="both"/>
        <w:rPr>
          <w:rFonts w:ascii="Times New Roman" w:hAnsi="Times New Roman" w:cs="Times New Roman"/>
          <w:bCs/>
          <w:sz w:val="28"/>
          <w:szCs w:val="28"/>
        </w:rPr>
      </w:pPr>
      <w:r w:rsidRPr="00757313">
        <w:rPr>
          <w:rFonts w:ascii="Times New Roman" w:hAnsi="Times New Roman" w:cs="Times New Roman"/>
          <w:bCs/>
          <w:sz w:val="28"/>
          <w:szCs w:val="28"/>
        </w:rPr>
        <w:t>проведение мероприяти</w:t>
      </w:r>
      <w:r w:rsidR="004E31C5" w:rsidRPr="00757313">
        <w:rPr>
          <w:rFonts w:ascii="Times New Roman" w:hAnsi="Times New Roman" w:cs="Times New Roman"/>
          <w:bCs/>
          <w:sz w:val="28"/>
          <w:szCs w:val="28"/>
        </w:rPr>
        <w:t>й</w:t>
      </w:r>
      <w:r w:rsidRPr="00757313">
        <w:rPr>
          <w:rFonts w:ascii="Times New Roman" w:hAnsi="Times New Roman" w:cs="Times New Roman"/>
          <w:bCs/>
          <w:sz w:val="28"/>
          <w:szCs w:val="28"/>
        </w:rPr>
        <w:t xml:space="preserve"> по информированию населения о реформе жилищно-коммунального хозяйства </w:t>
      </w:r>
      <w:r w:rsidR="0099755D" w:rsidRPr="00757313">
        <w:rPr>
          <w:rFonts w:ascii="Times New Roman" w:hAnsi="Times New Roman" w:cs="Times New Roman"/>
          <w:bCs/>
          <w:sz w:val="28"/>
          <w:szCs w:val="28"/>
        </w:rPr>
        <w:t xml:space="preserve">в городе-курорте Пятигорск» </w:t>
      </w:r>
      <w:r w:rsidRPr="00757313">
        <w:rPr>
          <w:rFonts w:ascii="Times New Roman" w:hAnsi="Times New Roman" w:cs="Times New Roman"/>
          <w:bCs/>
          <w:sz w:val="28"/>
          <w:szCs w:val="28"/>
        </w:rPr>
        <w:t xml:space="preserve">- </w:t>
      </w:r>
      <w:r w:rsidR="0018112C" w:rsidRPr="00757313">
        <w:rPr>
          <w:rFonts w:ascii="Times New Roman" w:hAnsi="Times New Roman" w:cs="Times New Roman"/>
          <w:bCs/>
          <w:sz w:val="28"/>
          <w:szCs w:val="28"/>
        </w:rPr>
        <w:t>1</w:t>
      </w:r>
      <w:r w:rsidRPr="00757313">
        <w:rPr>
          <w:rFonts w:ascii="Times New Roman" w:hAnsi="Times New Roman" w:cs="Times New Roman"/>
          <w:bCs/>
          <w:sz w:val="28"/>
          <w:szCs w:val="28"/>
        </w:rPr>
        <w:t xml:space="preserve">2 ед., </w:t>
      </w:r>
      <w:r w:rsidR="0018112C" w:rsidRPr="00757313">
        <w:rPr>
          <w:rFonts w:ascii="Times New Roman" w:hAnsi="Times New Roman" w:cs="Times New Roman"/>
          <w:bCs/>
          <w:sz w:val="28"/>
          <w:szCs w:val="28"/>
        </w:rPr>
        <w:t>что соответствует запланированному значению.</w:t>
      </w:r>
    </w:p>
    <w:p w:rsidR="00E409CD" w:rsidRPr="00FB74CD" w:rsidRDefault="00E409CD" w:rsidP="00B4197E">
      <w:pPr>
        <w:tabs>
          <w:tab w:val="left" w:pos="709"/>
        </w:tabs>
        <w:spacing w:after="0" w:line="240" w:lineRule="auto"/>
        <w:ind w:firstLine="567"/>
        <w:jc w:val="both"/>
        <w:rPr>
          <w:rFonts w:ascii="Times New Roman" w:hAnsi="Times New Roman" w:cs="Times New Roman"/>
          <w:b/>
          <w:bCs/>
          <w:sz w:val="28"/>
          <w:szCs w:val="28"/>
        </w:rPr>
      </w:pPr>
      <w:r w:rsidRPr="00FB74CD">
        <w:rPr>
          <w:rFonts w:ascii="Times New Roman" w:hAnsi="Times New Roman" w:cs="Times New Roman"/>
          <w:b/>
          <w:bCs/>
          <w:sz w:val="28"/>
          <w:szCs w:val="28"/>
        </w:rPr>
        <w:t xml:space="preserve">Реализация </w:t>
      </w:r>
      <w:r w:rsidR="009C4BF9" w:rsidRPr="00FB74CD">
        <w:rPr>
          <w:rFonts w:ascii="Times New Roman" w:hAnsi="Times New Roman" w:cs="Times New Roman"/>
          <w:b/>
          <w:bCs/>
          <w:sz w:val="28"/>
          <w:szCs w:val="28"/>
        </w:rPr>
        <w:t>п</w:t>
      </w:r>
      <w:r w:rsidRPr="00FB74CD">
        <w:rPr>
          <w:rFonts w:ascii="Times New Roman" w:hAnsi="Times New Roman" w:cs="Times New Roman"/>
          <w:b/>
          <w:bCs/>
          <w:sz w:val="28"/>
          <w:szCs w:val="28"/>
        </w:rPr>
        <w:t xml:space="preserve">одпрограмм Программы </w:t>
      </w:r>
      <w:r w:rsidRPr="00FB74CD">
        <w:rPr>
          <w:rFonts w:ascii="Times New Roman" w:hAnsi="Times New Roman" w:cs="Times New Roman"/>
          <w:b/>
          <w:bCs/>
          <w:sz w:val="28"/>
          <w:szCs w:val="28"/>
          <w:lang w:val="en-US"/>
        </w:rPr>
        <w:t>III</w:t>
      </w:r>
      <w:r w:rsidRPr="00FB74CD">
        <w:rPr>
          <w:rFonts w:ascii="Times New Roman" w:hAnsi="Times New Roman" w:cs="Times New Roman"/>
          <w:b/>
          <w:bCs/>
          <w:sz w:val="28"/>
          <w:szCs w:val="28"/>
        </w:rPr>
        <w:t xml:space="preserve"> позволила достигнуть запланированн</w:t>
      </w:r>
      <w:r w:rsidR="005B6CF2" w:rsidRPr="00FB74CD">
        <w:rPr>
          <w:rFonts w:ascii="Times New Roman" w:hAnsi="Times New Roman" w:cs="Times New Roman"/>
          <w:b/>
          <w:bCs/>
          <w:sz w:val="28"/>
          <w:szCs w:val="28"/>
        </w:rPr>
        <w:t>ого</w:t>
      </w:r>
      <w:r w:rsidRPr="00FB74CD">
        <w:rPr>
          <w:rFonts w:ascii="Times New Roman" w:hAnsi="Times New Roman" w:cs="Times New Roman"/>
          <w:b/>
          <w:bCs/>
          <w:sz w:val="28"/>
          <w:szCs w:val="28"/>
        </w:rPr>
        <w:t xml:space="preserve"> значени</w:t>
      </w:r>
      <w:r w:rsidR="005B6CF2" w:rsidRPr="00FB74CD">
        <w:rPr>
          <w:rFonts w:ascii="Times New Roman" w:hAnsi="Times New Roman" w:cs="Times New Roman"/>
          <w:b/>
          <w:bCs/>
          <w:sz w:val="28"/>
          <w:szCs w:val="28"/>
        </w:rPr>
        <w:t>я</w:t>
      </w:r>
      <w:r w:rsidRPr="00FB74CD">
        <w:rPr>
          <w:rFonts w:ascii="Times New Roman" w:hAnsi="Times New Roman" w:cs="Times New Roman"/>
          <w:b/>
          <w:bCs/>
          <w:sz w:val="28"/>
          <w:szCs w:val="28"/>
        </w:rPr>
        <w:t xml:space="preserve"> индикатор</w:t>
      </w:r>
      <w:r w:rsidR="005B6CF2" w:rsidRPr="00FB74CD">
        <w:rPr>
          <w:rFonts w:ascii="Times New Roman" w:hAnsi="Times New Roman" w:cs="Times New Roman"/>
          <w:b/>
          <w:bCs/>
          <w:sz w:val="28"/>
          <w:szCs w:val="28"/>
        </w:rPr>
        <w:t>а</w:t>
      </w:r>
      <w:r w:rsidRPr="00FB74CD">
        <w:rPr>
          <w:rFonts w:ascii="Times New Roman" w:hAnsi="Times New Roman" w:cs="Times New Roman"/>
          <w:b/>
          <w:bCs/>
          <w:sz w:val="28"/>
          <w:szCs w:val="28"/>
        </w:rPr>
        <w:t>, характеризующ</w:t>
      </w:r>
      <w:r w:rsidR="005B6CF2" w:rsidRPr="00FB74CD">
        <w:rPr>
          <w:rFonts w:ascii="Times New Roman" w:hAnsi="Times New Roman" w:cs="Times New Roman"/>
          <w:b/>
          <w:bCs/>
          <w:sz w:val="28"/>
          <w:szCs w:val="28"/>
        </w:rPr>
        <w:t>ее</w:t>
      </w:r>
      <w:r w:rsidRPr="00FB74CD">
        <w:rPr>
          <w:rFonts w:ascii="Times New Roman" w:hAnsi="Times New Roman" w:cs="Times New Roman"/>
          <w:b/>
          <w:bCs/>
          <w:sz w:val="28"/>
          <w:szCs w:val="28"/>
        </w:rPr>
        <w:t xml:space="preserve"> цели программы:</w:t>
      </w:r>
    </w:p>
    <w:p w:rsidR="00E409CD" w:rsidRPr="00DF0CBE" w:rsidRDefault="00E409CD" w:rsidP="00B4197E">
      <w:pPr>
        <w:tabs>
          <w:tab w:val="left" w:pos="709"/>
        </w:tabs>
        <w:spacing w:after="0" w:line="240" w:lineRule="auto"/>
        <w:ind w:firstLine="567"/>
        <w:jc w:val="both"/>
        <w:rPr>
          <w:rFonts w:ascii="Times New Roman" w:hAnsi="Times New Roman" w:cs="Times New Roman"/>
          <w:bCs/>
          <w:color w:val="FF0000"/>
          <w:sz w:val="28"/>
          <w:szCs w:val="28"/>
        </w:rPr>
      </w:pPr>
      <w:r w:rsidRPr="005B5D9E">
        <w:rPr>
          <w:rFonts w:ascii="Times New Roman" w:hAnsi="Times New Roman" w:cs="Times New Roman"/>
          <w:bCs/>
          <w:sz w:val="28"/>
          <w:szCs w:val="28"/>
        </w:rPr>
        <w:t xml:space="preserve">доля жалоб по </w:t>
      </w:r>
      <w:r w:rsidRPr="00DF0CBE">
        <w:rPr>
          <w:rFonts w:ascii="Times New Roman" w:hAnsi="Times New Roman" w:cs="Times New Roman"/>
          <w:bCs/>
          <w:sz w:val="28"/>
          <w:szCs w:val="28"/>
        </w:rPr>
        <w:t xml:space="preserve">вопросам благоустройства территории города-курорта Пятигорска в общем количестве жалоб по вопросам жилищно-коммунального хозяйства города-курорта </w:t>
      </w:r>
      <w:r w:rsidR="004A7ADC" w:rsidRPr="00DF0CBE">
        <w:rPr>
          <w:rFonts w:ascii="Times New Roman" w:hAnsi="Times New Roman" w:cs="Times New Roman"/>
          <w:bCs/>
          <w:sz w:val="28"/>
          <w:szCs w:val="28"/>
        </w:rPr>
        <w:t>Пятигорска –</w:t>
      </w:r>
      <w:r w:rsidR="00DF0CBE" w:rsidRPr="00DF0CBE">
        <w:rPr>
          <w:rFonts w:ascii="Times New Roman" w:hAnsi="Times New Roman" w:cs="Times New Roman"/>
          <w:bCs/>
          <w:sz w:val="28"/>
          <w:szCs w:val="28"/>
        </w:rPr>
        <w:t xml:space="preserve"> </w:t>
      </w:r>
      <w:r w:rsidR="005A5DC7" w:rsidRPr="00DF0CBE">
        <w:rPr>
          <w:rFonts w:ascii="Times New Roman" w:hAnsi="Times New Roman" w:cs="Times New Roman"/>
          <w:bCs/>
          <w:sz w:val="28"/>
          <w:szCs w:val="28"/>
        </w:rPr>
        <w:t>0,22% при плане 0,24%.</w:t>
      </w:r>
    </w:p>
    <w:p w:rsidR="005B6CF2" w:rsidRPr="006D1FDD" w:rsidRDefault="005B6CF2" w:rsidP="00B4197E">
      <w:pPr>
        <w:tabs>
          <w:tab w:val="left" w:pos="709"/>
        </w:tabs>
        <w:spacing w:after="0" w:line="240" w:lineRule="auto"/>
        <w:ind w:firstLine="567"/>
        <w:jc w:val="both"/>
        <w:rPr>
          <w:rFonts w:ascii="Times New Roman" w:hAnsi="Times New Roman" w:cs="Times New Roman"/>
          <w:bCs/>
          <w:sz w:val="28"/>
          <w:szCs w:val="28"/>
        </w:rPr>
      </w:pPr>
      <w:r w:rsidRPr="00DF0CBE">
        <w:rPr>
          <w:rFonts w:ascii="Times New Roman" w:hAnsi="Times New Roman" w:cs="Times New Roman"/>
          <w:bCs/>
          <w:sz w:val="28"/>
          <w:szCs w:val="28"/>
        </w:rPr>
        <w:t>Рассчитать индикатор «Доля площади жилищного фонда с высокой степенью износа, расположенного на территории, подлежащей</w:t>
      </w:r>
      <w:r w:rsidRPr="005B5D9E">
        <w:rPr>
          <w:rFonts w:ascii="Times New Roman" w:hAnsi="Times New Roman" w:cs="Times New Roman"/>
          <w:bCs/>
          <w:sz w:val="28"/>
          <w:szCs w:val="28"/>
        </w:rPr>
        <w:t xml:space="preserve"> развитию», не представляется возможным. Перечень, используемый для расчета индикатора, </w:t>
      </w:r>
      <w:r w:rsidRPr="005B5D9E">
        <w:rPr>
          <w:rFonts w:ascii="Times New Roman" w:hAnsi="Times New Roman" w:cs="Times New Roman"/>
          <w:bCs/>
          <w:sz w:val="28"/>
          <w:szCs w:val="28"/>
        </w:rPr>
        <w:lastRenderedPageBreak/>
        <w:t>утвержденный постановлением администрации города Пятигорска Ставропольского края от</w:t>
      </w:r>
      <w:r w:rsidR="00C51BE4" w:rsidRPr="005B5D9E">
        <w:rPr>
          <w:rFonts w:ascii="Times New Roman" w:hAnsi="Times New Roman" w:cs="Times New Roman"/>
          <w:bCs/>
          <w:sz w:val="28"/>
          <w:szCs w:val="28"/>
        </w:rPr>
        <w:t xml:space="preserve"> 14.07.2014 № 2556 утратил силу в 2020 году.</w:t>
      </w:r>
    </w:p>
    <w:p w:rsidR="00E409CD" w:rsidRPr="006D1FDD" w:rsidRDefault="00E409CD" w:rsidP="00B4197E">
      <w:pPr>
        <w:tabs>
          <w:tab w:val="left" w:pos="709"/>
        </w:tabs>
        <w:spacing w:after="0" w:line="240" w:lineRule="auto"/>
        <w:ind w:firstLine="567"/>
        <w:jc w:val="both"/>
        <w:rPr>
          <w:rFonts w:ascii="Times New Roman" w:hAnsi="Times New Roman" w:cs="Times New Roman"/>
          <w:bCs/>
          <w:sz w:val="28"/>
          <w:szCs w:val="28"/>
        </w:rPr>
      </w:pPr>
    </w:p>
    <w:p w:rsidR="00B50036" w:rsidRPr="006D1FDD" w:rsidRDefault="00BF494E" w:rsidP="00B4197E">
      <w:pPr>
        <w:tabs>
          <w:tab w:val="left" w:pos="709"/>
        </w:tabs>
        <w:spacing w:after="0" w:line="240" w:lineRule="auto"/>
        <w:ind w:firstLine="567"/>
        <w:jc w:val="both"/>
        <w:rPr>
          <w:rFonts w:ascii="Times New Roman" w:hAnsi="Times New Roman" w:cs="Times New Roman"/>
          <w:bCs/>
          <w:sz w:val="28"/>
          <w:szCs w:val="28"/>
        </w:rPr>
      </w:pPr>
      <w:r w:rsidRPr="006D1FDD">
        <w:rPr>
          <w:rFonts w:ascii="Times New Roman" w:hAnsi="Times New Roman" w:cs="Times New Roman"/>
          <w:b/>
          <w:bCs/>
          <w:sz w:val="28"/>
          <w:szCs w:val="28"/>
          <w:lang w:val="en-US"/>
        </w:rPr>
        <w:t>IV</w:t>
      </w:r>
      <w:r w:rsidRPr="006D1FDD">
        <w:rPr>
          <w:rFonts w:ascii="Times New Roman" w:hAnsi="Times New Roman" w:cs="Times New Roman"/>
          <w:b/>
          <w:bCs/>
          <w:sz w:val="28"/>
          <w:szCs w:val="28"/>
        </w:rPr>
        <w:t xml:space="preserve"> Муниципальная программа города-курорта Пятигорска «Молодежная политика» </w:t>
      </w:r>
      <w:r w:rsidRPr="006D1FDD">
        <w:rPr>
          <w:rFonts w:ascii="Times New Roman" w:hAnsi="Times New Roman" w:cs="Times New Roman"/>
          <w:b/>
          <w:sz w:val="28"/>
          <w:szCs w:val="28"/>
        </w:rPr>
        <w:t xml:space="preserve">(далее – Программа </w:t>
      </w:r>
      <w:r w:rsidRPr="006D1FDD">
        <w:rPr>
          <w:rFonts w:ascii="Times New Roman" w:hAnsi="Times New Roman" w:cs="Times New Roman"/>
          <w:b/>
          <w:sz w:val="28"/>
          <w:szCs w:val="28"/>
          <w:lang w:val="en-US"/>
        </w:rPr>
        <w:t>IV</w:t>
      </w:r>
      <w:r w:rsidRPr="006D1FDD">
        <w:rPr>
          <w:rFonts w:ascii="Times New Roman" w:hAnsi="Times New Roman" w:cs="Times New Roman"/>
          <w:b/>
          <w:sz w:val="28"/>
          <w:szCs w:val="28"/>
        </w:rPr>
        <w:t>)</w:t>
      </w:r>
      <w:r w:rsidRPr="006D1FDD">
        <w:rPr>
          <w:rFonts w:ascii="Times New Roman" w:hAnsi="Times New Roman" w:cs="Times New Roman"/>
          <w:bCs/>
          <w:sz w:val="28"/>
          <w:szCs w:val="28"/>
        </w:rPr>
        <w:t xml:space="preserve"> утверждена постановлением администрации города Пятиго</w:t>
      </w:r>
      <w:r w:rsidR="00DE5192" w:rsidRPr="006D1FDD">
        <w:rPr>
          <w:rFonts w:ascii="Times New Roman" w:hAnsi="Times New Roman" w:cs="Times New Roman"/>
          <w:bCs/>
          <w:sz w:val="28"/>
          <w:szCs w:val="28"/>
        </w:rPr>
        <w:t xml:space="preserve">рска </w:t>
      </w:r>
      <w:r w:rsidR="00B50036" w:rsidRPr="006D1FDD">
        <w:rPr>
          <w:rFonts w:ascii="Times New Roman" w:hAnsi="Times New Roman" w:cs="Times New Roman"/>
          <w:bCs/>
          <w:sz w:val="28"/>
          <w:szCs w:val="28"/>
        </w:rPr>
        <w:t>от 21 августа 2017 г. № 3524.</w:t>
      </w:r>
    </w:p>
    <w:p w:rsidR="005062B9" w:rsidRPr="006D1FDD" w:rsidRDefault="00BF494E" w:rsidP="00B4197E">
      <w:pPr>
        <w:tabs>
          <w:tab w:val="left" w:pos="709"/>
        </w:tabs>
        <w:spacing w:after="0" w:line="240" w:lineRule="auto"/>
        <w:ind w:firstLine="567"/>
        <w:jc w:val="both"/>
        <w:rPr>
          <w:rFonts w:ascii="Times New Roman" w:hAnsi="Times New Roman" w:cs="Times New Roman"/>
          <w:bCs/>
          <w:sz w:val="28"/>
          <w:szCs w:val="28"/>
        </w:rPr>
      </w:pPr>
      <w:r w:rsidRPr="006D1FDD">
        <w:rPr>
          <w:rFonts w:ascii="Times New Roman" w:hAnsi="Times New Roman" w:cs="Times New Roman"/>
          <w:b/>
          <w:bCs/>
          <w:sz w:val="28"/>
          <w:szCs w:val="28"/>
        </w:rPr>
        <w:t xml:space="preserve">В рамках реализации Подпрограммы 1 «Поддержка талантливой и инициативной молодежи города-курорта Пятигорска» Программы </w:t>
      </w:r>
      <w:r w:rsidRPr="006D1FDD">
        <w:rPr>
          <w:rFonts w:ascii="Times New Roman" w:hAnsi="Times New Roman" w:cs="Times New Roman"/>
          <w:b/>
          <w:bCs/>
          <w:sz w:val="28"/>
          <w:szCs w:val="28"/>
          <w:lang w:val="en-US"/>
        </w:rPr>
        <w:t>IV</w:t>
      </w:r>
      <w:r w:rsidR="004E31C5" w:rsidRPr="006D1FDD">
        <w:rPr>
          <w:rFonts w:ascii="Times New Roman" w:hAnsi="Times New Roman" w:cs="Times New Roman"/>
          <w:bCs/>
          <w:sz w:val="28"/>
          <w:szCs w:val="28"/>
        </w:rPr>
        <w:t xml:space="preserve"> запланированы и выполнены мероприятия</w:t>
      </w:r>
      <w:r w:rsidR="005062B9" w:rsidRPr="006D1FDD">
        <w:rPr>
          <w:rFonts w:ascii="Times New Roman" w:hAnsi="Times New Roman" w:cs="Times New Roman"/>
          <w:bCs/>
          <w:sz w:val="28"/>
          <w:szCs w:val="28"/>
        </w:rPr>
        <w:t>:</w:t>
      </w:r>
    </w:p>
    <w:p w:rsidR="00080100" w:rsidRPr="002422CB" w:rsidRDefault="00080100" w:rsidP="004667AB">
      <w:pPr>
        <w:tabs>
          <w:tab w:val="left" w:pos="709"/>
        </w:tabs>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 xml:space="preserve">проведено </w:t>
      </w:r>
      <w:r w:rsidR="002422CB" w:rsidRPr="002422CB">
        <w:rPr>
          <w:rFonts w:ascii="Times New Roman" w:hAnsi="Times New Roman" w:cs="Times New Roman"/>
          <w:bCs/>
          <w:sz w:val="28"/>
          <w:szCs w:val="28"/>
        </w:rPr>
        <w:t>93</w:t>
      </w:r>
      <w:r w:rsidRPr="002422CB">
        <w:rPr>
          <w:rFonts w:ascii="Times New Roman" w:hAnsi="Times New Roman" w:cs="Times New Roman"/>
          <w:bCs/>
          <w:sz w:val="28"/>
          <w:szCs w:val="28"/>
        </w:rPr>
        <w:t xml:space="preserve"> мероприяти</w:t>
      </w:r>
      <w:r w:rsidR="002422CB" w:rsidRPr="002422CB">
        <w:rPr>
          <w:rFonts w:ascii="Times New Roman" w:hAnsi="Times New Roman" w:cs="Times New Roman"/>
          <w:bCs/>
          <w:sz w:val="28"/>
          <w:szCs w:val="28"/>
        </w:rPr>
        <w:t>я</w:t>
      </w:r>
      <w:r w:rsidRPr="002422CB">
        <w:rPr>
          <w:rFonts w:ascii="Times New Roman" w:hAnsi="Times New Roman" w:cs="Times New Roman"/>
          <w:bCs/>
          <w:sz w:val="28"/>
          <w:szCs w:val="28"/>
        </w:rPr>
        <w:t xml:space="preserve"> на территории города-курорта Пятигорска, организовано участие представителей молоде</w:t>
      </w:r>
      <w:r w:rsidR="002422CB" w:rsidRPr="002422CB">
        <w:rPr>
          <w:rFonts w:ascii="Times New Roman" w:hAnsi="Times New Roman" w:cs="Times New Roman"/>
          <w:bCs/>
          <w:sz w:val="28"/>
          <w:szCs w:val="28"/>
        </w:rPr>
        <w:t>жи города-курорта Пятигорска в 37</w:t>
      </w:r>
      <w:r w:rsidRPr="002422CB">
        <w:rPr>
          <w:rFonts w:ascii="Times New Roman" w:hAnsi="Times New Roman" w:cs="Times New Roman"/>
          <w:bCs/>
          <w:sz w:val="28"/>
          <w:szCs w:val="28"/>
        </w:rPr>
        <w:t xml:space="preserve"> краев</w:t>
      </w:r>
      <w:r w:rsidR="004F07EF" w:rsidRPr="002422CB">
        <w:rPr>
          <w:rFonts w:ascii="Times New Roman" w:hAnsi="Times New Roman" w:cs="Times New Roman"/>
          <w:bCs/>
          <w:sz w:val="28"/>
          <w:szCs w:val="28"/>
        </w:rPr>
        <w:t>ых</w:t>
      </w:r>
      <w:r w:rsidRPr="002422CB">
        <w:rPr>
          <w:rFonts w:ascii="Times New Roman" w:hAnsi="Times New Roman" w:cs="Times New Roman"/>
          <w:bCs/>
          <w:sz w:val="28"/>
          <w:szCs w:val="28"/>
        </w:rPr>
        <w:t>, федеральн</w:t>
      </w:r>
      <w:r w:rsidR="004F07EF" w:rsidRPr="002422CB">
        <w:rPr>
          <w:rFonts w:ascii="Times New Roman" w:hAnsi="Times New Roman" w:cs="Times New Roman"/>
          <w:bCs/>
          <w:sz w:val="28"/>
          <w:szCs w:val="28"/>
        </w:rPr>
        <w:t>ых</w:t>
      </w:r>
      <w:r w:rsidRPr="002422CB">
        <w:rPr>
          <w:rFonts w:ascii="Times New Roman" w:hAnsi="Times New Roman" w:cs="Times New Roman"/>
          <w:bCs/>
          <w:sz w:val="28"/>
          <w:szCs w:val="28"/>
        </w:rPr>
        <w:t>, всероссийск</w:t>
      </w:r>
      <w:r w:rsidR="004F07EF" w:rsidRPr="002422CB">
        <w:rPr>
          <w:rFonts w:ascii="Times New Roman" w:hAnsi="Times New Roman" w:cs="Times New Roman"/>
          <w:bCs/>
          <w:sz w:val="28"/>
          <w:szCs w:val="28"/>
        </w:rPr>
        <w:t>их</w:t>
      </w:r>
      <w:r w:rsidRPr="002422CB">
        <w:rPr>
          <w:rFonts w:ascii="Times New Roman" w:hAnsi="Times New Roman" w:cs="Times New Roman"/>
          <w:bCs/>
          <w:sz w:val="28"/>
          <w:szCs w:val="28"/>
        </w:rPr>
        <w:t>, международн</w:t>
      </w:r>
      <w:r w:rsidR="004F07EF" w:rsidRPr="002422CB">
        <w:rPr>
          <w:rFonts w:ascii="Times New Roman" w:hAnsi="Times New Roman" w:cs="Times New Roman"/>
          <w:bCs/>
          <w:sz w:val="28"/>
          <w:szCs w:val="28"/>
        </w:rPr>
        <w:t>ых</w:t>
      </w:r>
      <w:r w:rsidRPr="002422CB">
        <w:rPr>
          <w:rFonts w:ascii="Times New Roman" w:hAnsi="Times New Roman" w:cs="Times New Roman"/>
          <w:bCs/>
          <w:sz w:val="28"/>
          <w:szCs w:val="28"/>
        </w:rPr>
        <w:t xml:space="preserve"> мероприяти</w:t>
      </w:r>
      <w:r w:rsidR="004F07EF" w:rsidRPr="002422CB">
        <w:rPr>
          <w:rFonts w:ascii="Times New Roman" w:hAnsi="Times New Roman" w:cs="Times New Roman"/>
          <w:bCs/>
          <w:sz w:val="28"/>
          <w:szCs w:val="28"/>
        </w:rPr>
        <w:t>ях</w:t>
      </w:r>
      <w:r w:rsidRPr="002422CB">
        <w:rPr>
          <w:rFonts w:ascii="Times New Roman" w:hAnsi="Times New Roman" w:cs="Times New Roman"/>
          <w:bCs/>
          <w:sz w:val="28"/>
          <w:szCs w:val="28"/>
        </w:rPr>
        <w:t>, направленн</w:t>
      </w:r>
      <w:r w:rsidR="004F07EF" w:rsidRPr="002422CB">
        <w:rPr>
          <w:rFonts w:ascii="Times New Roman" w:hAnsi="Times New Roman" w:cs="Times New Roman"/>
          <w:bCs/>
          <w:sz w:val="28"/>
          <w:szCs w:val="28"/>
        </w:rPr>
        <w:t>ых</w:t>
      </w:r>
      <w:r w:rsidRPr="002422CB">
        <w:rPr>
          <w:rFonts w:ascii="Times New Roman" w:hAnsi="Times New Roman" w:cs="Times New Roman"/>
          <w:bCs/>
          <w:sz w:val="28"/>
          <w:szCs w:val="28"/>
        </w:rPr>
        <w:t xml:space="preserve"> на поддержку талантливой и инициативной молодежи, общее количество уникальных участников – </w:t>
      </w:r>
      <w:r w:rsidR="002422CB" w:rsidRPr="002422CB">
        <w:rPr>
          <w:rFonts w:ascii="Times New Roman" w:hAnsi="Times New Roman" w:cs="Times New Roman"/>
          <w:bCs/>
          <w:sz w:val="28"/>
          <w:szCs w:val="28"/>
        </w:rPr>
        <w:t>4820</w:t>
      </w:r>
      <w:r w:rsidRPr="002422CB">
        <w:rPr>
          <w:rFonts w:ascii="Times New Roman" w:hAnsi="Times New Roman" w:cs="Times New Roman"/>
          <w:bCs/>
          <w:sz w:val="28"/>
          <w:szCs w:val="28"/>
        </w:rPr>
        <w:t xml:space="preserve"> человек; </w:t>
      </w:r>
    </w:p>
    <w:p w:rsidR="002422CB" w:rsidRDefault="00FE20FF" w:rsidP="004667AB">
      <w:pPr>
        <w:tabs>
          <w:tab w:val="left" w:pos="709"/>
        </w:tabs>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организован</w:t>
      </w:r>
      <w:r w:rsidR="002422CB">
        <w:rPr>
          <w:rFonts w:ascii="Times New Roman" w:hAnsi="Times New Roman" w:cs="Times New Roman"/>
          <w:bCs/>
          <w:sz w:val="28"/>
          <w:szCs w:val="28"/>
        </w:rPr>
        <w:t>ы</w:t>
      </w:r>
      <w:r w:rsidRPr="002422CB">
        <w:rPr>
          <w:rFonts w:ascii="Times New Roman" w:hAnsi="Times New Roman" w:cs="Times New Roman"/>
          <w:bCs/>
          <w:sz w:val="28"/>
          <w:szCs w:val="28"/>
        </w:rPr>
        <w:t xml:space="preserve"> и проведен</w:t>
      </w:r>
      <w:r w:rsidR="002422CB">
        <w:rPr>
          <w:rFonts w:ascii="Times New Roman" w:hAnsi="Times New Roman" w:cs="Times New Roman"/>
          <w:bCs/>
          <w:sz w:val="28"/>
          <w:szCs w:val="28"/>
        </w:rPr>
        <w:t>ы</w:t>
      </w:r>
      <w:r w:rsidRPr="002422CB">
        <w:rPr>
          <w:rFonts w:ascii="Times New Roman" w:hAnsi="Times New Roman" w:cs="Times New Roman"/>
          <w:bCs/>
          <w:sz w:val="28"/>
          <w:szCs w:val="28"/>
        </w:rPr>
        <w:t xml:space="preserve"> отборочный этап</w:t>
      </w:r>
      <w:r w:rsidR="00D47CBB">
        <w:rPr>
          <w:rFonts w:ascii="Times New Roman" w:hAnsi="Times New Roman" w:cs="Times New Roman"/>
          <w:bCs/>
          <w:sz w:val="28"/>
          <w:szCs w:val="28"/>
        </w:rPr>
        <w:t xml:space="preserve"> и</w:t>
      </w:r>
      <w:r w:rsidRPr="002422CB">
        <w:rPr>
          <w:rFonts w:ascii="Times New Roman" w:hAnsi="Times New Roman" w:cs="Times New Roman"/>
          <w:bCs/>
          <w:sz w:val="28"/>
          <w:szCs w:val="28"/>
        </w:rPr>
        <w:t xml:space="preserve"> </w:t>
      </w:r>
      <w:r w:rsidR="00D47CBB" w:rsidRPr="00D47CBB">
        <w:rPr>
          <w:rFonts w:ascii="Times New Roman" w:hAnsi="Times New Roman" w:cs="Times New Roman"/>
          <w:bCs/>
          <w:sz w:val="28"/>
          <w:szCs w:val="28"/>
        </w:rPr>
        <w:t xml:space="preserve">концерт участников </w:t>
      </w:r>
      <w:r w:rsidRPr="002422CB">
        <w:rPr>
          <w:rFonts w:ascii="Times New Roman" w:hAnsi="Times New Roman" w:cs="Times New Roman"/>
          <w:bCs/>
          <w:sz w:val="28"/>
          <w:szCs w:val="28"/>
        </w:rPr>
        <w:t>городского фестиваля-конкурса «Студенческая весна»</w:t>
      </w:r>
      <w:r w:rsidR="002422CB">
        <w:rPr>
          <w:rFonts w:ascii="Times New Roman" w:hAnsi="Times New Roman" w:cs="Times New Roman"/>
          <w:bCs/>
          <w:sz w:val="28"/>
          <w:szCs w:val="28"/>
        </w:rPr>
        <w:t>;</w:t>
      </w:r>
    </w:p>
    <w:p w:rsidR="002422CB" w:rsidRDefault="002422CB" w:rsidP="004667AB">
      <w:pPr>
        <w:tabs>
          <w:tab w:val="left" w:pos="709"/>
        </w:tabs>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 xml:space="preserve"> в рамках образовательного </w:t>
      </w:r>
      <w:proofErr w:type="spellStart"/>
      <w:r w:rsidRPr="002422CB">
        <w:rPr>
          <w:rFonts w:ascii="Times New Roman" w:hAnsi="Times New Roman" w:cs="Times New Roman"/>
          <w:bCs/>
          <w:sz w:val="28"/>
          <w:szCs w:val="28"/>
        </w:rPr>
        <w:t>интенсива</w:t>
      </w:r>
      <w:proofErr w:type="spellEnd"/>
      <w:r w:rsidRPr="002422CB">
        <w:rPr>
          <w:rFonts w:ascii="Times New Roman" w:hAnsi="Times New Roman" w:cs="Times New Roman"/>
          <w:bCs/>
          <w:sz w:val="28"/>
          <w:szCs w:val="28"/>
        </w:rPr>
        <w:t xml:space="preserve"> «Школа социального проектирования» серия онлайн мастер-класс</w:t>
      </w:r>
      <w:r>
        <w:rPr>
          <w:rFonts w:ascii="Times New Roman" w:hAnsi="Times New Roman" w:cs="Times New Roman"/>
          <w:bCs/>
          <w:sz w:val="28"/>
          <w:szCs w:val="28"/>
        </w:rPr>
        <w:t>ов по блоку «От идеи до гранта»;</w:t>
      </w:r>
    </w:p>
    <w:p w:rsidR="00D47CBB" w:rsidRDefault="00BB1A2B" w:rsidP="004667AB">
      <w:pPr>
        <w:tabs>
          <w:tab w:val="left" w:pos="709"/>
        </w:tabs>
        <w:spacing w:after="0" w:line="240" w:lineRule="auto"/>
        <w:ind w:firstLine="567"/>
        <w:jc w:val="both"/>
        <w:rPr>
          <w:rFonts w:ascii="Times New Roman" w:hAnsi="Times New Roman" w:cs="Times New Roman"/>
          <w:bCs/>
          <w:sz w:val="28"/>
          <w:szCs w:val="28"/>
        </w:rPr>
      </w:pPr>
      <w:r w:rsidRPr="00BB1A2B">
        <w:rPr>
          <w:rFonts w:ascii="Times New Roman" w:hAnsi="Times New Roman" w:cs="Times New Roman"/>
          <w:bCs/>
          <w:sz w:val="28"/>
          <w:szCs w:val="28"/>
        </w:rPr>
        <w:t>1/8</w:t>
      </w:r>
      <w:r w:rsidR="00D47CBB">
        <w:rPr>
          <w:rFonts w:ascii="Times New Roman" w:hAnsi="Times New Roman" w:cs="Times New Roman"/>
          <w:bCs/>
          <w:sz w:val="28"/>
          <w:szCs w:val="28"/>
        </w:rPr>
        <w:t>,</w:t>
      </w:r>
      <w:r w:rsidRPr="00BB1A2B">
        <w:rPr>
          <w:rFonts w:ascii="Times New Roman" w:hAnsi="Times New Roman" w:cs="Times New Roman"/>
          <w:bCs/>
          <w:sz w:val="28"/>
          <w:szCs w:val="28"/>
        </w:rPr>
        <w:t xml:space="preserve"> </w:t>
      </w:r>
      <w:r w:rsidR="00D47CBB">
        <w:rPr>
          <w:rFonts w:ascii="Times New Roman" w:hAnsi="Times New Roman" w:cs="Times New Roman"/>
          <w:bCs/>
          <w:sz w:val="28"/>
          <w:szCs w:val="28"/>
        </w:rPr>
        <w:t xml:space="preserve">1/4, </w:t>
      </w:r>
      <w:r w:rsidR="00D47CBB" w:rsidRPr="00D47CBB">
        <w:rPr>
          <w:rFonts w:ascii="Times New Roman" w:hAnsi="Times New Roman" w:cs="Times New Roman"/>
          <w:bCs/>
          <w:sz w:val="28"/>
          <w:szCs w:val="28"/>
        </w:rPr>
        <w:t xml:space="preserve">полуфинал </w:t>
      </w:r>
      <w:r w:rsidR="00D47CBB">
        <w:rPr>
          <w:rFonts w:ascii="Times New Roman" w:hAnsi="Times New Roman" w:cs="Times New Roman"/>
          <w:bCs/>
          <w:sz w:val="28"/>
          <w:szCs w:val="28"/>
        </w:rPr>
        <w:t xml:space="preserve">и </w:t>
      </w:r>
      <w:r w:rsidR="00D47CBB" w:rsidRPr="00D47CBB">
        <w:rPr>
          <w:rFonts w:ascii="Times New Roman" w:hAnsi="Times New Roman" w:cs="Times New Roman"/>
          <w:bCs/>
          <w:sz w:val="28"/>
          <w:szCs w:val="28"/>
        </w:rPr>
        <w:t xml:space="preserve">Финал </w:t>
      </w:r>
      <w:r w:rsidRPr="00BB1A2B">
        <w:rPr>
          <w:rFonts w:ascii="Times New Roman" w:hAnsi="Times New Roman" w:cs="Times New Roman"/>
          <w:bCs/>
          <w:sz w:val="28"/>
          <w:szCs w:val="28"/>
        </w:rPr>
        <w:t>Ю</w:t>
      </w:r>
      <w:r w:rsidR="00D47CBB">
        <w:rPr>
          <w:rFonts w:ascii="Times New Roman" w:hAnsi="Times New Roman" w:cs="Times New Roman"/>
          <w:bCs/>
          <w:sz w:val="28"/>
          <w:szCs w:val="28"/>
        </w:rPr>
        <w:t>ниор-Лиги КВН города Пятигорска;</w:t>
      </w:r>
    </w:p>
    <w:p w:rsidR="00BB1A2B" w:rsidRDefault="00BB1A2B" w:rsidP="004667AB">
      <w:pPr>
        <w:tabs>
          <w:tab w:val="left" w:pos="709"/>
        </w:tabs>
        <w:spacing w:after="0" w:line="240" w:lineRule="auto"/>
        <w:ind w:firstLine="567"/>
        <w:jc w:val="both"/>
        <w:rPr>
          <w:rFonts w:ascii="Times New Roman" w:hAnsi="Times New Roman" w:cs="Times New Roman"/>
          <w:bCs/>
          <w:sz w:val="28"/>
          <w:szCs w:val="28"/>
        </w:rPr>
      </w:pPr>
      <w:r w:rsidRPr="00BB1A2B">
        <w:rPr>
          <w:rFonts w:ascii="Times New Roman" w:hAnsi="Times New Roman" w:cs="Times New Roman"/>
          <w:bCs/>
          <w:sz w:val="28"/>
          <w:szCs w:val="28"/>
        </w:rPr>
        <w:t>к празднованию Международного женского Дня</w:t>
      </w:r>
      <w:r w:rsidR="00D47CBB" w:rsidRPr="00D47CBB">
        <w:rPr>
          <w:rFonts w:ascii="Times New Roman" w:hAnsi="Times New Roman" w:cs="Times New Roman"/>
          <w:bCs/>
          <w:sz w:val="28"/>
          <w:szCs w:val="28"/>
        </w:rPr>
        <w:t xml:space="preserve"> мастер-классы</w:t>
      </w:r>
      <w:r w:rsidRPr="00BB1A2B">
        <w:rPr>
          <w:rFonts w:ascii="Times New Roman" w:hAnsi="Times New Roman" w:cs="Times New Roman"/>
          <w:bCs/>
          <w:sz w:val="28"/>
          <w:szCs w:val="28"/>
        </w:rPr>
        <w:t>, Всероссийская акция «Вам, любимые!»</w:t>
      </w:r>
      <w:r w:rsidR="00D47CBB">
        <w:rPr>
          <w:rFonts w:ascii="Times New Roman" w:hAnsi="Times New Roman" w:cs="Times New Roman"/>
          <w:bCs/>
          <w:sz w:val="28"/>
          <w:szCs w:val="28"/>
        </w:rPr>
        <w:t>;</w:t>
      </w:r>
    </w:p>
    <w:p w:rsidR="00D47CBB" w:rsidRDefault="00D47CBB" w:rsidP="004667AB">
      <w:pPr>
        <w:tabs>
          <w:tab w:val="left" w:pos="709"/>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гала-концерт XI к</w:t>
      </w:r>
      <w:r w:rsidRPr="00D47CBB">
        <w:rPr>
          <w:rFonts w:ascii="Times New Roman" w:hAnsi="Times New Roman" w:cs="Times New Roman"/>
          <w:bCs/>
          <w:sz w:val="28"/>
          <w:szCs w:val="28"/>
        </w:rPr>
        <w:t>раевого Фестиваля-конкурса «Школьная Весна Ставрополья»</w:t>
      </w:r>
      <w:r>
        <w:rPr>
          <w:rFonts w:ascii="Times New Roman" w:hAnsi="Times New Roman" w:cs="Times New Roman"/>
          <w:bCs/>
          <w:sz w:val="28"/>
          <w:szCs w:val="28"/>
        </w:rPr>
        <w:t>;</w:t>
      </w:r>
    </w:p>
    <w:p w:rsidR="00D47CBB" w:rsidRDefault="00D47CBB" w:rsidP="004667AB">
      <w:pPr>
        <w:tabs>
          <w:tab w:val="left" w:pos="709"/>
        </w:tabs>
        <w:spacing w:after="0" w:line="240" w:lineRule="auto"/>
        <w:ind w:firstLine="567"/>
        <w:jc w:val="both"/>
        <w:rPr>
          <w:rFonts w:ascii="Times New Roman" w:hAnsi="Times New Roman" w:cs="Times New Roman"/>
          <w:bCs/>
          <w:sz w:val="28"/>
          <w:szCs w:val="28"/>
        </w:rPr>
      </w:pPr>
      <w:r w:rsidRPr="00D47CBB">
        <w:rPr>
          <w:rFonts w:ascii="Times New Roman" w:hAnsi="Times New Roman" w:cs="Times New Roman"/>
          <w:bCs/>
          <w:sz w:val="28"/>
          <w:szCs w:val="28"/>
        </w:rPr>
        <w:t>фестиваль короткометражного кино «</w:t>
      </w:r>
      <w:proofErr w:type="spellStart"/>
      <w:r w:rsidRPr="00D47CBB">
        <w:rPr>
          <w:rFonts w:ascii="Times New Roman" w:hAnsi="Times New Roman" w:cs="Times New Roman"/>
          <w:bCs/>
          <w:sz w:val="28"/>
          <w:szCs w:val="28"/>
        </w:rPr>
        <w:t>Green</w:t>
      </w:r>
      <w:proofErr w:type="spellEnd"/>
      <w:r w:rsidRPr="00D47CBB">
        <w:rPr>
          <w:rFonts w:ascii="Times New Roman" w:hAnsi="Times New Roman" w:cs="Times New Roman"/>
          <w:bCs/>
          <w:sz w:val="28"/>
          <w:szCs w:val="28"/>
        </w:rPr>
        <w:t xml:space="preserve"> </w:t>
      </w:r>
      <w:proofErr w:type="spellStart"/>
      <w:r w:rsidRPr="00D47CBB">
        <w:rPr>
          <w:rFonts w:ascii="Times New Roman" w:hAnsi="Times New Roman" w:cs="Times New Roman"/>
          <w:bCs/>
          <w:sz w:val="28"/>
          <w:szCs w:val="28"/>
        </w:rPr>
        <w:t>Screen</w:t>
      </w:r>
      <w:proofErr w:type="spellEnd"/>
      <w:r w:rsidRPr="00D47CBB">
        <w:rPr>
          <w:rFonts w:ascii="Times New Roman" w:hAnsi="Times New Roman" w:cs="Times New Roman"/>
          <w:bCs/>
          <w:sz w:val="28"/>
          <w:szCs w:val="28"/>
        </w:rPr>
        <w:t>»</w:t>
      </w:r>
      <w:r>
        <w:rPr>
          <w:rFonts w:ascii="Times New Roman" w:hAnsi="Times New Roman" w:cs="Times New Roman"/>
          <w:bCs/>
          <w:sz w:val="28"/>
          <w:szCs w:val="28"/>
        </w:rPr>
        <w:t>;</w:t>
      </w:r>
    </w:p>
    <w:p w:rsidR="00D47CBB" w:rsidRPr="00D47CBB" w:rsidRDefault="00D47CBB" w:rsidP="004667AB">
      <w:pPr>
        <w:tabs>
          <w:tab w:val="left" w:pos="709"/>
        </w:tabs>
        <w:spacing w:after="0" w:line="240" w:lineRule="auto"/>
        <w:ind w:firstLine="567"/>
        <w:jc w:val="both"/>
        <w:rPr>
          <w:rFonts w:ascii="Times New Roman" w:hAnsi="Times New Roman" w:cs="Times New Roman"/>
          <w:bCs/>
          <w:sz w:val="28"/>
          <w:szCs w:val="28"/>
        </w:rPr>
      </w:pPr>
      <w:r w:rsidRPr="00D47CBB">
        <w:rPr>
          <w:rFonts w:ascii="Times New Roman" w:hAnsi="Times New Roman" w:cs="Times New Roman"/>
          <w:bCs/>
          <w:sz w:val="28"/>
          <w:szCs w:val="28"/>
        </w:rPr>
        <w:t>праздничная программа «Город, который люблю» и т.д.</w:t>
      </w:r>
    </w:p>
    <w:p w:rsidR="00DD464D" w:rsidRPr="00AE7F76" w:rsidRDefault="00DD464D" w:rsidP="004667AB">
      <w:pPr>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DC333F" w:rsidRPr="00AE7F76" w:rsidRDefault="00DC333F"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 xml:space="preserve">численность молодежи, задействованной в мероприятиях в области развития художественного творчества, проведенных на территории города-курорта Пятигорска, составила </w:t>
      </w:r>
      <w:r w:rsidR="00AE7F76" w:rsidRPr="00AE7F76">
        <w:rPr>
          <w:rFonts w:ascii="Times New Roman" w:hAnsi="Times New Roman" w:cs="Times New Roman"/>
          <w:bCs/>
          <w:sz w:val="28"/>
          <w:szCs w:val="28"/>
        </w:rPr>
        <w:t>4820</w:t>
      </w:r>
      <w:r w:rsidRPr="00AE7F76">
        <w:rPr>
          <w:rFonts w:ascii="Times New Roman" w:hAnsi="Times New Roman" w:cs="Times New Roman"/>
          <w:bCs/>
          <w:sz w:val="28"/>
          <w:szCs w:val="28"/>
        </w:rPr>
        <w:t xml:space="preserve"> человек</w:t>
      </w:r>
      <w:r w:rsidR="001857A6" w:rsidRPr="00AE7F76">
        <w:rPr>
          <w:rFonts w:ascii="Times New Roman" w:hAnsi="Times New Roman" w:cs="Times New Roman"/>
          <w:bCs/>
          <w:sz w:val="28"/>
          <w:szCs w:val="28"/>
        </w:rPr>
        <w:t>;</w:t>
      </w:r>
    </w:p>
    <w:p w:rsidR="001857A6" w:rsidRPr="00AE7F76" w:rsidRDefault="001857A6"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количество проектов, разработанных участниками Северо-</w:t>
      </w:r>
      <w:r w:rsidR="00741C86">
        <w:rPr>
          <w:rFonts w:ascii="Times New Roman" w:hAnsi="Times New Roman" w:cs="Times New Roman"/>
          <w:bCs/>
          <w:sz w:val="28"/>
          <w:szCs w:val="28"/>
        </w:rPr>
        <w:t>Кавказского молодёжного форума «</w:t>
      </w:r>
      <w:r w:rsidRPr="00AE7F76">
        <w:rPr>
          <w:rFonts w:ascii="Times New Roman" w:hAnsi="Times New Roman" w:cs="Times New Roman"/>
          <w:bCs/>
          <w:sz w:val="28"/>
          <w:szCs w:val="28"/>
        </w:rPr>
        <w:t>Машук</w:t>
      </w:r>
      <w:r w:rsidR="00741C86">
        <w:rPr>
          <w:rFonts w:ascii="Times New Roman" w:hAnsi="Times New Roman" w:cs="Times New Roman"/>
          <w:bCs/>
          <w:sz w:val="28"/>
          <w:szCs w:val="28"/>
        </w:rPr>
        <w:t>»</w:t>
      </w:r>
      <w:r w:rsidRPr="00AE7F76">
        <w:rPr>
          <w:rFonts w:ascii="Times New Roman" w:hAnsi="Times New Roman" w:cs="Times New Roman"/>
          <w:bCs/>
          <w:sz w:val="28"/>
          <w:szCs w:val="28"/>
        </w:rPr>
        <w:t xml:space="preserve">, обучающихся на территории города-курорта Пятигорска – </w:t>
      </w:r>
      <w:r w:rsidR="00AE7F76" w:rsidRPr="00AE7F76">
        <w:rPr>
          <w:rFonts w:ascii="Times New Roman" w:hAnsi="Times New Roman" w:cs="Times New Roman"/>
          <w:bCs/>
          <w:sz w:val="28"/>
          <w:szCs w:val="28"/>
        </w:rPr>
        <w:t>76</w:t>
      </w:r>
      <w:r w:rsidRPr="00AE7F76">
        <w:rPr>
          <w:rFonts w:ascii="Times New Roman" w:hAnsi="Times New Roman" w:cs="Times New Roman"/>
          <w:bCs/>
          <w:sz w:val="28"/>
          <w:szCs w:val="28"/>
        </w:rPr>
        <w:t xml:space="preserve"> ед.;</w:t>
      </w:r>
    </w:p>
    <w:p w:rsidR="001857A6" w:rsidRPr="00AE7F76" w:rsidRDefault="001857A6"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 xml:space="preserve">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 – </w:t>
      </w:r>
      <w:r w:rsidR="00AE7F76" w:rsidRPr="00AE7F76">
        <w:rPr>
          <w:rFonts w:ascii="Times New Roman" w:hAnsi="Times New Roman" w:cs="Times New Roman"/>
          <w:bCs/>
          <w:sz w:val="28"/>
          <w:szCs w:val="28"/>
        </w:rPr>
        <w:t>612</w:t>
      </w:r>
      <w:r w:rsidRPr="00AE7F76">
        <w:rPr>
          <w:rFonts w:ascii="Times New Roman" w:hAnsi="Times New Roman" w:cs="Times New Roman"/>
          <w:bCs/>
          <w:sz w:val="28"/>
          <w:szCs w:val="28"/>
        </w:rPr>
        <w:t xml:space="preserve"> человек;</w:t>
      </w:r>
    </w:p>
    <w:p w:rsidR="00CB7758" w:rsidRPr="00AE7F76" w:rsidRDefault="00CB7758"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количество молодых граждан, задействованных в работе студенческих отрядов, составило 1</w:t>
      </w:r>
      <w:r w:rsidR="00AE7F76" w:rsidRPr="00AE7F76">
        <w:rPr>
          <w:rFonts w:ascii="Times New Roman" w:hAnsi="Times New Roman" w:cs="Times New Roman"/>
          <w:bCs/>
          <w:sz w:val="28"/>
          <w:szCs w:val="28"/>
        </w:rPr>
        <w:t>73</w:t>
      </w:r>
      <w:r w:rsidRPr="00AE7F76">
        <w:rPr>
          <w:rFonts w:ascii="Times New Roman" w:hAnsi="Times New Roman" w:cs="Times New Roman"/>
          <w:bCs/>
          <w:sz w:val="28"/>
          <w:szCs w:val="28"/>
        </w:rPr>
        <w:t xml:space="preserve"> человек (п</w:t>
      </w:r>
      <w:r w:rsidR="001857A6" w:rsidRPr="00AE7F76">
        <w:rPr>
          <w:rFonts w:ascii="Times New Roman" w:hAnsi="Times New Roman" w:cs="Times New Roman"/>
          <w:bCs/>
          <w:sz w:val="28"/>
          <w:szCs w:val="28"/>
        </w:rPr>
        <w:t>лановое значение показателя – 1</w:t>
      </w:r>
      <w:r w:rsidR="00AE7F76" w:rsidRPr="00AE7F76">
        <w:rPr>
          <w:rFonts w:ascii="Times New Roman" w:hAnsi="Times New Roman" w:cs="Times New Roman"/>
          <w:bCs/>
          <w:sz w:val="28"/>
          <w:szCs w:val="28"/>
        </w:rPr>
        <w:t>7</w:t>
      </w:r>
      <w:r w:rsidRPr="00AE7F76">
        <w:rPr>
          <w:rFonts w:ascii="Times New Roman" w:hAnsi="Times New Roman" w:cs="Times New Roman"/>
          <w:bCs/>
          <w:sz w:val="28"/>
          <w:szCs w:val="28"/>
        </w:rPr>
        <w:t>0 человек);</w:t>
      </w:r>
    </w:p>
    <w:p w:rsidR="00CB7758" w:rsidRPr="00AE7F76" w:rsidRDefault="00CB7758"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 xml:space="preserve">количество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составило </w:t>
      </w:r>
      <w:r w:rsidR="00AE7F76" w:rsidRPr="00AE7F76">
        <w:rPr>
          <w:rFonts w:ascii="Times New Roman" w:hAnsi="Times New Roman" w:cs="Times New Roman"/>
          <w:bCs/>
          <w:sz w:val="28"/>
          <w:szCs w:val="28"/>
        </w:rPr>
        <w:t>93</w:t>
      </w:r>
      <w:r w:rsidRPr="00AE7F76">
        <w:rPr>
          <w:rFonts w:ascii="Times New Roman" w:hAnsi="Times New Roman" w:cs="Times New Roman"/>
          <w:bCs/>
          <w:sz w:val="28"/>
          <w:szCs w:val="28"/>
        </w:rPr>
        <w:t xml:space="preserve"> </w:t>
      </w:r>
      <w:r w:rsidR="001857A6" w:rsidRPr="00AE7F76">
        <w:rPr>
          <w:rFonts w:ascii="Times New Roman" w:hAnsi="Times New Roman" w:cs="Times New Roman"/>
          <w:bCs/>
          <w:sz w:val="28"/>
          <w:szCs w:val="28"/>
        </w:rPr>
        <w:t>ед</w:t>
      </w:r>
      <w:r w:rsidRPr="00AE7F76">
        <w:rPr>
          <w:rFonts w:ascii="Times New Roman" w:hAnsi="Times New Roman" w:cs="Times New Roman"/>
          <w:bCs/>
          <w:sz w:val="28"/>
          <w:szCs w:val="28"/>
        </w:rPr>
        <w:t xml:space="preserve">., (плановое значение показателя – </w:t>
      </w:r>
      <w:r w:rsidR="002C11BB" w:rsidRPr="00AE7F76">
        <w:rPr>
          <w:rFonts w:ascii="Times New Roman" w:hAnsi="Times New Roman" w:cs="Times New Roman"/>
          <w:bCs/>
          <w:sz w:val="28"/>
          <w:szCs w:val="28"/>
        </w:rPr>
        <w:t>2</w:t>
      </w:r>
      <w:r w:rsidR="00AE7F76" w:rsidRPr="00AE7F76">
        <w:rPr>
          <w:rFonts w:ascii="Times New Roman" w:hAnsi="Times New Roman" w:cs="Times New Roman"/>
          <w:bCs/>
          <w:sz w:val="28"/>
          <w:szCs w:val="28"/>
        </w:rPr>
        <w:t>5</w:t>
      </w:r>
      <w:r w:rsidRPr="00AE7F76">
        <w:rPr>
          <w:rFonts w:ascii="Times New Roman" w:hAnsi="Times New Roman" w:cs="Times New Roman"/>
          <w:bCs/>
          <w:sz w:val="28"/>
          <w:szCs w:val="28"/>
        </w:rPr>
        <w:t xml:space="preserve"> </w:t>
      </w:r>
      <w:r w:rsidR="002C11BB" w:rsidRPr="00AE7F76">
        <w:rPr>
          <w:rFonts w:ascii="Times New Roman" w:hAnsi="Times New Roman" w:cs="Times New Roman"/>
          <w:bCs/>
          <w:sz w:val="28"/>
          <w:szCs w:val="28"/>
        </w:rPr>
        <w:t>ед</w:t>
      </w:r>
      <w:r w:rsidRPr="00AE7F76">
        <w:rPr>
          <w:rFonts w:ascii="Times New Roman" w:hAnsi="Times New Roman" w:cs="Times New Roman"/>
          <w:bCs/>
          <w:sz w:val="28"/>
          <w:szCs w:val="28"/>
        </w:rPr>
        <w:t>.);</w:t>
      </w:r>
    </w:p>
    <w:p w:rsidR="00CB7758" w:rsidRPr="00AE7F76" w:rsidRDefault="00CB7758"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lastRenderedPageBreak/>
        <w:t xml:space="preserve">численность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составила </w:t>
      </w:r>
      <w:r w:rsidR="00AE7F76" w:rsidRPr="00AE7F76">
        <w:rPr>
          <w:rFonts w:ascii="Times New Roman" w:hAnsi="Times New Roman" w:cs="Times New Roman"/>
          <w:bCs/>
          <w:sz w:val="28"/>
          <w:szCs w:val="28"/>
        </w:rPr>
        <w:t>4820</w:t>
      </w:r>
      <w:r w:rsidRPr="00AE7F76">
        <w:rPr>
          <w:rFonts w:ascii="Times New Roman" w:hAnsi="Times New Roman" w:cs="Times New Roman"/>
          <w:bCs/>
          <w:sz w:val="28"/>
          <w:szCs w:val="28"/>
        </w:rPr>
        <w:t xml:space="preserve"> человек (плановое значение показателя – </w:t>
      </w:r>
      <w:r w:rsidR="002C11BB" w:rsidRPr="00AE7F76">
        <w:rPr>
          <w:rFonts w:ascii="Times New Roman" w:hAnsi="Times New Roman" w:cs="Times New Roman"/>
          <w:bCs/>
          <w:sz w:val="28"/>
          <w:szCs w:val="28"/>
        </w:rPr>
        <w:t>3</w:t>
      </w:r>
      <w:r w:rsidR="00AE7F76" w:rsidRPr="00AE7F76">
        <w:rPr>
          <w:rFonts w:ascii="Times New Roman" w:hAnsi="Times New Roman" w:cs="Times New Roman"/>
          <w:bCs/>
          <w:sz w:val="28"/>
          <w:szCs w:val="28"/>
        </w:rPr>
        <w:t>5</w:t>
      </w:r>
      <w:r w:rsidR="002C11BB" w:rsidRPr="00AE7F76">
        <w:rPr>
          <w:rFonts w:ascii="Times New Roman" w:hAnsi="Times New Roman" w:cs="Times New Roman"/>
          <w:bCs/>
          <w:sz w:val="28"/>
          <w:szCs w:val="28"/>
        </w:rPr>
        <w:t>00</w:t>
      </w:r>
      <w:r w:rsidRPr="00AE7F76">
        <w:rPr>
          <w:rFonts w:ascii="Times New Roman" w:hAnsi="Times New Roman" w:cs="Times New Roman"/>
          <w:bCs/>
          <w:sz w:val="28"/>
          <w:szCs w:val="28"/>
        </w:rPr>
        <w:t xml:space="preserve"> человек).</w:t>
      </w:r>
    </w:p>
    <w:p w:rsidR="006F45B6" w:rsidRPr="00FB74CD" w:rsidRDefault="006F45B6" w:rsidP="004667AB">
      <w:pPr>
        <w:tabs>
          <w:tab w:val="left" w:pos="709"/>
        </w:tabs>
        <w:spacing w:after="0" w:line="240" w:lineRule="auto"/>
        <w:ind w:firstLine="567"/>
        <w:jc w:val="both"/>
        <w:rPr>
          <w:rFonts w:ascii="Times New Roman" w:hAnsi="Times New Roman" w:cs="Times New Roman"/>
          <w:bCs/>
          <w:sz w:val="28"/>
          <w:szCs w:val="28"/>
        </w:rPr>
      </w:pPr>
      <w:r w:rsidRPr="00FB74CD">
        <w:rPr>
          <w:rFonts w:ascii="Times New Roman" w:hAnsi="Times New Roman" w:cs="Times New Roman"/>
          <w:b/>
          <w:bCs/>
          <w:sz w:val="28"/>
          <w:szCs w:val="28"/>
        </w:rPr>
        <w:t xml:space="preserve">В рамках реализации </w:t>
      </w:r>
      <w:r w:rsidR="00462CF5" w:rsidRPr="00FB74CD">
        <w:rPr>
          <w:rFonts w:ascii="Times New Roman" w:hAnsi="Times New Roman" w:cs="Times New Roman"/>
          <w:b/>
          <w:bCs/>
          <w:sz w:val="28"/>
          <w:szCs w:val="28"/>
        </w:rPr>
        <w:t>П</w:t>
      </w:r>
      <w:r w:rsidRPr="00FB74CD">
        <w:rPr>
          <w:rFonts w:ascii="Times New Roman" w:hAnsi="Times New Roman" w:cs="Times New Roman"/>
          <w:b/>
          <w:bCs/>
          <w:sz w:val="28"/>
          <w:szCs w:val="28"/>
        </w:rPr>
        <w:t xml:space="preserve">одпрограммы 2 «Патриотическое воспитание и допризывная подготовка молодежи города-курорта Пятигорска» Программы </w:t>
      </w:r>
      <w:r w:rsidRPr="00FB74CD">
        <w:rPr>
          <w:rFonts w:ascii="Times New Roman" w:hAnsi="Times New Roman" w:cs="Times New Roman"/>
          <w:b/>
          <w:bCs/>
          <w:sz w:val="28"/>
          <w:szCs w:val="28"/>
          <w:lang w:val="en-US"/>
        </w:rPr>
        <w:t>IV</w:t>
      </w:r>
      <w:r w:rsidR="00842DCD" w:rsidRPr="00FB74CD">
        <w:rPr>
          <w:rFonts w:ascii="Times New Roman" w:hAnsi="Times New Roman" w:cs="Times New Roman"/>
          <w:bCs/>
          <w:sz w:val="28"/>
          <w:szCs w:val="28"/>
        </w:rPr>
        <w:t xml:space="preserve"> запланированы и выполнены мероприятия</w:t>
      </w:r>
      <w:r w:rsidRPr="00FB74CD">
        <w:rPr>
          <w:rFonts w:ascii="Times New Roman" w:hAnsi="Times New Roman" w:cs="Times New Roman"/>
          <w:bCs/>
          <w:sz w:val="28"/>
          <w:szCs w:val="28"/>
        </w:rPr>
        <w:t>:</w:t>
      </w:r>
    </w:p>
    <w:p w:rsidR="004D57B3" w:rsidRPr="00A36420" w:rsidRDefault="004D57B3"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741C86">
        <w:rPr>
          <w:rFonts w:ascii="Times New Roman" w:eastAsia="Times New Roman" w:hAnsi="Times New Roman" w:cs="Times New Roman"/>
          <w:sz w:val="28"/>
          <w:szCs w:val="28"/>
          <w:lang w:eastAsia="ru-RU"/>
        </w:rPr>
        <w:t xml:space="preserve">проведено </w:t>
      </w:r>
      <w:r w:rsidR="00741C86" w:rsidRPr="00741C86">
        <w:rPr>
          <w:rFonts w:ascii="Times New Roman" w:eastAsia="Times New Roman" w:hAnsi="Times New Roman" w:cs="Times New Roman"/>
          <w:sz w:val="28"/>
          <w:szCs w:val="28"/>
          <w:lang w:eastAsia="ru-RU"/>
        </w:rPr>
        <w:t>83</w:t>
      </w:r>
      <w:r w:rsidRPr="00741C86">
        <w:rPr>
          <w:rFonts w:ascii="Times New Roman" w:eastAsia="Times New Roman" w:hAnsi="Times New Roman" w:cs="Times New Roman"/>
          <w:sz w:val="28"/>
          <w:szCs w:val="28"/>
          <w:lang w:eastAsia="ru-RU"/>
        </w:rPr>
        <w:t xml:space="preserve"> мероприяти</w:t>
      </w:r>
      <w:r w:rsidR="00741C86" w:rsidRPr="00741C86">
        <w:rPr>
          <w:rFonts w:ascii="Times New Roman" w:eastAsia="Times New Roman" w:hAnsi="Times New Roman" w:cs="Times New Roman"/>
          <w:sz w:val="28"/>
          <w:szCs w:val="28"/>
          <w:lang w:eastAsia="ru-RU"/>
        </w:rPr>
        <w:t>я</w:t>
      </w:r>
      <w:r w:rsidRPr="00741C86">
        <w:rPr>
          <w:rFonts w:ascii="Times New Roman" w:eastAsia="Times New Roman" w:hAnsi="Times New Roman" w:cs="Times New Roman"/>
          <w:sz w:val="28"/>
          <w:szCs w:val="28"/>
          <w:lang w:eastAsia="ru-RU"/>
        </w:rPr>
        <w:t xml:space="preserve"> на территории города-курорта Пятигорска, организовано участие представителей молодежи города-курорта Пятигорска в </w:t>
      </w:r>
      <w:r w:rsidR="00741C86" w:rsidRPr="00741C86">
        <w:rPr>
          <w:rFonts w:ascii="Times New Roman" w:eastAsia="Times New Roman" w:hAnsi="Times New Roman" w:cs="Times New Roman"/>
          <w:sz w:val="28"/>
          <w:szCs w:val="28"/>
          <w:lang w:eastAsia="ru-RU"/>
        </w:rPr>
        <w:t>37</w:t>
      </w:r>
      <w:r w:rsidRPr="00741C86">
        <w:rPr>
          <w:rFonts w:ascii="Times New Roman" w:eastAsia="Times New Roman" w:hAnsi="Times New Roman" w:cs="Times New Roman"/>
          <w:sz w:val="28"/>
          <w:szCs w:val="28"/>
          <w:lang w:eastAsia="ru-RU"/>
        </w:rPr>
        <w:t xml:space="preserve"> краевых, федеральных, всероссийских, международных мероприятиях, направленных на патриотическое воспитание и допризывную подготовку молодежи, общее </w:t>
      </w:r>
      <w:r w:rsidRPr="00A36420">
        <w:rPr>
          <w:rFonts w:ascii="Times New Roman" w:eastAsia="Times New Roman" w:hAnsi="Times New Roman" w:cs="Times New Roman"/>
          <w:sz w:val="28"/>
          <w:szCs w:val="28"/>
          <w:lang w:eastAsia="ru-RU"/>
        </w:rPr>
        <w:t xml:space="preserve">количество уникальных участников – </w:t>
      </w:r>
      <w:r w:rsidR="00741C86" w:rsidRPr="00A36420">
        <w:rPr>
          <w:rFonts w:ascii="Times New Roman" w:eastAsia="Times New Roman" w:hAnsi="Times New Roman" w:cs="Times New Roman"/>
          <w:sz w:val="28"/>
          <w:szCs w:val="28"/>
          <w:lang w:eastAsia="ru-RU"/>
        </w:rPr>
        <w:t>6640</w:t>
      </w:r>
      <w:r w:rsidRPr="00A36420">
        <w:rPr>
          <w:rFonts w:ascii="Times New Roman" w:eastAsia="Times New Roman" w:hAnsi="Times New Roman" w:cs="Times New Roman"/>
          <w:sz w:val="28"/>
          <w:szCs w:val="28"/>
          <w:lang w:eastAsia="ru-RU"/>
        </w:rPr>
        <w:t xml:space="preserve"> человек; </w:t>
      </w:r>
    </w:p>
    <w:p w:rsidR="00741C86" w:rsidRPr="00A36420" w:rsidRDefault="00741C86" w:rsidP="004667AB">
      <w:pPr>
        <w:tabs>
          <w:tab w:val="left" w:pos="709"/>
        </w:tabs>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участие в отборочном этапе, гала-концерт и церемония награждения участников краевого фестиваль-конкурса патриотической песни «Солдатский конверт»;</w:t>
      </w:r>
    </w:p>
    <w:p w:rsidR="00741C86" w:rsidRPr="00A36420" w:rsidRDefault="00741C86" w:rsidP="004667AB">
      <w:pPr>
        <w:tabs>
          <w:tab w:val="left" w:pos="709"/>
        </w:tabs>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 xml:space="preserve">муниципальный этап Всероссийской акции «Мы – граждане России!»; </w:t>
      </w:r>
    </w:p>
    <w:p w:rsidR="00741C86" w:rsidRPr="00A36420" w:rsidRDefault="00741C86" w:rsidP="004667AB">
      <w:pPr>
        <w:tabs>
          <w:tab w:val="left" w:pos="709"/>
        </w:tabs>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общегородское мероприятие «День призывника»;</w:t>
      </w:r>
    </w:p>
    <w:p w:rsidR="00741C86" w:rsidRPr="00A36420" w:rsidRDefault="00741C86" w:rsidP="004667AB">
      <w:pPr>
        <w:tabs>
          <w:tab w:val="left" w:pos="709"/>
        </w:tabs>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акция «</w:t>
      </w:r>
      <w:proofErr w:type="spellStart"/>
      <w:r w:rsidRPr="00A36420">
        <w:rPr>
          <w:rFonts w:ascii="Times New Roman" w:hAnsi="Times New Roman" w:cs="Times New Roman"/>
          <w:bCs/>
          <w:sz w:val="28"/>
          <w:szCs w:val="28"/>
        </w:rPr>
        <w:t>КавкаZ</w:t>
      </w:r>
      <w:proofErr w:type="spellEnd"/>
      <w:r w:rsidRPr="00A36420">
        <w:rPr>
          <w:rFonts w:ascii="Times New Roman" w:hAnsi="Times New Roman" w:cs="Times New Roman"/>
          <w:bCs/>
          <w:sz w:val="28"/>
          <w:szCs w:val="28"/>
        </w:rPr>
        <w:t xml:space="preserve"> </w:t>
      </w:r>
      <w:proofErr w:type="spellStart"/>
      <w:r w:rsidRPr="00A36420">
        <w:rPr>
          <w:rFonts w:ascii="Times New Roman" w:hAnsi="Times New Roman" w:cs="Times New Roman"/>
          <w:bCs/>
          <w:sz w:val="28"/>
          <w:szCs w:val="28"/>
        </w:rPr>
        <w:t>Zа</w:t>
      </w:r>
      <w:proofErr w:type="spellEnd"/>
      <w:r w:rsidRPr="00A36420">
        <w:rPr>
          <w:rFonts w:ascii="Times New Roman" w:hAnsi="Times New Roman" w:cs="Times New Roman"/>
          <w:bCs/>
          <w:sz w:val="28"/>
          <w:szCs w:val="28"/>
        </w:rPr>
        <w:t xml:space="preserve"> Наших»;</w:t>
      </w:r>
    </w:p>
    <w:p w:rsidR="00741C86" w:rsidRPr="00A36420" w:rsidRDefault="00741C86" w:rsidP="004667AB">
      <w:pPr>
        <w:tabs>
          <w:tab w:val="left" w:pos="709"/>
        </w:tabs>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муниципальный этап Всероссийской акции «Георгиевская ленточка»;</w:t>
      </w:r>
    </w:p>
    <w:p w:rsidR="00A36420" w:rsidRPr="00A36420" w:rsidRDefault="00A36420" w:rsidP="004667AB">
      <w:pPr>
        <w:tabs>
          <w:tab w:val="left" w:pos="709"/>
        </w:tabs>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муниципальный этап Всероссийской акции «Бессмертный полк»;</w:t>
      </w:r>
    </w:p>
    <w:p w:rsidR="00741C86" w:rsidRPr="00A36420" w:rsidRDefault="00741C86" w:rsidP="004667AB">
      <w:pPr>
        <w:tabs>
          <w:tab w:val="left" w:pos="709"/>
        </w:tabs>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 xml:space="preserve">городская акция «Гордость моя - </w:t>
      </w:r>
      <w:proofErr w:type="spellStart"/>
      <w:r w:rsidRPr="00A36420">
        <w:rPr>
          <w:rFonts w:ascii="Times New Roman" w:hAnsi="Times New Roman" w:cs="Times New Roman"/>
          <w:bCs/>
          <w:sz w:val="28"/>
          <w:szCs w:val="28"/>
        </w:rPr>
        <w:t>триколор</w:t>
      </w:r>
      <w:proofErr w:type="spellEnd"/>
      <w:r w:rsidRPr="00A36420">
        <w:rPr>
          <w:rFonts w:ascii="Times New Roman" w:hAnsi="Times New Roman" w:cs="Times New Roman"/>
          <w:bCs/>
          <w:sz w:val="28"/>
          <w:szCs w:val="28"/>
        </w:rPr>
        <w:t>!» и др.;</w:t>
      </w:r>
    </w:p>
    <w:p w:rsidR="00FF51FA" w:rsidRPr="00AE7F76" w:rsidRDefault="00FF51FA" w:rsidP="004667AB">
      <w:pPr>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Достигнуты плановые значения следующих показателей решения</w:t>
      </w:r>
      <w:r w:rsidRPr="00AE7F76">
        <w:rPr>
          <w:rFonts w:ascii="Times New Roman" w:hAnsi="Times New Roman" w:cs="Times New Roman"/>
          <w:bCs/>
          <w:sz w:val="28"/>
          <w:szCs w:val="28"/>
        </w:rPr>
        <w:t xml:space="preserve"> задач Подпрограммы 2:</w:t>
      </w:r>
    </w:p>
    <w:p w:rsidR="00735B29" w:rsidRPr="00633D21" w:rsidRDefault="00735B29"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 xml:space="preserve">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составило </w:t>
      </w:r>
      <w:r w:rsidR="00AE7F76" w:rsidRPr="00633D21">
        <w:rPr>
          <w:rFonts w:ascii="Times New Roman" w:hAnsi="Times New Roman" w:cs="Times New Roman"/>
          <w:bCs/>
          <w:sz w:val="28"/>
          <w:szCs w:val="28"/>
        </w:rPr>
        <w:t>83</w:t>
      </w:r>
      <w:r w:rsidRPr="00633D21">
        <w:rPr>
          <w:rFonts w:ascii="Times New Roman" w:hAnsi="Times New Roman" w:cs="Times New Roman"/>
          <w:bCs/>
          <w:sz w:val="28"/>
          <w:szCs w:val="28"/>
        </w:rPr>
        <w:t xml:space="preserve"> единиц</w:t>
      </w:r>
      <w:r w:rsidR="00AE7F76" w:rsidRPr="00633D21">
        <w:rPr>
          <w:rFonts w:ascii="Times New Roman" w:hAnsi="Times New Roman" w:cs="Times New Roman"/>
          <w:bCs/>
          <w:sz w:val="28"/>
          <w:szCs w:val="28"/>
        </w:rPr>
        <w:t>ы</w:t>
      </w:r>
      <w:r w:rsidRPr="00633D21">
        <w:rPr>
          <w:rFonts w:ascii="Times New Roman" w:hAnsi="Times New Roman" w:cs="Times New Roman"/>
          <w:bCs/>
          <w:sz w:val="28"/>
          <w:szCs w:val="28"/>
        </w:rPr>
        <w:t xml:space="preserve"> (плановое значение показателя – </w:t>
      </w:r>
      <w:r w:rsidR="00AE7F76" w:rsidRPr="00633D21">
        <w:rPr>
          <w:rFonts w:ascii="Times New Roman" w:hAnsi="Times New Roman" w:cs="Times New Roman"/>
          <w:bCs/>
          <w:sz w:val="28"/>
          <w:szCs w:val="28"/>
        </w:rPr>
        <w:t>30</w:t>
      </w:r>
      <w:r w:rsidRPr="00633D21">
        <w:rPr>
          <w:rFonts w:ascii="Times New Roman" w:hAnsi="Times New Roman" w:cs="Times New Roman"/>
          <w:bCs/>
          <w:sz w:val="28"/>
          <w:szCs w:val="28"/>
        </w:rPr>
        <w:t>);</w:t>
      </w:r>
    </w:p>
    <w:p w:rsidR="002C11BB" w:rsidRPr="00633D21" w:rsidRDefault="002C11BB"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 – 18</w:t>
      </w:r>
      <w:r w:rsidR="00633D21" w:rsidRPr="00633D21">
        <w:rPr>
          <w:rFonts w:ascii="Times New Roman" w:hAnsi="Times New Roman" w:cs="Times New Roman"/>
          <w:bCs/>
          <w:sz w:val="28"/>
          <w:szCs w:val="28"/>
        </w:rPr>
        <w:t>93</w:t>
      </w:r>
      <w:r w:rsidRPr="00633D21">
        <w:rPr>
          <w:rFonts w:ascii="Times New Roman" w:hAnsi="Times New Roman" w:cs="Times New Roman"/>
          <w:bCs/>
          <w:sz w:val="28"/>
          <w:szCs w:val="28"/>
        </w:rPr>
        <w:t xml:space="preserve"> человек</w:t>
      </w:r>
      <w:r w:rsidR="00633D21" w:rsidRPr="00633D21">
        <w:rPr>
          <w:rFonts w:ascii="Times New Roman" w:hAnsi="Times New Roman" w:cs="Times New Roman"/>
          <w:bCs/>
          <w:sz w:val="28"/>
          <w:szCs w:val="28"/>
        </w:rPr>
        <w:t>а</w:t>
      </w:r>
      <w:r w:rsidRPr="00633D21">
        <w:rPr>
          <w:rFonts w:ascii="Times New Roman" w:hAnsi="Times New Roman" w:cs="Times New Roman"/>
          <w:bCs/>
          <w:sz w:val="28"/>
          <w:szCs w:val="28"/>
        </w:rPr>
        <w:t>;</w:t>
      </w:r>
    </w:p>
    <w:p w:rsidR="00735B29" w:rsidRPr="00633D21" w:rsidRDefault="00735B29"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 xml:space="preserve">численность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 составила </w:t>
      </w:r>
      <w:r w:rsidR="00633D21" w:rsidRPr="00633D21">
        <w:rPr>
          <w:rFonts w:ascii="Times New Roman" w:hAnsi="Times New Roman" w:cs="Times New Roman"/>
          <w:bCs/>
          <w:sz w:val="28"/>
          <w:szCs w:val="28"/>
        </w:rPr>
        <w:t>6640</w:t>
      </w:r>
      <w:r w:rsidRPr="00633D21">
        <w:rPr>
          <w:rFonts w:ascii="Times New Roman" w:hAnsi="Times New Roman" w:cs="Times New Roman"/>
          <w:bCs/>
          <w:sz w:val="28"/>
          <w:szCs w:val="28"/>
        </w:rPr>
        <w:t xml:space="preserve"> человек (п</w:t>
      </w:r>
      <w:r w:rsidR="002C11BB" w:rsidRPr="00633D21">
        <w:rPr>
          <w:rFonts w:ascii="Times New Roman" w:hAnsi="Times New Roman" w:cs="Times New Roman"/>
          <w:bCs/>
          <w:sz w:val="28"/>
          <w:szCs w:val="28"/>
        </w:rPr>
        <w:t xml:space="preserve">лановое значение показателя – </w:t>
      </w:r>
      <w:r w:rsidR="00633D21" w:rsidRPr="00633D21">
        <w:rPr>
          <w:rFonts w:ascii="Times New Roman" w:hAnsi="Times New Roman" w:cs="Times New Roman"/>
          <w:bCs/>
          <w:sz w:val="28"/>
          <w:szCs w:val="28"/>
        </w:rPr>
        <w:t>33</w:t>
      </w:r>
      <w:r w:rsidRPr="00633D21">
        <w:rPr>
          <w:rFonts w:ascii="Times New Roman" w:hAnsi="Times New Roman" w:cs="Times New Roman"/>
          <w:bCs/>
          <w:sz w:val="28"/>
          <w:szCs w:val="28"/>
        </w:rPr>
        <w:t>00 человек).</w:t>
      </w:r>
    </w:p>
    <w:p w:rsidR="00DD77AF" w:rsidRPr="00A36420" w:rsidRDefault="00BF494E" w:rsidP="004667AB">
      <w:pPr>
        <w:tabs>
          <w:tab w:val="left" w:pos="709"/>
        </w:tabs>
        <w:spacing w:after="0" w:line="240" w:lineRule="auto"/>
        <w:ind w:firstLine="567"/>
        <w:jc w:val="both"/>
        <w:rPr>
          <w:rFonts w:ascii="Times New Roman" w:hAnsi="Times New Roman" w:cs="Times New Roman"/>
          <w:bCs/>
          <w:sz w:val="28"/>
          <w:szCs w:val="28"/>
        </w:rPr>
      </w:pPr>
      <w:r w:rsidRPr="00FB74CD">
        <w:rPr>
          <w:rFonts w:ascii="Times New Roman" w:hAnsi="Times New Roman" w:cs="Times New Roman"/>
          <w:b/>
          <w:bCs/>
          <w:sz w:val="28"/>
          <w:szCs w:val="28"/>
        </w:rPr>
        <w:t xml:space="preserve">В рамках реализации </w:t>
      </w:r>
      <w:r w:rsidR="00762F85" w:rsidRPr="00FB74CD">
        <w:rPr>
          <w:rFonts w:ascii="Times New Roman" w:hAnsi="Times New Roman" w:cs="Times New Roman"/>
          <w:b/>
          <w:bCs/>
          <w:sz w:val="28"/>
          <w:szCs w:val="28"/>
        </w:rPr>
        <w:t>П</w:t>
      </w:r>
      <w:r w:rsidRPr="00FB74CD">
        <w:rPr>
          <w:rFonts w:ascii="Times New Roman" w:hAnsi="Times New Roman" w:cs="Times New Roman"/>
          <w:b/>
          <w:bCs/>
          <w:sz w:val="28"/>
          <w:szCs w:val="28"/>
        </w:rPr>
        <w:t>одпрограммы 3 «</w:t>
      </w:r>
      <w:r w:rsidR="00550520" w:rsidRPr="00FB74CD">
        <w:rPr>
          <w:rFonts w:ascii="Times New Roman" w:hAnsi="Times New Roman" w:cs="Times New Roman"/>
          <w:b/>
          <w:bCs/>
          <w:sz w:val="28"/>
          <w:szCs w:val="28"/>
        </w:rPr>
        <w:t>В</w:t>
      </w:r>
      <w:r w:rsidRPr="00FB74CD">
        <w:rPr>
          <w:rFonts w:ascii="Times New Roman" w:hAnsi="Times New Roman" w:cs="Times New Roman"/>
          <w:b/>
          <w:bCs/>
          <w:sz w:val="28"/>
          <w:szCs w:val="28"/>
        </w:rPr>
        <w:t>овлечение молодежи города-</w:t>
      </w:r>
      <w:r w:rsidRPr="00A36420">
        <w:rPr>
          <w:rFonts w:ascii="Times New Roman" w:hAnsi="Times New Roman" w:cs="Times New Roman"/>
          <w:b/>
          <w:bCs/>
          <w:sz w:val="28"/>
          <w:szCs w:val="28"/>
        </w:rPr>
        <w:t>курорта Пятигорска в социальную практику»</w:t>
      </w:r>
      <w:r w:rsidR="00B372C3" w:rsidRPr="00A36420">
        <w:rPr>
          <w:rFonts w:ascii="Times New Roman" w:hAnsi="Times New Roman" w:cs="Times New Roman"/>
          <w:b/>
          <w:bCs/>
          <w:sz w:val="28"/>
          <w:szCs w:val="28"/>
        </w:rPr>
        <w:t xml:space="preserve"> </w:t>
      </w:r>
      <w:r w:rsidRPr="00A36420">
        <w:rPr>
          <w:rFonts w:ascii="Times New Roman" w:hAnsi="Times New Roman" w:cs="Times New Roman"/>
          <w:b/>
          <w:bCs/>
          <w:sz w:val="28"/>
          <w:szCs w:val="28"/>
        </w:rPr>
        <w:t xml:space="preserve">Программы </w:t>
      </w:r>
      <w:r w:rsidRPr="00A36420">
        <w:rPr>
          <w:rFonts w:ascii="Times New Roman" w:hAnsi="Times New Roman" w:cs="Times New Roman"/>
          <w:b/>
          <w:bCs/>
          <w:sz w:val="28"/>
          <w:szCs w:val="28"/>
          <w:lang w:val="en-US"/>
        </w:rPr>
        <w:t>IV</w:t>
      </w:r>
      <w:r w:rsidR="00842DCD" w:rsidRPr="00A36420">
        <w:rPr>
          <w:rFonts w:ascii="Times New Roman" w:hAnsi="Times New Roman" w:cs="Times New Roman"/>
          <w:bCs/>
          <w:sz w:val="28"/>
          <w:szCs w:val="28"/>
        </w:rPr>
        <w:t xml:space="preserve"> запланированы и выполнены мероприятия</w:t>
      </w:r>
      <w:r w:rsidR="00DD77AF" w:rsidRPr="00A36420">
        <w:rPr>
          <w:rFonts w:ascii="Times New Roman" w:hAnsi="Times New Roman" w:cs="Times New Roman"/>
          <w:bCs/>
          <w:sz w:val="28"/>
          <w:szCs w:val="28"/>
        </w:rPr>
        <w:t>:</w:t>
      </w:r>
    </w:p>
    <w:p w:rsidR="004F38EA" w:rsidRPr="00A36420" w:rsidRDefault="004F38EA" w:rsidP="004667AB">
      <w:pPr>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 xml:space="preserve">муниципальным учреждением по работе с молодежью по месту жительства (МБУ «Центр реализации молодежных проектов и программ) заключено </w:t>
      </w:r>
      <w:r w:rsidR="00881985" w:rsidRPr="00A36420">
        <w:rPr>
          <w:rFonts w:ascii="Times New Roman" w:hAnsi="Times New Roman" w:cs="Times New Roman"/>
          <w:bCs/>
          <w:sz w:val="28"/>
          <w:szCs w:val="28"/>
        </w:rPr>
        <w:t>8</w:t>
      </w:r>
      <w:r w:rsidRPr="00A36420">
        <w:rPr>
          <w:rFonts w:ascii="Times New Roman" w:hAnsi="Times New Roman" w:cs="Times New Roman"/>
          <w:bCs/>
          <w:sz w:val="28"/>
          <w:szCs w:val="28"/>
        </w:rPr>
        <w:t xml:space="preserve"> контрактов, выплачена заработная плата всем сотрудникам учреждений; </w:t>
      </w:r>
    </w:p>
    <w:p w:rsidR="00A36420" w:rsidRPr="00A36420" w:rsidRDefault="005A140A"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36420">
        <w:rPr>
          <w:rFonts w:ascii="Times New Roman" w:hAnsi="Times New Roman" w:cs="Times New Roman"/>
          <w:bCs/>
          <w:sz w:val="28"/>
          <w:szCs w:val="28"/>
        </w:rPr>
        <w:lastRenderedPageBreak/>
        <w:t>п</w:t>
      </w:r>
      <w:r w:rsidR="006A13A3" w:rsidRPr="00A36420">
        <w:rPr>
          <w:rFonts w:ascii="Times New Roman" w:hAnsi="Times New Roman" w:cs="Times New Roman"/>
          <w:bCs/>
          <w:sz w:val="28"/>
          <w:szCs w:val="28"/>
        </w:rPr>
        <w:t xml:space="preserve">роведено </w:t>
      </w:r>
      <w:r w:rsidR="00A36420" w:rsidRPr="00A36420">
        <w:rPr>
          <w:rFonts w:ascii="Times New Roman" w:hAnsi="Times New Roman" w:cs="Times New Roman"/>
          <w:bCs/>
          <w:sz w:val="28"/>
          <w:szCs w:val="28"/>
        </w:rPr>
        <w:t>95</w:t>
      </w:r>
      <w:r w:rsidR="003B7796" w:rsidRPr="00A36420">
        <w:rPr>
          <w:rFonts w:ascii="Times New Roman" w:hAnsi="Times New Roman" w:cs="Times New Roman"/>
          <w:bCs/>
          <w:sz w:val="28"/>
          <w:szCs w:val="28"/>
        </w:rPr>
        <w:t xml:space="preserve"> организационно-воспитатель</w:t>
      </w:r>
      <w:r w:rsidR="00550520" w:rsidRPr="00A36420">
        <w:rPr>
          <w:rFonts w:ascii="Times New Roman" w:hAnsi="Times New Roman" w:cs="Times New Roman"/>
          <w:bCs/>
          <w:sz w:val="28"/>
          <w:szCs w:val="28"/>
        </w:rPr>
        <w:t>ных и информационных мероприятий</w:t>
      </w:r>
      <w:r w:rsidR="003B7796" w:rsidRPr="00A36420">
        <w:rPr>
          <w:rFonts w:ascii="Times New Roman" w:hAnsi="Times New Roman" w:cs="Times New Roman"/>
          <w:bCs/>
          <w:sz w:val="28"/>
          <w:szCs w:val="28"/>
        </w:rPr>
        <w:t xml:space="preserve"> с молодежью города, в которых приняли участие </w:t>
      </w:r>
      <w:r w:rsidR="00A36420" w:rsidRPr="00A36420">
        <w:rPr>
          <w:rFonts w:ascii="Times New Roman" w:hAnsi="Times New Roman" w:cs="Times New Roman"/>
          <w:bCs/>
          <w:sz w:val="28"/>
          <w:szCs w:val="28"/>
        </w:rPr>
        <w:t>3100</w:t>
      </w:r>
      <w:r w:rsidR="00FD5EF2" w:rsidRPr="00A36420">
        <w:rPr>
          <w:rFonts w:ascii="Times New Roman" w:hAnsi="Times New Roman" w:cs="Times New Roman"/>
          <w:bCs/>
          <w:sz w:val="28"/>
          <w:szCs w:val="28"/>
        </w:rPr>
        <w:t xml:space="preserve"> человек</w:t>
      </w:r>
      <w:r w:rsidRPr="00A36420">
        <w:rPr>
          <w:rFonts w:ascii="Times New Roman" w:hAnsi="Times New Roman" w:cs="Times New Roman"/>
          <w:bCs/>
          <w:sz w:val="28"/>
          <w:szCs w:val="28"/>
        </w:rPr>
        <w:t xml:space="preserve"> </w:t>
      </w:r>
      <w:r w:rsidR="00A36420" w:rsidRPr="00A36420">
        <w:rPr>
          <w:rFonts w:ascii="Times New Roman" w:eastAsia="Times New Roman" w:hAnsi="Times New Roman" w:cs="Times New Roman"/>
          <w:sz w:val="28"/>
          <w:szCs w:val="28"/>
          <w:lang w:eastAsia="ru-RU"/>
        </w:rPr>
        <w:t>(городской конкурс Премия «Студент года города Пятигорска – 2023», форум представителей учащейся молодежи города Пятигорска «Школа будущего», городской форум волонтеров (добровольцев) «Я-доброволец!», серия мероприятий, направленных на вовлечение молодежи в социальную практику (Проекты #</w:t>
      </w:r>
      <w:proofErr w:type="spellStart"/>
      <w:r w:rsidR="00A36420" w:rsidRPr="00A36420">
        <w:rPr>
          <w:rFonts w:ascii="Times New Roman" w:eastAsia="Times New Roman" w:hAnsi="Times New Roman" w:cs="Times New Roman"/>
          <w:sz w:val="28"/>
          <w:szCs w:val="28"/>
          <w:lang w:eastAsia="ru-RU"/>
        </w:rPr>
        <w:t>МолодежьПятигорска</w:t>
      </w:r>
      <w:proofErr w:type="spellEnd"/>
      <w:r w:rsidR="00A36420" w:rsidRPr="00A36420">
        <w:rPr>
          <w:rFonts w:ascii="Times New Roman" w:eastAsia="Times New Roman" w:hAnsi="Times New Roman" w:cs="Times New Roman"/>
          <w:sz w:val="28"/>
          <w:szCs w:val="28"/>
          <w:lang w:eastAsia="ru-RU"/>
        </w:rPr>
        <w:t>), серия мероприятий в общеобразовательных организациях города Пятигорска, посвященных Всемирному дню здоровья, организация работы волонтеров по оцифровке данных о захоронениях Молодежного экологического проекта «Пятигорский Некрополь»</w:t>
      </w:r>
      <w:r w:rsidR="00A36420" w:rsidRPr="00A36420">
        <w:rPr>
          <w:rFonts w:ascii="Times New Roman" w:hAnsi="Times New Roman" w:cs="Times New Roman"/>
          <w:bCs/>
          <w:sz w:val="28"/>
          <w:szCs w:val="28"/>
        </w:rPr>
        <w:t xml:space="preserve"> </w:t>
      </w:r>
      <w:r w:rsidR="00A36420" w:rsidRPr="00A36420">
        <w:rPr>
          <w:rFonts w:ascii="Times New Roman" w:eastAsia="Times New Roman" w:hAnsi="Times New Roman" w:cs="Times New Roman"/>
          <w:bCs/>
          <w:sz w:val="28"/>
          <w:szCs w:val="28"/>
          <w:lang w:eastAsia="ru-RU"/>
        </w:rPr>
        <w:t>и др.).</w:t>
      </w:r>
    </w:p>
    <w:p w:rsidR="00FF51FA" w:rsidRPr="00A36420" w:rsidRDefault="00FF51FA" w:rsidP="004667AB">
      <w:pPr>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Достигнуты плановые значения следующих показателей решения задач Подпрограммы 3:</w:t>
      </w:r>
    </w:p>
    <w:p w:rsidR="002C11BB" w:rsidRPr="00A36420" w:rsidRDefault="002C11BB" w:rsidP="004667AB">
      <w:pPr>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 xml:space="preserve">доля молодых граждан, принимавших участие в волонтерском движении к общему количеству обучающихся в возрасте от 14 до 24 лет – </w:t>
      </w:r>
      <w:r w:rsidR="00633D21" w:rsidRPr="00A36420">
        <w:rPr>
          <w:rFonts w:ascii="Times New Roman" w:hAnsi="Times New Roman" w:cs="Times New Roman"/>
          <w:bCs/>
          <w:sz w:val="28"/>
          <w:szCs w:val="28"/>
        </w:rPr>
        <w:t>15</w:t>
      </w:r>
      <w:r w:rsidRPr="00A36420">
        <w:rPr>
          <w:rFonts w:ascii="Times New Roman" w:hAnsi="Times New Roman" w:cs="Times New Roman"/>
          <w:bCs/>
          <w:sz w:val="28"/>
          <w:szCs w:val="28"/>
        </w:rPr>
        <w:t>%;</w:t>
      </w:r>
    </w:p>
    <w:p w:rsidR="002C11BB" w:rsidRPr="00A36420" w:rsidRDefault="002C11BB" w:rsidP="004667AB">
      <w:pPr>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 xml:space="preserve">доля граждан, вовлеченных в добровольческую (волонтерскую) деятельность от общего числа проживающих на территории города-курорта Пятигорска – </w:t>
      </w:r>
      <w:r w:rsidR="00633D21" w:rsidRPr="00A36420">
        <w:rPr>
          <w:rFonts w:ascii="Times New Roman" w:hAnsi="Times New Roman" w:cs="Times New Roman"/>
          <w:bCs/>
          <w:sz w:val="28"/>
          <w:szCs w:val="28"/>
        </w:rPr>
        <w:t>6,4</w:t>
      </w:r>
      <w:r w:rsidRPr="00A36420">
        <w:rPr>
          <w:rFonts w:ascii="Times New Roman" w:hAnsi="Times New Roman" w:cs="Times New Roman"/>
          <w:bCs/>
          <w:sz w:val="28"/>
          <w:szCs w:val="28"/>
        </w:rPr>
        <w:t>%;</w:t>
      </w:r>
    </w:p>
    <w:p w:rsidR="002C11BB" w:rsidRPr="00A36420" w:rsidRDefault="002C11BB" w:rsidP="004667AB">
      <w:pPr>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 xml:space="preserve">численность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 – </w:t>
      </w:r>
      <w:r w:rsidR="00633D21" w:rsidRPr="00A36420">
        <w:rPr>
          <w:rFonts w:ascii="Times New Roman" w:hAnsi="Times New Roman" w:cs="Times New Roman"/>
          <w:bCs/>
          <w:sz w:val="28"/>
          <w:szCs w:val="28"/>
        </w:rPr>
        <w:t>59</w:t>
      </w:r>
      <w:r w:rsidRPr="00A36420">
        <w:rPr>
          <w:rFonts w:ascii="Times New Roman" w:hAnsi="Times New Roman" w:cs="Times New Roman"/>
          <w:bCs/>
          <w:sz w:val="28"/>
          <w:szCs w:val="28"/>
        </w:rPr>
        <w:t xml:space="preserve"> человек;</w:t>
      </w:r>
    </w:p>
    <w:p w:rsidR="002C11BB" w:rsidRPr="00633D21" w:rsidRDefault="002C11BB" w:rsidP="004667AB">
      <w:pPr>
        <w:spacing w:after="0" w:line="240" w:lineRule="auto"/>
        <w:ind w:firstLine="567"/>
        <w:jc w:val="both"/>
        <w:rPr>
          <w:rFonts w:ascii="Times New Roman" w:hAnsi="Times New Roman" w:cs="Times New Roman"/>
          <w:bCs/>
          <w:sz w:val="28"/>
          <w:szCs w:val="28"/>
        </w:rPr>
      </w:pPr>
      <w:r w:rsidRPr="00A36420">
        <w:rPr>
          <w:rFonts w:ascii="Times New Roman" w:hAnsi="Times New Roman" w:cs="Times New Roman"/>
          <w:bCs/>
          <w:sz w:val="28"/>
          <w:szCs w:val="28"/>
        </w:rPr>
        <w:t>численность начинающих и молодых предпринимателей</w:t>
      </w:r>
      <w:r w:rsidRPr="00633D21">
        <w:rPr>
          <w:rFonts w:ascii="Times New Roman" w:hAnsi="Times New Roman" w:cs="Times New Roman"/>
          <w:bCs/>
          <w:sz w:val="28"/>
          <w:szCs w:val="28"/>
        </w:rPr>
        <w:t xml:space="preserve">,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 – </w:t>
      </w:r>
      <w:r w:rsidR="00633D21" w:rsidRPr="00633D21">
        <w:rPr>
          <w:rFonts w:ascii="Times New Roman" w:hAnsi="Times New Roman" w:cs="Times New Roman"/>
          <w:bCs/>
          <w:sz w:val="28"/>
          <w:szCs w:val="28"/>
        </w:rPr>
        <w:t>22</w:t>
      </w:r>
      <w:r w:rsidRPr="00633D21">
        <w:rPr>
          <w:rFonts w:ascii="Times New Roman" w:hAnsi="Times New Roman" w:cs="Times New Roman"/>
          <w:bCs/>
          <w:sz w:val="28"/>
          <w:szCs w:val="28"/>
        </w:rPr>
        <w:t xml:space="preserve"> человек</w:t>
      </w:r>
      <w:r w:rsidR="00633D21" w:rsidRPr="00633D21">
        <w:rPr>
          <w:rFonts w:ascii="Times New Roman" w:hAnsi="Times New Roman" w:cs="Times New Roman"/>
          <w:bCs/>
          <w:sz w:val="28"/>
          <w:szCs w:val="28"/>
        </w:rPr>
        <w:t>а</w:t>
      </w:r>
      <w:r w:rsidRPr="00633D21">
        <w:rPr>
          <w:rFonts w:ascii="Times New Roman" w:hAnsi="Times New Roman" w:cs="Times New Roman"/>
          <w:bCs/>
          <w:sz w:val="28"/>
          <w:szCs w:val="28"/>
        </w:rPr>
        <w:t>;</w:t>
      </w:r>
    </w:p>
    <w:p w:rsidR="00B03A0C" w:rsidRPr="00633D21" w:rsidRDefault="00B03A0C"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 xml:space="preserve">количество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составило </w:t>
      </w:r>
      <w:r w:rsidR="00633D21" w:rsidRPr="00633D21">
        <w:rPr>
          <w:rFonts w:ascii="Times New Roman" w:hAnsi="Times New Roman" w:cs="Times New Roman"/>
          <w:bCs/>
          <w:sz w:val="28"/>
          <w:szCs w:val="28"/>
        </w:rPr>
        <w:t>7</w:t>
      </w:r>
      <w:r w:rsidRPr="00633D21">
        <w:rPr>
          <w:rFonts w:ascii="Times New Roman" w:hAnsi="Times New Roman" w:cs="Times New Roman"/>
          <w:bCs/>
          <w:sz w:val="28"/>
          <w:szCs w:val="28"/>
        </w:rPr>
        <w:t xml:space="preserve"> единиц, при плановом значении – </w:t>
      </w:r>
      <w:r w:rsidR="00633D21" w:rsidRPr="00633D21">
        <w:rPr>
          <w:rFonts w:ascii="Times New Roman" w:hAnsi="Times New Roman" w:cs="Times New Roman"/>
          <w:bCs/>
          <w:sz w:val="28"/>
          <w:szCs w:val="28"/>
        </w:rPr>
        <w:t>7</w:t>
      </w:r>
      <w:r w:rsidRPr="00633D21">
        <w:rPr>
          <w:rFonts w:ascii="Times New Roman" w:hAnsi="Times New Roman" w:cs="Times New Roman"/>
          <w:bCs/>
          <w:sz w:val="28"/>
          <w:szCs w:val="28"/>
        </w:rPr>
        <w:t>;</w:t>
      </w:r>
    </w:p>
    <w:p w:rsidR="00B03A0C" w:rsidRPr="00633D21" w:rsidRDefault="00B03A0C"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количество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 составило 3</w:t>
      </w:r>
      <w:r w:rsidR="00633D21" w:rsidRPr="00633D21">
        <w:rPr>
          <w:rFonts w:ascii="Times New Roman" w:hAnsi="Times New Roman" w:cs="Times New Roman"/>
          <w:bCs/>
          <w:sz w:val="28"/>
          <w:szCs w:val="28"/>
        </w:rPr>
        <w:t>2</w:t>
      </w:r>
      <w:r w:rsidR="007A5879" w:rsidRPr="00633D21">
        <w:rPr>
          <w:rFonts w:ascii="Times New Roman" w:hAnsi="Times New Roman" w:cs="Times New Roman"/>
          <w:bCs/>
          <w:sz w:val="28"/>
          <w:szCs w:val="28"/>
        </w:rPr>
        <w:t xml:space="preserve"> единиц</w:t>
      </w:r>
      <w:r w:rsidR="00633D21" w:rsidRPr="00633D21">
        <w:rPr>
          <w:rFonts w:ascii="Times New Roman" w:hAnsi="Times New Roman" w:cs="Times New Roman"/>
          <w:bCs/>
          <w:sz w:val="28"/>
          <w:szCs w:val="28"/>
        </w:rPr>
        <w:t>ы</w:t>
      </w:r>
      <w:r w:rsidRPr="00633D21">
        <w:rPr>
          <w:rFonts w:ascii="Times New Roman" w:hAnsi="Times New Roman" w:cs="Times New Roman"/>
          <w:bCs/>
          <w:sz w:val="28"/>
          <w:szCs w:val="28"/>
        </w:rPr>
        <w:t xml:space="preserve">, при плановом значении – </w:t>
      </w:r>
      <w:r w:rsidR="00633D21" w:rsidRPr="00633D21">
        <w:rPr>
          <w:rFonts w:ascii="Times New Roman" w:hAnsi="Times New Roman" w:cs="Times New Roman"/>
          <w:bCs/>
          <w:sz w:val="28"/>
          <w:szCs w:val="28"/>
        </w:rPr>
        <w:t>30</w:t>
      </w:r>
      <w:r w:rsidRPr="00633D21">
        <w:rPr>
          <w:rFonts w:ascii="Times New Roman" w:hAnsi="Times New Roman" w:cs="Times New Roman"/>
          <w:bCs/>
          <w:sz w:val="28"/>
          <w:szCs w:val="28"/>
        </w:rPr>
        <w:t>;</w:t>
      </w:r>
    </w:p>
    <w:p w:rsidR="00B03A0C" w:rsidRPr="00633D21" w:rsidRDefault="00B03A0C"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численность молодежи, задействованной в мероприятиях в области реализации молодежной политики, направленных на развитие молодежного предпринимательства</w:t>
      </w:r>
      <w:r w:rsidR="00633D21" w:rsidRPr="00633D21">
        <w:rPr>
          <w:rFonts w:ascii="Times New Roman" w:hAnsi="Times New Roman" w:cs="Times New Roman"/>
          <w:bCs/>
          <w:sz w:val="28"/>
          <w:szCs w:val="28"/>
        </w:rPr>
        <w:t>,</w:t>
      </w:r>
      <w:r w:rsidRPr="00633D21">
        <w:rPr>
          <w:rFonts w:ascii="Times New Roman" w:hAnsi="Times New Roman" w:cs="Times New Roman"/>
          <w:bCs/>
          <w:sz w:val="28"/>
          <w:szCs w:val="28"/>
        </w:rPr>
        <w:t xml:space="preserve"> проведенных на территории города-курорта Пятигорска, Ставропольского края и других субъектов Российской Федерации, составила </w:t>
      </w:r>
      <w:r w:rsidR="00633D21" w:rsidRPr="00633D21">
        <w:rPr>
          <w:rFonts w:ascii="Times New Roman" w:hAnsi="Times New Roman" w:cs="Times New Roman"/>
          <w:bCs/>
          <w:sz w:val="28"/>
          <w:szCs w:val="28"/>
        </w:rPr>
        <w:t>204</w:t>
      </w:r>
      <w:r w:rsidRPr="00633D21">
        <w:rPr>
          <w:rFonts w:ascii="Times New Roman" w:hAnsi="Times New Roman" w:cs="Times New Roman"/>
          <w:bCs/>
          <w:sz w:val="28"/>
          <w:szCs w:val="28"/>
        </w:rPr>
        <w:t xml:space="preserve"> чел</w:t>
      </w:r>
      <w:r w:rsidR="007A5879" w:rsidRPr="00633D21">
        <w:rPr>
          <w:rFonts w:ascii="Times New Roman" w:hAnsi="Times New Roman" w:cs="Times New Roman"/>
          <w:bCs/>
          <w:sz w:val="28"/>
          <w:szCs w:val="28"/>
        </w:rPr>
        <w:t>овек</w:t>
      </w:r>
      <w:r w:rsidR="00633D21" w:rsidRPr="00633D21">
        <w:rPr>
          <w:rFonts w:ascii="Times New Roman" w:hAnsi="Times New Roman" w:cs="Times New Roman"/>
          <w:bCs/>
          <w:sz w:val="28"/>
          <w:szCs w:val="28"/>
        </w:rPr>
        <w:t>а</w:t>
      </w:r>
      <w:r w:rsidR="007A5879" w:rsidRPr="00633D21">
        <w:rPr>
          <w:rFonts w:ascii="Times New Roman" w:hAnsi="Times New Roman" w:cs="Times New Roman"/>
          <w:bCs/>
          <w:sz w:val="28"/>
          <w:szCs w:val="28"/>
        </w:rPr>
        <w:t xml:space="preserve">, при плановом значении – </w:t>
      </w:r>
      <w:r w:rsidR="00633D21" w:rsidRPr="00633D21">
        <w:rPr>
          <w:rFonts w:ascii="Times New Roman" w:hAnsi="Times New Roman" w:cs="Times New Roman"/>
          <w:bCs/>
          <w:sz w:val="28"/>
          <w:szCs w:val="28"/>
        </w:rPr>
        <w:t>200</w:t>
      </w:r>
      <w:r w:rsidRPr="00633D21">
        <w:rPr>
          <w:rFonts w:ascii="Times New Roman" w:hAnsi="Times New Roman" w:cs="Times New Roman"/>
          <w:bCs/>
          <w:sz w:val="28"/>
          <w:szCs w:val="28"/>
        </w:rPr>
        <w:t>;</w:t>
      </w:r>
    </w:p>
    <w:p w:rsidR="00B03A0C" w:rsidRPr="00633D21" w:rsidRDefault="00B03A0C"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 xml:space="preserve">численность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 составила </w:t>
      </w:r>
      <w:r w:rsidR="00633D21" w:rsidRPr="00633D21">
        <w:rPr>
          <w:rFonts w:ascii="Times New Roman" w:hAnsi="Times New Roman" w:cs="Times New Roman"/>
          <w:bCs/>
          <w:sz w:val="28"/>
          <w:szCs w:val="28"/>
        </w:rPr>
        <w:t>3100</w:t>
      </w:r>
      <w:r w:rsidRPr="00633D21">
        <w:rPr>
          <w:rFonts w:ascii="Times New Roman" w:hAnsi="Times New Roman" w:cs="Times New Roman"/>
          <w:bCs/>
          <w:sz w:val="28"/>
          <w:szCs w:val="28"/>
        </w:rPr>
        <w:t xml:space="preserve"> человек, при плановом значении – 2</w:t>
      </w:r>
      <w:r w:rsidR="00633D21" w:rsidRPr="00633D21">
        <w:rPr>
          <w:rFonts w:ascii="Times New Roman" w:hAnsi="Times New Roman" w:cs="Times New Roman"/>
          <w:bCs/>
          <w:sz w:val="28"/>
          <w:szCs w:val="28"/>
        </w:rPr>
        <w:t>50</w:t>
      </w:r>
      <w:r w:rsidRPr="00633D21">
        <w:rPr>
          <w:rFonts w:ascii="Times New Roman" w:hAnsi="Times New Roman" w:cs="Times New Roman"/>
          <w:bCs/>
          <w:sz w:val="28"/>
          <w:szCs w:val="28"/>
        </w:rPr>
        <w:t>0;</w:t>
      </w:r>
    </w:p>
    <w:p w:rsidR="00B03A0C" w:rsidRPr="00633D21" w:rsidRDefault="00B03A0C"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численность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w:t>
      </w:r>
      <w:r w:rsidRPr="00633D21">
        <w:rPr>
          <w:rFonts w:ascii="Times New Roman" w:hAnsi="Times New Roman" w:cs="Times New Roman"/>
          <w:bCs/>
          <w:sz w:val="28"/>
          <w:szCs w:val="28"/>
        </w:rPr>
        <w:lastRenderedPageBreak/>
        <w:t xml:space="preserve">горска, Ставропольского края и других субъектов Российской Федерации, составила </w:t>
      </w:r>
      <w:r w:rsidR="00633D21" w:rsidRPr="00633D21">
        <w:rPr>
          <w:rFonts w:ascii="Times New Roman" w:hAnsi="Times New Roman" w:cs="Times New Roman"/>
          <w:bCs/>
          <w:sz w:val="28"/>
          <w:szCs w:val="28"/>
        </w:rPr>
        <w:t>1107</w:t>
      </w:r>
      <w:r w:rsidRPr="00633D21">
        <w:rPr>
          <w:rFonts w:ascii="Times New Roman" w:hAnsi="Times New Roman" w:cs="Times New Roman"/>
          <w:bCs/>
          <w:sz w:val="28"/>
          <w:szCs w:val="28"/>
        </w:rPr>
        <w:t xml:space="preserve"> человек</w:t>
      </w:r>
      <w:r w:rsidR="007A5879" w:rsidRPr="00633D21">
        <w:rPr>
          <w:rFonts w:ascii="Times New Roman" w:hAnsi="Times New Roman" w:cs="Times New Roman"/>
          <w:bCs/>
          <w:sz w:val="28"/>
          <w:szCs w:val="28"/>
        </w:rPr>
        <w:t>а</w:t>
      </w:r>
      <w:r w:rsidRPr="00633D21">
        <w:rPr>
          <w:rFonts w:ascii="Times New Roman" w:hAnsi="Times New Roman" w:cs="Times New Roman"/>
          <w:bCs/>
          <w:sz w:val="28"/>
          <w:szCs w:val="28"/>
        </w:rPr>
        <w:t xml:space="preserve">, при плановом значении – </w:t>
      </w:r>
      <w:r w:rsidR="00633D21" w:rsidRPr="00633D21">
        <w:rPr>
          <w:rFonts w:ascii="Times New Roman" w:hAnsi="Times New Roman" w:cs="Times New Roman"/>
          <w:bCs/>
          <w:sz w:val="28"/>
          <w:szCs w:val="28"/>
        </w:rPr>
        <w:t>1000</w:t>
      </w:r>
      <w:r w:rsidRPr="00633D21">
        <w:rPr>
          <w:rFonts w:ascii="Times New Roman" w:hAnsi="Times New Roman" w:cs="Times New Roman"/>
          <w:bCs/>
          <w:sz w:val="28"/>
          <w:szCs w:val="28"/>
        </w:rPr>
        <w:t>;</w:t>
      </w:r>
    </w:p>
    <w:p w:rsidR="007A5879" w:rsidRPr="00633D21" w:rsidRDefault="007A5879"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количество издава</w:t>
      </w:r>
      <w:r w:rsidR="00633D21" w:rsidRPr="00633D21">
        <w:rPr>
          <w:rFonts w:ascii="Times New Roman" w:hAnsi="Times New Roman" w:cs="Times New Roman"/>
          <w:bCs/>
          <w:sz w:val="28"/>
          <w:szCs w:val="28"/>
        </w:rPr>
        <w:t>емых муниципальным учреждением «</w:t>
      </w:r>
      <w:r w:rsidRPr="00633D21">
        <w:rPr>
          <w:rFonts w:ascii="Times New Roman" w:hAnsi="Times New Roman" w:cs="Times New Roman"/>
          <w:bCs/>
          <w:sz w:val="28"/>
          <w:szCs w:val="28"/>
        </w:rPr>
        <w:t>Управление культуры и молодежной политики администрации г. Пятигорска</w:t>
      </w:r>
      <w:r w:rsidR="00633D21" w:rsidRPr="00633D21">
        <w:rPr>
          <w:rFonts w:ascii="Times New Roman" w:hAnsi="Times New Roman" w:cs="Times New Roman"/>
          <w:bCs/>
          <w:sz w:val="28"/>
          <w:szCs w:val="28"/>
        </w:rPr>
        <w:t>»</w:t>
      </w:r>
      <w:r w:rsidRPr="00633D21">
        <w:rPr>
          <w:rFonts w:ascii="Times New Roman" w:hAnsi="Times New Roman" w:cs="Times New Roman"/>
          <w:bCs/>
          <w:sz w:val="28"/>
          <w:szCs w:val="28"/>
        </w:rPr>
        <w:t xml:space="preserve"> информационных материалов в области реализации молодежной политики – </w:t>
      </w:r>
      <w:r w:rsidR="00633D21" w:rsidRPr="00633D21">
        <w:rPr>
          <w:rFonts w:ascii="Times New Roman" w:hAnsi="Times New Roman" w:cs="Times New Roman"/>
          <w:bCs/>
          <w:sz w:val="28"/>
          <w:szCs w:val="28"/>
        </w:rPr>
        <w:t>1814</w:t>
      </w:r>
      <w:r w:rsidRPr="00633D21">
        <w:rPr>
          <w:rFonts w:ascii="Times New Roman" w:hAnsi="Times New Roman" w:cs="Times New Roman"/>
          <w:bCs/>
          <w:sz w:val="28"/>
          <w:szCs w:val="28"/>
        </w:rPr>
        <w:t xml:space="preserve"> единиц;</w:t>
      </w:r>
    </w:p>
    <w:p w:rsidR="007A5879" w:rsidRPr="00633D21" w:rsidRDefault="007A5879" w:rsidP="004667AB">
      <w:pPr>
        <w:tabs>
          <w:tab w:val="left" w:pos="709"/>
        </w:tabs>
        <w:spacing w:after="0" w:line="240" w:lineRule="auto"/>
        <w:ind w:firstLine="567"/>
        <w:jc w:val="both"/>
        <w:rPr>
          <w:rFonts w:ascii="Times New Roman" w:hAnsi="Times New Roman" w:cs="Times New Roman"/>
          <w:bCs/>
          <w:sz w:val="28"/>
          <w:szCs w:val="28"/>
        </w:rPr>
      </w:pPr>
      <w:r w:rsidRPr="00633D21">
        <w:rPr>
          <w:rFonts w:ascii="Times New Roman" w:hAnsi="Times New Roman" w:cs="Times New Roman"/>
          <w:bCs/>
          <w:sz w:val="28"/>
          <w:szCs w:val="28"/>
        </w:rPr>
        <w:t>количество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 – 1</w:t>
      </w:r>
      <w:r w:rsidR="00633D21" w:rsidRPr="00633D21">
        <w:rPr>
          <w:rFonts w:ascii="Times New Roman" w:hAnsi="Times New Roman" w:cs="Times New Roman"/>
          <w:bCs/>
          <w:sz w:val="28"/>
          <w:szCs w:val="28"/>
        </w:rPr>
        <w:t>6</w:t>
      </w:r>
      <w:r w:rsidRPr="00633D21">
        <w:rPr>
          <w:rFonts w:ascii="Times New Roman" w:hAnsi="Times New Roman" w:cs="Times New Roman"/>
          <w:bCs/>
          <w:sz w:val="28"/>
          <w:szCs w:val="28"/>
        </w:rPr>
        <w:t xml:space="preserve"> единиц;</w:t>
      </w:r>
    </w:p>
    <w:p w:rsidR="00B03A0C" w:rsidRPr="002422CB" w:rsidRDefault="00B03A0C" w:rsidP="004667AB">
      <w:pPr>
        <w:tabs>
          <w:tab w:val="left" w:pos="709"/>
        </w:tabs>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 xml:space="preserve">количество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составило </w:t>
      </w:r>
      <w:r w:rsidR="00633D21" w:rsidRPr="002422CB">
        <w:rPr>
          <w:rFonts w:ascii="Times New Roman" w:hAnsi="Times New Roman" w:cs="Times New Roman"/>
          <w:bCs/>
          <w:sz w:val="28"/>
          <w:szCs w:val="28"/>
        </w:rPr>
        <w:t>95</w:t>
      </w:r>
      <w:r w:rsidR="007A5879" w:rsidRPr="002422CB">
        <w:rPr>
          <w:rFonts w:ascii="Times New Roman" w:hAnsi="Times New Roman" w:cs="Times New Roman"/>
          <w:bCs/>
          <w:sz w:val="28"/>
          <w:szCs w:val="28"/>
        </w:rPr>
        <w:t xml:space="preserve"> единиц</w:t>
      </w:r>
      <w:r w:rsidRPr="002422CB">
        <w:rPr>
          <w:rFonts w:ascii="Times New Roman" w:hAnsi="Times New Roman" w:cs="Times New Roman"/>
          <w:bCs/>
          <w:sz w:val="28"/>
          <w:szCs w:val="28"/>
        </w:rPr>
        <w:t xml:space="preserve">, при плановом значении – </w:t>
      </w:r>
      <w:r w:rsidR="00633D21" w:rsidRPr="002422CB">
        <w:rPr>
          <w:rFonts w:ascii="Times New Roman" w:hAnsi="Times New Roman" w:cs="Times New Roman"/>
          <w:bCs/>
          <w:sz w:val="28"/>
          <w:szCs w:val="28"/>
        </w:rPr>
        <w:t>30</w:t>
      </w:r>
      <w:r w:rsidRPr="002422CB">
        <w:rPr>
          <w:rFonts w:ascii="Times New Roman" w:hAnsi="Times New Roman" w:cs="Times New Roman"/>
          <w:bCs/>
          <w:sz w:val="28"/>
          <w:szCs w:val="28"/>
        </w:rPr>
        <w:t>;</w:t>
      </w:r>
    </w:p>
    <w:p w:rsidR="00B03A0C" w:rsidRPr="002422CB" w:rsidRDefault="00B03A0C" w:rsidP="004667AB">
      <w:pPr>
        <w:tabs>
          <w:tab w:val="left" w:pos="709"/>
        </w:tabs>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 xml:space="preserve">количество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 составило </w:t>
      </w:r>
      <w:r w:rsidR="007A5879" w:rsidRPr="002422CB">
        <w:rPr>
          <w:rFonts w:ascii="Times New Roman" w:hAnsi="Times New Roman" w:cs="Times New Roman"/>
          <w:bCs/>
          <w:sz w:val="28"/>
          <w:szCs w:val="28"/>
        </w:rPr>
        <w:t>1</w:t>
      </w:r>
      <w:r w:rsidR="00633D21" w:rsidRPr="002422CB">
        <w:rPr>
          <w:rFonts w:ascii="Times New Roman" w:hAnsi="Times New Roman" w:cs="Times New Roman"/>
          <w:bCs/>
          <w:sz w:val="28"/>
          <w:szCs w:val="28"/>
        </w:rPr>
        <w:t>8</w:t>
      </w:r>
      <w:r w:rsidRPr="002422CB">
        <w:rPr>
          <w:rFonts w:ascii="Times New Roman" w:hAnsi="Times New Roman" w:cs="Times New Roman"/>
          <w:bCs/>
          <w:sz w:val="28"/>
          <w:szCs w:val="28"/>
        </w:rPr>
        <w:t xml:space="preserve"> единиц, при плановом значении – </w:t>
      </w:r>
      <w:r w:rsidR="00633D21" w:rsidRPr="002422CB">
        <w:rPr>
          <w:rFonts w:ascii="Times New Roman" w:hAnsi="Times New Roman" w:cs="Times New Roman"/>
          <w:bCs/>
          <w:sz w:val="28"/>
          <w:szCs w:val="28"/>
        </w:rPr>
        <w:t>9</w:t>
      </w:r>
      <w:r w:rsidRPr="002422CB">
        <w:rPr>
          <w:rFonts w:ascii="Times New Roman" w:hAnsi="Times New Roman" w:cs="Times New Roman"/>
          <w:bCs/>
          <w:sz w:val="28"/>
          <w:szCs w:val="28"/>
        </w:rPr>
        <w:t>;</w:t>
      </w:r>
    </w:p>
    <w:p w:rsidR="00B03A0C" w:rsidRPr="002422CB" w:rsidRDefault="00B03A0C" w:rsidP="004667AB">
      <w:pPr>
        <w:tabs>
          <w:tab w:val="left" w:pos="709"/>
        </w:tabs>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 xml:space="preserve">численность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 составила </w:t>
      </w:r>
      <w:r w:rsidR="00633D21" w:rsidRPr="002422CB">
        <w:rPr>
          <w:rFonts w:ascii="Times New Roman" w:hAnsi="Times New Roman" w:cs="Times New Roman"/>
          <w:bCs/>
          <w:sz w:val="28"/>
          <w:szCs w:val="28"/>
        </w:rPr>
        <w:t>663</w:t>
      </w:r>
      <w:r w:rsidRPr="002422CB">
        <w:rPr>
          <w:rFonts w:ascii="Times New Roman" w:hAnsi="Times New Roman" w:cs="Times New Roman"/>
          <w:bCs/>
          <w:sz w:val="28"/>
          <w:szCs w:val="28"/>
        </w:rPr>
        <w:t xml:space="preserve"> человек</w:t>
      </w:r>
      <w:r w:rsidR="00633D21" w:rsidRPr="002422CB">
        <w:rPr>
          <w:rFonts w:ascii="Times New Roman" w:hAnsi="Times New Roman" w:cs="Times New Roman"/>
          <w:bCs/>
          <w:sz w:val="28"/>
          <w:szCs w:val="28"/>
        </w:rPr>
        <w:t>а</w:t>
      </w:r>
      <w:r w:rsidRPr="002422CB">
        <w:rPr>
          <w:rFonts w:ascii="Times New Roman" w:hAnsi="Times New Roman" w:cs="Times New Roman"/>
          <w:bCs/>
          <w:sz w:val="28"/>
          <w:szCs w:val="28"/>
        </w:rPr>
        <w:t xml:space="preserve">, при плановом значении – </w:t>
      </w:r>
      <w:r w:rsidR="00633D21" w:rsidRPr="002422CB">
        <w:rPr>
          <w:rFonts w:ascii="Times New Roman" w:hAnsi="Times New Roman" w:cs="Times New Roman"/>
          <w:bCs/>
          <w:sz w:val="28"/>
          <w:szCs w:val="28"/>
        </w:rPr>
        <w:t>60</w:t>
      </w:r>
      <w:r w:rsidR="007A5879" w:rsidRPr="002422CB">
        <w:rPr>
          <w:rFonts w:ascii="Times New Roman" w:hAnsi="Times New Roman" w:cs="Times New Roman"/>
          <w:bCs/>
          <w:sz w:val="28"/>
          <w:szCs w:val="28"/>
        </w:rPr>
        <w:t>0</w:t>
      </w:r>
      <w:r w:rsidRPr="002422CB">
        <w:rPr>
          <w:rFonts w:ascii="Times New Roman" w:hAnsi="Times New Roman" w:cs="Times New Roman"/>
          <w:bCs/>
          <w:sz w:val="28"/>
          <w:szCs w:val="28"/>
        </w:rPr>
        <w:t>;</w:t>
      </w:r>
    </w:p>
    <w:p w:rsidR="00B03A0C" w:rsidRPr="002422CB" w:rsidRDefault="00B03A0C" w:rsidP="004667AB">
      <w:pPr>
        <w:tabs>
          <w:tab w:val="left" w:pos="709"/>
        </w:tabs>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 xml:space="preserve">численность молодежи, принимающей участие в деятельности молодежных и детских общественных объединений, составила </w:t>
      </w:r>
      <w:r w:rsidR="00633D21" w:rsidRPr="002422CB">
        <w:rPr>
          <w:rFonts w:ascii="Times New Roman" w:hAnsi="Times New Roman" w:cs="Times New Roman"/>
          <w:bCs/>
          <w:sz w:val="28"/>
          <w:szCs w:val="28"/>
        </w:rPr>
        <w:t>10078</w:t>
      </w:r>
      <w:r w:rsidRPr="002422CB">
        <w:rPr>
          <w:rFonts w:ascii="Times New Roman" w:hAnsi="Times New Roman" w:cs="Times New Roman"/>
          <w:bCs/>
          <w:sz w:val="28"/>
          <w:szCs w:val="28"/>
        </w:rPr>
        <w:t xml:space="preserve"> человек, при плановом значении – </w:t>
      </w:r>
      <w:r w:rsidR="007A5879" w:rsidRPr="002422CB">
        <w:rPr>
          <w:rFonts w:ascii="Times New Roman" w:hAnsi="Times New Roman" w:cs="Times New Roman"/>
          <w:bCs/>
          <w:sz w:val="28"/>
          <w:szCs w:val="28"/>
        </w:rPr>
        <w:t>4</w:t>
      </w:r>
      <w:r w:rsidR="002422CB" w:rsidRPr="002422CB">
        <w:rPr>
          <w:rFonts w:ascii="Times New Roman" w:hAnsi="Times New Roman" w:cs="Times New Roman"/>
          <w:bCs/>
          <w:sz w:val="28"/>
          <w:szCs w:val="28"/>
        </w:rPr>
        <w:t>0</w:t>
      </w:r>
      <w:r w:rsidR="007A5879" w:rsidRPr="002422CB">
        <w:rPr>
          <w:rFonts w:ascii="Times New Roman" w:hAnsi="Times New Roman" w:cs="Times New Roman"/>
          <w:bCs/>
          <w:sz w:val="28"/>
          <w:szCs w:val="28"/>
        </w:rPr>
        <w:t>00</w:t>
      </w:r>
      <w:r w:rsidRPr="002422CB">
        <w:rPr>
          <w:rFonts w:ascii="Times New Roman" w:hAnsi="Times New Roman" w:cs="Times New Roman"/>
          <w:bCs/>
          <w:sz w:val="28"/>
          <w:szCs w:val="28"/>
        </w:rPr>
        <w:t>.</w:t>
      </w:r>
    </w:p>
    <w:p w:rsidR="00FB6CA3" w:rsidRPr="00BB35B2" w:rsidRDefault="00BF494E" w:rsidP="004667AB">
      <w:pPr>
        <w:tabs>
          <w:tab w:val="left" w:pos="709"/>
        </w:tabs>
        <w:spacing w:after="0" w:line="240" w:lineRule="auto"/>
        <w:ind w:firstLine="567"/>
        <w:jc w:val="both"/>
        <w:rPr>
          <w:rFonts w:ascii="Times New Roman" w:hAnsi="Times New Roman" w:cs="Times New Roman"/>
          <w:b/>
          <w:bCs/>
          <w:sz w:val="28"/>
          <w:szCs w:val="28"/>
        </w:rPr>
      </w:pPr>
      <w:r w:rsidRPr="00FB74CD">
        <w:rPr>
          <w:rFonts w:ascii="Times New Roman" w:hAnsi="Times New Roman" w:cs="Times New Roman"/>
          <w:b/>
          <w:bCs/>
          <w:sz w:val="28"/>
          <w:szCs w:val="28"/>
        </w:rPr>
        <w:t xml:space="preserve">В рамках реализации </w:t>
      </w:r>
      <w:r w:rsidR="00007D27" w:rsidRPr="00FB74CD">
        <w:rPr>
          <w:rFonts w:ascii="Times New Roman" w:hAnsi="Times New Roman" w:cs="Times New Roman"/>
          <w:b/>
          <w:bCs/>
          <w:sz w:val="28"/>
          <w:szCs w:val="28"/>
        </w:rPr>
        <w:t>П</w:t>
      </w:r>
      <w:r w:rsidRPr="00FB74CD">
        <w:rPr>
          <w:rFonts w:ascii="Times New Roman" w:hAnsi="Times New Roman" w:cs="Times New Roman"/>
          <w:b/>
          <w:bCs/>
          <w:sz w:val="28"/>
          <w:szCs w:val="28"/>
        </w:rPr>
        <w:t>одпрограммы 4 «Профилактика наркомании, токсикомании</w:t>
      </w:r>
      <w:r w:rsidRPr="00BB35B2">
        <w:rPr>
          <w:rFonts w:ascii="Times New Roman" w:hAnsi="Times New Roman" w:cs="Times New Roman"/>
          <w:b/>
          <w:bCs/>
          <w:sz w:val="28"/>
          <w:szCs w:val="28"/>
        </w:rPr>
        <w:t xml:space="preserve">, алкоголизма и их социальных последствий в городе Пятигорске» Программы </w:t>
      </w:r>
      <w:r w:rsidR="00FB6CA3" w:rsidRPr="00BB35B2">
        <w:rPr>
          <w:rFonts w:ascii="Times New Roman" w:hAnsi="Times New Roman" w:cs="Times New Roman"/>
          <w:b/>
          <w:bCs/>
          <w:sz w:val="28"/>
          <w:szCs w:val="28"/>
          <w:lang w:val="en-US"/>
        </w:rPr>
        <w:t>I</w:t>
      </w:r>
      <w:r w:rsidR="00A11DE3" w:rsidRPr="00BB35B2">
        <w:rPr>
          <w:rFonts w:ascii="Times New Roman" w:hAnsi="Times New Roman" w:cs="Times New Roman"/>
          <w:b/>
          <w:bCs/>
          <w:sz w:val="28"/>
          <w:szCs w:val="28"/>
          <w:lang w:val="en-US"/>
        </w:rPr>
        <w:t>V</w:t>
      </w:r>
      <w:r w:rsidR="00842DCD" w:rsidRPr="00BB35B2">
        <w:rPr>
          <w:rFonts w:ascii="Times New Roman" w:hAnsi="Times New Roman" w:cs="Times New Roman"/>
          <w:bCs/>
          <w:sz w:val="28"/>
          <w:szCs w:val="28"/>
        </w:rPr>
        <w:t xml:space="preserve"> запланированы и выполнены мероприятия</w:t>
      </w:r>
      <w:r w:rsidR="00FB6CA3" w:rsidRPr="00BB35B2">
        <w:rPr>
          <w:rFonts w:ascii="Times New Roman" w:hAnsi="Times New Roman" w:cs="Times New Roman"/>
          <w:b/>
          <w:bCs/>
          <w:sz w:val="28"/>
          <w:szCs w:val="28"/>
        </w:rPr>
        <w:t>:</w:t>
      </w:r>
    </w:p>
    <w:p w:rsidR="003B7796" w:rsidRPr="00BB35B2" w:rsidRDefault="00352BBF" w:rsidP="004667AB">
      <w:pPr>
        <w:tabs>
          <w:tab w:val="left" w:pos="709"/>
        </w:tabs>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 xml:space="preserve">проведено </w:t>
      </w:r>
      <w:r w:rsidR="00A36420" w:rsidRPr="00BB35B2">
        <w:rPr>
          <w:rFonts w:ascii="Times New Roman" w:hAnsi="Times New Roman" w:cs="Times New Roman"/>
          <w:bCs/>
          <w:sz w:val="28"/>
          <w:szCs w:val="28"/>
        </w:rPr>
        <w:t>62</w:t>
      </w:r>
      <w:r w:rsidRPr="00BB35B2">
        <w:rPr>
          <w:rFonts w:ascii="Times New Roman" w:hAnsi="Times New Roman" w:cs="Times New Roman"/>
          <w:bCs/>
          <w:sz w:val="28"/>
          <w:szCs w:val="28"/>
        </w:rPr>
        <w:t xml:space="preserve"> мероприяти</w:t>
      </w:r>
      <w:r w:rsidR="00A36420" w:rsidRPr="00BB35B2">
        <w:rPr>
          <w:rFonts w:ascii="Times New Roman" w:hAnsi="Times New Roman" w:cs="Times New Roman"/>
          <w:bCs/>
          <w:sz w:val="28"/>
          <w:szCs w:val="28"/>
        </w:rPr>
        <w:t>я</w:t>
      </w:r>
      <w:r w:rsidRPr="00BB35B2">
        <w:rPr>
          <w:rFonts w:ascii="Times New Roman" w:hAnsi="Times New Roman" w:cs="Times New Roman"/>
          <w:bCs/>
          <w:sz w:val="28"/>
          <w:szCs w:val="28"/>
        </w:rPr>
        <w:t xml:space="preserve"> </w:t>
      </w:r>
      <w:r w:rsidR="003B7796" w:rsidRPr="00BB35B2">
        <w:rPr>
          <w:rFonts w:ascii="Times New Roman" w:hAnsi="Times New Roman" w:cs="Times New Roman"/>
          <w:bCs/>
          <w:sz w:val="28"/>
          <w:szCs w:val="28"/>
        </w:rPr>
        <w:t xml:space="preserve">по профилактике наркомании, токсикомании и </w:t>
      </w:r>
      <w:r w:rsidR="00C814CF" w:rsidRPr="00BB35B2">
        <w:rPr>
          <w:rFonts w:ascii="Times New Roman" w:hAnsi="Times New Roman" w:cs="Times New Roman"/>
          <w:bCs/>
          <w:sz w:val="28"/>
          <w:szCs w:val="28"/>
        </w:rPr>
        <w:t xml:space="preserve">алкоголизма, </w:t>
      </w:r>
      <w:r w:rsidR="003B7796" w:rsidRPr="00BB35B2">
        <w:rPr>
          <w:rFonts w:ascii="Times New Roman" w:hAnsi="Times New Roman" w:cs="Times New Roman"/>
          <w:bCs/>
          <w:sz w:val="28"/>
          <w:szCs w:val="28"/>
        </w:rPr>
        <w:t>где было задействовано</w:t>
      </w:r>
      <w:r w:rsidRPr="00BB35B2">
        <w:rPr>
          <w:rFonts w:ascii="Times New Roman" w:hAnsi="Times New Roman" w:cs="Times New Roman"/>
          <w:bCs/>
          <w:sz w:val="28"/>
          <w:szCs w:val="28"/>
        </w:rPr>
        <w:t xml:space="preserve"> </w:t>
      </w:r>
      <w:r w:rsidR="00A36420" w:rsidRPr="00BB35B2">
        <w:rPr>
          <w:rFonts w:ascii="Times New Roman" w:hAnsi="Times New Roman" w:cs="Times New Roman"/>
          <w:bCs/>
          <w:sz w:val="28"/>
          <w:szCs w:val="28"/>
        </w:rPr>
        <w:t>3680 человек</w:t>
      </w:r>
      <w:r w:rsidR="00BB35B2" w:rsidRPr="00BB35B2">
        <w:rPr>
          <w:rFonts w:ascii="Times New Roman" w:hAnsi="Times New Roman" w:cs="Times New Roman"/>
          <w:bCs/>
          <w:sz w:val="28"/>
          <w:szCs w:val="28"/>
        </w:rPr>
        <w:t>, в т. ч.:</w:t>
      </w:r>
    </w:p>
    <w:p w:rsidR="00BB35B2" w:rsidRPr="00BB35B2" w:rsidRDefault="00352BBF"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 xml:space="preserve">городской конкурс «Молодежь Пятигорска за здоровое будущее»; </w:t>
      </w:r>
    </w:p>
    <w:p w:rsidR="00BB35B2" w:rsidRPr="00BB35B2" w:rsidRDefault="00BB35B2"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профилактическая акция «Водитель, не спеши, тебя ждут дома!»</w:t>
      </w:r>
    </w:p>
    <w:p w:rsidR="00BB35B2" w:rsidRPr="00BB35B2" w:rsidRDefault="00BB35B2"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 xml:space="preserve">тренинг по </w:t>
      </w:r>
      <w:proofErr w:type="spellStart"/>
      <w:r w:rsidRPr="00BB35B2">
        <w:rPr>
          <w:rFonts w:ascii="Times New Roman" w:hAnsi="Times New Roman" w:cs="Times New Roman"/>
          <w:bCs/>
          <w:sz w:val="28"/>
          <w:szCs w:val="28"/>
        </w:rPr>
        <w:t>кибербезопасности</w:t>
      </w:r>
      <w:proofErr w:type="spellEnd"/>
      <w:r w:rsidRPr="00BB35B2">
        <w:rPr>
          <w:rFonts w:ascii="Times New Roman" w:hAnsi="Times New Roman" w:cs="Times New Roman"/>
          <w:bCs/>
          <w:sz w:val="28"/>
          <w:szCs w:val="28"/>
        </w:rPr>
        <w:t>, посвященный Международному Дню безопасности интернета;</w:t>
      </w:r>
    </w:p>
    <w:p w:rsidR="00BB35B2" w:rsidRPr="00BB35B2" w:rsidRDefault="00BB35B2"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рейд по выявлению и устранению рекламы наркотических средств на зданиях города;</w:t>
      </w:r>
    </w:p>
    <w:p w:rsidR="00BB35B2" w:rsidRPr="00BB35B2" w:rsidRDefault="00BB35B2"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профилактическая акция «Наркотикам НЕТ!»;</w:t>
      </w:r>
    </w:p>
    <w:p w:rsidR="00BB35B2" w:rsidRPr="00BB35B2" w:rsidRDefault="00352BBF"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акция, направленная на информирование молодежи об уголо</w:t>
      </w:r>
      <w:r w:rsidR="005719B6" w:rsidRPr="00BB35B2">
        <w:rPr>
          <w:rFonts w:ascii="Times New Roman" w:hAnsi="Times New Roman" w:cs="Times New Roman"/>
          <w:bCs/>
          <w:sz w:val="28"/>
          <w:szCs w:val="28"/>
        </w:rPr>
        <w:t>вной ответственности за преступ</w:t>
      </w:r>
      <w:r w:rsidRPr="00BB35B2">
        <w:rPr>
          <w:rFonts w:ascii="Times New Roman" w:hAnsi="Times New Roman" w:cs="Times New Roman"/>
          <w:bCs/>
          <w:sz w:val="28"/>
          <w:szCs w:val="28"/>
        </w:rPr>
        <w:t>ления, связанные с незаконным оборото</w:t>
      </w:r>
      <w:r w:rsidR="005719B6" w:rsidRPr="00BB35B2">
        <w:rPr>
          <w:rFonts w:ascii="Times New Roman" w:hAnsi="Times New Roman" w:cs="Times New Roman"/>
          <w:bCs/>
          <w:sz w:val="28"/>
          <w:szCs w:val="28"/>
        </w:rPr>
        <w:t>м наркотических средств, сильно</w:t>
      </w:r>
      <w:r w:rsidRPr="00BB35B2">
        <w:rPr>
          <w:rFonts w:ascii="Times New Roman" w:hAnsi="Times New Roman" w:cs="Times New Roman"/>
          <w:bCs/>
          <w:sz w:val="28"/>
          <w:szCs w:val="28"/>
        </w:rPr>
        <w:t xml:space="preserve">действующих веществ или их немедицинским потреблением; </w:t>
      </w:r>
    </w:p>
    <w:p w:rsidR="005719B6" w:rsidRPr="00BB35B2" w:rsidRDefault="00BB35B2"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 xml:space="preserve">участие в работе очно-дистанционного формата Всероссийского научно-практического форума «Противодействие идеологии терроризма в образовательной сфере и молодежной среде» </w:t>
      </w:r>
      <w:r w:rsidR="005719B6" w:rsidRPr="00BB35B2">
        <w:rPr>
          <w:rFonts w:ascii="Times New Roman" w:hAnsi="Times New Roman" w:cs="Times New Roman"/>
          <w:bCs/>
          <w:sz w:val="28"/>
          <w:szCs w:val="28"/>
        </w:rPr>
        <w:t>и др.</w:t>
      </w:r>
    </w:p>
    <w:p w:rsidR="00642C45" w:rsidRPr="00BB35B2" w:rsidRDefault="00642C45"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Достигнуты плановые значения следующих показателей решения задач Подпрограммы 4:</w:t>
      </w:r>
    </w:p>
    <w:p w:rsidR="00642C45" w:rsidRPr="00BB35B2" w:rsidRDefault="00642C45"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lastRenderedPageBreak/>
        <w:t xml:space="preserve">охват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 – </w:t>
      </w:r>
      <w:r w:rsidR="002422CB" w:rsidRPr="00BB35B2">
        <w:rPr>
          <w:rFonts w:ascii="Times New Roman" w:hAnsi="Times New Roman" w:cs="Times New Roman"/>
          <w:bCs/>
          <w:sz w:val="28"/>
          <w:szCs w:val="28"/>
        </w:rPr>
        <w:t>33,1</w:t>
      </w:r>
      <w:r w:rsidRPr="00BB35B2">
        <w:rPr>
          <w:rFonts w:ascii="Times New Roman" w:hAnsi="Times New Roman" w:cs="Times New Roman"/>
          <w:bCs/>
          <w:sz w:val="28"/>
          <w:szCs w:val="28"/>
        </w:rPr>
        <w:t>%;</w:t>
      </w:r>
    </w:p>
    <w:p w:rsidR="00642C45" w:rsidRPr="002422CB" w:rsidRDefault="00642C45" w:rsidP="004667AB">
      <w:pPr>
        <w:spacing w:after="0" w:line="240" w:lineRule="auto"/>
        <w:ind w:firstLine="567"/>
        <w:jc w:val="both"/>
        <w:rPr>
          <w:rFonts w:ascii="Times New Roman" w:hAnsi="Times New Roman" w:cs="Times New Roman"/>
          <w:bCs/>
          <w:sz w:val="28"/>
          <w:szCs w:val="28"/>
        </w:rPr>
      </w:pPr>
      <w:r w:rsidRPr="00BB35B2">
        <w:rPr>
          <w:rFonts w:ascii="Times New Roman" w:hAnsi="Times New Roman" w:cs="Times New Roman"/>
          <w:bCs/>
          <w:sz w:val="28"/>
          <w:szCs w:val="28"/>
        </w:rPr>
        <w:t>число больных наркоманией, прошедших</w:t>
      </w:r>
      <w:r w:rsidRPr="002422CB">
        <w:rPr>
          <w:rFonts w:ascii="Times New Roman" w:hAnsi="Times New Roman" w:cs="Times New Roman"/>
          <w:bCs/>
          <w:sz w:val="28"/>
          <w:szCs w:val="28"/>
        </w:rPr>
        <w:t xml:space="preserve"> лечение в ПФ ГБУЗ СК «ККНД» - </w:t>
      </w:r>
      <w:r w:rsidR="002422CB" w:rsidRPr="002422CB">
        <w:rPr>
          <w:rFonts w:ascii="Times New Roman" w:hAnsi="Times New Roman" w:cs="Times New Roman"/>
          <w:bCs/>
          <w:sz w:val="28"/>
          <w:szCs w:val="28"/>
        </w:rPr>
        <w:t>6</w:t>
      </w:r>
      <w:r w:rsidRPr="002422CB">
        <w:rPr>
          <w:rFonts w:ascii="Times New Roman" w:hAnsi="Times New Roman" w:cs="Times New Roman"/>
          <w:bCs/>
          <w:sz w:val="28"/>
          <w:szCs w:val="28"/>
        </w:rPr>
        <w:t>9 человек;</w:t>
      </w:r>
    </w:p>
    <w:p w:rsidR="00642C45" w:rsidRPr="002422CB" w:rsidRDefault="00642C45" w:rsidP="004667AB">
      <w:pPr>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 xml:space="preserve">количество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 – </w:t>
      </w:r>
      <w:r w:rsidR="002422CB" w:rsidRPr="002422CB">
        <w:rPr>
          <w:rFonts w:ascii="Times New Roman" w:hAnsi="Times New Roman" w:cs="Times New Roman"/>
          <w:bCs/>
          <w:sz w:val="28"/>
          <w:szCs w:val="28"/>
        </w:rPr>
        <w:t>3680</w:t>
      </w:r>
      <w:r w:rsidRPr="002422CB">
        <w:rPr>
          <w:rFonts w:ascii="Times New Roman" w:hAnsi="Times New Roman" w:cs="Times New Roman"/>
          <w:bCs/>
          <w:sz w:val="28"/>
          <w:szCs w:val="28"/>
        </w:rPr>
        <w:t xml:space="preserve"> человека (план – 15</w:t>
      </w:r>
      <w:r w:rsidR="002422CB" w:rsidRPr="002422CB">
        <w:rPr>
          <w:rFonts w:ascii="Times New Roman" w:hAnsi="Times New Roman" w:cs="Times New Roman"/>
          <w:bCs/>
          <w:sz w:val="28"/>
          <w:szCs w:val="28"/>
        </w:rPr>
        <w:t>0</w:t>
      </w:r>
      <w:r w:rsidRPr="002422CB">
        <w:rPr>
          <w:rFonts w:ascii="Times New Roman" w:hAnsi="Times New Roman" w:cs="Times New Roman"/>
          <w:bCs/>
          <w:sz w:val="28"/>
          <w:szCs w:val="28"/>
        </w:rPr>
        <w:t>0 человек);</w:t>
      </w:r>
    </w:p>
    <w:p w:rsidR="00642C45" w:rsidRPr="002422CB" w:rsidRDefault="00642C45" w:rsidP="004667AB">
      <w:pPr>
        <w:spacing w:after="0" w:line="240" w:lineRule="auto"/>
        <w:ind w:firstLine="567"/>
        <w:jc w:val="both"/>
        <w:rPr>
          <w:rFonts w:ascii="Times New Roman" w:hAnsi="Times New Roman" w:cs="Times New Roman"/>
          <w:bCs/>
          <w:sz w:val="28"/>
          <w:szCs w:val="28"/>
        </w:rPr>
      </w:pPr>
      <w:r w:rsidRPr="002422CB">
        <w:rPr>
          <w:rFonts w:ascii="Times New Roman" w:hAnsi="Times New Roman" w:cs="Times New Roman"/>
          <w:bCs/>
          <w:sz w:val="28"/>
          <w:szCs w:val="28"/>
        </w:rPr>
        <w:t xml:space="preserve">количество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 – </w:t>
      </w:r>
      <w:r w:rsidR="002422CB" w:rsidRPr="002422CB">
        <w:rPr>
          <w:rFonts w:ascii="Times New Roman" w:hAnsi="Times New Roman" w:cs="Times New Roman"/>
          <w:bCs/>
          <w:sz w:val="28"/>
          <w:szCs w:val="28"/>
        </w:rPr>
        <w:t xml:space="preserve">1381 </w:t>
      </w:r>
      <w:r w:rsidRPr="002422CB">
        <w:rPr>
          <w:rFonts w:ascii="Times New Roman" w:hAnsi="Times New Roman" w:cs="Times New Roman"/>
          <w:bCs/>
          <w:sz w:val="28"/>
          <w:szCs w:val="28"/>
        </w:rPr>
        <w:t>человек (план – 5</w:t>
      </w:r>
      <w:r w:rsidR="002422CB" w:rsidRPr="002422CB">
        <w:rPr>
          <w:rFonts w:ascii="Times New Roman" w:hAnsi="Times New Roman" w:cs="Times New Roman"/>
          <w:bCs/>
          <w:sz w:val="28"/>
          <w:szCs w:val="28"/>
        </w:rPr>
        <w:t>0</w:t>
      </w:r>
      <w:r w:rsidRPr="002422CB">
        <w:rPr>
          <w:rFonts w:ascii="Times New Roman" w:hAnsi="Times New Roman" w:cs="Times New Roman"/>
          <w:bCs/>
          <w:sz w:val="28"/>
          <w:szCs w:val="28"/>
        </w:rPr>
        <w:t>0 человек).</w:t>
      </w:r>
    </w:p>
    <w:p w:rsidR="00BD40BE" w:rsidRPr="00FB74CD" w:rsidRDefault="00BD40BE" w:rsidP="004667AB">
      <w:pPr>
        <w:tabs>
          <w:tab w:val="left" w:pos="709"/>
        </w:tabs>
        <w:spacing w:after="0" w:line="240" w:lineRule="auto"/>
        <w:ind w:firstLine="567"/>
        <w:jc w:val="both"/>
        <w:rPr>
          <w:rFonts w:ascii="Times New Roman" w:hAnsi="Times New Roman" w:cs="Times New Roman"/>
          <w:b/>
          <w:bCs/>
          <w:sz w:val="28"/>
          <w:szCs w:val="28"/>
        </w:rPr>
      </w:pPr>
      <w:r w:rsidRPr="00FB74CD">
        <w:rPr>
          <w:rFonts w:ascii="Times New Roman" w:hAnsi="Times New Roman" w:cs="Times New Roman"/>
          <w:b/>
          <w:bCs/>
          <w:sz w:val="28"/>
          <w:szCs w:val="28"/>
        </w:rPr>
        <w:t xml:space="preserve">Реализация подпрограмм Программы </w:t>
      </w:r>
      <w:r w:rsidRPr="00FB74CD">
        <w:rPr>
          <w:rFonts w:ascii="Times New Roman" w:hAnsi="Times New Roman" w:cs="Times New Roman"/>
          <w:b/>
          <w:bCs/>
          <w:sz w:val="28"/>
          <w:szCs w:val="28"/>
          <w:lang w:val="en-US"/>
        </w:rPr>
        <w:t>IV</w:t>
      </w:r>
      <w:r w:rsidRPr="00FB74CD">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3E4715" w:rsidRPr="00AE7F76" w:rsidRDefault="003E4715"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 xml:space="preserve">доля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 – </w:t>
      </w:r>
      <w:r w:rsidR="00AE7F76" w:rsidRPr="00AE7F76">
        <w:rPr>
          <w:rFonts w:ascii="Times New Roman" w:hAnsi="Times New Roman" w:cs="Times New Roman"/>
          <w:bCs/>
          <w:sz w:val="28"/>
          <w:szCs w:val="28"/>
        </w:rPr>
        <w:t>7,5</w:t>
      </w:r>
      <w:r w:rsidR="00035DCC" w:rsidRPr="00AE7F76">
        <w:rPr>
          <w:rFonts w:ascii="Times New Roman" w:hAnsi="Times New Roman" w:cs="Times New Roman"/>
          <w:bCs/>
          <w:sz w:val="28"/>
          <w:szCs w:val="28"/>
        </w:rPr>
        <w:t xml:space="preserve">% (план – </w:t>
      </w:r>
      <w:r w:rsidR="00AE7F76" w:rsidRPr="00AE7F76">
        <w:rPr>
          <w:rFonts w:ascii="Times New Roman" w:hAnsi="Times New Roman" w:cs="Times New Roman"/>
          <w:bCs/>
          <w:sz w:val="28"/>
          <w:szCs w:val="28"/>
        </w:rPr>
        <w:t>5</w:t>
      </w:r>
      <w:r w:rsidRPr="00AE7F76">
        <w:rPr>
          <w:rFonts w:ascii="Times New Roman" w:hAnsi="Times New Roman" w:cs="Times New Roman"/>
          <w:bCs/>
          <w:sz w:val="28"/>
          <w:szCs w:val="28"/>
        </w:rPr>
        <w:t>%);</w:t>
      </w:r>
    </w:p>
    <w:p w:rsidR="003E4715" w:rsidRPr="00AE7F76" w:rsidRDefault="003E4715"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 xml:space="preserve">доля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 – </w:t>
      </w:r>
      <w:r w:rsidR="00AE7F76" w:rsidRPr="00AE7F76">
        <w:rPr>
          <w:rFonts w:ascii="Times New Roman" w:hAnsi="Times New Roman" w:cs="Times New Roman"/>
          <w:bCs/>
          <w:sz w:val="28"/>
          <w:szCs w:val="28"/>
        </w:rPr>
        <w:t>10,3</w:t>
      </w:r>
      <w:r w:rsidR="00035DCC" w:rsidRPr="00AE7F76">
        <w:rPr>
          <w:rFonts w:ascii="Times New Roman" w:hAnsi="Times New Roman" w:cs="Times New Roman"/>
          <w:bCs/>
          <w:sz w:val="28"/>
          <w:szCs w:val="28"/>
        </w:rPr>
        <w:t xml:space="preserve">% (план – </w:t>
      </w:r>
      <w:r w:rsidR="00AE7F76" w:rsidRPr="00AE7F76">
        <w:rPr>
          <w:rFonts w:ascii="Times New Roman" w:hAnsi="Times New Roman" w:cs="Times New Roman"/>
          <w:bCs/>
          <w:sz w:val="28"/>
          <w:szCs w:val="28"/>
        </w:rPr>
        <w:t>5</w:t>
      </w:r>
      <w:r w:rsidRPr="00AE7F76">
        <w:rPr>
          <w:rFonts w:ascii="Times New Roman" w:hAnsi="Times New Roman" w:cs="Times New Roman"/>
          <w:bCs/>
          <w:sz w:val="28"/>
          <w:szCs w:val="28"/>
        </w:rPr>
        <w:t>%);</w:t>
      </w:r>
    </w:p>
    <w:p w:rsidR="00AE7F76" w:rsidRPr="00AE7F76" w:rsidRDefault="00AE7F76"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доля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 – 32,5% (плановое значение – 30%);</w:t>
      </w:r>
    </w:p>
    <w:p w:rsidR="00AE7F76" w:rsidRPr="00AE7F76" w:rsidRDefault="00AE7F76"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доля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иных субъектов Российской Федерации в общей численности молодежи – 15,7% (плановое значение – 9%);</w:t>
      </w:r>
    </w:p>
    <w:p w:rsidR="003E4715" w:rsidRPr="00AE7F76" w:rsidRDefault="003E4715"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 xml:space="preserve">доля молодежи, принимающей участие в деятельности молодежных и детских общественных объединений, в общей численности молодежи – </w:t>
      </w:r>
      <w:r w:rsidR="00E76EC8" w:rsidRPr="00AE7F76">
        <w:rPr>
          <w:rFonts w:ascii="Times New Roman" w:hAnsi="Times New Roman" w:cs="Times New Roman"/>
          <w:bCs/>
          <w:sz w:val="28"/>
          <w:szCs w:val="28"/>
        </w:rPr>
        <w:t xml:space="preserve">15,7% (план – </w:t>
      </w:r>
      <w:r w:rsidR="00AE7F76" w:rsidRPr="00AE7F76">
        <w:rPr>
          <w:rFonts w:ascii="Times New Roman" w:hAnsi="Times New Roman" w:cs="Times New Roman"/>
          <w:bCs/>
          <w:sz w:val="28"/>
          <w:szCs w:val="28"/>
        </w:rPr>
        <w:t>6</w:t>
      </w:r>
      <w:r w:rsidR="00E76EC8" w:rsidRPr="00AE7F76">
        <w:rPr>
          <w:rFonts w:ascii="Times New Roman" w:hAnsi="Times New Roman" w:cs="Times New Roman"/>
          <w:bCs/>
          <w:sz w:val="28"/>
          <w:szCs w:val="28"/>
        </w:rPr>
        <w:t>%);</w:t>
      </w:r>
    </w:p>
    <w:p w:rsidR="00E76EC8" w:rsidRPr="00AE7F76" w:rsidRDefault="00E76EC8" w:rsidP="004667AB">
      <w:pPr>
        <w:tabs>
          <w:tab w:val="left" w:pos="709"/>
        </w:tabs>
        <w:spacing w:after="0" w:line="240" w:lineRule="auto"/>
        <w:ind w:firstLine="567"/>
        <w:jc w:val="both"/>
        <w:rPr>
          <w:rFonts w:ascii="Times New Roman" w:hAnsi="Times New Roman" w:cs="Times New Roman"/>
          <w:bCs/>
          <w:sz w:val="28"/>
          <w:szCs w:val="28"/>
        </w:rPr>
      </w:pPr>
      <w:r w:rsidRPr="00AE7F76">
        <w:rPr>
          <w:rFonts w:ascii="Times New Roman" w:hAnsi="Times New Roman" w:cs="Times New Roman"/>
          <w:bCs/>
          <w:sz w:val="28"/>
          <w:szCs w:val="28"/>
        </w:rPr>
        <w:t xml:space="preserve">доля молодых граждан в возрасте от 14 до 30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 составила </w:t>
      </w:r>
      <w:r w:rsidR="00AE7F76" w:rsidRPr="00AE7F76">
        <w:rPr>
          <w:rFonts w:ascii="Times New Roman" w:hAnsi="Times New Roman" w:cs="Times New Roman"/>
          <w:bCs/>
          <w:sz w:val="28"/>
          <w:szCs w:val="28"/>
        </w:rPr>
        <w:t>28,4</w:t>
      </w:r>
      <w:r w:rsidRPr="00AE7F76">
        <w:rPr>
          <w:rFonts w:ascii="Times New Roman" w:hAnsi="Times New Roman" w:cs="Times New Roman"/>
          <w:bCs/>
          <w:sz w:val="28"/>
          <w:szCs w:val="28"/>
        </w:rPr>
        <w:t>%.</w:t>
      </w:r>
    </w:p>
    <w:p w:rsidR="00E76D68" w:rsidRPr="006D1FDD" w:rsidRDefault="00BF494E" w:rsidP="004667AB">
      <w:pPr>
        <w:tabs>
          <w:tab w:val="left" w:pos="709"/>
        </w:tabs>
        <w:spacing w:after="0" w:line="240" w:lineRule="auto"/>
        <w:ind w:firstLine="567"/>
        <w:jc w:val="both"/>
        <w:rPr>
          <w:rFonts w:ascii="Times New Roman" w:hAnsi="Times New Roman" w:cs="Times New Roman"/>
          <w:bCs/>
          <w:sz w:val="28"/>
          <w:szCs w:val="28"/>
        </w:rPr>
      </w:pPr>
      <w:r w:rsidRPr="006D1FDD">
        <w:rPr>
          <w:rFonts w:ascii="Times New Roman" w:hAnsi="Times New Roman" w:cs="Times New Roman"/>
          <w:b/>
          <w:bCs/>
          <w:sz w:val="28"/>
          <w:szCs w:val="28"/>
          <w:lang w:val="en-US"/>
        </w:rPr>
        <w:lastRenderedPageBreak/>
        <w:t>V</w:t>
      </w:r>
      <w:r w:rsidRPr="006D1FDD">
        <w:rPr>
          <w:rFonts w:ascii="Times New Roman" w:hAnsi="Times New Roman" w:cs="Times New Roman"/>
          <w:b/>
          <w:bCs/>
          <w:sz w:val="28"/>
          <w:szCs w:val="28"/>
        </w:rPr>
        <w:t xml:space="preserve"> Муниципальная программа</w:t>
      </w:r>
      <w:r w:rsidRPr="006D1FDD">
        <w:rPr>
          <w:rFonts w:ascii="Times New Roman" w:eastAsia="Times New Roman" w:hAnsi="Times New Roman" w:cs="Times New Roman"/>
          <w:b/>
          <w:bCs/>
          <w:sz w:val="28"/>
          <w:szCs w:val="28"/>
        </w:rPr>
        <w:t xml:space="preserve"> «Сохранение и развитие культуры»</w:t>
      </w:r>
      <w:r w:rsidR="0007589F" w:rsidRPr="006D1FDD">
        <w:rPr>
          <w:rFonts w:ascii="Times New Roman" w:eastAsia="Times New Roman" w:hAnsi="Times New Roman" w:cs="Times New Roman"/>
          <w:b/>
          <w:bCs/>
          <w:sz w:val="28"/>
          <w:szCs w:val="28"/>
        </w:rPr>
        <w:t xml:space="preserve"> </w:t>
      </w:r>
      <w:r w:rsidRPr="006D1FDD">
        <w:rPr>
          <w:rFonts w:ascii="Times New Roman" w:hAnsi="Times New Roman" w:cs="Times New Roman"/>
          <w:b/>
          <w:bCs/>
          <w:sz w:val="28"/>
          <w:szCs w:val="28"/>
        </w:rPr>
        <w:t xml:space="preserve">(далее - Программа </w:t>
      </w:r>
      <w:r w:rsidRPr="006D1FDD">
        <w:rPr>
          <w:rFonts w:ascii="Times New Roman" w:hAnsi="Times New Roman" w:cs="Times New Roman"/>
          <w:b/>
          <w:bCs/>
          <w:sz w:val="28"/>
          <w:szCs w:val="28"/>
          <w:lang w:val="en-US"/>
        </w:rPr>
        <w:t>V</w:t>
      </w:r>
      <w:r w:rsidRPr="006D1FDD">
        <w:rPr>
          <w:rFonts w:ascii="Times New Roman" w:hAnsi="Times New Roman" w:cs="Times New Roman"/>
          <w:b/>
          <w:bCs/>
          <w:sz w:val="28"/>
          <w:szCs w:val="28"/>
        </w:rPr>
        <w:t xml:space="preserve">) </w:t>
      </w:r>
      <w:r w:rsidRPr="006D1FDD">
        <w:rPr>
          <w:rFonts w:ascii="Times New Roman" w:hAnsi="Times New Roman" w:cs="Times New Roman"/>
          <w:bCs/>
          <w:sz w:val="28"/>
          <w:szCs w:val="28"/>
        </w:rPr>
        <w:t>утверждена постановлением администрации г</w:t>
      </w:r>
      <w:r w:rsidR="0003480A" w:rsidRPr="006D1FDD">
        <w:rPr>
          <w:rFonts w:ascii="Times New Roman" w:hAnsi="Times New Roman" w:cs="Times New Roman"/>
          <w:bCs/>
          <w:sz w:val="28"/>
          <w:szCs w:val="28"/>
        </w:rPr>
        <w:t xml:space="preserve">орода Пятигорска от 14.09.2017 </w:t>
      </w:r>
      <w:r w:rsidRPr="006D1FDD">
        <w:rPr>
          <w:rFonts w:ascii="Times New Roman" w:hAnsi="Times New Roman" w:cs="Times New Roman"/>
          <w:bCs/>
          <w:sz w:val="28"/>
          <w:szCs w:val="28"/>
        </w:rPr>
        <w:t>г. № 3817</w:t>
      </w:r>
      <w:r w:rsidR="00C6724B" w:rsidRPr="006D1FDD">
        <w:rPr>
          <w:rFonts w:ascii="Times New Roman" w:hAnsi="Times New Roman" w:cs="Times New Roman"/>
          <w:bCs/>
          <w:sz w:val="28"/>
          <w:szCs w:val="28"/>
        </w:rPr>
        <w:t xml:space="preserve">. </w:t>
      </w:r>
    </w:p>
    <w:p w:rsidR="00ED3299" w:rsidRPr="006D1FDD" w:rsidRDefault="00FB6CA3" w:rsidP="004667AB">
      <w:pPr>
        <w:pStyle w:val="a3"/>
        <w:tabs>
          <w:tab w:val="left" w:pos="709"/>
        </w:tabs>
        <w:spacing w:after="0" w:line="240" w:lineRule="auto"/>
        <w:ind w:left="0" w:firstLine="567"/>
        <w:jc w:val="both"/>
        <w:rPr>
          <w:rFonts w:ascii="Times New Roman" w:hAnsi="Times New Roman" w:cs="Times New Roman"/>
          <w:b/>
          <w:sz w:val="28"/>
          <w:szCs w:val="28"/>
        </w:rPr>
      </w:pPr>
      <w:r w:rsidRPr="006D1FDD">
        <w:rPr>
          <w:rFonts w:ascii="Times New Roman" w:hAnsi="Times New Roman" w:cs="Times New Roman"/>
          <w:b/>
          <w:sz w:val="28"/>
          <w:szCs w:val="28"/>
        </w:rPr>
        <w:t xml:space="preserve">В рамках </w:t>
      </w:r>
      <w:r w:rsidR="00A11DE3" w:rsidRPr="006D1FDD">
        <w:rPr>
          <w:rFonts w:ascii="Times New Roman" w:hAnsi="Times New Roman" w:cs="Times New Roman"/>
          <w:b/>
          <w:sz w:val="28"/>
          <w:szCs w:val="28"/>
        </w:rPr>
        <w:t>П</w:t>
      </w:r>
      <w:r w:rsidR="00BF494E" w:rsidRPr="006D1FDD">
        <w:rPr>
          <w:rFonts w:ascii="Times New Roman" w:hAnsi="Times New Roman" w:cs="Times New Roman"/>
          <w:b/>
          <w:sz w:val="28"/>
          <w:szCs w:val="28"/>
        </w:rPr>
        <w:t>одпрограммы 1 «Реализация мероприятий по сохранению и восстановлению памятников культурно-исторического наследия»</w:t>
      </w:r>
      <w:r w:rsidR="00B372C3" w:rsidRPr="006D1FDD">
        <w:rPr>
          <w:rFonts w:ascii="Times New Roman" w:hAnsi="Times New Roman" w:cs="Times New Roman"/>
          <w:b/>
          <w:sz w:val="28"/>
          <w:szCs w:val="28"/>
        </w:rPr>
        <w:t xml:space="preserve"> </w:t>
      </w:r>
      <w:r w:rsidR="00A11DE3" w:rsidRPr="006D1FDD">
        <w:rPr>
          <w:rFonts w:ascii="Times New Roman" w:hAnsi="Times New Roman" w:cs="Times New Roman"/>
          <w:b/>
          <w:bCs/>
          <w:sz w:val="28"/>
          <w:szCs w:val="28"/>
        </w:rPr>
        <w:t>Программы</w:t>
      </w:r>
      <w:r w:rsidR="00012282" w:rsidRPr="006D1FDD">
        <w:rPr>
          <w:rFonts w:ascii="Times New Roman" w:hAnsi="Times New Roman" w:cs="Times New Roman"/>
          <w:b/>
          <w:bCs/>
          <w:sz w:val="28"/>
          <w:szCs w:val="28"/>
        </w:rPr>
        <w:t xml:space="preserve"> </w:t>
      </w:r>
      <w:r w:rsidR="00A11DE3" w:rsidRPr="006D1FDD">
        <w:rPr>
          <w:rFonts w:ascii="Times New Roman" w:hAnsi="Times New Roman" w:cs="Times New Roman"/>
          <w:b/>
          <w:bCs/>
          <w:sz w:val="28"/>
          <w:szCs w:val="28"/>
          <w:lang w:val="en-US"/>
        </w:rPr>
        <w:t>V</w:t>
      </w:r>
      <w:r w:rsidR="00EF7757" w:rsidRPr="006D1FDD">
        <w:rPr>
          <w:rFonts w:ascii="Times New Roman" w:hAnsi="Times New Roman" w:cs="Times New Roman"/>
          <w:bCs/>
          <w:sz w:val="28"/>
          <w:szCs w:val="28"/>
        </w:rPr>
        <w:t xml:space="preserve"> запланированы и выполнены мероприятия</w:t>
      </w:r>
      <w:r w:rsidR="00ED3299" w:rsidRPr="006D1FDD">
        <w:rPr>
          <w:rFonts w:ascii="Times New Roman" w:hAnsi="Times New Roman" w:cs="Times New Roman"/>
          <w:sz w:val="28"/>
          <w:szCs w:val="28"/>
        </w:rPr>
        <w:t>:</w:t>
      </w:r>
    </w:p>
    <w:p w:rsidR="005225A3" w:rsidRPr="005225A3" w:rsidRDefault="005225A3" w:rsidP="004667A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225A3">
        <w:rPr>
          <w:rFonts w:ascii="Times New Roman" w:eastAsia="Calibri" w:hAnsi="Times New Roman" w:cs="Times New Roman"/>
          <w:sz w:val="28"/>
          <w:szCs w:val="28"/>
        </w:rPr>
        <w:t>проведена проверка правильности применения сметных нормативов, индексов и методологии выполнения сметной документации,  направлены заявки в адрес Управления Ставропольского края по сохранению и государственной охране объектов культурного наследия на предоставление субсидий на проведение ремонта, восстановления и реставрацию объектов культурного наследия, заключено соглашение с Управлением Ставропольского края по сохранению и государственной охране объектов культурного наследия на предоставление субсидии из бюджета субъекта Российской Федерации местному бюджету субсидии на проведение на проведение ремонта, восстановление и реставрацию 3 объектов культурного наследия регионального значения;</w:t>
      </w:r>
    </w:p>
    <w:p w:rsidR="005225A3" w:rsidRPr="005225A3" w:rsidRDefault="005225A3" w:rsidP="004667AB">
      <w:pPr>
        <w:pStyle w:val="ConsPlusCell"/>
        <w:widowControl/>
        <w:ind w:firstLine="567"/>
        <w:jc w:val="both"/>
        <w:rPr>
          <w:rFonts w:ascii="Times New Roman" w:hAnsi="Times New Roman" w:cs="Times New Roman"/>
          <w:sz w:val="28"/>
          <w:szCs w:val="28"/>
        </w:rPr>
      </w:pPr>
      <w:r w:rsidRPr="005225A3">
        <w:rPr>
          <w:rFonts w:ascii="Times New Roman" w:eastAsia="Calibri" w:hAnsi="Times New Roman" w:cs="Times New Roman"/>
          <w:sz w:val="28"/>
          <w:szCs w:val="28"/>
          <w:lang w:eastAsia="en-US"/>
        </w:rPr>
        <w:t>комиссией по обследованию объектов культурного наследия памятников истории, культуры и архитектуры, находящихся на территории муниципального образования города-курорта Пятигорска произведен технический осмотр 15 объектов,</w:t>
      </w:r>
    </w:p>
    <w:p w:rsidR="001B42F2" w:rsidRPr="005225A3" w:rsidRDefault="001B42F2" w:rsidP="004667AB">
      <w:pPr>
        <w:pStyle w:val="a3"/>
        <w:suppressAutoHyphens/>
        <w:spacing w:after="0" w:line="240" w:lineRule="auto"/>
        <w:ind w:left="0" w:firstLine="567"/>
        <w:jc w:val="both"/>
        <w:rPr>
          <w:rFonts w:ascii="Times New Roman" w:hAnsi="Times New Roman" w:cs="Times New Roman"/>
          <w:sz w:val="28"/>
          <w:szCs w:val="28"/>
        </w:rPr>
      </w:pPr>
      <w:r w:rsidRPr="005225A3">
        <w:rPr>
          <w:rFonts w:ascii="Times New Roman" w:hAnsi="Times New Roman" w:cs="Times New Roman"/>
          <w:sz w:val="28"/>
          <w:szCs w:val="28"/>
        </w:rPr>
        <w:t xml:space="preserve">направлены заявления в Управление Ставропольского края по сохранению и государственной охране объектов культурного наследия о включении в перечень выявленных объектов культурного наследия (памятников </w:t>
      </w:r>
      <w:r w:rsidR="00DC649B" w:rsidRPr="005225A3">
        <w:rPr>
          <w:rFonts w:ascii="Times New Roman" w:hAnsi="Times New Roman" w:cs="Times New Roman"/>
          <w:sz w:val="28"/>
          <w:szCs w:val="28"/>
        </w:rPr>
        <w:t xml:space="preserve">истории и культуры) народов РФ </w:t>
      </w:r>
      <w:r w:rsidRPr="005225A3">
        <w:rPr>
          <w:rFonts w:ascii="Times New Roman" w:hAnsi="Times New Roman" w:cs="Times New Roman"/>
          <w:sz w:val="28"/>
          <w:szCs w:val="28"/>
        </w:rPr>
        <w:t>9 объектов;</w:t>
      </w:r>
    </w:p>
    <w:p w:rsidR="001B42F2" w:rsidRPr="00DC649B" w:rsidRDefault="001B42F2" w:rsidP="004667AB">
      <w:pPr>
        <w:pStyle w:val="ConsPlusCell"/>
        <w:widowControl/>
        <w:ind w:firstLine="567"/>
        <w:jc w:val="both"/>
        <w:rPr>
          <w:rFonts w:ascii="Times New Roman" w:eastAsiaTheme="minorHAnsi" w:hAnsi="Times New Roman" w:cs="Times New Roman"/>
          <w:sz w:val="28"/>
          <w:szCs w:val="28"/>
          <w:lang w:eastAsia="en-US"/>
        </w:rPr>
      </w:pPr>
      <w:r w:rsidRPr="005225A3">
        <w:rPr>
          <w:rFonts w:ascii="Times New Roman" w:eastAsiaTheme="minorHAnsi" w:hAnsi="Times New Roman" w:cs="Times New Roman"/>
          <w:sz w:val="28"/>
          <w:szCs w:val="28"/>
          <w:lang w:eastAsia="en-US"/>
        </w:rPr>
        <w:t>включены в перечень выявленных</w:t>
      </w:r>
      <w:r w:rsidRPr="00DC649B">
        <w:rPr>
          <w:rFonts w:ascii="Times New Roman" w:eastAsiaTheme="minorHAnsi" w:hAnsi="Times New Roman" w:cs="Times New Roman"/>
          <w:sz w:val="28"/>
          <w:szCs w:val="28"/>
          <w:lang w:eastAsia="en-US"/>
        </w:rPr>
        <w:t xml:space="preserve"> объектов культурного наследия </w:t>
      </w:r>
      <w:r w:rsidR="00DC649B" w:rsidRPr="00DC649B">
        <w:rPr>
          <w:rFonts w:ascii="Times New Roman" w:eastAsiaTheme="minorHAnsi" w:hAnsi="Times New Roman" w:cs="Times New Roman"/>
          <w:sz w:val="28"/>
          <w:szCs w:val="28"/>
          <w:lang w:eastAsia="en-US"/>
        </w:rPr>
        <w:t>9</w:t>
      </w:r>
      <w:r w:rsidRPr="00DC649B">
        <w:rPr>
          <w:rFonts w:ascii="Times New Roman" w:eastAsiaTheme="minorHAnsi" w:hAnsi="Times New Roman" w:cs="Times New Roman"/>
          <w:sz w:val="28"/>
          <w:szCs w:val="28"/>
          <w:lang w:eastAsia="en-US"/>
        </w:rPr>
        <w:t xml:space="preserve"> объекта;</w:t>
      </w:r>
    </w:p>
    <w:p w:rsidR="001B42F2" w:rsidRPr="00DC649B" w:rsidRDefault="001B42F2" w:rsidP="004667AB">
      <w:pPr>
        <w:pStyle w:val="a3"/>
        <w:suppressAutoHyphens/>
        <w:spacing w:after="0" w:line="240" w:lineRule="auto"/>
        <w:ind w:left="0" w:firstLine="567"/>
        <w:jc w:val="both"/>
        <w:rPr>
          <w:rFonts w:ascii="Times New Roman" w:eastAsia="Times New Roman" w:hAnsi="Times New Roman" w:cs="Times New Roman"/>
          <w:sz w:val="28"/>
          <w:szCs w:val="28"/>
          <w:lang w:eastAsia="ar-SA"/>
        </w:rPr>
      </w:pPr>
      <w:r w:rsidRPr="00DC649B">
        <w:rPr>
          <w:rFonts w:ascii="Times New Roman" w:eastAsia="Times New Roman" w:hAnsi="Times New Roman" w:cs="Times New Roman"/>
          <w:sz w:val="28"/>
          <w:szCs w:val="28"/>
          <w:lang w:eastAsia="ar-SA"/>
        </w:rPr>
        <w:t xml:space="preserve">включены в единый государственный реестр объектов культурного наследия (памятников истории и культуры) народов РФ в качестве объекта культурного наследия </w:t>
      </w:r>
      <w:r w:rsidR="00DC649B" w:rsidRPr="00DC649B">
        <w:rPr>
          <w:rFonts w:ascii="Times New Roman" w:eastAsia="Times New Roman" w:hAnsi="Times New Roman" w:cs="Times New Roman"/>
          <w:sz w:val="28"/>
          <w:szCs w:val="28"/>
          <w:lang w:eastAsia="ar-SA"/>
        </w:rPr>
        <w:t>4</w:t>
      </w:r>
      <w:r w:rsidRPr="00DC649B">
        <w:rPr>
          <w:rFonts w:ascii="Times New Roman" w:eastAsia="Times New Roman" w:hAnsi="Times New Roman" w:cs="Times New Roman"/>
          <w:sz w:val="28"/>
          <w:szCs w:val="28"/>
          <w:lang w:eastAsia="ar-SA"/>
        </w:rPr>
        <w:t xml:space="preserve"> объекта;</w:t>
      </w:r>
    </w:p>
    <w:p w:rsidR="00296FFF" w:rsidRPr="00DC649B" w:rsidRDefault="00296FFF" w:rsidP="004667AB">
      <w:pPr>
        <w:pStyle w:val="a3"/>
        <w:suppressAutoHyphens/>
        <w:spacing w:after="0" w:line="240" w:lineRule="auto"/>
        <w:ind w:left="0" w:firstLine="567"/>
        <w:jc w:val="both"/>
        <w:rPr>
          <w:rFonts w:ascii="Times New Roman" w:hAnsi="Times New Roman" w:cs="Times New Roman"/>
          <w:sz w:val="28"/>
          <w:szCs w:val="28"/>
        </w:rPr>
      </w:pPr>
      <w:r w:rsidRPr="00DC649B">
        <w:rPr>
          <w:rFonts w:ascii="Times New Roman" w:hAnsi="Times New Roman" w:cs="Times New Roman"/>
          <w:sz w:val="28"/>
          <w:szCs w:val="28"/>
        </w:rPr>
        <w:t xml:space="preserve">проведено </w:t>
      </w:r>
      <w:r w:rsidR="00095A68" w:rsidRPr="00DC649B">
        <w:rPr>
          <w:rFonts w:ascii="Times New Roman" w:hAnsi="Times New Roman" w:cs="Times New Roman"/>
          <w:sz w:val="28"/>
          <w:szCs w:val="28"/>
        </w:rPr>
        <w:t>1</w:t>
      </w:r>
      <w:r w:rsidR="00DC649B" w:rsidRPr="00DC649B">
        <w:rPr>
          <w:rFonts w:ascii="Times New Roman" w:hAnsi="Times New Roman" w:cs="Times New Roman"/>
          <w:sz w:val="28"/>
          <w:szCs w:val="28"/>
        </w:rPr>
        <w:t>8</w:t>
      </w:r>
      <w:r w:rsidRPr="00DC649B">
        <w:rPr>
          <w:rFonts w:ascii="Times New Roman" w:hAnsi="Times New Roman" w:cs="Times New Roman"/>
          <w:sz w:val="28"/>
          <w:szCs w:val="28"/>
        </w:rPr>
        <w:t xml:space="preserve"> культурно-массовых мероприятий у памятников истории для их популяризации.</w:t>
      </w:r>
    </w:p>
    <w:p w:rsidR="00095A68" w:rsidRDefault="00095A68" w:rsidP="004667AB">
      <w:pPr>
        <w:tabs>
          <w:tab w:val="left" w:pos="709"/>
        </w:tabs>
        <w:spacing w:after="0" w:line="240" w:lineRule="auto"/>
        <w:ind w:firstLine="567"/>
        <w:jc w:val="both"/>
        <w:rPr>
          <w:rFonts w:ascii="Times New Roman" w:hAnsi="Times New Roman" w:cs="Times New Roman"/>
          <w:bCs/>
          <w:sz w:val="28"/>
          <w:szCs w:val="28"/>
        </w:rPr>
      </w:pPr>
      <w:r w:rsidRPr="001D69EB">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095A68" w:rsidRPr="005225A3" w:rsidRDefault="00095A68" w:rsidP="004667AB">
      <w:pPr>
        <w:tabs>
          <w:tab w:val="left" w:pos="709"/>
        </w:tabs>
        <w:spacing w:after="0" w:line="240" w:lineRule="auto"/>
        <w:ind w:firstLine="567"/>
        <w:jc w:val="both"/>
        <w:rPr>
          <w:rFonts w:ascii="Times New Roman" w:hAnsi="Times New Roman" w:cs="Times New Roman"/>
          <w:bCs/>
          <w:sz w:val="28"/>
          <w:szCs w:val="28"/>
        </w:rPr>
      </w:pPr>
      <w:r w:rsidRPr="001D69EB">
        <w:rPr>
          <w:rFonts w:ascii="Times New Roman" w:hAnsi="Times New Roman" w:cs="Times New Roman"/>
          <w:sz w:val="28"/>
          <w:szCs w:val="28"/>
        </w:rPr>
        <w:t xml:space="preserve">доля объектов культурного наследия, находящихся в удовлетворительном </w:t>
      </w:r>
      <w:r w:rsidRPr="005225A3">
        <w:rPr>
          <w:rFonts w:ascii="Times New Roman" w:hAnsi="Times New Roman" w:cs="Times New Roman"/>
          <w:sz w:val="28"/>
          <w:szCs w:val="28"/>
        </w:rPr>
        <w:t xml:space="preserve">состоянии от общего количества недвижимых памятников истории и культуры», составила </w:t>
      </w:r>
      <w:r w:rsidR="001D69EB" w:rsidRPr="005225A3">
        <w:rPr>
          <w:rFonts w:ascii="Times New Roman" w:hAnsi="Times New Roman" w:cs="Times New Roman"/>
          <w:sz w:val="28"/>
          <w:szCs w:val="28"/>
        </w:rPr>
        <w:t>66,4% (плановое значение показателя 54,2%);</w:t>
      </w:r>
    </w:p>
    <w:p w:rsidR="001D69EB" w:rsidRPr="005225A3" w:rsidRDefault="001D69EB" w:rsidP="004667AB">
      <w:pPr>
        <w:tabs>
          <w:tab w:val="left" w:pos="709"/>
        </w:tabs>
        <w:spacing w:after="0" w:line="240" w:lineRule="auto"/>
        <w:ind w:firstLine="567"/>
        <w:jc w:val="both"/>
        <w:rPr>
          <w:rFonts w:ascii="Times New Roman" w:hAnsi="Times New Roman" w:cs="Times New Roman"/>
          <w:sz w:val="28"/>
          <w:szCs w:val="28"/>
        </w:rPr>
      </w:pPr>
      <w:r w:rsidRPr="005225A3">
        <w:rPr>
          <w:rFonts w:ascii="Times New Roman" w:hAnsi="Times New Roman" w:cs="Times New Roman"/>
          <w:sz w:val="28"/>
          <w:szCs w:val="28"/>
        </w:rPr>
        <w:t>проведение ремонтно-реставрационных работ на объектах культурного наследия составило 3 ед. (плановое значение 1).</w:t>
      </w:r>
    </w:p>
    <w:p w:rsidR="0042461E" w:rsidRPr="00C02A5B" w:rsidRDefault="00BF494E" w:rsidP="004667AB">
      <w:pPr>
        <w:pStyle w:val="a3"/>
        <w:tabs>
          <w:tab w:val="left" w:pos="709"/>
        </w:tabs>
        <w:spacing w:after="0" w:line="240" w:lineRule="auto"/>
        <w:ind w:left="0" w:firstLine="567"/>
        <w:jc w:val="both"/>
        <w:rPr>
          <w:rFonts w:ascii="Times New Roman" w:eastAsia="Times New Roman" w:hAnsi="Times New Roman" w:cs="Times New Roman"/>
          <w:bCs/>
          <w:sz w:val="28"/>
          <w:szCs w:val="28"/>
        </w:rPr>
      </w:pPr>
      <w:r w:rsidRPr="00C02A5B">
        <w:rPr>
          <w:rFonts w:ascii="Times New Roman" w:eastAsia="Times New Roman" w:hAnsi="Times New Roman" w:cs="Times New Roman"/>
          <w:b/>
          <w:bCs/>
          <w:sz w:val="28"/>
          <w:szCs w:val="28"/>
        </w:rPr>
        <w:t>В рамках подпрограммы 2 «Реализация мероприятий по</w:t>
      </w:r>
      <w:r w:rsidR="00985B59" w:rsidRPr="00C02A5B">
        <w:rPr>
          <w:rFonts w:ascii="Times New Roman" w:eastAsia="Times New Roman" w:hAnsi="Times New Roman" w:cs="Times New Roman"/>
          <w:b/>
          <w:bCs/>
          <w:sz w:val="28"/>
          <w:szCs w:val="28"/>
        </w:rPr>
        <w:t xml:space="preserve"> сохранению и развитию культуры</w:t>
      </w:r>
      <w:r w:rsidR="0042461E" w:rsidRPr="00C02A5B">
        <w:rPr>
          <w:rFonts w:ascii="Times New Roman" w:eastAsia="Times New Roman" w:hAnsi="Times New Roman" w:cs="Times New Roman"/>
          <w:b/>
          <w:bCs/>
          <w:sz w:val="28"/>
          <w:szCs w:val="28"/>
        </w:rPr>
        <w:t>»</w:t>
      </w:r>
      <w:r w:rsidR="00B372C3" w:rsidRPr="00C02A5B">
        <w:rPr>
          <w:rFonts w:ascii="Times New Roman" w:eastAsia="Times New Roman" w:hAnsi="Times New Roman" w:cs="Times New Roman"/>
          <w:b/>
          <w:bCs/>
          <w:sz w:val="28"/>
          <w:szCs w:val="28"/>
        </w:rPr>
        <w:t xml:space="preserve"> </w:t>
      </w:r>
      <w:r w:rsidR="00A95E53" w:rsidRPr="00C02A5B">
        <w:rPr>
          <w:rFonts w:ascii="Times New Roman" w:hAnsi="Times New Roman" w:cs="Times New Roman"/>
          <w:b/>
          <w:bCs/>
          <w:sz w:val="28"/>
          <w:szCs w:val="28"/>
        </w:rPr>
        <w:t>Программы</w:t>
      </w:r>
      <w:r w:rsidR="00C105E4" w:rsidRPr="00C02A5B">
        <w:rPr>
          <w:rFonts w:ascii="Times New Roman" w:hAnsi="Times New Roman" w:cs="Times New Roman"/>
          <w:b/>
          <w:bCs/>
          <w:sz w:val="28"/>
          <w:szCs w:val="28"/>
        </w:rPr>
        <w:t xml:space="preserve"> </w:t>
      </w:r>
      <w:r w:rsidR="00A95E53" w:rsidRPr="00C02A5B">
        <w:rPr>
          <w:rFonts w:ascii="Times New Roman" w:hAnsi="Times New Roman" w:cs="Times New Roman"/>
          <w:b/>
          <w:bCs/>
          <w:sz w:val="28"/>
          <w:szCs w:val="28"/>
          <w:lang w:val="en-US"/>
        </w:rPr>
        <w:t>V</w:t>
      </w:r>
      <w:r w:rsidR="00012282" w:rsidRPr="00C02A5B">
        <w:rPr>
          <w:rFonts w:ascii="Times New Roman" w:hAnsi="Times New Roman" w:cs="Times New Roman"/>
          <w:b/>
          <w:bCs/>
          <w:sz w:val="28"/>
          <w:szCs w:val="28"/>
        </w:rPr>
        <w:t xml:space="preserve"> </w:t>
      </w:r>
      <w:r w:rsidR="0042461E" w:rsidRPr="00C02A5B">
        <w:rPr>
          <w:rFonts w:ascii="Times New Roman" w:eastAsia="Times New Roman" w:hAnsi="Times New Roman" w:cs="Times New Roman"/>
          <w:bCs/>
          <w:sz w:val="28"/>
          <w:szCs w:val="28"/>
        </w:rPr>
        <w:t>запланированы и выполнены следующие мероприятия:</w:t>
      </w:r>
    </w:p>
    <w:p w:rsidR="006B5529" w:rsidRPr="005225A3" w:rsidRDefault="006B5529" w:rsidP="004667AB">
      <w:pPr>
        <w:spacing w:after="0" w:line="240" w:lineRule="auto"/>
        <w:ind w:firstLine="567"/>
        <w:jc w:val="both"/>
        <w:rPr>
          <w:rFonts w:ascii="Times New Roman" w:hAnsi="Times New Roman" w:cs="Times New Roman"/>
          <w:bCs/>
          <w:sz w:val="28"/>
          <w:szCs w:val="28"/>
        </w:rPr>
      </w:pPr>
      <w:r w:rsidRPr="005225A3">
        <w:rPr>
          <w:rFonts w:ascii="Times New Roman" w:hAnsi="Times New Roman" w:cs="Times New Roman"/>
          <w:bCs/>
          <w:sz w:val="28"/>
          <w:szCs w:val="28"/>
        </w:rPr>
        <w:t xml:space="preserve">осуществлено библиотечное, библиографическое и информационное обслуживание населения города-курорта Пятигорска </w:t>
      </w:r>
      <w:r w:rsidR="005225A3" w:rsidRPr="005225A3">
        <w:rPr>
          <w:rFonts w:ascii="Times New Roman" w:hAnsi="Times New Roman" w:cs="Times New Roman"/>
          <w:bCs/>
          <w:sz w:val="28"/>
          <w:szCs w:val="28"/>
        </w:rPr>
        <w:t xml:space="preserve">(за отчетный период общее число зарегистрированных пользователей библиотек составило 64,8 тыс. чел., </w:t>
      </w:r>
      <w:r w:rsidR="005225A3" w:rsidRPr="005225A3">
        <w:rPr>
          <w:rFonts w:ascii="Times New Roman" w:hAnsi="Times New Roman" w:cs="Times New Roman"/>
          <w:bCs/>
          <w:sz w:val="28"/>
          <w:szCs w:val="28"/>
        </w:rPr>
        <w:lastRenderedPageBreak/>
        <w:t>общая книговыдача составила 1 082,49 экз. литературы различных отраслей знаний, журналов и газет, количество посещений составило 580,2 тыс. чел.);</w:t>
      </w:r>
    </w:p>
    <w:p w:rsidR="005225A3" w:rsidRPr="005225A3" w:rsidRDefault="006B5529" w:rsidP="004667AB">
      <w:pPr>
        <w:spacing w:after="0" w:line="240" w:lineRule="auto"/>
        <w:ind w:firstLine="567"/>
        <w:jc w:val="both"/>
        <w:rPr>
          <w:rFonts w:ascii="Times New Roman" w:hAnsi="Times New Roman" w:cs="Times New Roman"/>
          <w:bCs/>
          <w:sz w:val="28"/>
          <w:szCs w:val="28"/>
        </w:rPr>
      </w:pPr>
      <w:r w:rsidRPr="005225A3">
        <w:rPr>
          <w:rFonts w:ascii="Times New Roman" w:hAnsi="Times New Roman" w:cs="Times New Roman"/>
          <w:bCs/>
          <w:sz w:val="28"/>
          <w:szCs w:val="28"/>
        </w:rPr>
        <w:t xml:space="preserve">пополнены книжные фонды библиотек </w:t>
      </w:r>
      <w:r w:rsidR="005225A3" w:rsidRPr="005225A3">
        <w:rPr>
          <w:rFonts w:ascii="Times New Roman" w:hAnsi="Times New Roman" w:cs="Times New Roman"/>
          <w:bCs/>
          <w:sz w:val="28"/>
          <w:szCs w:val="28"/>
        </w:rPr>
        <w:t>(субсидия из бюджета Ставропольского края, направленная на комплектование книжных фондов библиотек муниципальных образования Ставропольского края, в 2023 году позволила увеличить долю новых поступлений в библиотечный фонд Муниципального бюджетного учреждения культуры «Централизованная библиотечная система города Пятигорска» на 1,4 % (приобретено 4 705 экз. книг, журналов и иной печатной продукции);</w:t>
      </w:r>
    </w:p>
    <w:p w:rsidR="005225A3" w:rsidRPr="00875A44" w:rsidRDefault="006B5529" w:rsidP="004667AB">
      <w:pPr>
        <w:spacing w:after="0" w:line="240" w:lineRule="auto"/>
        <w:ind w:firstLine="567"/>
        <w:jc w:val="both"/>
        <w:rPr>
          <w:rFonts w:ascii="Times New Roman" w:hAnsi="Times New Roman" w:cs="Times New Roman"/>
          <w:bCs/>
          <w:sz w:val="28"/>
          <w:szCs w:val="28"/>
        </w:rPr>
      </w:pPr>
      <w:r w:rsidRPr="00B56E4A">
        <w:rPr>
          <w:rFonts w:ascii="Times New Roman" w:hAnsi="Times New Roman" w:cs="Times New Roman"/>
          <w:bCs/>
          <w:sz w:val="28"/>
          <w:szCs w:val="28"/>
        </w:rPr>
        <w:t xml:space="preserve">осуществлены и оказаны услуги культурно-досуговыми учреждениями города-курорта Пятигорска </w:t>
      </w:r>
      <w:r w:rsidR="00B56E4A" w:rsidRPr="00B56E4A">
        <w:rPr>
          <w:rFonts w:ascii="Times New Roman" w:hAnsi="Times New Roman" w:cs="Times New Roman"/>
          <w:bCs/>
          <w:sz w:val="28"/>
          <w:szCs w:val="28"/>
        </w:rPr>
        <w:t>(количество посетителей культурно-досуговых мероприятий в 2023 году составило 187,9 тыс. чел. Проведено 1 004 культурно-</w:t>
      </w:r>
      <w:r w:rsidR="00B56E4A" w:rsidRPr="00875A44">
        <w:rPr>
          <w:rFonts w:ascii="Times New Roman" w:hAnsi="Times New Roman" w:cs="Times New Roman"/>
          <w:bCs/>
          <w:sz w:val="28"/>
          <w:szCs w:val="28"/>
        </w:rPr>
        <w:t>досуговых мероприятий, действовало 99 клубных формирований и клубов по интересам, в которых приняли участие 1 802 чел.);</w:t>
      </w:r>
    </w:p>
    <w:p w:rsidR="003F192F" w:rsidRPr="00875A44" w:rsidRDefault="003F192F" w:rsidP="004667AB">
      <w:pPr>
        <w:spacing w:after="0" w:line="240" w:lineRule="auto"/>
        <w:ind w:firstLine="567"/>
        <w:jc w:val="both"/>
        <w:rPr>
          <w:rFonts w:ascii="Times New Roman" w:hAnsi="Times New Roman" w:cs="Times New Roman"/>
          <w:bCs/>
          <w:sz w:val="28"/>
          <w:szCs w:val="28"/>
        </w:rPr>
      </w:pPr>
      <w:r w:rsidRPr="00875A44">
        <w:rPr>
          <w:rFonts w:ascii="Times New Roman" w:hAnsi="Times New Roman" w:cs="Times New Roman"/>
          <w:bCs/>
          <w:sz w:val="28"/>
          <w:szCs w:val="28"/>
        </w:rPr>
        <w:t xml:space="preserve">организованы и проведены культурно-массовые мероприятия, направленные на привлечение жителей города к культурно-досуговой деятельности; </w:t>
      </w:r>
    </w:p>
    <w:p w:rsidR="00F34964" w:rsidRPr="00875A44" w:rsidRDefault="00875A44" w:rsidP="004667AB">
      <w:pPr>
        <w:spacing w:after="0" w:line="240" w:lineRule="auto"/>
        <w:ind w:firstLine="567"/>
        <w:jc w:val="both"/>
        <w:rPr>
          <w:rFonts w:ascii="Times New Roman" w:hAnsi="Times New Roman" w:cs="Times New Roman"/>
          <w:bCs/>
          <w:sz w:val="28"/>
          <w:szCs w:val="28"/>
        </w:rPr>
      </w:pPr>
      <w:r w:rsidRPr="00875A44">
        <w:rPr>
          <w:rFonts w:ascii="Times New Roman" w:hAnsi="Times New Roman" w:cs="Times New Roman"/>
          <w:bCs/>
          <w:sz w:val="28"/>
          <w:szCs w:val="28"/>
        </w:rPr>
        <w:t>проведен текущий ремонт кровли и потолков внутренних помещений МБУК КТ «ГДК № 1 им. А.Д. Дементьева».</w:t>
      </w:r>
    </w:p>
    <w:p w:rsidR="004A150C" w:rsidRPr="00224CB2" w:rsidRDefault="004A150C" w:rsidP="004667AB">
      <w:pPr>
        <w:spacing w:after="0" w:line="240" w:lineRule="auto"/>
        <w:ind w:firstLine="567"/>
        <w:jc w:val="both"/>
        <w:rPr>
          <w:rFonts w:ascii="Times New Roman" w:hAnsi="Times New Roman" w:cs="Times New Roman"/>
          <w:bCs/>
          <w:sz w:val="28"/>
          <w:szCs w:val="28"/>
        </w:rPr>
      </w:pPr>
      <w:r w:rsidRPr="00224CB2">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A02A65" w:rsidRPr="00224CB2" w:rsidRDefault="00A02A65" w:rsidP="004667AB">
      <w:pPr>
        <w:pStyle w:val="a3"/>
        <w:tabs>
          <w:tab w:val="left" w:pos="709"/>
        </w:tabs>
        <w:spacing w:after="0" w:line="240" w:lineRule="auto"/>
        <w:ind w:left="0" w:firstLine="567"/>
        <w:jc w:val="both"/>
        <w:rPr>
          <w:rFonts w:ascii="Times New Roman" w:hAnsi="Times New Roman" w:cs="Times New Roman"/>
          <w:sz w:val="28"/>
          <w:szCs w:val="28"/>
        </w:rPr>
      </w:pPr>
      <w:r w:rsidRPr="00224CB2">
        <w:rPr>
          <w:rFonts w:ascii="Times New Roman" w:hAnsi="Times New Roman" w:cs="Times New Roman"/>
          <w:sz w:val="28"/>
          <w:szCs w:val="28"/>
        </w:rPr>
        <w:t xml:space="preserve">количество пользователей библиотек составило </w:t>
      </w:r>
      <w:r w:rsidR="00B10594" w:rsidRPr="00224CB2">
        <w:rPr>
          <w:rFonts w:ascii="Times New Roman" w:hAnsi="Times New Roman" w:cs="Times New Roman"/>
          <w:sz w:val="28"/>
          <w:szCs w:val="28"/>
        </w:rPr>
        <w:t>64,</w:t>
      </w:r>
      <w:r w:rsidR="00224CB2" w:rsidRPr="00224CB2">
        <w:rPr>
          <w:rFonts w:ascii="Times New Roman" w:hAnsi="Times New Roman" w:cs="Times New Roman"/>
          <w:sz w:val="28"/>
          <w:szCs w:val="28"/>
        </w:rPr>
        <w:t>8</w:t>
      </w:r>
      <w:r w:rsidRPr="00224CB2">
        <w:rPr>
          <w:rFonts w:ascii="Times New Roman" w:hAnsi="Times New Roman" w:cs="Times New Roman"/>
          <w:sz w:val="28"/>
          <w:szCs w:val="28"/>
        </w:rPr>
        <w:t xml:space="preserve"> тыс. чел. (план –</w:t>
      </w:r>
      <w:r w:rsidR="00012282" w:rsidRPr="00224CB2">
        <w:rPr>
          <w:rFonts w:ascii="Times New Roman" w:hAnsi="Times New Roman" w:cs="Times New Roman"/>
          <w:sz w:val="28"/>
          <w:szCs w:val="28"/>
        </w:rPr>
        <w:t xml:space="preserve"> </w:t>
      </w:r>
      <w:r w:rsidR="00B10594" w:rsidRPr="00224CB2">
        <w:rPr>
          <w:rFonts w:ascii="Times New Roman" w:hAnsi="Times New Roman" w:cs="Times New Roman"/>
          <w:sz w:val="28"/>
          <w:szCs w:val="28"/>
        </w:rPr>
        <w:t>64,23</w:t>
      </w:r>
      <w:r w:rsidR="00012282" w:rsidRPr="00224CB2">
        <w:rPr>
          <w:rFonts w:ascii="Times New Roman" w:hAnsi="Times New Roman" w:cs="Times New Roman"/>
          <w:sz w:val="28"/>
          <w:szCs w:val="28"/>
        </w:rPr>
        <w:t xml:space="preserve"> </w:t>
      </w:r>
      <w:r w:rsidRPr="00224CB2">
        <w:rPr>
          <w:rFonts w:ascii="Times New Roman" w:hAnsi="Times New Roman" w:cs="Times New Roman"/>
          <w:sz w:val="28"/>
          <w:szCs w:val="28"/>
        </w:rPr>
        <w:t>тыс. чел.);</w:t>
      </w:r>
    </w:p>
    <w:p w:rsidR="007351C2" w:rsidRPr="00224CB2" w:rsidRDefault="007351C2" w:rsidP="004667AB">
      <w:pPr>
        <w:tabs>
          <w:tab w:val="left" w:pos="709"/>
        </w:tabs>
        <w:spacing w:after="0" w:line="240" w:lineRule="auto"/>
        <w:ind w:firstLine="567"/>
        <w:jc w:val="both"/>
        <w:rPr>
          <w:rFonts w:ascii="Times New Roman" w:hAnsi="Times New Roman" w:cs="Times New Roman"/>
          <w:bCs/>
          <w:sz w:val="28"/>
          <w:szCs w:val="28"/>
        </w:rPr>
      </w:pPr>
      <w:r w:rsidRPr="00224CB2">
        <w:rPr>
          <w:rFonts w:ascii="Times New Roman" w:hAnsi="Times New Roman" w:cs="Times New Roman"/>
          <w:bCs/>
          <w:sz w:val="28"/>
          <w:szCs w:val="28"/>
        </w:rPr>
        <w:t>число виртуальных пользователей, обращающихся к электронным базам данных и электронному б</w:t>
      </w:r>
      <w:r w:rsidR="00604ED9" w:rsidRPr="00224CB2">
        <w:rPr>
          <w:rFonts w:ascii="Times New Roman" w:hAnsi="Times New Roman" w:cs="Times New Roman"/>
          <w:bCs/>
          <w:sz w:val="28"/>
          <w:szCs w:val="28"/>
        </w:rPr>
        <w:t>иблиотечному каталогу составило</w:t>
      </w:r>
      <w:r w:rsidRPr="00224CB2">
        <w:rPr>
          <w:rFonts w:ascii="Times New Roman" w:hAnsi="Times New Roman" w:cs="Times New Roman"/>
          <w:bCs/>
          <w:sz w:val="28"/>
          <w:szCs w:val="28"/>
        </w:rPr>
        <w:t xml:space="preserve"> </w:t>
      </w:r>
      <w:r w:rsidR="006B5529" w:rsidRPr="00224CB2">
        <w:rPr>
          <w:rFonts w:ascii="Times New Roman" w:hAnsi="Times New Roman" w:cs="Times New Roman"/>
          <w:bCs/>
          <w:sz w:val="28"/>
          <w:szCs w:val="28"/>
        </w:rPr>
        <w:t>11,</w:t>
      </w:r>
      <w:r w:rsidR="00224CB2" w:rsidRPr="00224CB2">
        <w:rPr>
          <w:rFonts w:ascii="Times New Roman" w:hAnsi="Times New Roman" w:cs="Times New Roman"/>
          <w:bCs/>
          <w:sz w:val="28"/>
          <w:szCs w:val="28"/>
        </w:rPr>
        <w:t>3</w:t>
      </w:r>
      <w:r w:rsidR="006B5529" w:rsidRPr="00224CB2">
        <w:rPr>
          <w:rFonts w:ascii="Times New Roman" w:hAnsi="Times New Roman" w:cs="Times New Roman"/>
          <w:bCs/>
          <w:sz w:val="28"/>
          <w:szCs w:val="28"/>
        </w:rPr>
        <w:t xml:space="preserve"> тыс.</w:t>
      </w:r>
      <w:r w:rsidRPr="00224CB2">
        <w:rPr>
          <w:rFonts w:ascii="Times New Roman" w:hAnsi="Times New Roman" w:cs="Times New Roman"/>
          <w:bCs/>
          <w:sz w:val="28"/>
          <w:szCs w:val="28"/>
        </w:rPr>
        <w:t xml:space="preserve"> чел. (план – </w:t>
      </w:r>
      <w:r w:rsidR="00224CB2" w:rsidRPr="00224CB2">
        <w:rPr>
          <w:rFonts w:ascii="Times New Roman" w:hAnsi="Times New Roman" w:cs="Times New Roman"/>
          <w:bCs/>
          <w:sz w:val="28"/>
          <w:szCs w:val="28"/>
        </w:rPr>
        <w:t>11</w:t>
      </w:r>
      <w:r w:rsidRPr="00224CB2">
        <w:rPr>
          <w:rFonts w:ascii="Times New Roman" w:hAnsi="Times New Roman" w:cs="Times New Roman"/>
          <w:bCs/>
          <w:sz w:val="28"/>
          <w:szCs w:val="28"/>
        </w:rPr>
        <w:t xml:space="preserve"> тыс. чел.);</w:t>
      </w:r>
    </w:p>
    <w:p w:rsidR="006B5529" w:rsidRPr="00224CB2" w:rsidRDefault="006B5529" w:rsidP="004667AB">
      <w:pPr>
        <w:tabs>
          <w:tab w:val="left" w:pos="709"/>
        </w:tabs>
        <w:spacing w:after="0" w:line="240" w:lineRule="auto"/>
        <w:ind w:firstLine="567"/>
        <w:jc w:val="both"/>
        <w:rPr>
          <w:rFonts w:ascii="Times New Roman" w:hAnsi="Times New Roman" w:cs="Times New Roman"/>
          <w:bCs/>
          <w:sz w:val="28"/>
          <w:szCs w:val="28"/>
        </w:rPr>
      </w:pPr>
      <w:r w:rsidRPr="00224CB2">
        <w:rPr>
          <w:rFonts w:ascii="Times New Roman" w:hAnsi="Times New Roman" w:cs="Times New Roman"/>
          <w:bCs/>
          <w:sz w:val="28"/>
          <w:szCs w:val="28"/>
        </w:rPr>
        <w:t>обновление книжного фонда к общему фонду библиотек» - 1,</w:t>
      </w:r>
      <w:r w:rsidR="00224CB2" w:rsidRPr="00224CB2">
        <w:rPr>
          <w:rFonts w:ascii="Times New Roman" w:hAnsi="Times New Roman" w:cs="Times New Roman"/>
          <w:bCs/>
          <w:sz w:val="28"/>
          <w:szCs w:val="28"/>
        </w:rPr>
        <w:t>4</w:t>
      </w:r>
      <w:r w:rsidRPr="00224CB2">
        <w:rPr>
          <w:rFonts w:ascii="Times New Roman" w:hAnsi="Times New Roman" w:cs="Times New Roman"/>
          <w:bCs/>
          <w:sz w:val="28"/>
          <w:szCs w:val="28"/>
        </w:rPr>
        <w:t>%, (план – 1%);</w:t>
      </w:r>
    </w:p>
    <w:p w:rsidR="006B5529" w:rsidRPr="00EE47A7" w:rsidRDefault="006B5529" w:rsidP="004667AB">
      <w:pPr>
        <w:tabs>
          <w:tab w:val="left" w:pos="709"/>
        </w:tabs>
        <w:spacing w:after="0" w:line="240" w:lineRule="auto"/>
        <w:ind w:firstLine="567"/>
        <w:jc w:val="both"/>
        <w:rPr>
          <w:rFonts w:ascii="Times New Roman" w:hAnsi="Times New Roman" w:cs="Times New Roman"/>
          <w:bCs/>
          <w:sz w:val="28"/>
          <w:szCs w:val="28"/>
        </w:rPr>
      </w:pPr>
      <w:r w:rsidRPr="00EE47A7">
        <w:rPr>
          <w:rFonts w:ascii="Times New Roman" w:hAnsi="Times New Roman" w:cs="Times New Roman"/>
          <w:bCs/>
          <w:sz w:val="28"/>
          <w:szCs w:val="28"/>
        </w:rPr>
        <w:t xml:space="preserve">количество самодеятельных творческих коллективов составило 99 единиц, что соответствует запланированному значению; </w:t>
      </w:r>
    </w:p>
    <w:p w:rsidR="006B5529" w:rsidRPr="00EE47A7" w:rsidRDefault="006B5529" w:rsidP="004667AB">
      <w:pPr>
        <w:tabs>
          <w:tab w:val="left" w:pos="709"/>
        </w:tabs>
        <w:spacing w:after="0" w:line="240" w:lineRule="auto"/>
        <w:ind w:firstLine="567"/>
        <w:jc w:val="both"/>
        <w:rPr>
          <w:rFonts w:ascii="Times New Roman" w:hAnsi="Times New Roman" w:cs="Times New Roman"/>
          <w:bCs/>
          <w:sz w:val="28"/>
          <w:szCs w:val="28"/>
        </w:rPr>
      </w:pPr>
      <w:r w:rsidRPr="00EE47A7">
        <w:rPr>
          <w:rFonts w:ascii="Times New Roman" w:hAnsi="Times New Roman" w:cs="Times New Roman"/>
          <w:bCs/>
          <w:sz w:val="28"/>
          <w:szCs w:val="28"/>
        </w:rPr>
        <w:t>количество участников культурно-досуговых формирований в культурно-досуговых муниципальных учреждениях составило 1</w:t>
      </w:r>
      <w:r w:rsidR="00EE47A7" w:rsidRPr="00EE47A7">
        <w:rPr>
          <w:rFonts w:ascii="Times New Roman" w:hAnsi="Times New Roman" w:cs="Times New Roman"/>
          <w:bCs/>
          <w:sz w:val="28"/>
          <w:szCs w:val="28"/>
        </w:rPr>
        <w:t>802</w:t>
      </w:r>
      <w:r w:rsidRPr="00EE47A7">
        <w:rPr>
          <w:rFonts w:ascii="Times New Roman" w:hAnsi="Times New Roman" w:cs="Times New Roman"/>
          <w:bCs/>
          <w:sz w:val="28"/>
          <w:szCs w:val="28"/>
        </w:rPr>
        <w:t xml:space="preserve"> человек при плане 1</w:t>
      </w:r>
      <w:r w:rsidR="00EE47A7" w:rsidRPr="00EE47A7">
        <w:rPr>
          <w:rFonts w:ascii="Times New Roman" w:hAnsi="Times New Roman" w:cs="Times New Roman"/>
          <w:bCs/>
          <w:sz w:val="28"/>
          <w:szCs w:val="28"/>
        </w:rPr>
        <w:t>750</w:t>
      </w:r>
      <w:r w:rsidRPr="00EE47A7">
        <w:rPr>
          <w:rFonts w:ascii="Times New Roman" w:hAnsi="Times New Roman" w:cs="Times New Roman"/>
          <w:bCs/>
          <w:sz w:val="28"/>
          <w:szCs w:val="28"/>
        </w:rPr>
        <w:t xml:space="preserve"> человек;</w:t>
      </w:r>
    </w:p>
    <w:p w:rsidR="00F67940" w:rsidRPr="00EE47A7" w:rsidRDefault="00F67940" w:rsidP="004667AB">
      <w:pPr>
        <w:tabs>
          <w:tab w:val="left" w:pos="709"/>
        </w:tabs>
        <w:spacing w:after="0" w:line="240" w:lineRule="auto"/>
        <w:ind w:firstLine="567"/>
        <w:jc w:val="both"/>
        <w:rPr>
          <w:rFonts w:ascii="Times New Roman" w:hAnsi="Times New Roman" w:cs="Times New Roman"/>
          <w:bCs/>
          <w:sz w:val="28"/>
          <w:szCs w:val="28"/>
        </w:rPr>
      </w:pPr>
      <w:r w:rsidRPr="00EE47A7">
        <w:rPr>
          <w:rFonts w:ascii="Times New Roman" w:hAnsi="Times New Roman" w:cs="Times New Roman"/>
          <w:bCs/>
          <w:sz w:val="28"/>
          <w:szCs w:val="28"/>
        </w:rPr>
        <w:t>число культурно-массовых мероприятий в учреждениях культурно-досугового типа -</w:t>
      </w:r>
      <w:r w:rsidR="00EA73E8" w:rsidRPr="00EE47A7">
        <w:rPr>
          <w:rFonts w:ascii="Times New Roman" w:hAnsi="Times New Roman" w:cs="Times New Roman"/>
          <w:bCs/>
          <w:sz w:val="28"/>
          <w:szCs w:val="28"/>
        </w:rPr>
        <w:t xml:space="preserve"> </w:t>
      </w:r>
      <w:r w:rsidR="00EE47A7" w:rsidRPr="00EE47A7">
        <w:rPr>
          <w:rFonts w:ascii="Times New Roman" w:hAnsi="Times New Roman" w:cs="Times New Roman"/>
          <w:bCs/>
          <w:sz w:val="28"/>
          <w:szCs w:val="28"/>
        </w:rPr>
        <w:t>1</w:t>
      </w:r>
      <w:r w:rsidR="006B5529" w:rsidRPr="00EE47A7">
        <w:rPr>
          <w:rFonts w:ascii="Times New Roman" w:hAnsi="Times New Roman" w:cs="Times New Roman"/>
          <w:bCs/>
          <w:sz w:val="28"/>
          <w:szCs w:val="28"/>
        </w:rPr>
        <w:t>0</w:t>
      </w:r>
      <w:r w:rsidR="00EE47A7" w:rsidRPr="00EE47A7">
        <w:rPr>
          <w:rFonts w:ascii="Times New Roman" w:hAnsi="Times New Roman" w:cs="Times New Roman"/>
          <w:bCs/>
          <w:sz w:val="28"/>
          <w:szCs w:val="28"/>
        </w:rPr>
        <w:t>04</w:t>
      </w:r>
      <w:r w:rsidRPr="00EE47A7">
        <w:rPr>
          <w:rFonts w:ascii="Times New Roman" w:hAnsi="Times New Roman" w:cs="Times New Roman"/>
          <w:bCs/>
          <w:sz w:val="28"/>
          <w:szCs w:val="28"/>
        </w:rPr>
        <w:t xml:space="preserve"> единиц, план – </w:t>
      </w:r>
      <w:r w:rsidR="00B10594" w:rsidRPr="00EE47A7">
        <w:rPr>
          <w:rFonts w:ascii="Times New Roman" w:hAnsi="Times New Roman" w:cs="Times New Roman"/>
          <w:bCs/>
          <w:sz w:val="28"/>
          <w:szCs w:val="28"/>
        </w:rPr>
        <w:t>9</w:t>
      </w:r>
      <w:r w:rsidR="00EE47A7" w:rsidRPr="00EE47A7">
        <w:rPr>
          <w:rFonts w:ascii="Times New Roman" w:hAnsi="Times New Roman" w:cs="Times New Roman"/>
          <w:bCs/>
          <w:sz w:val="28"/>
          <w:szCs w:val="28"/>
        </w:rPr>
        <w:t>95</w:t>
      </w:r>
      <w:r w:rsidRPr="00EE47A7">
        <w:rPr>
          <w:rFonts w:ascii="Times New Roman" w:hAnsi="Times New Roman" w:cs="Times New Roman"/>
          <w:bCs/>
          <w:sz w:val="28"/>
          <w:szCs w:val="28"/>
        </w:rPr>
        <w:t>;</w:t>
      </w:r>
    </w:p>
    <w:p w:rsidR="006B5529" w:rsidRPr="00EE47A7" w:rsidRDefault="006B5529" w:rsidP="004667AB">
      <w:pPr>
        <w:tabs>
          <w:tab w:val="left" w:pos="709"/>
        </w:tabs>
        <w:spacing w:after="0" w:line="240" w:lineRule="auto"/>
        <w:ind w:firstLine="567"/>
        <w:jc w:val="both"/>
        <w:rPr>
          <w:rFonts w:ascii="Times New Roman" w:hAnsi="Times New Roman" w:cs="Times New Roman"/>
          <w:bCs/>
          <w:sz w:val="28"/>
          <w:szCs w:val="28"/>
        </w:rPr>
      </w:pPr>
      <w:r w:rsidRPr="00EE47A7">
        <w:rPr>
          <w:rFonts w:ascii="Times New Roman" w:hAnsi="Times New Roman" w:cs="Times New Roman"/>
          <w:bCs/>
          <w:sz w:val="28"/>
          <w:szCs w:val="28"/>
        </w:rPr>
        <w:t xml:space="preserve">число общегородских культурно-массовых мероприятий на территории города-курорта Пятигорска, проводимых согласно ежегодно утверждаемой «Программы муниципальных культурно-массовых мероприятий» составило </w:t>
      </w:r>
      <w:r w:rsidR="00EE47A7" w:rsidRPr="00EE47A7">
        <w:rPr>
          <w:rFonts w:ascii="Times New Roman" w:hAnsi="Times New Roman" w:cs="Times New Roman"/>
          <w:bCs/>
          <w:sz w:val="28"/>
          <w:szCs w:val="28"/>
        </w:rPr>
        <w:t>3</w:t>
      </w:r>
      <w:r w:rsidRPr="00EE47A7">
        <w:rPr>
          <w:rFonts w:ascii="Times New Roman" w:hAnsi="Times New Roman" w:cs="Times New Roman"/>
          <w:bCs/>
          <w:sz w:val="28"/>
          <w:szCs w:val="28"/>
        </w:rPr>
        <w:t>2 ед. (план – 2</w:t>
      </w:r>
      <w:r w:rsidR="00EE47A7" w:rsidRPr="00EE47A7">
        <w:rPr>
          <w:rFonts w:ascii="Times New Roman" w:hAnsi="Times New Roman" w:cs="Times New Roman"/>
          <w:bCs/>
          <w:sz w:val="28"/>
          <w:szCs w:val="28"/>
        </w:rPr>
        <w:t>8</w:t>
      </w:r>
      <w:r w:rsidRPr="00EE47A7">
        <w:rPr>
          <w:rFonts w:ascii="Times New Roman" w:hAnsi="Times New Roman" w:cs="Times New Roman"/>
          <w:bCs/>
          <w:sz w:val="28"/>
          <w:szCs w:val="28"/>
        </w:rPr>
        <w:t xml:space="preserve"> ед.);</w:t>
      </w:r>
    </w:p>
    <w:p w:rsidR="006B5529" w:rsidRPr="00EE47A7" w:rsidRDefault="006B5529" w:rsidP="004667AB">
      <w:pPr>
        <w:tabs>
          <w:tab w:val="left" w:pos="709"/>
        </w:tabs>
        <w:spacing w:after="0" w:line="240" w:lineRule="auto"/>
        <w:ind w:firstLine="567"/>
        <w:jc w:val="both"/>
        <w:rPr>
          <w:rFonts w:ascii="Times New Roman" w:hAnsi="Times New Roman" w:cs="Times New Roman"/>
          <w:bCs/>
          <w:sz w:val="28"/>
          <w:szCs w:val="28"/>
        </w:rPr>
      </w:pPr>
      <w:r w:rsidRPr="00EE47A7">
        <w:rPr>
          <w:rFonts w:ascii="Times New Roman" w:hAnsi="Times New Roman" w:cs="Times New Roman"/>
          <w:bCs/>
          <w:sz w:val="28"/>
          <w:szCs w:val="28"/>
        </w:rPr>
        <w:t>количество посетителей государственного музейно-выставочного комплекса «Россия – Моя история» в г. Пятигорск</w:t>
      </w:r>
      <w:r w:rsidR="00EE47A7" w:rsidRPr="00EE47A7">
        <w:rPr>
          <w:rFonts w:ascii="Times New Roman" w:hAnsi="Times New Roman" w:cs="Times New Roman"/>
          <w:bCs/>
          <w:sz w:val="28"/>
          <w:szCs w:val="28"/>
        </w:rPr>
        <w:t>е – 136,6 тыс. человек, план – 135,9</w:t>
      </w:r>
      <w:r w:rsidRPr="00EE47A7">
        <w:rPr>
          <w:rFonts w:ascii="Times New Roman" w:hAnsi="Times New Roman" w:cs="Times New Roman"/>
          <w:bCs/>
          <w:sz w:val="28"/>
          <w:szCs w:val="28"/>
        </w:rPr>
        <w:t xml:space="preserve"> тыс. человек;</w:t>
      </w:r>
    </w:p>
    <w:p w:rsidR="00EA73E8" w:rsidRPr="00EE47A7" w:rsidRDefault="00EA73E8" w:rsidP="004667AB">
      <w:pPr>
        <w:tabs>
          <w:tab w:val="left" w:pos="709"/>
        </w:tabs>
        <w:spacing w:after="0" w:line="240" w:lineRule="auto"/>
        <w:ind w:firstLine="567"/>
        <w:jc w:val="both"/>
        <w:rPr>
          <w:rFonts w:ascii="Times New Roman" w:hAnsi="Times New Roman" w:cs="Times New Roman"/>
          <w:bCs/>
          <w:sz w:val="28"/>
          <w:szCs w:val="28"/>
        </w:rPr>
      </w:pPr>
      <w:r w:rsidRPr="00EE47A7">
        <w:rPr>
          <w:rFonts w:ascii="Times New Roman" w:hAnsi="Times New Roman" w:cs="Times New Roman"/>
          <w:bCs/>
          <w:sz w:val="28"/>
          <w:szCs w:val="28"/>
        </w:rPr>
        <w:t xml:space="preserve">количество созданных (реконструированных) и капитально отремонтированных объектов организаций культуры составило </w:t>
      </w:r>
      <w:r w:rsidR="00B10594" w:rsidRPr="00EE47A7">
        <w:rPr>
          <w:rFonts w:ascii="Times New Roman" w:hAnsi="Times New Roman" w:cs="Times New Roman"/>
          <w:bCs/>
          <w:sz w:val="28"/>
          <w:szCs w:val="28"/>
        </w:rPr>
        <w:t>2</w:t>
      </w:r>
      <w:r w:rsidRPr="00EE47A7">
        <w:rPr>
          <w:rFonts w:ascii="Times New Roman" w:hAnsi="Times New Roman" w:cs="Times New Roman"/>
          <w:bCs/>
          <w:sz w:val="28"/>
          <w:szCs w:val="28"/>
        </w:rPr>
        <w:t xml:space="preserve"> ед. нарастающим итогом (плановое значение </w:t>
      </w:r>
      <w:r w:rsidR="00B10594" w:rsidRPr="00EE47A7">
        <w:rPr>
          <w:rFonts w:ascii="Times New Roman" w:hAnsi="Times New Roman" w:cs="Times New Roman"/>
          <w:bCs/>
          <w:sz w:val="28"/>
          <w:szCs w:val="28"/>
        </w:rPr>
        <w:t>2</w:t>
      </w:r>
      <w:r w:rsidRPr="00EE47A7">
        <w:rPr>
          <w:rFonts w:ascii="Times New Roman" w:hAnsi="Times New Roman" w:cs="Times New Roman"/>
          <w:bCs/>
          <w:sz w:val="28"/>
          <w:szCs w:val="28"/>
        </w:rPr>
        <w:t xml:space="preserve"> ед. нарастающим итогом);</w:t>
      </w:r>
    </w:p>
    <w:p w:rsidR="00EA73E8" w:rsidRDefault="00EA73E8" w:rsidP="004667AB">
      <w:pPr>
        <w:tabs>
          <w:tab w:val="left" w:pos="709"/>
        </w:tabs>
        <w:spacing w:after="0" w:line="240" w:lineRule="auto"/>
        <w:ind w:firstLine="567"/>
        <w:jc w:val="both"/>
        <w:rPr>
          <w:rFonts w:ascii="Times New Roman" w:hAnsi="Times New Roman" w:cs="Times New Roman"/>
          <w:bCs/>
          <w:sz w:val="28"/>
          <w:szCs w:val="28"/>
        </w:rPr>
      </w:pPr>
      <w:r w:rsidRPr="00EE47A7">
        <w:rPr>
          <w:rFonts w:ascii="Times New Roman" w:hAnsi="Times New Roman" w:cs="Times New Roman"/>
          <w:bCs/>
          <w:sz w:val="28"/>
          <w:szCs w:val="28"/>
        </w:rPr>
        <w:lastRenderedPageBreak/>
        <w:t xml:space="preserve">количество организаций культуры, получивших </w:t>
      </w:r>
      <w:r w:rsidR="006B5529" w:rsidRPr="00EE47A7">
        <w:rPr>
          <w:rFonts w:ascii="Times New Roman" w:hAnsi="Times New Roman" w:cs="Times New Roman"/>
          <w:bCs/>
          <w:sz w:val="28"/>
          <w:szCs w:val="28"/>
        </w:rPr>
        <w:t>современное оборудование,</w:t>
      </w:r>
      <w:r w:rsidRPr="00EE47A7">
        <w:rPr>
          <w:rFonts w:ascii="Times New Roman" w:hAnsi="Times New Roman" w:cs="Times New Roman"/>
          <w:bCs/>
          <w:sz w:val="28"/>
          <w:szCs w:val="28"/>
        </w:rPr>
        <w:t xml:space="preserve"> составило </w:t>
      </w:r>
      <w:r w:rsidR="006B5529" w:rsidRPr="00EE47A7">
        <w:rPr>
          <w:rFonts w:ascii="Times New Roman" w:hAnsi="Times New Roman" w:cs="Times New Roman"/>
          <w:bCs/>
          <w:sz w:val="28"/>
          <w:szCs w:val="28"/>
        </w:rPr>
        <w:t>5</w:t>
      </w:r>
      <w:r w:rsidRPr="00EE47A7">
        <w:rPr>
          <w:rFonts w:ascii="Times New Roman" w:hAnsi="Times New Roman" w:cs="Times New Roman"/>
          <w:bCs/>
          <w:sz w:val="28"/>
          <w:szCs w:val="28"/>
        </w:rPr>
        <w:t xml:space="preserve"> ед. нарастающим итогом (плановое зна</w:t>
      </w:r>
      <w:r w:rsidR="00B10594" w:rsidRPr="00EE47A7">
        <w:rPr>
          <w:rFonts w:ascii="Times New Roman" w:hAnsi="Times New Roman" w:cs="Times New Roman"/>
          <w:bCs/>
          <w:sz w:val="28"/>
          <w:szCs w:val="28"/>
        </w:rPr>
        <w:t xml:space="preserve">чение </w:t>
      </w:r>
      <w:r w:rsidR="006B5529" w:rsidRPr="00EE47A7">
        <w:rPr>
          <w:rFonts w:ascii="Times New Roman" w:hAnsi="Times New Roman" w:cs="Times New Roman"/>
          <w:bCs/>
          <w:sz w:val="28"/>
          <w:szCs w:val="28"/>
        </w:rPr>
        <w:t>3</w:t>
      </w:r>
      <w:r w:rsidR="00B10594" w:rsidRPr="00EE47A7">
        <w:rPr>
          <w:rFonts w:ascii="Times New Roman" w:hAnsi="Times New Roman" w:cs="Times New Roman"/>
          <w:bCs/>
          <w:sz w:val="28"/>
          <w:szCs w:val="28"/>
        </w:rPr>
        <w:t xml:space="preserve"> ед. нарастающим итогом).</w:t>
      </w:r>
    </w:p>
    <w:p w:rsidR="00EE47A7" w:rsidRPr="00EE47A7" w:rsidRDefault="00EE47A7" w:rsidP="004667AB">
      <w:pPr>
        <w:tabs>
          <w:tab w:val="left" w:pos="709"/>
        </w:tabs>
        <w:spacing w:after="0" w:line="240" w:lineRule="auto"/>
        <w:ind w:firstLine="567"/>
        <w:jc w:val="both"/>
        <w:rPr>
          <w:rFonts w:ascii="Times New Roman" w:eastAsia="Times New Roman" w:hAnsi="Times New Roman" w:cs="Times New Roman"/>
          <w:sz w:val="28"/>
          <w:szCs w:val="28"/>
          <w:lang w:eastAsia="ar-SA"/>
        </w:rPr>
      </w:pPr>
      <w:r w:rsidRPr="00EE47A7">
        <w:rPr>
          <w:rFonts w:ascii="Times New Roman" w:eastAsia="Times New Roman" w:hAnsi="Times New Roman" w:cs="Times New Roman"/>
          <w:sz w:val="28"/>
          <w:szCs w:val="28"/>
          <w:lang w:eastAsia="ar-SA"/>
        </w:rPr>
        <w:t xml:space="preserve">Технический сбой в работе сервера МБУК ЦБС не позволил достигнуть </w:t>
      </w:r>
      <w:r>
        <w:rPr>
          <w:rFonts w:ascii="Times New Roman" w:eastAsia="Times New Roman" w:hAnsi="Times New Roman" w:cs="Times New Roman"/>
          <w:sz w:val="28"/>
          <w:szCs w:val="28"/>
          <w:lang w:eastAsia="ar-SA"/>
        </w:rPr>
        <w:t xml:space="preserve">планового </w:t>
      </w:r>
      <w:r w:rsidRPr="00EE47A7">
        <w:rPr>
          <w:rFonts w:ascii="Times New Roman" w:eastAsia="Times New Roman" w:hAnsi="Times New Roman" w:cs="Times New Roman"/>
          <w:sz w:val="28"/>
          <w:szCs w:val="28"/>
          <w:lang w:eastAsia="ar-SA"/>
        </w:rPr>
        <w:t>значения показателя решения задачи Подпрограммы 2:</w:t>
      </w:r>
    </w:p>
    <w:p w:rsidR="00EE47A7" w:rsidRPr="00EE47A7" w:rsidRDefault="00EE47A7" w:rsidP="004667AB">
      <w:pPr>
        <w:tabs>
          <w:tab w:val="left" w:pos="709"/>
        </w:tabs>
        <w:spacing w:after="0" w:line="240" w:lineRule="auto"/>
        <w:ind w:firstLine="567"/>
        <w:jc w:val="both"/>
        <w:rPr>
          <w:rFonts w:ascii="Times New Roman" w:eastAsia="Times New Roman" w:hAnsi="Times New Roman" w:cs="Times New Roman"/>
          <w:sz w:val="28"/>
          <w:szCs w:val="28"/>
          <w:lang w:eastAsia="ar-SA"/>
        </w:rPr>
      </w:pPr>
      <w:r w:rsidRPr="00EE47A7">
        <w:rPr>
          <w:rFonts w:ascii="Times New Roman" w:eastAsia="Times New Roman" w:hAnsi="Times New Roman" w:cs="Times New Roman"/>
          <w:sz w:val="28"/>
          <w:szCs w:val="28"/>
          <w:lang w:eastAsia="ar-SA"/>
        </w:rPr>
        <w:t xml:space="preserve">- число обращений виртуальных пользователей к сайту ЦБС, в том числе к электронным базам данных составило 89,1 тыс. чел. </w:t>
      </w:r>
      <w:r>
        <w:rPr>
          <w:rFonts w:ascii="Times New Roman" w:eastAsia="Times New Roman" w:hAnsi="Times New Roman" w:cs="Times New Roman"/>
          <w:sz w:val="28"/>
          <w:szCs w:val="28"/>
          <w:lang w:eastAsia="ar-SA"/>
        </w:rPr>
        <w:t xml:space="preserve">при </w:t>
      </w:r>
      <w:r w:rsidRPr="00EE47A7">
        <w:rPr>
          <w:rFonts w:ascii="Times New Roman" w:eastAsia="Times New Roman" w:hAnsi="Times New Roman" w:cs="Times New Roman"/>
          <w:sz w:val="28"/>
          <w:szCs w:val="28"/>
          <w:lang w:eastAsia="ar-SA"/>
        </w:rPr>
        <w:t>планово</w:t>
      </w:r>
      <w:r>
        <w:rPr>
          <w:rFonts w:ascii="Times New Roman" w:eastAsia="Times New Roman" w:hAnsi="Times New Roman" w:cs="Times New Roman"/>
          <w:sz w:val="28"/>
          <w:szCs w:val="28"/>
          <w:lang w:eastAsia="ar-SA"/>
        </w:rPr>
        <w:t>м значении 89,5 тыс. чел.</w:t>
      </w:r>
    </w:p>
    <w:p w:rsidR="002E37F8" w:rsidRPr="001D69EB" w:rsidRDefault="002E37F8" w:rsidP="004667AB">
      <w:pPr>
        <w:tabs>
          <w:tab w:val="left" w:pos="709"/>
        </w:tabs>
        <w:spacing w:after="0" w:line="240" w:lineRule="auto"/>
        <w:ind w:firstLine="567"/>
        <w:jc w:val="both"/>
        <w:rPr>
          <w:rFonts w:ascii="Times New Roman" w:hAnsi="Times New Roman" w:cs="Times New Roman"/>
          <w:b/>
          <w:bCs/>
          <w:sz w:val="28"/>
          <w:szCs w:val="28"/>
        </w:rPr>
      </w:pPr>
      <w:r w:rsidRPr="001D69EB">
        <w:rPr>
          <w:rFonts w:ascii="Times New Roman" w:hAnsi="Times New Roman" w:cs="Times New Roman"/>
          <w:b/>
          <w:bCs/>
          <w:sz w:val="28"/>
          <w:szCs w:val="28"/>
        </w:rPr>
        <w:t xml:space="preserve">Реализация </w:t>
      </w:r>
      <w:r w:rsidR="0008031D" w:rsidRPr="001D69EB">
        <w:rPr>
          <w:rFonts w:ascii="Times New Roman" w:hAnsi="Times New Roman" w:cs="Times New Roman"/>
          <w:b/>
          <w:bCs/>
          <w:sz w:val="28"/>
          <w:szCs w:val="28"/>
        </w:rPr>
        <w:t>п</w:t>
      </w:r>
      <w:r w:rsidRPr="001D69EB">
        <w:rPr>
          <w:rFonts w:ascii="Times New Roman" w:hAnsi="Times New Roman" w:cs="Times New Roman"/>
          <w:b/>
          <w:bCs/>
          <w:sz w:val="28"/>
          <w:szCs w:val="28"/>
        </w:rPr>
        <w:t xml:space="preserve">одпрограмм Программы </w:t>
      </w:r>
      <w:r w:rsidRPr="001D69EB">
        <w:rPr>
          <w:rFonts w:ascii="Times New Roman" w:hAnsi="Times New Roman" w:cs="Times New Roman"/>
          <w:b/>
          <w:bCs/>
          <w:sz w:val="28"/>
          <w:szCs w:val="28"/>
          <w:lang w:val="en-US"/>
        </w:rPr>
        <w:t>V</w:t>
      </w:r>
      <w:r w:rsidRPr="001D69EB">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2E37F8" w:rsidRPr="00DA27CD" w:rsidRDefault="00C30FCC" w:rsidP="004667AB">
      <w:pPr>
        <w:pStyle w:val="a3"/>
        <w:tabs>
          <w:tab w:val="left" w:pos="70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Pr="00C30FCC">
        <w:rPr>
          <w:rFonts w:ascii="Times New Roman" w:hAnsi="Times New Roman" w:cs="Times New Roman"/>
          <w:sz w:val="28"/>
          <w:szCs w:val="28"/>
        </w:rPr>
        <w:t>оля объектов культурного наследия города-курорта Пятигорска, находящихся в удовлетворительном состоянии от общего количества недвижимых памятников истории, культуры, архитектуры</w:t>
      </w:r>
      <w:r>
        <w:rPr>
          <w:rFonts w:ascii="Times New Roman" w:hAnsi="Times New Roman" w:cs="Times New Roman"/>
          <w:sz w:val="28"/>
          <w:szCs w:val="28"/>
        </w:rPr>
        <w:t xml:space="preserve"> </w:t>
      </w:r>
      <w:r w:rsidR="002E37F8" w:rsidRPr="00DA27CD">
        <w:rPr>
          <w:rFonts w:ascii="Times New Roman" w:hAnsi="Times New Roman" w:cs="Times New Roman"/>
          <w:sz w:val="28"/>
          <w:szCs w:val="28"/>
        </w:rPr>
        <w:t xml:space="preserve">составила </w:t>
      </w:r>
      <w:r w:rsidR="00DA27CD" w:rsidRPr="00DA27CD">
        <w:rPr>
          <w:rFonts w:ascii="Times New Roman" w:hAnsi="Times New Roman" w:cs="Times New Roman"/>
          <w:sz w:val="28"/>
          <w:szCs w:val="28"/>
        </w:rPr>
        <w:t>68,7</w:t>
      </w:r>
      <w:r w:rsidR="002E37F8" w:rsidRPr="00DA27CD">
        <w:rPr>
          <w:rFonts w:ascii="Times New Roman" w:hAnsi="Times New Roman" w:cs="Times New Roman"/>
          <w:sz w:val="28"/>
          <w:szCs w:val="28"/>
        </w:rPr>
        <w:t>%</w:t>
      </w:r>
      <w:r w:rsidR="003774F4" w:rsidRPr="00DA27CD">
        <w:rPr>
          <w:rFonts w:ascii="Times New Roman" w:hAnsi="Times New Roman" w:cs="Times New Roman"/>
          <w:sz w:val="28"/>
          <w:szCs w:val="28"/>
        </w:rPr>
        <w:t xml:space="preserve"> (</w:t>
      </w:r>
      <w:r w:rsidR="002E37F8" w:rsidRPr="00DA27CD">
        <w:rPr>
          <w:rFonts w:ascii="Times New Roman" w:hAnsi="Times New Roman" w:cs="Times New Roman"/>
          <w:bCs/>
          <w:color w:val="000000"/>
          <w:sz w:val="28"/>
          <w:szCs w:val="28"/>
        </w:rPr>
        <w:t>план</w:t>
      </w:r>
      <w:r w:rsidR="003774F4" w:rsidRPr="00DA27CD">
        <w:rPr>
          <w:rFonts w:ascii="Times New Roman" w:hAnsi="Times New Roman" w:cs="Times New Roman"/>
          <w:bCs/>
          <w:color w:val="000000"/>
          <w:sz w:val="28"/>
          <w:szCs w:val="28"/>
        </w:rPr>
        <w:t xml:space="preserve"> – </w:t>
      </w:r>
      <w:r w:rsidR="001F2A0A" w:rsidRPr="00DA27CD">
        <w:rPr>
          <w:rFonts w:ascii="Times New Roman" w:hAnsi="Times New Roman" w:cs="Times New Roman"/>
          <w:bCs/>
          <w:color w:val="000000"/>
          <w:sz w:val="28"/>
          <w:szCs w:val="28"/>
        </w:rPr>
        <w:t>59</w:t>
      </w:r>
      <w:r w:rsidR="003774F4" w:rsidRPr="00DA27CD">
        <w:rPr>
          <w:rFonts w:ascii="Times New Roman" w:hAnsi="Times New Roman" w:cs="Times New Roman"/>
          <w:bCs/>
          <w:color w:val="000000"/>
          <w:sz w:val="28"/>
          <w:szCs w:val="28"/>
        </w:rPr>
        <w:t>,</w:t>
      </w:r>
      <w:r w:rsidR="00DA27CD" w:rsidRPr="00DA27CD">
        <w:rPr>
          <w:rFonts w:ascii="Times New Roman" w:hAnsi="Times New Roman" w:cs="Times New Roman"/>
          <w:bCs/>
          <w:color w:val="000000"/>
          <w:sz w:val="28"/>
          <w:szCs w:val="28"/>
        </w:rPr>
        <w:t>2</w:t>
      </w:r>
      <w:r w:rsidR="003774F4" w:rsidRPr="00DA27CD">
        <w:rPr>
          <w:rFonts w:ascii="Times New Roman" w:hAnsi="Times New Roman" w:cs="Times New Roman"/>
          <w:bCs/>
          <w:color w:val="000000"/>
          <w:sz w:val="28"/>
          <w:szCs w:val="28"/>
        </w:rPr>
        <w:t>%);</w:t>
      </w:r>
    </w:p>
    <w:p w:rsidR="002E37F8" w:rsidRPr="00DA27CD" w:rsidRDefault="002E37F8" w:rsidP="004667AB">
      <w:pPr>
        <w:pStyle w:val="a3"/>
        <w:tabs>
          <w:tab w:val="left" w:pos="709"/>
        </w:tabs>
        <w:spacing w:after="0" w:line="240" w:lineRule="auto"/>
        <w:ind w:left="0" w:firstLine="567"/>
        <w:jc w:val="both"/>
        <w:rPr>
          <w:rFonts w:ascii="Times New Roman" w:hAnsi="Times New Roman" w:cs="Times New Roman"/>
          <w:sz w:val="28"/>
          <w:szCs w:val="28"/>
        </w:rPr>
      </w:pPr>
      <w:r w:rsidRPr="00DA27CD">
        <w:rPr>
          <w:rFonts w:ascii="Times New Roman" w:hAnsi="Times New Roman" w:cs="Times New Roman"/>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w:t>
      </w:r>
      <w:r w:rsidR="003774F4" w:rsidRPr="00DA27CD">
        <w:rPr>
          <w:rFonts w:ascii="Times New Roman" w:hAnsi="Times New Roman" w:cs="Times New Roman"/>
          <w:sz w:val="28"/>
          <w:szCs w:val="28"/>
        </w:rPr>
        <w:t>в муниципальной собственности,</w:t>
      </w:r>
      <w:r w:rsidRPr="00DA27CD">
        <w:rPr>
          <w:rFonts w:ascii="Times New Roman" w:hAnsi="Times New Roman" w:cs="Times New Roman"/>
          <w:sz w:val="28"/>
          <w:szCs w:val="28"/>
        </w:rPr>
        <w:t xml:space="preserve"> составила </w:t>
      </w:r>
      <w:r w:rsidR="003774F4" w:rsidRPr="00DA27CD">
        <w:rPr>
          <w:rFonts w:ascii="Times New Roman" w:hAnsi="Times New Roman" w:cs="Times New Roman"/>
          <w:sz w:val="28"/>
          <w:szCs w:val="28"/>
        </w:rPr>
        <w:t>1</w:t>
      </w:r>
      <w:r w:rsidR="00DA27CD" w:rsidRPr="00DA27CD">
        <w:rPr>
          <w:rFonts w:ascii="Times New Roman" w:hAnsi="Times New Roman" w:cs="Times New Roman"/>
          <w:sz w:val="28"/>
          <w:szCs w:val="28"/>
        </w:rPr>
        <w:t>0,9</w:t>
      </w:r>
      <w:r w:rsidRPr="00DA27CD">
        <w:rPr>
          <w:rFonts w:ascii="Times New Roman" w:hAnsi="Times New Roman" w:cs="Times New Roman"/>
          <w:sz w:val="28"/>
          <w:szCs w:val="28"/>
        </w:rPr>
        <w:t>%</w:t>
      </w:r>
      <w:r w:rsidR="003774F4" w:rsidRPr="00DA27CD">
        <w:rPr>
          <w:rFonts w:ascii="Times New Roman" w:hAnsi="Times New Roman" w:cs="Times New Roman"/>
          <w:sz w:val="28"/>
          <w:szCs w:val="28"/>
        </w:rPr>
        <w:t xml:space="preserve"> (</w:t>
      </w:r>
      <w:r w:rsidRPr="00DA27CD">
        <w:rPr>
          <w:rFonts w:ascii="Times New Roman" w:hAnsi="Times New Roman" w:cs="Times New Roman"/>
          <w:bCs/>
          <w:color w:val="000000"/>
          <w:sz w:val="28"/>
          <w:szCs w:val="28"/>
        </w:rPr>
        <w:t>план</w:t>
      </w:r>
      <w:r w:rsidR="00325829" w:rsidRPr="00DA27CD">
        <w:rPr>
          <w:rFonts w:ascii="Times New Roman" w:hAnsi="Times New Roman" w:cs="Times New Roman"/>
          <w:bCs/>
          <w:color w:val="000000"/>
          <w:sz w:val="28"/>
          <w:szCs w:val="28"/>
        </w:rPr>
        <w:t xml:space="preserve"> – 1</w:t>
      </w:r>
      <w:r w:rsidR="001F2A0A" w:rsidRPr="00DA27CD">
        <w:rPr>
          <w:rFonts w:ascii="Times New Roman" w:hAnsi="Times New Roman" w:cs="Times New Roman"/>
          <w:bCs/>
          <w:color w:val="000000"/>
          <w:sz w:val="28"/>
          <w:szCs w:val="28"/>
        </w:rPr>
        <w:t>5,</w:t>
      </w:r>
      <w:r w:rsidR="00DA27CD" w:rsidRPr="00DA27CD">
        <w:rPr>
          <w:rFonts w:ascii="Times New Roman" w:hAnsi="Times New Roman" w:cs="Times New Roman"/>
          <w:bCs/>
          <w:color w:val="000000"/>
          <w:sz w:val="28"/>
          <w:szCs w:val="28"/>
        </w:rPr>
        <w:t>6</w:t>
      </w:r>
      <w:r w:rsidR="003774F4" w:rsidRPr="00DA27CD">
        <w:rPr>
          <w:rFonts w:ascii="Times New Roman" w:hAnsi="Times New Roman" w:cs="Times New Roman"/>
          <w:bCs/>
          <w:color w:val="000000"/>
          <w:sz w:val="28"/>
          <w:szCs w:val="28"/>
        </w:rPr>
        <w:t>%);</w:t>
      </w:r>
    </w:p>
    <w:p w:rsidR="00A95E53" w:rsidRPr="006D1FDD" w:rsidRDefault="002E37F8" w:rsidP="004667AB">
      <w:pPr>
        <w:pStyle w:val="a3"/>
        <w:tabs>
          <w:tab w:val="left" w:pos="709"/>
        </w:tabs>
        <w:spacing w:after="0" w:line="240" w:lineRule="auto"/>
        <w:ind w:left="0" w:firstLine="567"/>
        <w:jc w:val="both"/>
        <w:rPr>
          <w:rFonts w:ascii="Times New Roman" w:hAnsi="Times New Roman" w:cs="Times New Roman"/>
          <w:sz w:val="28"/>
          <w:szCs w:val="28"/>
        </w:rPr>
      </w:pPr>
      <w:r w:rsidRPr="00DA27CD">
        <w:rPr>
          <w:rFonts w:ascii="Times New Roman" w:hAnsi="Times New Roman" w:cs="Times New Roman"/>
          <w:sz w:val="28"/>
          <w:szCs w:val="28"/>
        </w:rPr>
        <w:t xml:space="preserve">количество посетителей и участников мероприятий и программ, реализуемых </w:t>
      </w:r>
      <w:r w:rsidR="008B5CA5" w:rsidRPr="00DA27CD">
        <w:rPr>
          <w:rFonts w:ascii="Times New Roman" w:hAnsi="Times New Roman" w:cs="Times New Roman"/>
          <w:sz w:val="28"/>
          <w:szCs w:val="28"/>
        </w:rPr>
        <w:t>муниципальными учреждениями культуры города-курорта Пятигорска,</w:t>
      </w:r>
      <w:r w:rsidRPr="00DA27CD">
        <w:rPr>
          <w:rFonts w:ascii="Times New Roman" w:hAnsi="Times New Roman" w:cs="Times New Roman"/>
          <w:sz w:val="28"/>
          <w:szCs w:val="28"/>
        </w:rPr>
        <w:t xml:space="preserve"> составило </w:t>
      </w:r>
      <w:r w:rsidR="001F2A0A" w:rsidRPr="00DA27CD">
        <w:rPr>
          <w:rFonts w:ascii="Times New Roman" w:hAnsi="Times New Roman" w:cs="Times New Roman"/>
          <w:sz w:val="28"/>
          <w:szCs w:val="28"/>
        </w:rPr>
        <w:t>1</w:t>
      </w:r>
      <w:r w:rsidR="00DA27CD" w:rsidRPr="00DA27CD">
        <w:rPr>
          <w:rFonts w:ascii="Times New Roman" w:hAnsi="Times New Roman" w:cs="Times New Roman"/>
          <w:sz w:val="28"/>
          <w:szCs w:val="28"/>
        </w:rPr>
        <w:t>8</w:t>
      </w:r>
      <w:r w:rsidR="001F2A0A" w:rsidRPr="00DA27CD">
        <w:rPr>
          <w:rFonts w:ascii="Times New Roman" w:hAnsi="Times New Roman" w:cs="Times New Roman"/>
          <w:sz w:val="28"/>
          <w:szCs w:val="28"/>
        </w:rPr>
        <w:t>7</w:t>
      </w:r>
      <w:r w:rsidR="00DA27CD" w:rsidRPr="00DA27CD">
        <w:rPr>
          <w:rFonts w:ascii="Times New Roman" w:hAnsi="Times New Roman" w:cs="Times New Roman"/>
          <w:sz w:val="28"/>
          <w:szCs w:val="28"/>
        </w:rPr>
        <w:t>,9</w:t>
      </w:r>
      <w:r w:rsidRPr="00DA27CD">
        <w:rPr>
          <w:rFonts w:ascii="Times New Roman" w:hAnsi="Times New Roman" w:cs="Times New Roman"/>
          <w:sz w:val="28"/>
          <w:szCs w:val="28"/>
        </w:rPr>
        <w:t xml:space="preserve"> тыс. человек (план </w:t>
      </w:r>
      <w:r w:rsidR="003774F4" w:rsidRPr="00DA27CD">
        <w:rPr>
          <w:rFonts w:ascii="Times New Roman" w:hAnsi="Times New Roman" w:cs="Times New Roman"/>
          <w:sz w:val="28"/>
          <w:szCs w:val="28"/>
        </w:rPr>
        <w:t>–</w:t>
      </w:r>
      <w:r w:rsidR="00604ED9" w:rsidRPr="00DA27CD">
        <w:rPr>
          <w:rFonts w:ascii="Times New Roman" w:hAnsi="Times New Roman" w:cs="Times New Roman"/>
          <w:sz w:val="28"/>
          <w:szCs w:val="28"/>
        </w:rPr>
        <w:t xml:space="preserve"> </w:t>
      </w:r>
      <w:r w:rsidR="00296FFF" w:rsidRPr="00DA27CD">
        <w:rPr>
          <w:rFonts w:ascii="Times New Roman" w:hAnsi="Times New Roman" w:cs="Times New Roman"/>
          <w:sz w:val="28"/>
          <w:szCs w:val="28"/>
        </w:rPr>
        <w:t>1</w:t>
      </w:r>
      <w:r w:rsidR="00DA27CD" w:rsidRPr="00DA27CD">
        <w:rPr>
          <w:rFonts w:ascii="Times New Roman" w:hAnsi="Times New Roman" w:cs="Times New Roman"/>
          <w:sz w:val="28"/>
          <w:szCs w:val="28"/>
        </w:rPr>
        <w:t>73,3</w:t>
      </w:r>
      <w:r w:rsidR="00C105E4" w:rsidRPr="00DA27CD">
        <w:rPr>
          <w:rFonts w:ascii="Times New Roman" w:hAnsi="Times New Roman" w:cs="Times New Roman"/>
          <w:sz w:val="28"/>
          <w:szCs w:val="28"/>
        </w:rPr>
        <w:t xml:space="preserve"> тыс. </w:t>
      </w:r>
      <w:r w:rsidRPr="00DA27CD">
        <w:rPr>
          <w:rFonts w:ascii="Times New Roman" w:hAnsi="Times New Roman" w:cs="Times New Roman"/>
          <w:sz w:val="28"/>
          <w:szCs w:val="28"/>
        </w:rPr>
        <w:t>чел.).</w:t>
      </w:r>
    </w:p>
    <w:p w:rsidR="00B10594" w:rsidRPr="006D1FDD" w:rsidRDefault="00B10594" w:rsidP="004667AB">
      <w:pPr>
        <w:tabs>
          <w:tab w:val="left" w:pos="709"/>
        </w:tabs>
        <w:spacing w:after="0" w:line="240" w:lineRule="auto"/>
        <w:ind w:firstLine="567"/>
        <w:jc w:val="both"/>
        <w:rPr>
          <w:rFonts w:ascii="Times New Roman" w:eastAsia="Times New Roman" w:hAnsi="Times New Roman" w:cs="Times New Roman"/>
          <w:b/>
          <w:bCs/>
          <w:sz w:val="28"/>
          <w:szCs w:val="28"/>
        </w:rPr>
      </w:pPr>
    </w:p>
    <w:p w:rsidR="001433A0" w:rsidRPr="006D1FDD" w:rsidRDefault="00BF494E" w:rsidP="004667AB">
      <w:pPr>
        <w:tabs>
          <w:tab w:val="left" w:pos="709"/>
        </w:tabs>
        <w:spacing w:after="0" w:line="240" w:lineRule="auto"/>
        <w:ind w:firstLine="567"/>
        <w:jc w:val="both"/>
        <w:rPr>
          <w:rFonts w:ascii="Times New Roman" w:eastAsia="Times New Roman" w:hAnsi="Times New Roman" w:cs="Times New Roman"/>
          <w:sz w:val="28"/>
          <w:szCs w:val="28"/>
        </w:rPr>
      </w:pPr>
      <w:r w:rsidRPr="006D1FDD">
        <w:rPr>
          <w:rFonts w:ascii="Times New Roman" w:eastAsia="Times New Roman" w:hAnsi="Times New Roman" w:cs="Times New Roman"/>
          <w:b/>
          <w:bCs/>
          <w:sz w:val="28"/>
          <w:szCs w:val="28"/>
          <w:lang w:val="en-US"/>
        </w:rPr>
        <w:t>VI</w:t>
      </w:r>
      <w:r w:rsidR="005E303A">
        <w:rPr>
          <w:rFonts w:ascii="Times New Roman" w:eastAsia="Times New Roman" w:hAnsi="Times New Roman" w:cs="Times New Roman"/>
          <w:b/>
          <w:bCs/>
          <w:sz w:val="28"/>
          <w:szCs w:val="28"/>
        </w:rPr>
        <w:t>.</w:t>
      </w:r>
      <w:r w:rsidRPr="006D1FDD">
        <w:rPr>
          <w:rFonts w:ascii="Times New Roman" w:eastAsia="Times New Roman" w:hAnsi="Times New Roman" w:cs="Times New Roman"/>
          <w:b/>
          <w:bCs/>
          <w:sz w:val="28"/>
          <w:szCs w:val="28"/>
        </w:rPr>
        <w:t xml:space="preserve"> Муниципальная программа города-курорта Пятигорска «Экология и охрана окружающей среды»</w:t>
      </w:r>
      <w:r w:rsidR="00C105E4" w:rsidRPr="006D1FDD">
        <w:rPr>
          <w:rFonts w:ascii="Times New Roman" w:eastAsia="Times New Roman" w:hAnsi="Times New Roman" w:cs="Times New Roman"/>
          <w:b/>
          <w:bCs/>
          <w:sz w:val="28"/>
          <w:szCs w:val="28"/>
        </w:rPr>
        <w:t xml:space="preserve"> </w:t>
      </w:r>
      <w:r w:rsidRPr="006D1FDD">
        <w:rPr>
          <w:rFonts w:ascii="Times New Roman" w:eastAsia="Times New Roman" w:hAnsi="Times New Roman" w:cs="Times New Roman"/>
          <w:b/>
          <w:bCs/>
          <w:sz w:val="28"/>
          <w:szCs w:val="28"/>
        </w:rPr>
        <w:t xml:space="preserve">(далее – Программа </w:t>
      </w:r>
      <w:r w:rsidRPr="006D1FDD">
        <w:rPr>
          <w:rFonts w:ascii="Times New Roman" w:eastAsia="Times New Roman" w:hAnsi="Times New Roman" w:cs="Times New Roman"/>
          <w:b/>
          <w:bCs/>
          <w:sz w:val="28"/>
          <w:szCs w:val="28"/>
          <w:lang w:val="en-US"/>
        </w:rPr>
        <w:t>VI</w:t>
      </w:r>
      <w:r w:rsidRPr="006D1FDD">
        <w:rPr>
          <w:rFonts w:ascii="Times New Roman" w:eastAsia="Times New Roman" w:hAnsi="Times New Roman" w:cs="Times New Roman"/>
          <w:b/>
          <w:bCs/>
          <w:sz w:val="28"/>
          <w:szCs w:val="28"/>
        </w:rPr>
        <w:t>)</w:t>
      </w:r>
      <w:r w:rsidR="00C105E4" w:rsidRPr="006D1FDD">
        <w:rPr>
          <w:rFonts w:ascii="Times New Roman" w:eastAsia="Times New Roman" w:hAnsi="Times New Roman" w:cs="Times New Roman"/>
          <w:b/>
          <w:bCs/>
          <w:sz w:val="28"/>
          <w:szCs w:val="28"/>
        </w:rPr>
        <w:t xml:space="preserve"> </w:t>
      </w:r>
      <w:r w:rsidRPr="006D1FDD">
        <w:rPr>
          <w:rFonts w:ascii="Times New Roman" w:eastAsia="Times New Roman" w:hAnsi="Times New Roman" w:cs="Times New Roman"/>
          <w:sz w:val="28"/>
          <w:szCs w:val="28"/>
        </w:rPr>
        <w:t>утверждена постановлением администрации города Пятигорска от 24.08.2017 г. № 3536.</w:t>
      </w:r>
    </w:p>
    <w:p w:rsidR="00D07914" w:rsidRPr="006D1FDD" w:rsidRDefault="00BF494E" w:rsidP="004667AB">
      <w:pPr>
        <w:tabs>
          <w:tab w:val="left" w:pos="709"/>
        </w:tabs>
        <w:spacing w:after="0" w:line="240" w:lineRule="auto"/>
        <w:ind w:firstLine="567"/>
        <w:jc w:val="both"/>
        <w:rPr>
          <w:rFonts w:ascii="Times New Roman" w:hAnsi="Times New Roman" w:cs="Times New Roman"/>
          <w:b/>
          <w:sz w:val="28"/>
          <w:szCs w:val="28"/>
        </w:rPr>
      </w:pPr>
      <w:r w:rsidRPr="006D1FDD">
        <w:rPr>
          <w:rFonts w:ascii="Times New Roman" w:eastAsia="Times New Roman" w:hAnsi="Times New Roman" w:cs="Times New Roman"/>
          <w:b/>
          <w:bCs/>
          <w:sz w:val="28"/>
          <w:szCs w:val="28"/>
        </w:rPr>
        <w:t xml:space="preserve">В </w:t>
      </w:r>
      <w:r w:rsidRPr="006D1FDD">
        <w:rPr>
          <w:rFonts w:ascii="Times New Roman" w:hAnsi="Times New Roman" w:cs="Times New Roman"/>
          <w:b/>
          <w:sz w:val="28"/>
          <w:szCs w:val="28"/>
        </w:rPr>
        <w:t>рамках реализации Подпрограммы 1 «Охрана окружающей среды и обеспечение экологической безопасности» Программы VI</w:t>
      </w:r>
      <w:r w:rsidR="00365D77" w:rsidRPr="006D1FDD">
        <w:rPr>
          <w:rFonts w:ascii="Times New Roman" w:hAnsi="Times New Roman" w:cs="Times New Roman"/>
          <w:bCs/>
          <w:sz w:val="28"/>
          <w:szCs w:val="28"/>
        </w:rPr>
        <w:t xml:space="preserve"> запланированы и выполнены мероприятия</w:t>
      </w:r>
      <w:r w:rsidR="00D07914" w:rsidRPr="006D1FDD">
        <w:rPr>
          <w:rFonts w:ascii="Times New Roman" w:hAnsi="Times New Roman" w:cs="Times New Roman"/>
          <w:sz w:val="28"/>
          <w:szCs w:val="28"/>
        </w:rPr>
        <w:t>:</w:t>
      </w:r>
    </w:p>
    <w:p w:rsidR="005E0A60" w:rsidRPr="00BE15E9" w:rsidRDefault="005E0A60"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BE15E9">
        <w:rPr>
          <w:rFonts w:ascii="Times New Roman" w:eastAsia="Calibri" w:hAnsi="Times New Roman" w:cs="Times New Roman"/>
          <w:color w:val="000000"/>
          <w:sz w:val="28"/>
          <w:szCs w:val="28"/>
        </w:rPr>
        <w:t xml:space="preserve">ликвидировано </w:t>
      </w:r>
      <w:r w:rsidR="00BE15E9" w:rsidRPr="00BE15E9">
        <w:rPr>
          <w:rFonts w:ascii="Times New Roman" w:eastAsia="Calibri" w:hAnsi="Times New Roman" w:cs="Times New Roman"/>
          <w:color w:val="000000"/>
          <w:sz w:val="28"/>
          <w:szCs w:val="28"/>
        </w:rPr>
        <w:t>1436</w:t>
      </w:r>
      <w:r w:rsidRPr="00BE15E9">
        <w:rPr>
          <w:rFonts w:ascii="Times New Roman" w:eastAsia="Calibri" w:hAnsi="Times New Roman" w:cs="Times New Roman"/>
          <w:color w:val="000000"/>
          <w:sz w:val="28"/>
          <w:szCs w:val="28"/>
        </w:rPr>
        <w:t>,</w:t>
      </w:r>
      <w:r w:rsidR="00BE15E9" w:rsidRPr="00BE15E9">
        <w:rPr>
          <w:rFonts w:ascii="Times New Roman" w:eastAsia="Calibri" w:hAnsi="Times New Roman" w:cs="Times New Roman"/>
          <w:color w:val="000000"/>
          <w:sz w:val="28"/>
          <w:szCs w:val="28"/>
        </w:rPr>
        <w:t>2</w:t>
      </w:r>
      <w:r w:rsidRPr="00BE15E9">
        <w:rPr>
          <w:rFonts w:ascii="Times New Roman" w:eastAsia="Calibri" w:hAnsi="Times New Roman" w:cs="Times New Roman"/>
          <w:color w:val="000000"/>
          <w:sz w:val="28"/>
          <w:szCs w:val="28"/>
        </w:rPr>
        <w:t>0 м³ несанкционированных свалок на территории города;</w:t>
      </w:r>
    </w:p>
    <w:p w:rsidR="00374F70" w:rsidRPr="00BE15E9" w:rsidRDefault="00374F70"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BE15E9">
        <w:rPr>
          <w:rFonts w:ascii="Times New Roman" w:eastAsia="Calibri" w:hAnsi="Times New Roman" w:cs="Times New Roman"/>
          <w:color w:val="000000"/>
          <w:sz w:val="28"/>
          <w:szCs w:val="28"/>
        </w:rPr>
        <w:t>выполнен</w:t>
      </w:r>
      <w:r w:rsidR="001270AB">
        <w:rPr>
          <w:rFonts w:ascii="Times New Roman" w:eastAsia="Calibri" w:hAnsi="Times New Roman" w:cs="Times New Roman"/>
          <w:color w:val="000000"/>
          <w:sz w:val="28"/>
          <w:szCs w:val="28"/>
        </w:rPr>
        <w:t>ие</w:t>
      </w:r>
      <w:r w:rsidR="006F3820" w:rsidRPr="00BE15E9">
        <w:rPr>
          <w:rFonts w:ascii="Times New Roman" w:eastAsia="Calibri" w:hAnsi="Times New Roman" w:cs="Times New Roman"/>
          <w:color w:val="000000"/>
          <w:sz w:val="28"/>
          <w:szCs w:val="28"/>
        </w:rPr>
        <w:t xml:space="preserve"> химическ</w:t>
      </w:r>
      <w:r w:rsidR="00BE15E9" w:rsidRPr="00BE15E9">
        <w:rPr>
          <w:rFonts w:ascii="Times New Roman" w:eastAsia="Calibri" w:hAnsi="Times New Roman" w:cs="Times New Roman"/>
          <w:color w:val="000000"/>
          <w:sz w:val="28"/>
          <w:szCs w:val="28"/>
        </w:rPr>
        <w:t>ого</w:t>
      </w:r>
      <w:r w:rsidRPr="00BE15E9">
        <w:rPr>
          <w:rFonts w:ascii="Times New Roman" w:eastAsia="Calibri" w:hAnsi="Times New Roman" w:cs="Times New Roman"/>
          <w:color w:val="000000"/>
          <w:sz w:val="28"/>
          <w:szCs w:val="28"/>
        </w:rPr>
        <w:t xml:space="preserve"> анализ</w:t>
      </w:r>
      <w:r w:rsidR="006F3820" w:rsidRPr="00BE15E9">
        <w:rPr>
          <w:rFonts w:ascii="Times New Roman" w:eastAsia="Calibri" w:hAnsi="Times New Roman" w:cs="Times New Roman"/>
          <w:color w:val="000000"/>
          <w:sz w:val="28"/>
          <w:szCs w:val="28"/>
        </w:rPr>
        <w:t>а</w:t>
      </w:r>
      <w:r w:rsidRPr="00BE15E9">
        <w:rPr>
          <w:rFonts w:ascii="Times New Roman" w:eastAsia="Calibri" w:hAnsi="Times New Roman" w:cs="Times New Roman"/>
          <w:color w:val="000000"/>
          <w:sz w:val="28"/>
          <w:szCs w:val="28"/>
        </w:rPr>
        <w:t xml:space="preserve"> сточных (в том числе ливневых) и природных вод</w:t>
      </w:r>
      <w:r w:rsidR="008035E1" w:rsidRPr="00BE15E9">
        <w:rPr>
          <w:rFonts w:ascii="Times New Roman" w:eastAsia="Calibri" w:hAnsi="Times New Roman" w:cs="Times New Roman"/>
          <w:color w:val="000000"/>
          <w:sz w:val="28"/>
          <w:szCs w:val="28"/>
        </w:rPr>
        <w:t xml:space="preserve"> </w:t>
      </w:r>
      <w:r w:rsidR="00BE15E9" w:rsidRPr="00BE15E9">
        <w:rPr>
          <w:rFonts w:ascii="Times New Roman" w:eastAsia="Calibri" w:hAnsi="Times New Roman" w:cs="Times New Roman"/>
          <w:color w:val="000000"/>
          <w:sz w:val="28"/>
          <w:szCs w:val="28"/>
        </w:rPr>
        <w:t xml:space="preserve">осуществлялось </w:t>
      </w:r>
      <w:r w:rsidR="00E238DE">
        <w:rPr>
          <w:rFonts w:ascii="Times New Roman" w:eastAsia="Calibri" w:hAnsi="Times New Roman" w:cs="Times New Roman"/>
          <w:color w:val="000000"/>
          <w:sz w:val="28"/>
          <w:szCs w:val="28"/>
        </w:rPr>
        <w:t xml:space="preserve">один раз в </w:t>
      </w:r>
      <w:r w:rsidR="00BE15E9" w:rsidRPr="00BE15E9">
        <w:rPr>
          <w:rFonts w:ascii="Times New Roman" w:eastAsia="Calibri" w:hAnsi="Times New Roman" w:cs="Times New Roman"/>
          <w:color w:val="000000"/>
          <w:sz w:val="28"/>
          <w:szCs w:val="28"/>
        </w:rPr>
        <w:t xml:space="preserve">квартал </w:t>
      </w:r>
      <w:r w:rsidR="008035E1" w:rsidRPr="00BE15E9">
        <w:rPr>
          <w:rFonts w:ascii="Times New Roman" w:hAnsi="Times New Roman" w:cs="Times New Roman"/>
          <w:color w:val="000000"/>
          <w:sz w:val="28"/>
          <w:szCs w:val="28"/>
        </w:rPr>
        <w:t>на 12 объектах</w:t>
      </w:r>
      <w:r w:rsidRPr="00BE15E9">
        <w:rPr>
          <w:rFonts w:ascii="Times New Roman" w:eastAsia="Calibri" w:hAnsi="Times New Roman" w:cs="Times New Roman"/>
          <w:color w:val="000000"/>
          <w:sz w:val="28"/>
          <w:szCs w:val="28"/>
        </w:rPr>
        <w:t xml:space="preserve">; </w:t>
      </w:r>
    </w:p>
    <w:p w:rsidR="00926244" w:rsidRPr="0006398C" w:rsidRDefault="00926244" w:rsidP="004667AB">
      <w:pPr>
        <w:tabs>
          <w:tab w:val="left" w:pos="709"/>
        </w:tabs>
        <w:spacing w:after="0" w:line="240" w:lineRule="auto"/>
        <w:ind w:firstLine="567"/>
        <w:jc w:val="both"/>
        <w:rPr>
          <w:rFonts w:ascii="Times New Roman" w:hAnsi="Times New Roman" w:cs="Times New Roman"/>
          <w:color w:val="000000"/>
          <w:sz w:val="28"/>
          <w:szCs w:val="28"/>
        </w:rPr>
      </w:pPr>
      <w:r w:rsidRPr="001574AA">
        <w:rPr>
          <w:rFonts w:ascii="Times New Roman" w:hAnsi="Times New Roman" w:cs="Times New Roman"/>
          <w:color w:val="000000"/>
          <w:sz w:val="28"/>
          <w:szCs w:val="28"/>
        </w:rPr>
        <w:t xml:space="preserve">выполнены работы по </w:t>
      </w:r>
      <w:r w:rsidR="00BE15E9" w:rsidRPr="001574AA">
        <w:rPr>
          <w:rFonts w:ascii="Times New Roman" w:hAnsi="Times New Roman" w:cs="Times New Roman"/>
          <w:color w:val="000000"/>
          <w:sz w:val="28"/>
          <w:szCs w:val="28"/>
        </w:rPr>
        <w:t>организации</w:t>
      </w:r>
      <w:r w:rsidR="0006398C">
        <w:rPr>
          <w:rFonts w:ascii="Times New Roman" w:hAnsi="Times New Roman" w:cs="Times New Roman"/>
          <w:color w:val="000000"/>
          <w:sz w:val="28"/>
          <w:szCs w:val="28"/>
        </w:rPr>
        <w:t xml:space="preserve"> </w:t>
      </w:r>
      <w:r w:rsidR="00BE15E9" w:rsidRPr="001574AA">
        <w:rPr>
          <w:rFonts w:ascii="Times New Roman" w:hAnsi="Times New Roman" w:cs="Times New Roman"/>
          <w:color w:val="000000"/>
          <w:sz w:val="28"/>
          <w:szCs w:val="28"/>
        </w:rPr>
        <w:t>обязательного страхования</w:t>
      </w:r>
      <w:r w:rsidRPr="001574AA">
        <w:rPr>
          <w:rFonts w:ascii="Times New Roman" w:hAnsi="Times New Roman" w:cs="Times New Roman"/>
          <w:color w:val="000000"/>
          <w:sz w:val="28"/>
          <w:szCs w:val="28"/>
        </w:rPr>
        <w:t xml:space="preserve"> гражданской </w:t>
      </w:r>
      <w:r w:rsidRPr="0006398C">
        <w:rPr>
          <w:rFonts w:ascii="Times New Roman" w:hAnsi="Times New Roman" w:cs="Times New Roman"/>
          <w:color w:val="000000"/>
          <w:sz w:val="28"/>
          <w:szCs w:val="28"/>
        </w:rPr>
        <w:t xml:space="preserve">ответственности владельца опасного объекта </w:t>
      </w:r>
      <w:r w:rsidR="001574AA" w:rsidRPr="0006398C">
        <w:rPr>
          <w:rFonts w:ascii="Times New Roman" w:hAnsi="Times New Roman" w:cs="Times New Roman"/>
          <w:color w:val="000000"/>
          <w:sz w:val="28"/>
          <w:szCs w:val="28"/>
        </w:rPr>
        <w:t xml:space="preserve">за причинение вреда в результате аварии, страхование финансового риска </w:t>
      </w:r>
      <w:r w:rsidRPr="0006398C">
        <w:rPr>
          <w:rFonts w:ascii="Times New Roman" w:hAnsi="Times New Roman" w:cs="Times New Roman"/>
          <w:color w:val="000000"/>
          <w:sz w:val="28"/>
          <w:szCs w:val="28"/>
        </w:rPr>
        <w:t xml:space="preserve">(ГТС </w:t>
      </w:r>
      <w:proofErr w:type="spellStart"/>
      <w:r w:rsidRPr="0006398C">
        <w:rPr>
          <w:rFonts w:ascii="Times New Roman" w:hAnsi="Times New Roman" w:cs="Times New Roman"/>
          <w:color w:val="000000"/>
          <w:sz w:val="28"/>
          <w:szCs w:val="28"/>
        </w:rPr>
        <w:t>Новопятигорское</w:t>
      </w:r>
      <w:proofErr w:type="spellEnd"/>
      <w:r w:rsidRPr="0006398C">
        <w:rPr>
          <w:rFonts w:ascii="Times New Roman" w:hAnsi="Times New Roman" w:cs="Times New Roman"/>
          <w:color w:val="000000"/>
          <w:sz w:val="28"/>
          <w:szCs w:val="28"/>
        </w:rPr>
        <w:t xml:space="preserve"> озеро);</w:t>
      </w:r>
    </w:p>
    <w:p w:rsidR="00FC24FD" w:rsidRPr="0006398C" w:rsidRDefault="00FC24FD"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06398C">
        <w:rPr>
          <w:rFonts w:ascii="Times New Roman" w:eastAsia="Calibri" w:hAnsi="Times New Roman" w:cs="Times New Roman"/>
          <w:color w:val="000000"/>
          <w:sz w:val="28"/>
          <w:szCs w:val="28"/>
        </w:rPr>
        <w:t>проведены противопожарные мероприятия в городских лесах;</w:t>
      </w:r>
    </w:p>
    <w:p w:rsidR="009F3B9C" w:rsidRPr="001574AA" w:rsidRDefault="00854DFE" w:rsidP="004667AB">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001270AB" w:rsidRPr="001270AB">
        <w:rPr>
          <w:rFonts w:ascii="Times New Roman" w:eastAsia="Calibri" w:hAnsi="Times New Roman" w:cs="Times New Roman"/>
          <w:color w:val="000000"/>
          <w:sz w:val="28"/>
          <w:szCs w:val="28"/>
        </w:rPr>
        <w:t>ыполнены работы по ремонту – цветочному оформлению главных улиц города, парков, скверов, бульваров на площади 15480,10 м²</w:t>
      </w:r>
      <w:r w:rsidR="001270AB">
        <w:rPr>
          <w:rFonts w:ascii="Times New Roman" w:eastAsia="Calibri" w:hAnsi="Times New Roman" w:cs="Times New Roman"/>
          <w:color w:val="000000"/>
          <w:sz w:val="28"/>
          <w:szCs w:val="28"/>
        </w:rPr>
        <w:t>,</w:t>
      </w:r>
      <w:r w:rsidR="001270AB" w:rsidRPr="001270AB">
        <w:rPr>
          <w:rFonts w:ascii="Times New Roman" w:eastAsia="Calibri" w:hAnsi="Times New Roman" w:cs="Times New Roman"/>
          <w:color w:val="000000"/>
          <w:sz w:val="28"/>
          <w:szCs w:val="28"/>
        </w:rPr>
        <w:t xml:space="preserve"> высажено 1027325 шт. цветочных растений</w:t>
      </w:r>
      <w:r w:rsidR="001270AB">
        <w:rPr>
          <w:rFonts w:ascii="Times New Roman" w:eastAsia="Calibri" w:hAnsi="Times New Roman" w:cs="Times New Roman"/>
          <w:color w:val="000000"/>
          <w:sz w:val="28"/>
          <w:szCs w:val="28"/>
        </w:rPr>
        <w:t xml:space="preserve">, </w:t>
      </w:r>
      <w:r w:rsidR="009F3B9C" w:rsidRPr="0006398C">
        <w:rPr>
          <w:rFonts w:ascii="Times New Roman" w:eastAsia="Calibri" w:hAnsi="Times New Roman" w:cs="Times New Roman"/>
          <w:color w:val="000000"/>
          <w:sz w:val="28"/>
          <w:szCs w:val="28"/>
        </w:rPr>
        <w:t>выполнены</w:t>
      </w:r>
      <w:r w:rsidR="009F3B9C" w:rsidRPr="001574AA">
        <w:rPr>
          <w:rFonts w:ascii="Times New Roman" w:eastAsia="Calibri" w:hAnsi="Times New Roman" w:cs="Times New Roman"/>
          <w:color w:val="000000"/>
          <w:sz w:val="28"/>
          <w:szCs w:val="28"/>
        </w:rPr>
        <w:t xml:space="preserve"> работы</w:t>
      </w:r>
      <w:r w:rsidR="00C826B2" w:rsidRPr="001574AA">
        <w:rPr>
          <w:rFonts w:ascii="Times New Roman" w:eastAsia="Calibri" w:hAnsi="Times New Roman" w:cs="Times New Roman"/>
          <w:color w:val="000000"/>
          <w:sz w:val="28"/>
          <w:szCs w:val="28"/>
        </w:rPr>
        <w:t>:</w:t>
      </w:r>
      <w:r w:rsidR="009F3B9C" w:rsidRPr="001574AA">
        <w:rPr>
          <w:rFonts w:ascii="Times New Roman" w:eastAsia="Calibri" w:hAnsi="Times New Roman" w:cs="Times New Roman"/>
          <w:color w:val="000000"/>
          <w:sz w:val="28"/>
          <w:szCs w:val="28"/>
        </w:rPr>
        <w:t xml:space="preserve"> по валке (обрезке) сухих и аварийных деревьев </w:t>
      </w:r>
      <w:r w:rsidR="00926244" w:rsidRPr="001574AA">
        <w:rPr>
          <w:rFonts w:ascii="Times New Roman" w:eastAsia="Calibri" w:hAnsi="Times New Roman" w:cs="Times New Roman"/>
          <w:color w:val="000000"/>
          <w:sz w:val="28"/>
          <w:szCs w:val="28"/>
        </w:rPr>
        <w:t>–</w:t>
      </w:r>
      <w:r w:rsidR="009F3B9C" w:rsidRPr="001574AA">
        <w:rPr>
          <w:rFonts w:ascii="Times New Roman" w:eastAsia="Calibri" w:hAnsi="Times New Roman" w:cs="Times New Roman"/>
          <w:color w:val="000000"/>
          <w:sz w:val="28"/>
          <w:szCs w:val="28"/>
        </w:rPr>
        <w:t xml:space="preserve"> </w:t>
      </w:r>
      <w:r w:rsidR="001574AA" w:rsidRPr="001574AA">
        <w:rPr>
          <w:rFonts w:ascii="Times New Roman" w:eastAsia="Calibri" w:hAnsi="Times New Roman" w:cs="Times New Roman"/>
          <w:color w:val="000000"/>
          <w:sz w:val="28"/>
          <w:szCs w:val="28"/>
        </w:rPr>
        <w:t>5613,53</w:t>
      </w:r>
      <w:r w:rsidR="005E0A60" w:rsidRPr="001574AA">
        <w:rPr>
          <w:rFonts w:ascii="Times New Roman" w:eastAsia="Calibri" w:hAnsi="Times New Roman" w:cs="Times New Roman"/>
          <w:color w:val="000000"/>
          <w:sz w:val="28"/>
          <w:szCs w:val="28"/>
        </w:rPr>
        <w:t xml:space="preserve"> м³</w:t>
      </w:r>
      <w:r w:rsidR="00F23BB7" w:rsidRPr="001574AA">
        <w:rPr>
          <w:rFonts w:ascii="Times New Roman" w:eastAsia="Calibri" w:hAnsi="Times New Roman" w:cs="Times New Roman"/>
          <w:color w:val="000000"/>
          <w:sz w:val="28"/>
          <w:szCs w:val="28"/>
        </w:rPr>
        <w:t xml:space="preserve">, по кошению газонов </w:t>
      </w:r>
      <w:r w:rsidR="005E0A60" w:rsidRPr="001574AA">
        <w:rPr>
          <w:rFonts w:ascii="Times New Roman" w:eastAsia="Calibri" w:hAnsi="Times New Roman" w:cs="Times New Roman"/>
          <w:color w:val="000000"/>
          <w:sz w:val="28"/>
          <w:szCs w:val="28"/>
        </w:rPr>
        <w:t xml:space="preserve">4 </w:t>
      </w:r>
      <w:r w:rsidR="001574AA" w:rsidRPr="001574AA">
        <w:rPr>
          <w:rFonts w:ascii="Times New Roman" w:eastAsia="Calibri" w:hAnsi="Times New Roman" w:cs="Times New Roman"/>
          <w:color w:val="000000"/>
          <w:sz w:val="28"/>
          <w:szCs w:val="28"/>
        </w:rPr>
        <w:t>381240</w:t>
      </w:r>
      <w:r w:rsidR="005E0A60" w:rsidRPr="001574AA">
        <w:rPr>
          <w:rFonts w:ascii="Times New Roman" w:eastAsia="Calibri" w:hAnsi="Times New Roman" w:cs="Times New Roman"/>
          <w:color w:val="000000"/>
          <w:sz w:val="28"/>
          <w:szCs w:val="28"/>
        </w:rPr>
        <w:t xml:space="preserve"> м²,</w:t>
      </w:r>
      <w:r w:rsidR="009F3B9C" w:rsidRPr="001574AA">
        <w:rPr>
          <w:rFonts w:ascii="Times New Roman" w:eastAsia="Calibri" w:hAnsi="Times New Roman" w:cs="Times New Roman"/>
          <w:color w:val="000000"/>
          <w:sz w:val="28"/>
          <w:szCs w:val="28"/>
        </w:rPr>
        <w:t xml:space="preserve"> </w:t>
      </w:r>
      <w:r w:rsidR="00F837F1" w:rsidRPr="001574AA">
        <w:rPr>
          <w:rFonts w:ascii="Times New Roman" w:hAnsi="Times New Roman" w:cs="Times New Roman"/>
          <w:color w:val="000000"/>
          <w:sz w:val="28"/>
          <w:szCs w:val="28"/>
        </w:rPr>
        <w:t>по переработке древесных остатков садово-паркового хозяй</w:t>
      </w:r>
      <w:r w:rsidR="00265B97" w:rsidRPr="001574AA">
        <w:rPr>
          <w:rFonts w:ascii="Times New Roman" w:hAnsi="Times New Roman" w:cs="Times New Roman"/>
          <w:color w:val="000000"/>
          <w:sz w:val="28"/>
          <w:szCs w:val="28"/>
        </w:rPr>
        <w:t xml:space="preserve">ства до фракции щепы в объеме </w:t>
      </w:r>
      <w:r w:rsidR="005E0A60" w:rsidRPr="001574AA">
        <w:rPr>
          <w:rFonts w:ascii="Times New Roman" w:hAnsi="Times New Roman" w:cs="Times New Roman"/>
          <w:color w:val="000000"/>
          <w:sz w:val="28"/>
          <w:szCs w:val="28"/>
        </w:rPr>
        <w:t>2</w:t>
      </w:r>
      <w:r w:rsidR="001574AA" w:rsidRPr="001574AA">
        <w:rPr>
          <w:rFonts w:ascii="Times New Roman" w:hAnsi="Times New Roman" w:cs="Times New Roman"/>
          <w:color w:val="000000"/>
          <w:sz w:val="28"/>
          <w:szCs w:val="28"/>
        </w:rPr>
        <w:t>724</w:t>
      </w:r>
      <w:r w:rsidR="005E0A60" w:rsidRPr="001574AA">
        <w:rPr>
          <w:rFonts w:ascii="Times New Roman" w:hAnsi="Times New Roman" w:cs="Times New Roman"/>
          <w:color w:val="000000"/>
          <w:sz w:val="28"/>
          <w:szCs w:val="28"/>
        </w:rPr>
        <w:t xml:space="preserve"> м³, </w:t>
      </w:r>
      <w:r w:rsidR="00FC0AA1" w:rsidRPr="001574AA">
        <w:rPr>
          <w:rFonts w:ascii="Times New Roman" w:eastAsia="Calibri" w:hAnsi="Times New Roman" w:cs="Times New Roman"/>
          <w:color w:val="000000"/>
          <w:sz w:val="28"/>
          <w:szCs w:val="28"/>
        </w:rPr>
        <w:t xml:space="preserve">ремонт малых архитектурных форм </w:t>
      </w:r>
      <w:r w:rsidR="001574AA" w:rsidRPr="001574AA">
        <w:rPr>
          <w:rFonts w:ascii="Times New Roman" w:eastAsia="Calibri" w:hAnsi="Times New Roman" w:cs="Times New Roman"/>
          <w:color w:val="000000"/>
          <w:sz w:val="28"/>
          <w:szCs w:val="28"/>
        </w:rPr>
        <w:t>459</w:t>
      </w:r>
      <w:r w:rsidR="00FC0AA1" w:rsidRPr="001574AA">
        <w:rPr>
          <w:rFonts w:ascii="Times New Roman" w:eastAsia="Calibri" w:hAnsi="Times New Roman" w:cs="Times New Roman"/>
          <w:color w:val="000000"/>
          <w:sz w:val="28"/>
          <w:szCs w:val="28"/>
        </w:rPr>
        <w:t xml:space="preserve"> шт.</w:t>
      </w:r>
      <w:r w:rsidR="002C5225" w:rsidRPr="001574AA">
        <w:rPr>
          <w:rFonts w:ascii="Times New Roman" w:eastAsia="Calibri" w:hAnsi="Times New Roman" w:cs="Times New Roman"/>
          <w:color w:val="000000"/>
          <w:sz w:val="28"/>
          <w:szCs w:val="28"/>
        </w:rPr>
        <w:t xml:space="preserve"> и </w:t>
      </w:r>
      <w:r w:rsidR="009F3B9C" w:rsidRPr="001574AA">
        <w:rPr>
          <w:rFonts w:ascii="Times New Roman" w:hAnsi="Times New Roman" w:cs="Times New Roman"/>
          <w:color w:val="000000"/>
          <w:sz w:val="28"/>
          <w:szCs w:val="28"/>
        </w:rPr>
        <w:t>др.;</w:t>
      </w:r>
    </w:p>
    <w:p w:rsidR="009F3B9C" w:rsidRPr="00854DFE" w:rsidRDefault="009F3B9C" w:rsidP="004667AB">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574AA">
        <w:rPr>
          <w:rFonts w:ascii="Times New Roman" w:eastAsia="Calibri" w:hAnsi="Times New Roman" w:cs="Times New Roman"/>
          <w:color w:val="000000"/>
          <w:sz w:val="28"/>
          <w:szCs w:val="28"/>
        </w:rPr>
        <w:t xml:space="preserve">выполнены работы по санитарной очистке </w:t>
      </w:r>
      <w:r w:rsidR="001574AA" w:rsidRPr="001574AA">
        <w:rPr>
          <w:rFonts w:ascii="Times New Roman" w:eastAsia="Calibri" w:hAnsi="Times New Roman" w:cs="Times New Roman"/>
          <w:color w:val="000000"/>
          <w:sz w:val="28"/>
          <w:szCs w:val="28"/>
        </w:rPr>
        <w:t>1656198,4</w:t>
      </w:r>
      <w:r w:rsidR="002C5225" w:rsidRPr="001574AA">
        <w:rPr>
          <w:rFonts w:ascii="Times New Roman" w:eastAsia="Calibri" w:hAnsi="Times New Roman" w:cs="Times New Roman"/>
          <w:color w:val="000000"/>
          <w:sz w:val="28"/>
          <w:szCs w:val="28"/>
        </w:rPr>
        <w:t xml:space="preserve"> м² </w:t>
      </w:r>
      <w:r w:rsidRPr="001574AA">
        <w:rPr>
          <w:rFonts w:ascii="Times New Roman" w:eastAsia="Calibri" w:hAnsi="Times New Roman" w:cs="Times New Roman"/>
          <w:color w:val="000000"/>
          <w:sz w:val="28"/>
          <w:szCs w:val="28"/>
        </w:rPr>
        <w:t xml:space="preserve">территории города; </w:t>
      </w:r>
      <w:r w:rsidR="002C5225" w:rsidRPr="001574AA">
        <w:rPr>
          <w:rFonts w:ascii="Times New Roman" w:hAnsi="Times New Roman" w:cs="Times New Roman"/>
          <w:color w:val="000000"/>
          <w:sz w:val="28"/>
          <w:szCs w:val="28"/>
        </w:rPr>
        <w:t xml:space="preserve">сформировано </w:t>
      </w:r>
      <w:r w:rsidR="001574AA" w:rsidRPr="001574AA">
        <w:rPr>
          <w:rFonts w:ascii="Times New Roman" w:hAnsi="Times New Roman" w:cs="Times New Roman"/>
          <w:color w:val="000000"/>
          <w:sz w:val="28"/>
          <w:szCs w:val="28"/>
        </w:rPr>
        <w:t xml:space="preserve">5738,1 </w:t>
      </w:r>
      <w:r w:rsidR="002C5225" w:rsidRPr="001574AA">
        <w:rPr>
          <w:rFonts w:ascii="Times New Roman" w:hAnsi="Times New Roman" w:cs="Times New Roman"/>
          <w:color w:val="000000"/>
          <w:sz w:val="28"/>
          <w:szCs w:val="28"/>
        </w:rPr>
        <w:t>тонн запаса песчано-солевой смеси и 330</w:t>
      </w:r>
      <w:r w:rsidR="001574AA" w:rsidRPr="001574AA">
        <w:rPr>
          <w:rFonts w:ascii="Times New Roman" w:hAnsi="Times New Roman" w:cs="Times New Roman"/>
          <w:color w:val="000000"/>
          <w:sz w:val="28"/>
          <w:szCs w:val="28"/>
        </w:rPr>
        <w:t> </w:t>
      </w:r>
      <w:r w:rsidR="002C5225" w:rsidRPr="001574AA">
        <w:rPr>
          <w:rFonts w:ascii="Times New Roman" w:hAnsi="Times New Roman" w:cs="Times New Roman"/>
          <w:color w:val="000000"/>
          <w:sz w:val="28"/>
          <w:szCs w:val="28"/>
        </w:rPr>
        <w:t>000</w:t>
      </w:r>
      <w:r w:rsidR="001574AA" w:rsidRPr="001574AA">
        <w:rPr>
          <w:rFonts w:ascii="Times New Roman" w:hAnsi="Times New Roman" w:cs="Times New Roman"/>
          <w:color w:val="000000"/>
          <w:sz w:val="28"/>
          <w:szCs w:val="28"/>
        </w:rPr>
        <w:t xml:space="preserve"> </w:t>
      </w:r>
      <w:r w:rsidR="002C5225" w:rsidRPr="001574AA">
        <w:rPr>
          <w:rFonts w:ascii="Times New Roman" w:hAnsi="Times New Roman" w:cs="Times New Roman"/>
          <w:color w:val="000000"/>
          <w:sz w:val="28"/>
          <w:szCs w:val="28"/>
        </w:rPr>
        <w:t>л. реагентов на зимний период предприятиям, осуществляющим механизированную уборку дорог города и ручную уборку;</w:t>
      </w:r>
      <w:r w:rsidR="00854DFE">
        <w:rPr>
          <w:rFonts w:ascii="Times New Roman" w:hAnsi="Times New Roman" w:cs="Times New Roman"/>
          <w:color w:val="000000"/>
          <w:sz w:val="28"/>
          <w:szCs w:val="28"/>
        </w:rPr>
        <w:t xml:space="preserve"> </w:t>
      </w:r>
      <w:r w:rsidR="002C5225" w:rsidRPr="001574AA">
        <w:rPr>
          <w:rFonts w:ascii="Times New Roman" w:hAnsi="Times New Roman" w:cs="Times New Roman"/>
          <w:color w:val="000000"/>
          <w:sz w:val="28"/>
          <w:szCs w:val="28"/>
        </w:rPr>
        <w:t xml:space="preserve">проведена </w:t>
      </w:r>
      <w:proofErr w:type="spellStart"/>
      <w:r w:rsidR="002C5225" w:rsidRPr="001574AA">
        <w:rPr>
          <w:rFonts w:ascii="Times New Roman" w:hAnsi="Times New Roman" w:cs="Times New Roman"/>
          <w:color w:val="000000"/>
          <w:sz w:val="28"/>
          <w:szCs w:val="28"/>
        </w:rPr>
        <w:t>акарицидная</w:t>
      </w:r>
      <w:proofErr w:type="spellEnd"/>
      <w:r w:rsidR="002C5225" w:rsidRPr="001574AA">
        <w:rPr>
          <w:rFonts w:ascii="Times New Roman" w:hAnsi="Times New Roman" w:cs="Times New Roman"/>
          <w:color w:val="000000"/>
          <w:sz w:val="28"/>
          <w:szCs w:val="28"/>
        </w:rPr>
        <w:t xml:space="preserve"> обработка </w:t>
      </w:r>
      <w:r w:rsidR="001574AA" w:rsidRPr="001574AA">
        <w:rPr>
          <w:rFonts w:ascii="Times New Roman" w:hAnsi="Times New Roman" w:cs="Times New Roman"/>
          <w:color w:val="000000"/>
          <w:sz w:val="28"/>
          <w:szCs w:val="28"/>
        </w:rPr>
        <w:lastRenderedPageBreak/>
        <w:t>358870</w:t>
      </w:r>
      <w:r w:rsidR="002C5225" w:rsidRPr="001574AA">
        <w:rPr>
          <w:rFonts w:ascii="Times New Roman" w:hAnsi="Times New Roman" w:cs="Times New Roman"/>
          <w:color w:val="000000"/>
          <w:sz w:val="28"/>
          <w:szCs w:val="28"/>
        </w:rPr>
        <w:t xml:space="preserve"> м² территории города химическим способом;</w:t>
      </w:r>
      <w:r w:rsidR="00854DFE">
        <w:rPr>
          <w:rFonts w:ascii="Times New Roman" w:hAnsi="Times New Roman" w:cs="Times New Roman"/>
          <w:color w:val="000000"/>
          <w:sz w:val="28"/>
          <w:szCs w:val="28"/>
        </w:rPr>
        <w:t xml:space="preserve"> </w:t>
      </w:r>
      <w:r w:rsidR="002C5225" w:rsidRPr="001574AA">
        <w:rPr>
          <w:rFonts w:ascii="Times New Roman" w:hAnsi="Times New Roman" w:cs="Times New Roman"/>
          <w:color w:val="000000"/>
          <w:sz w:val="28"/>
          <w:szCs w:val="28"/>
        </w:rPr>
        <w:t>мероприятия по санитарной очистке территорий (обращение с ТКО) 5</w:t>
      </w:r>
      <w:r w:rsidR="001574AA" w:rsidRPr="001574AA">
        <w:rPr>
          <w:rFonts w:ascii="Times New Roman" w:hAnsi="Times New Roman" w:cs="Times New Roman"/>
          <w:color w:val="000000"/>
          <w:sz w:val="28"/>
          <w:szCs w:val="28"/>
        </w:rPr>
        <w:t>566</w:t>
      </w:r>
      <w:r w:rsidR="002C5225" w:rsidRPr="001574AA">
        <w:rPr>
          <w:rFonts w:ascii="Times New Roman" w:hAnsi="Times New Roman" w:cs="Times New Roman"/>
          <w:color w:val="000000"/>
          <w:sz w:val="28"/>
          <w:szCs w:val="28"/>
        </w:rPr>
        <w:t xml:space="preserve"> м³;</w:t>
      </w:r>
      <w:r w:rsidR="00854DFE">
        <w:rPr>
          <w:rFonts w:ascii="Times New Roman" w:hAnsi="Times New Roman" w:cs="Times New Roman"/>
          <w:color w:val="000000"/>
          <w:sz w:val="28"/>
          <w:szCs w:val="28"/>
        </w:rPr>
        <w:t xml:space="preserve"> </w:t>
      </w:r>
      <w:r w:rsidRPr="001574AA">
        <w:rPr>
          <w:rFonts w:ascii="Times New Roman" w:eastAsia="Calibri" w:hAnsi="Times New Roman" w:cs="Times New Roman"/>
          <w:color w:val="000000"/>
          <w:sz w:val="28"/>
          <w:szCs w:val="28"/>
        </w:rPr>
        <w:t xml:space="preserve">мероприятия </w:t>
      </w:r>
      <w:r w:rsidR="001574AA" w:rsidRPr="001574AA">
        <w:rPr>
          <w:rFonts w:ascii="Times New Roman" w:eastAsia="Calibri" w:hAnsi="Times New Roman" w:cs="Times New Roman"/>
          <w:color w:val="000000"/>
          <w:sz w:val="28"/>
          <w:szCs w:val="28"/>
        </w:rPr>
        <w:t xml:space="preserve">при осуществлении деятельности по </w:t>
      </w:r>
      <w:r w:rsidR="001574AA" w:rsidRPr="00854DFE">
        <w:rPr>
          <w:rFonts w:ascii="Times New Roman" w:eastAsia="Calibri" w:hAnsi="Times New Roman" w:cs="Times New Roman"/>
          <w:color w:val="000000"/>
          <w:sz w:val="28"/>
          <w:szCs w:val="28"/>
        </w:rPr>
        <w:t>обращению с животными без владельцев</w:t>
      </w:r>
      <w:r w:rsidRPr="00854DFE">
        <w:rPr>
          <w:rFonts w:ascii="Times New Roman" w:eastAsia="Calibri" w:hAnsi="Times New Roman" w:cs="Times New Roman"/>
          <w:color w:val="000000"/>
          <w:sz w:val="28"/>
          <w:szCs w:val="28"/>
        </w:rPr>
        <w:t xml:space="preserve"> в количестве </w:t>
      </w:r>
      <w:r w:rsidR="001574AA" w:rsidRPr="00854DFE">
        <w:rPr>
          <w:rFonts w:ascii="Times New Roman" w:eastAsia="Calibri" w:hAnsi="Times New Roman" w:cs="Times New Roman"/>
          <w:color w:val="000000"/>
          <w:sz w:val="28"/>
          <w:szCs w:val="28"/>
        </w:rPr>
        <w:t>32</w:t>
      </w:r>
      <w:r w:rsidRPr="00854DFE">
        <w:rPr>
          <w:rFonts w:ascii="Times New Roman" w:eastAsia="Calibri" w:hAnsi="Times New Roman" w:cs="Times New Roman"/>
          <w:color w:val="000000"/>
          <w:sz w:val="28"/>
          <w:szCs w:val="28"/>
        </w:rPr>
        <w:t xml:space="preserve"> собак (мероприятия предусматривают отлов, транспортировку, проведение ветеринарных процедур, содержание безнадзорных животных);</w:t>
      </w:r>
    </w:p>
    <w:p w:rsidR="00854DFE" w:rsidRPr="00854DFE" w:rsidRDefault="00854DFE" w:rsidP="004667AB">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54DFE">
        <w:rPr>
          <w:rFonts w:ascii="Times New Roman" w:eastAsia="Calibri" w:hAnsi="Times New Roman" w:cs="Times New Roman"/>
          <w:color w:val="000000"/>
          <w:sz w:val="28"/>
          <w:szCs w:val="28"/>
        </w:rPr>
        <w:t>проведены пять выездных акций по сбору вторсырья «</w:t>
      </w:r>
      <w:proofErr w:type="spellStart"/>
      <w:r w:rsidRPr="00854DFE">
        <w:rPr>
          <w:rFonts w:ascii="Times New Roman" w:eastAsia="Calibri" w:hAnsi="Times New Roman" w:cs="Times New Roman"/>
          <w:color w:val="000000"/>
          <w:sz w:val="28"/>
          <w:szCs w:val="28"/>
        </w:rPr>
        <w:t>Экоточка</w:t>
      </w:r>
      <w:proofErr w:type="spellEnd"/>
      <w:r w:rsidRPr="00854DFE">
        <w:rPr>
          <w:rFonts w:ascii="Times New Roman" w:eastAsia="Calibri" w:hAnsi="Times New Roman" w:cs="Times New Roman"/>
          <w:color w:val="000000"/>
          <w:sz w:val="28"/>
          <w:szCs w:val="28"/>
        </w:rPr>
        <w:t>»;</w:t>
      </w:r>
    </w:p>
    <w:p w:rsidR="00854DFE" w:rsidRPr="00854DFE" w:rsidRDefault="00B8225A" w:rsidP="004667AB">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54DFE">
        <w:rPr>
          <w:rFonts w:ascii="Times New Roman" w:eastAsia="Calibri" w:hAnsi="Times New Roman" w:cs="Times New Roman"/>
          <w:color w:val="000000"/>
          <w:sz w:val="28"/>
          <w:szCs w:val="28"/>
        </w:rPr>
        <w:t xml:space="preserve">в рамках реализации регионального проекта «Чистая страна» </w:t>
      </w:r>
      <w:r w:rsidR="00854DFE" w:rsidRPr="00854DFE">
        <w:rPr>
          <w:rFonts w:ascii="Times New Roman" w:eastAsia="Calibri" w:hAnsi="Times New Roman" w:cs="Times New Roman"/>
          <w:color w:val="000000"/>
          <w:sz w:val="28"/>
          <w:szCs w:val="28"/>
        </w:rPr>
        <w:t>оказаны услуги по проведению контроля за выполнением работ на объекте: «Рекультивация полигона ТБО в городе-курорте Пятигорске по ул. Маршала</w:t>
      </w:r>
      <w:r w:rsidR="00854DFE">
        <w:rPr>
          <w:rFonts w:ascii="Times New Roman" w:eastAsia="Calibri" w:hAnsi="Times New Roman" w:cs="Times New Roman"/>
          <w:color w:val="000000"/>
          <w:sz w:val="28"/>
          <w:szCs w:val="28"/>
        </w:rPr>
        <w:t xml:space="preserve"> Жукова», </w:t>
      </w:r>
      <w:r w:rsidR="00854DFE" w:rsidRPr="00854DFE">
        <w:rPr>
          <w:rFonts w:ascii="Times New Roman" w:eastAsia="Calibri" w:hAnsi="Times New Roman" w:cs="Times New Roman"/>
          <w:color w:val="000000"/>
          <w:sz w:val="28"/>
          <w:szCs w:val="28"/>
        </w:rPr>
        <w:t xml:space="preserve"> выполнены мероприятия по рекультивации полигона (в рамках 1 этапа)</w:t>
      </w:r>
      <w:r w:rsidR="00854DFE">
        <w:rPr>
          <w:rFonts w:ascii="Times New Roman" w:eastAsia="Calibri" w:hAnsi="Times New Roman" w:cs="Times New Roman"/>
          <w:color w:val="000000"/>
          <w:sz w:val="28"/>
          <w:szCs w:val="28"/>
        </w:rPr>
        <w:t xml:space="preserve">, </w:t>
      </w:r>
      <w:r w:rsidR="00854DFE" w:rsidRPr="00854DFE">
        <w:rPr>
          <w:rFonts w:ascii="Times New Roman" w:eastAsia="Calibri" w:hAnsi="Times New Roman" w:cs="Times New Roman"/>
          <w:color w:val="000000"/>
          <w:sz w:val="28"/>
          <w:szCs w:val="28"/>
        </w:rPr>
        <w:t>заключен контракт на выполнение работ по рекультивации полигона ТБО в городе-курорте Пятигорске</w:t>
      </w:r>
      <w:r w:rsidR="008C4986">
        <w:rPr>
          <w:rFonts w:ascii="Times New Roman" w:eastAsia="Calibri" w:hAnsi="Times New Roman" w:cs="Times New Roman"/>
          <w:color w:val="000000"/>
          <w:sz w:val="28"/>
          <w:szCs w:val="28"/>
        </w:rPr>
        <w:t xml:space="preserve"> по ул. Маршала Жукова (2 этап).</w:t>
      </w:r>
    </w:p>
    <w:p w:rsidR="001270AB" w:rsidRPr="00AB2F07" w:rsidRDefault="001270AB" w:rsidP="004667AB">
      <w:pPr>
        <w:autoSpaceDE w:val="0"/>
        <w:autoSpaceDN w:val="0"/>
        <w:adjustRightInd w:val="0"/>
        <w:spacing w:after="0" w:line="240" w:lineRule="auto"/>
        <w:ind w:firstLine="567"/>
        <w:jc w:val="both"/>
        <w:rPr>
          <w:rFonts w:ascii="Times New Roman" w:hAnsi="Times New Roman" w:cs="Times New Roman"/>
          <w:color w:val="000000"/>
          <w:sz w:val="32"/>
          <w:szCs w:val="28"/>
          <w:highlight w:val="yellow"/>
        </w:rPr>
      </w:pPr>
      <w:r w:rsidRPr="001270AB">
        <w:rPr>
          <w:rFonts w:ascii="Times New Roman" w:eastAsia="Times New Roman" w:hAnsi="Times New Roman" w:cs="Times New Roman"/>
          <w:bCs/>
          <w:color w:val="000000"/>
          <w:sz w:val="28"/>
          <w:szCs w:val="28"/>
          <w:lang w:eastAsia="ru-RU"/>
        </w:rPr>
        <w:t xml:space="preserve">В рамках мероприятия </w:t>
      </w:r>
      <w:r>
        <w:rPr>
          <w:rFonts w:ascii="Times New Roman" w:eastAsia="Times New Roman" w:hAnsi="Times New Roman" w:cs="Times New Roman"/>
          <w:bCs/>
          <w:color w:val="000000"/>
          <w:sz w:val="28"/>
          <w:szCs w:val="28"/>
          <w:lang w:eastAsia="ru-RU"/>
        </w:rPr>
        <w:t xml:space="preserve">«Обращение с отходами производства и потребления» </w:t>
      </w:r>
      <w:r w:rsidRPr="001270AB">
        <w:rPr>
          <w:rFonts w:ascii="Times New Roman" w:eastAsia="Times New Roman" w:hAnsi="Times New Roman" w:cs="Times New Roman"/>
          <w:bCs/>
          <w:color w:val="000000"/>
          <w:sz w:val="28"/>
          <w:szCs w:val="28"/>
          <w:lang w:eastAsia="ru-RU"/>
        </w:rPr>
        <w:t>контракты на строительство контейнерных площадок заключены не были. Выполнение мероприятий по обустройству мест накопления ТКО считалось нецелесообразным в связи с обращением ООО «ЖКХ» в суд с административным исковым заявлением к администрации города Пятигорска о признании частично недействующим постановление администрации города Пятигорска от 21.12.2018 № 5082 «Об утверждении схемы размещения мест (площадок) накопления твердых коммунальных отходов на территории муниципального образования города-курорта Пятигорска». Выводами вступившего в силу решения суда от 29.11.2023 года подтверждается соответствие указанного Постановления действующему законодательству</w:t>
      </w:r>
      <w:r>
        <w:rPr>
          <w:rFonts w:ascii="Times New Roman" w:eastAsia="Times New Roman" w:hAnsi="Times New Roman" w:cs="Times New Roman"/>
          <w:bCs/>
          <w:color w:val="000000"/>
          <w:sz w:val="28"/>
          <w:szCs w:val="28"/>
          <w:lang w:eastAsia="ru-RU"/>
        </w:rPr>
        <w:t>.</w:t>
      </w:r>
    </w:p>
    <w:p w:rsidR="0061448B" w:rsidRPr="005E303A" w:rsidRDefault="0061448B" w:rsidP="004667AB">
      <w:pPr>
        <w:tabs>
          <w:tab w:val="left" w:pos="709"/>
        </w:tabs>
        <w:spacing w:after="0" w:line="240" w:lineRule="auto"/>
        <w:ind w:firstLine="567"/>
        <w:jc w:val="both"/>
        <w:rPr>
          <w:rFonts w:ascii="Times New Roman" w:hAnsi="Times New Roman" w:cs="Times New Roman"/>
          <w:bCs/>
          <w:sz w:val="28"/>
          <w:szCs w:val="28"/>
        </w:rPr>
      </w:pPr>
      <w:r w:rsidRPr="005E303A">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E204B3" w:rsidRPr="00266D5B" w:rsidRDefault="003065C5"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266D5B">
        <w:rPr>
          <w:rFonts w:ascii="Times New Roman" w:eastAsia="Calibri" w:hAnsi="Times New Roman" w:cs="Times New Roman"/>
          <w:color w:val="000000"/>
          <w:sz w:val="28"/>
          <w:szCs w:val="28"/>
        </w:rPr>
        <w:t xml:space="preserve">количество проведенных экологических акций </w:t>
      </w:r>
      <w:r w:rsidR="00266D5B" w:rsidRPr="00266D5B">
        <w:rPr>
          <w:rFonts w:ascii="Times New Roman" w:eastAsia="Calibri" w:hAnsi="Times New Roman" w:cs="Times New Roman"/>
          <w:color w:val="000000"/>
          <w:sz w:val="28"/>
          <w:szCs w:val="28"/>
        </w:rPr>
        <w:t>6</w:t>
      </w:r>
      <w:r w:rsidR="006B0F7E" w:rsidRPr="00266D5B">
        <w:rPr>
          <w:rFonts w:ascii="Times New Roman" w:eastAsia="Calibri" w:hAnsi="Times New Roman" w:cs="Times New Roman"/>
          <w:color w:val="000000"/>
          <w:sz w:val="28"/>
          <w:szCs w:val="28"/>
        </w:rPr>
        <w:t xml:space="preserve"> </w:t>
      </w:r>
      <w:r w:rsidRPr="00266D5B">
        <w:rPr>
          <w:rFonts w:ascii="Times New Roman" w:eastAsia="Calibri" w:hAnsi="Times New Roman" w:cs="Times New Roman"/>
          <w:color w:val="000000"/>
          <w:sz w:val="28"/>
          <w:szCs w:val="28"/>
        </w:rPr>
        <w:t>ед.</w:t>
      </w:r>
      <w:r w:rsidR="006B0F7E" w:rsidRPr="00266D5B">
        <w:rPr>
          <w:rFonts w:ascii="Times New Roman" w:eastAsia="Calibri" w:hAnsi="Times New Roman" w:cs="Times New Roman"/>
          <w:color w:val="000000"/>
          <w:sz w:val="28"/>
          <w:szCs w:val="28"/>
        </w:rPr>
        <w:t xml:space="preserve">, </w:t>
      </w:r>
      <w:r w:rsidR="00E204B3" w:rsidRPr="00266D5B">
        <w:rPr>
          <w:rFonts w:ascii="Times New Roman" w:eastAsia="Calibri" w:hAnsi="Times New Roman" w:cs="Times New Roman"/>
          <w:color w:val="000000"/>
          <w:sz w:val="28"/>
          <w:szCs w:val="28"/>
        </w:rPr>
        <w:t>при запланированном показателе 5 ед.;</w:t>
      </w:r>
    </w:p>
    <w:p w:rsidR="003065C5" w:rsidRPr="006C39DF" w:rsidRDefault="003065C5"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266D5B">
        <w:rPr>
          <w:rFonts w:ascii="Times New Roman" w:eastAsia="Calibri" w:hAnsi="Times New Roman" w:cs="Times New Roman"/>
          <w:color w:val="000000"/>
          <w:sz w:val="28"/>
          <w:szCs w:val="28"/>
        </w:rPr>
        <w:t xml:space="preserve">выполнение работ по рекультивации и охране полигона ТБО; берегоукрепительные работы; содержание и ремонт ливневой канализации; организация работ по озеленению и санитарной очистке города-курорта Пятигорска; содержание, ремонт и реконструкция фонтанов, противооползневые мероприятия, мероприятия по предупреждению возникновения чрезвычайных ситуаций, ремонт и восстановление </w:t>
      </w:r>
      <w:r w:rsidRPr="006C39DF">
        <w:rPr>
          <w:rFonts w:ascii="Times New Roman" w:eastAsia="Calibri" w:hAnsi="Times New Roman" w:cs="Times New Roman"/>
          <w:color w:val="000000"/>
          <w:sz w:val="28"/>
          <w:szCs w:val="28"/>
        </w:rPr>
        <w:t>гидротехнических сооружений в пределах затрат, предусмотренных муниципальной программой – 100%;</w:t>
      </w:r>
    </w:p>
    <w:p w:rsidR="00E204B3" w:rsidRPr="006C39DF" w:rsidRDefault="00E204B3"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6C39DF">
        <w:rPr>
          <w:rFonts w:ascii="Times New Roman" w:eastAsia="Calibri" w:hAnsi="Times New Roman" w:cs="Times New Roman"/>
          <w:color w:val="000000"/>
          <w:sz w:val="28"/>
          <w:szCs w:val="28"/>
        </w:rPr>
        <w:t xml:space="preserve">выполнение химического анализа сточных и природных вод – 4 ед., что соответствует запланированному значению; </w:t>
      </w:r>
    </w:p>
    <w:p w:rsidR="003065C5" w:rsidRPr="006C39DF" w:rsidRDefault="003065C5"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6C39DF">
        <w:rPr>
          <w:rFonts w:ascii="Times New Roman" w:eastAsia="Calibri" w:hAnsi="Times New Roman" w:cs="Times New Roman"/>
          <w:color w:val="000000"/>
          <w:sz w:val="28"/>
          <w:szCs w:val="28"/>
        </w:rPr>
        <w:t xml:space="preserve">количество проведенных субботников – </w:t>
      </w:r>
      <w:r w:rsidR="007F12B7" w:rsidRPr="006C39DF">
        <w:rPr>
          <w:rFonts w:ascii="Times New Roman" w:eastAsia="Calibri" w:hAnsi="Times New Roman" w:cs="Times New Roman"/>
          <w:color w:val="000000"/>
          <w:sz w:val="28"/>
          <w:szCs w:val="28"/>
        </w:rPr>
        <w:t>3</w:t>
      </w:r>
      <w:r w:rsidRPr="006C39DF">
        <w:rPr>
          <w:rFonts w:ascii="Times New Roman" w:eastAsia="Calibri" w:hAnsi="Times New Roman" w:cs="Times New Roman"/>
          <w:color w:val="000000"/>
          <w:sz w:val="28"/>
          <w:szCs w:val="28"/>
        </w:rPr>
        <w:t xml:space="preserve"> ед. (план – </w:t>
      </w:r>
      <w:r w:rsidR="00E204B3" w:rsidRPr="006C39DF">
        <w:rPr>
          <w:rFonts w:ascii="Times New Roman" w:eastAsia="Calibri" w:hAnsi="Times New Roman" w:cs="Times New Roman"/>
          <w:color w:val="000000"/>
          <w:sz w:val="28"/>
          <w:szCs w:val="28"/>
        </w:rPr>
        <w:t>3</w:t>
      </w:r>
      <w:r w:rsidRPr="006C39DF">
        <w:rPr>
          <w:rFonts w:ascii="Times New Roman" w:eastAsia="Calibri" w:hAnsi="Times New Roman" w:cs="Times New Roman"/>
          <w:color w:val="000000"/>
          <w:sz w:val="28"/>
          <w:szCs w:val="28"/>
        </w:rPr>
        <w:t xml:space="preserve"> ед.);</w:t>
      </w:r>
    </w:p>
    <w:p w:rsidR="003065C5" w:rsidRDefault="003065C5"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6C39DF">
        <w:rPr>
          <w:rFonts w:ascii="Times New Roman" w:eastAsia="Calibri" w:hAnsi="Times New Roman" w:cs="Times New Roman"/>
          <w:color w:val="000000"/>
          <w:sz w:val="28"/>
          <w:szCs w:val="28"/>
        </w:rPr>
        <w:t xml:space="preserve">количество высаженных деревьев и кустарников </w:t>
      </w:r>
      <w:r w:rsidR="00A5645B" w:rsidRPr="006C39DF">
        <w:rPr>
          <w:rFonts w:ascii="Times New Roman" w:eastAsia="Calibri" w:hAnsi="Times New Roman" w:cs="Times New Roman"/>
          <w:color w:val="000000"/>
          <w:sz w:val="28"/>
          <w:szCs w:val="28"/>
        </w:rPr>
        <w:t>–</w:t>
      </w:r>
      <w:r w:rsidRPr="006C39DF">
        <w:rPr>
          <w:rFonts w:ascii="Times New Roman" w:eastAsia="Calibri" w:hAnsi="Times New Roman" w:cs="Times New Roman"/>
          <w:color w:val="000000"/>
          <w:sz w:val="28"/>
          <w:szCs w:val="28"/>
        </w:rPr>
        <w:t xml:space="preserve"> </w:t>
      </w:r>
      <w:r w:rsidR="00E204B3" w:rsidRPr="006C39DF">
        <w:rPr>
          <w:rFonts w:ascii="Times New Roman" w:eastAsia="Calibri" w:hAnsi="Times New Roman" w:cs="Times New Roman"/>
          <w:color w:val="000000"/>
          <w:sz w:val="28"/>
          <w:szCs w:val="28"/>
        </w:rPr>
        <w:t>1678</w:t>
      </w:r>
      <w:r w:rsidR="007F12B7" w:rsidRPr="006C39DF">
        <w:rPr>
          <w:rFonts w:ascii="Times New Roman" w:eastAsia="Calibri" w:hAnsi="Times New Roman" w:cs="Times New Roman"/>
          <w:color w:val="000000"/>
          <w:sz w:val="28"/>
          <w:szCs w:val="28"/>
        </w:rPr>
        <w:t xml:space="preserve"> шт., при запланированных 65</w:t>
      </w:r>
      <w:r w:rsidR="00E204B3" w:rsidRPr="006C39DF">
        <w:rPr>
          <w:rFonts w:ascii="Times New Roman" w:eastAsia="Calibri" w:hAnsi="Times New Roman" w:cs="Times New Roman"/>
          <w:color w:val="000000"/>
          <w:sz w:val="28"/>
          <w:szCs w:val="28"/>
        </w:rPr>
        <w:t>8</w:t>
      </w:r>
      <w:r w:rsidRPr="006C39DF">
        <w:rPr>
          <w:rFonts w:ascii="Times New Roman" w:eastAsia="Calibri" w:hAnsi="Times New Roman" w:cs="Times New Roman"/>
          <w:color w:val="000000"/>
          <w:sz w:val="28"/>
          <w:szCs w:val="28"/>
        </w:rPr>
        <w:t xml:space="preserve"> </w:t>
      </w:r>
      <w:r w:rsidR="007F12B7" w:rsidRPr="006C39DF">
        <w:rPr>
          <w:rFonts w:ascii="Times New Roman" w:eastAsia="Calibri" w:hAnsi="Times New Roman" w:cs="Times New Roman"/>
          <w:color w:val="000000"/>
          <w:sz w:val="28"/>
          <w:szCs w:val="28"/>
        </w:rPr>
        <w:t>шт</w:t>
      </w:r>
      <w:r w:rsidR="00266D5B" w:rsidRPr="006C39DF">
        <w:rPr>
          <w:rFonts w:ascii="Times New Roman" w:eastAsia="Calibri" w:hAnsi="Times New Roman" w:cs="Times New Roman"/>
          <w:color w:val="000000"/>
          <w:sz w:val="28"/>
          <w:szCs w:val="28"/>
        </w:rPr>
        <w:t>.</w:t>
      </w:r>
      <w:r w:rsidR="00E204B3" w:rsidRPr="006C39DF">
        <w:rPr>
          <w:rFonts w:ascii="Times New Roman" w:eastAsia="Calibri" w:hAnsi="Times New Roman" w:cs="Times New Roman"/>
          <w:color w:val="000000"/>
          <w:sz w:val="28"/>
          <w:szCs w:val="28"/>
        </w:rPr>
        <w:t>;</w:t>
      </w:r>
    </w:p>
    <w:p w:rsidR="003F09D5" w:rsidRDefault="003F09D5" w:rsidP="004667AB">
      <w:pPr>
        <w:tabs>
          <w:tab w:val="left" w:pos="709"/>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площадь, </w:t>
      </w:r>
      <w:r w:rsidRPr="003F09D5">
        <w:rPr>
          <w:rFonts w:ascii="Times New Roman" w:eastAsia="Calibri" w:hAnsi="Times New Roman" w:cs="Times New Roman"/>
          <w:color w:val="000000"/>
          <w:sz w:val="28"/>
          <w:szCs w:val="28"/>
        </w:rPr>
        <w:t>на которой проведены работы по организации использования, охраны, защиты, воспроизводства городских лесов, расположенных в границах города-курорта Пятигорска</w:t>
      </w:r>
      <w:r>
        <w:rPr>
          <w:rFonts w:ascii="Times New Roman" w:eastAsia="Calibri" w:hAnsi="Times New Roman" w:cs="Times New Roman"/>
          <w:color w:val="000000"/>
          <w:sz w:val="28"/>
          <w:szCs w:val="28"/>
        </w:rPr>
        <w:t xml:space="preserve"> – 90 га (план – 0).</w:t>
      </w:r>
    </w:p>
    <w:p w:rsidR="00E238DE" w:rsidRPr="00266D5B" w:rsidRDefault="00E238DE" w:rsidP="004667AB">
      <w:pPr>
        <w:tabs>
          <w:tab w:val="left" w:pos="709"/>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Не достигнуто плановое значение показателя «</w:t>
      </w:r>
      <w:r w:rsidRPr="00266D5B">
        <w:rPr>
          <w:rFonts w:ascii="Times New Roman" w:eastAsia="Calibri" w:hAnsi="Times New Roman" w:cs="Times New Roman"/>
          <w:color w:val="000000"/>
          <w:sz w:val="28"/>
          <w:szCs w:val="28"/>
        </w:rPr>
        <w:t>доля ликвидированных несанкционированных свалок в общем числе выявленных несанкционированных свалок</w:t>
      </w:r>
      <w:r>
        <w:rPr>
          <w:rFonts w:ascii="Times New Roman" w:eastAsia="Calibri" w:hAnsi="Times New Roman" w:cs="Times New Roman"/>
          <w:color w:val="000000"/>
          <w:sz w:val="28"/>
          <w:szCs w:val="28"/>
        </w:rPr>
        <w:t>»</w:t>
      </w:r>
      <w:r w:rsidRPr="00266D5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87 % при плане</w:t>
      </w:r>
      <w:r w:rsidRPr="00266D5B">
        <w:rPr>
          <w:rFonts w:ascii="Times New Roman" w:eastAsia="Calibri" w:hAnsi="Times New Roman" w:cs="Times New Roman"/>
          <w:color w:val="000000"/>
          <w:sz w:val="28"/>
          <w:szCs w:val="28"/>
        </w:rPr>
        <w:t xml:space="preserve"> 100%, </w:t>
      </w:r>
      <w:r w:rsidR="003F09D5">
        <w:rPr>
          <w:rFonts w:ascii="Times New Roman" w:eastAsia="Calibri" w:hAnsi="Times New Roman" w:cs="Times New Roman"/>
          <w:color w:val="000000"/>
          <w:sz w:val="28"/>
          <w:szCs w:val="28"/>
        </w:rPr>
        <w:t>из-за недостаточного финансирования.</w:t>
      </w:r>
    </w:p>
    <w:p w:rsidR="006B7BAB" w:rsidRPr="008C4986" w:rsidRDefault="00BF494E" w:rsidP="004667AB">
      <w:pPr>
        <w:tabs>
          <w:tab w:val="left" w:pos="709"/>
        </w:tabs>
        <w:spacing w:after="0" w:line="240" w:lineRule="auto"/>
        <w:ind w:firstLine="567"/>
        <w:jc w:val="both"/>
        <w:rPr>
          <w:rFonts w:ascii="Times New Roman" w:eastAsia="Times New Roman" w:hAnsi="Times New Roman" w:cs="Times New Roman"/>
          <w:b/>
          <w:bCs/>
          <w:sz w:val="28"/>
          <w:szCs w:val="28"/>
        </w:rPr>
      </w:pPr>
      <w:r w:rsidRPr="006C39DF">
        <w:rPr>
          <w:rFonts w:ascii="Times New Roman" w:eastAsia="Times New Roman" w:hAnsi="Times New Roman" w:cs="Times New Roman"/>
          <w:b/>
          <w:bCs/>
          <w:sz w:val="28"/>
          <w:szCs w:val="28"/>
        </w:rPr>
        <w:lastRenderedPageBreak/>
        <w:t xml:space="preserve">В </w:t>
      </w:r>
      <w:r w:rsidRPr="008C4986">
        <w:rPr>
          <w:rFonts w:ascii="Times New Roman" w:eastAsia="Times New Roman" w:hAnsi="Times New Roman" w:cs="Times New Roman"/>
          <w:b/>
          <w:bCs/>
          <w:sz w:val="28"/>
          <w:szCs w:val="28"/>
        </w:rPr>
        <w:t>рамках Подпрограммы 2 «Ликвидация карантинного сорняка (амброзии) на территории города-курорта Пятигорска»</w:t>
      </w:r>
      <w:r w:rsidR="00B372C3" w:rsidRPr="008C4986">
        <w:rPr>
          <w:rFonts w:ascii="Times New Roman" w:eastAsia="Times New Roman" w:hAnsi="Times New Roman" w:cs="Times New Roman"/>
          <w:b/>
          <w:bCs/>
          <w:sz w:val="28"/>
          <w:szCs w:val="28"/>
        </w:rPr>
        <w:t xml:space="preserve"> </w:t>
      </w:r>
      <w:r w:rsidRPr="008C4986">
        <w:rPr>
          <w:rFonts w:ascii="Times New Roman" w:eastAsia="Times New Roman" w:hAnsi="Times New Roman" w:cs="Times New Roman"/>
          <w:b/>
          <w:bCs/>
          <w:sz w:val="28"/>
          <w:szCs w:val="28"/>
        </w:rPr>
        <w:t>Программы VI</w:t>
      </w:r>
      <w:r w:rsidR="00EE310D" w:rsidRPr="008C4986">
        <w:rPr>
          <w:rFonts w:ascii="Times New Roman" w:hAnsi="Times New Roman" w:cs="Times New Roman"/>
          <w:bCs/>
          <w:sz w:val="28"/>
          <w:szCs w:val="28"/>
        </w:rPr>
        <w:t xml:space="preserve"> запланированы и выполнены мероприятия</w:t>
      </w:r>
      <w:r w:rsidR="00EE310D" w:rsidRPr="008C4986">
        <w:rPr>
          <w:rFonts w:ascii="Times New Roman" w:hAnsi="Times New Roman" w:cs="Times New Roman"/>
          <w:sz w:val="28"/>
          <w:szCs w:val="28"/>
        </w:rPr>
        <w:t>:</w:t>
      </w:r>
    </w:p>
    <w:p w:rsidR="00E204B3" w:rsidRPr="008C4986" w:rsidRDefault="00E204B3" w:rsidP="004667AB">
      <w:pPr>
        <w:tabs>
          <w:tab w:val="left" w:pos="709"/>
        </w:tabs>
        <w:spacing w:after="0" w:line="240" w:lineRule="auto"/>
        <w:ind w:firstLine="567"/>
        <w:jc w:val="both"/>
        <w:rPr>
          <w:rFonts w:ascii="Times New Roman" w:hAnsi="Times New Roman" w:cs="Times New Roman"/>
          <w:color w:val="000000"/>
          <w:sz w:val="28"/>
          <w:szCs w:val="28"/>
        </w:rPr>
      </w:pPr>
      <w:r w:rsidRPr="008C4986">
        <w:rPr>
          <w:rFonts w:ascii="Times New Roman" w:hAnsi="Times New Roman" w:cs="Times New Roman"/>
          <w:color w:val="000000"/>
          <w:sz w:val="28"/>
          <w:szCs w:val="28"/>
        </w:rPr>
        <w:t xml:space="preserve">химическим способом ликвидированы карантинные растения (амброзия) площадью </w:t>
      </w:r>
      <w:r w:rsidR="008C4986" w:rsidRPr="008C4986">
        <w:rPr>
          <w:rFonts w:ascii="Times New Roman" w:hAnsi="Times New Roman" w:cs="Times New Roman"/>
          <w:color w:val="000000"/>
          <w:sz w:val="28"/>
          <w:szCs w:val="28"/>
        </w:rPr>
        <w:t xml:space="preserve">314 705,00 </w:t>
      </w:r>
      <w:r w:rsidRPr="008C4986">
        <w:rPr>
          <w:rFonts w:ascii="Times New Roman" w:hAnsi="Times New Roman" w:cs="Times New Roman"/>
          <w:color w:val="000000"/>
          <w:sz w:val="28"/>
          <w:szCs w:val="28"/>
        </w:rPr>
        <w:t xml:space="preserve"> м²;</w:t>
      </w:r>
      <w:r w:rsidR="008C4986" w:rsidRPr="008C4986">
        <w:rPr>
          <w:rFonts w:ascii="Times New Roman" w:hAnsi="Times New Roman" w:cs="Times New Roman"/>
          <w:sz w:val="28"/>
          <w:szCs w:val="28"/>
        </w:rPr>
        <w:t xml:space="preserve"> </w:t>
      </w:r>
    </w:p>
    <w:p w:rsidR="00374F70" w:rsidRPr="008C4986" w:rsidRDefault="008C4986" w:rsidP="004667AB">
      <w:pPr>
        <w:tabs>
          <w:tab w:val="left" w:pos="709"/>
        </w:tabs>
        <w:spacing w:after="0" w:line="240" w:lineRule="auto"/>
        <w:ind w:firstLine="567"/>
        <w:jc w:val="both"/>
        <w:rPr>
          <w:rFonts w:ascii="Times New Roman" w:hAnsi="Times New Roman" w:cs="Times New Roman"/>
          <w:color w:val="000000"/>
          <w:sz w:val="28"/>
          <w:szCs w:val="28"/>
        </w:rPr>
      </w:pPr>
      <w:r w:rsidRPr="008C4986">
        <w:rPr>
          <w:rFonts w:ascii="Times New Roman" w:hAnsi="Times New Roman" w:cs="Times New Roman"/>
          <w:color w:val="000000"/>
          <w:sz w:val="28"/>
          <w:szCs w:val="28"/>
        </w:rPr>
        <w:t>на</w:t>
      </w:r>
      <w:r w:rsidR="00374F70" w:rsidRPr="008C4986">
        <w:rPr>
          <w:rFonts w:ascii="Times New Roman" w:hAnsi="Times New Roman" w:cs="Times New Roman"/>
          <w:color w:val="000000"/>
          <w:sz w:val="28"/>
          <w:szCs w:val="28"/>
        </w:rPr>
        <w:t>правлены уведомления предприятиям, организациям в целях обеспечения проведения мероприятий по ликвидации (уничтожению) карантинного сорняка - амброзии на собственной прилег</w:t>
      </w:r>
      <w:r w:rsidR="00961241" w:rsidRPr="008C4986">
        <w:rPr>
          <w:rFonts w:ascii="Times New Roman" w:hAnsi="Times New Roman" w:cs="Times New Roman"/>
          <w:color w:val="000000"/>
          <w:sz w:val="28"/>
          <w:szCs w:val="28"/>
        </w:rPr>
        <w:t>ающей и закрепленной территории.</w:t>
      </w:r>
    </w:p>
    <w:p w:rsidR="002D4E59" w:rsidRDefault="002D4E59" w:rsidP="004667AB">
      <w:pPr>
        <w:tabs>
          <w:tab w:val="left" w:pos="709"/>
        </w:tabs>
        <w:spacing w:after="0" w:line="240" w:lineRule="auto"/>
        <w:ind w:firstLine="567"/>
        <w:jc w:val="both"/>
        <w:rPr>
          <w:rFonts w:ascii="Times New Roman" w:hAnsi="Times New Roman" w:cs="Times New Roman"/>
          <w:color w:val="000000"/>
          <w:sz w:val="28"/>
          <w:szCs w:val="28"/>
        </w:rPr>
      </w:pPr>
      <w:r w:rsidRPr="008C4986">
        <w:rPr>
          <w:rFonts w:ascii="Times New Roman" w:hAnsi="Times New Roman" w:cs="Times New Roman"/>
          <w:color w:val="000000"/>
          <w:sz w:val="28"/>
          <w:szCs w:val="28"/>
        </w:rPr>
        <w:t>Достигнут</w:t>
      </w:r>
      <w:r w:rsidR="00266D5B" w:rsidRPr="008C4986">
        <w:rPr>
          <w:rFonts w:ascii="Times New Roman" w:hAnsi="Times New Roman" w:cs="Times New Roman"/>
          <w:color w:val="000000"/>
          <w:sz w:val="28"/>
          <w:szCs w:val="28"/>
        </w:rPr>
        <w:t>о</w:t>
      </w:r>
      <w:r w:rsidRPr="008C4986">
        <w:rPr>
          <w:rFonts w:ascii="Times New Roman" w:hAnsi="Times New Roman" w:cs="Times New Roman"/>
          <w:color w:val="000000"/>
          <w:sz w:val="28"/>
          <w:szCs w:val="28"/>
        </w:rPr>
        <w:t xml:space="preserve"> планов</w:t>
      </w:r>
      <w:r w:rsidR="00266D5B" w:rsidRPr="008C4986">
        <w:rPr>
          <w:rFonts w:ascii="Times New Roman" w:hAnsi="Times New Roman" w:cs="Times New Roman"/>
          <w:color w:val="000000"/>
          <w:sz w:val="28"/>
          <w:szCs w:val="28"/>
        </w:rPr>
        <w:t>ое</w:t>
      </w:r>
      <w:r w:rsidRPr="008C4986">
        <w:rPr>
          <w:rFonts w:ascii="Times New Roman" w:hAnsi="Times New Roman" w:cs="Times New Roman"/>
          <w:color w:val="000000"/>
          <w:sz w:val="28"/>
          <w:szCs w:val="28"/>
        </w:rPr>
        <w:t xml:space="preserve"> значени</w:t>
      </w:r>
      <w:r w:rsidR="00266D5B" w:rsidRPr="008C4986">
        <w:rPr>
          <w:rFonts w:ascii="Times New Roman" w:hAnsi="Times New Roman" w:cs="Times New Roman"/>
          <w:color w:val="000000"/>
          <w:sz w:val="28"/>
          <w:szCs w:val="28"/>
        </w:rPr>
        <w:t>е</w:t>
      </w:r>
      <w:r w:rsidRPr="008C4986">
        <w:rPr>
          <w:rFonts w:ascii="Times New Roman" w:hAnsi="Times New Roman" w:cs="Times New Roman"/>
          <w:color w:val="000000"/>
          <w:sz w:val="28"/>
          <w:szCs w:val="28"/>
        </w:rPr>
        <w:t xml:space="preserve"> показател</w:t>
      </w:r>
      <w:r w:rsidR="00266D5B" w:rsidRPr="008C4986">
        <w:rPr>
          <w:rFonts w:ascii="Times New Roman" w:hAnsi="Times New Roman" w:cs="Times New Roman"/>
          <w:color w:val="000000"/>
          <w:sz w:val="28"/>
          <w:szCs w:val="28"/>
        </w:rPr>
        <w:t>я</w:t>
      </w:r>
      <w:r w:rsidRPr="008C4986">
        <w:rPr>
          <w:rFonts w:ascii="Times New Roman" w:hAnsi="Times New Roman" w:cs="Times New Roman"/>
          <w:color w:val="000000"/>
          <w:sz w:val="28"/>
          <w:szCs w:val="28"/>
        </w:rPr>
        <w:t xml:space="preserve"> решения зада</w:t>
      </w:r>
      <w:r w:rsidR="00266D5B" w:rsidRPr="008C4986">
        <w:rPr>
          <w:rFonts w:ascii="Times New Roman" w:hAnsi="Times New Roman" w:cs="Times New Roman"/>
          <w:color w:val="000000"/>
          <w:sz w:val="28"/>
          <w:szCs w:val="28"/>
        </w:rPr>
        <w:t>чи</w:t>
      </w:r>
      <w:r w:rsidRPr="008C4986">
        <w:rPr>
          <w:rFonts w:ascii="Times New Roman" w:hAnsi="Times New Roman" w:cs="Times New Roman"/>
          <w:color w:val="000000"/>
          <w:sz w:val="28"/>
          <w:szCs w:val="28"/>
        </w:rPr>
        <w:t xml:space="preserve"> Подпрограммы </w:t>
      </w:r>
      <w:r w:rsidR="00266D5B" w:rsidRPr="008C4986">
        <w:rPr>
          <w:rFonts w:ascii="Times New Roman" w:hAnsi="Times New Roman" w:cs="Times New Roman"/>
          <w:color w:val="000000"/>
          <w:sz w:val="28"/>
          <w:szCs w:val="28"/>
        </w:rPr>
        <w:t>2 «площадь территории муниципального образования города-курорта</w:t>
      </w:r>
      <w:r w:rsidR="00266D5B" w:rsidRPr="00266D5B">
        <w:rPr>
          <w:rFonts w:ascii="Times New Roman" w:hAnsi="Times New Roman" w:cs="Times New Roman"/>
          <w:color w:val="000000"/>
          <w:sz w:val="28"/>
          <w:szCs w:val="28"/>
        </w:rPr>
        <w:t xml:space="preserve"> Пятигорска, обработанная химическим способом от карантинных растений</w:t>
      </w:r>
      <w:r w:rsidR="00266D5B">
        <w:rPr>
          <w:rFonts w:ascii="Times New Roman" w:hAnsi="Times New Roman" w:cs="Times New Roman"/>
          <w:color w:val="000000"/>
          <w:sz w:val="28"/>
          <w:szCs w:val="28"/>
        </w:rPr>
        <w:t>» - 31,0 га, при плане 30,0 га.</w:t>
      </w:r>
    </w:p>
    <w:p w:rsidR="00374F70" w:rsidRPr="005E303A" w:rsidRDefault="00374F70" w:rsidP="004667AB">
      <w:pPr>
        <w:tabs>
          <w:tab w:val="left" w:pos="709"/>
        </w:tabs>
        <w:spacing w:after="0" w:line="240" w:lineRule="auto"/>
        <w:ind w:firstLine="567"/>
        <w:jc w:val="both"/>
        <w:rPr>
          <w:rFonts w:ascii="Times New Roman" w:hAnsi="Times New Roman" w:cs="Times New Roman"/>
          <w:b/>
          <w:bCs/>
          <w:sz w:val="28"/>
          <w:szCs w:val="28"/>
        </w:rPr>
      </w:pPr>
      <w:r w:rsidRPr="005E303A">
        <w:rPr>
          <w:rFonts w:ascii="Times New Roman" w:hAnsi="Times New Roman" w:cs="Times New Roman"/>
          <w:b/>
          <w:bCs/>
          <w:sz w:val="28"/>
          <w:szCs w:val="28"/>
        </w:rPr>
        <w:t xml:space="preserve">Реализация </w:t>
      </w:r>
      <w:r w:rsidR="00FC24FD" w:rsidRPr="005E303A">
        <w:rPr>
          <w:rFonts w:ascii="Times New Roman" w:hAnsi="Times New Roman" w:cs="Times New Roman"/>
          <w:b/>
          <w:bCs/>
          <w:sz w:val="28"/>
          <w:szCs w:val="28"/>
        </w:rPr>
        <w:t>п</w:t>
      </w:r>
      <w:r w:rsidRPr="005E303A">
        <w:rPr>
          <w:rFonts w:ascii="Times New Roman" w:hAnsi="Times New Roman" w:cs="Times New Roman"/>
          <w:b/>
          <w:bCs/>
          <w:sz w:val="28"/>
          <w:szCs w:val="28"/>
        </w:rPr>
        <w:t xml:space="preserve">одпрограмм Программы </w:t>
      </w:r>
      <w:r w:rsidRPr="005E303A">
        <w:rPr>
          <w:rFonts w:ascii="Times New Roman" w:hAnsi="Times New Roman" w:cs="Times New Roman"/>
          <w:b/>
          <w:bCs/>
          <w:sz w:val="28"/>
          <w:szCs w:val="28"/>
          <w:lang w:val="en-US"/>
        </w:rPr>
        <w:t>VI</w:t>
      </w:r>
      <w:r w:rsidRPr="005E303A">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EC0082" w:rsidRPr="00EC0082" w:rsidRDefault="00EC0082"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EC0082">
        <w:rPr>
          <w:rFonts w:ascii="Times New Roman" w:eastAsia="Times New Roman" w:hAnsi="Times New Roman" w:cs="Times New Roman"/>
          <w:sz w:val="28"/>
          <w:szCs w:val="28"/>
          <w:lang w:eastAsia="ru-RU"/>
        </w:rPr>
        <w:t xml:space="preserve">доля площади территории, обработанной </w:t>
      </w:r>
      <w:proofErr w:type="spellStart"/>
      <w:r w:rsidRPr="00EC0082">
        <w:rPr>
          <w:rFonts w:ascii="Times New Roman" w:eastAsia="Times New Roman" w:hAnsi="Times New Roman" w:cs="Times New Roman"/>
          <w:sz w:val="28"/>
          <w:szCs w:val="28"/>
          <w:lang w:eastAsia="ru-RU"/>
        </w:rPr>
        <w:t>акарицидными</w:t>
      </w:r>
      <w:proofErr w:type="spellEnd"/>
      <w:r w:rsidRPr="00EC0082">
        <w:rPr>
          <w:rFonts w:ascii="Times New Roman" w:eastAsia="Times New Roman" w:hAnsi="Times New Roman" w:cs="Times New Roman"/>
          <w:sz w:val="28"/>
          <w:szCs w:val="28"/>
          <w:lang w:eastAsia="ru-RU"/>
        </w:rPr>
        <w:t xml:space="preserve"> препаратами, от общей площади земель муниципального образования города-курорта Пятигорска» </w:t>
      </w:r>
      <w:r w:rsidR="00E238DE">
        <w:rPr>
          <w:rFonts w:ascii="Times New Roman" w:eastAsia="Times New Roman" w:hAnsi="Times New Roman" w:cs="Times New Roman"/>
          <w:sz w:val="28"/>
          <w:szCs w:val="28"/>
          <w:lang w:eastAsia="ru-RU"/>
        </w:rPr>
        <w:t>0,37</w:t>
      </w:r>
      <w:r w:rsidRPr="00EC0082">
        <w:rPr>
          <w:rFonts w:ascii="Times New Roman" w:eastAsia="Times New Roman" w:hAnsi="Times New Roman" w:cs="Times New Roman"/>
          <w:sz w:val="28"/>
          <w:szCs w:val="28"/>
          <w:lang w:eastAsia="ru-RU"/>
        </w:rPr>
        <w:t>% (план – не менее 0,27%);</w:t>
      </w:r>
    </w:p>
    <w:p w:rsidR="00464948" w:rsidRPr="00EC0082" w:rsidRDefault="002D4E59"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EC0082">
        <w:rPr>
          <w:rFonts w:ascii="Times New Roman" w:eastAsia="Times New Roman" w:hAnsi="Times New Roman" w:cs="Times New Roman"/>
          <w:sz w:val="28"/>
          <w:szCs w:val="28"/>
          <w:lang w:eastAsia="ru-RU"/>
        </w:rPr>
        <w:t>доля площади территории,</w:t>
      </w:r>
      <w:r w:rsidR="00464948" w:rsidRPr="00EC0082">
        <w:rPr>
          <w:rFonts w:ascii="Times New Roman" w:eastAsia="Times New Roman" w:hAnsi="Times New Roman" w:cs="Times New Roman"/>
          <w:sz w:val="28"/>
          <w:szCs w:val="28"/>
          <w:lang w:eastAsia="ru-RU"/>
        </w:rPr>
        <w:t xml:space="preserve"> обработанной химическим способом от карантинных растений к общей площади земель муниципального образования города-курорта Пятигорска 0,</w:t>
      </w:r>
      <w:r w:rsidR="00EC0082" w:rsidRPr="00EC0082">
        <w:rPr>
          <w:rFonts w:ascii="Times New Roman" w:eastAsia="Times New Roman" w:hAnsi="Times New Roman" w:cs="Times New Roman"/>
          <w:sz w:val="28"/>
          <w:szCs w:val="28"/>
          <w:lang w:eastAsia="ru-RU"/>
        </w:rPr>
        <w:t>32</w:t>
      </w:r>
      <w:r w:rsidR="00464948" w:rsidRPr="00EC0082">
        <w:rPr>
          <w:rFonts w:ascii="Times New Roman" w:eastAsia="Times New Roman" w:hAnsi="Times New Roman" w:cs="Times New Roman"/>
          <w:sz w:val="28"/>
          <w:szCs w:val="28"/>
          <w:lang w:eastAsia="ru-RU"/>
        </w:rPr>
        <w:t xml:space="preserve">% </w:t>
      </w:r>
      <w:r w:rsidR="00515ED6">
        <w:rPr>
          <w:rFonts w:ascii="Times New Roman" w:eastAsia="Times New Roman" w:hAnsi="Times New Roman" w:cs="Times New Roman"/>
          <w:sz w:val="28"/>
          <w:szCs w:val="28"/>
          <w:lang w:eastAsia="ru-RU"/>
        </w:rPr>
        <w:t>(</w:t>
      </w:r>
      <w:r w:rsidR="00464948" w:rsidRPr="00EC0082">
        <w:rPr>
          <w:rFonts w:ascii="Times New Roman" w:eastAsia="Times New Roman" w:hAnsi="Times New Roman" w:cs="Times New Roman"/>
          <w:sz w:val="28"/>
          <w:szCs w:val="28"/>
          <w:lang w:eastAsia="ru-RU"/>
        </w:rPr>
        <w:t xml:space="preserve">план – </w:t>
      </w:r>
      <w:r w:rsidR="00C7356E" w:rsidRPr="00EC0082">
        <w:rPr>
          <w:rFonts w:ascii="Times New Roman" w:eastAsia="Times New Roman" w:hAnsi="Times New Roman" w:cs="Times New Roman"/>
          <w:sz w:val="28"/>
          <w:szCs w:val="28"/>
          <w:lang w:eastAsia="ru-RU"/>
        </w:rPr>
        <w:t xml:space="preserve">не </w:t>
      </w:r>
      <w:r w:rsidR="00E60DCB" w:rsidRPr="00EC0082">
        <w:rPr>
          <w:rFonts w:ascii="Times New Roman" w:eastAsia="Times New Roman" w:hAnsi="Times New Roman" w:cs="Times New Roman"/>
          <w:sz w:val="28"/>
          <w:szCs w:val="28"/>
          <w:lang w:eastAsia="ru-RU"/>
        </w:rPr>
        <w:t>менее</w:t>
      </w:r>
      <w:r w:rsidR="00C7356E" w:rsidRPr="00EC0082">
        <w:rPr>
          <w:rFonts w:ascii="Times New Roman" w:eastAsia="Times New Roman" w:hAnsi="Times New Roman" w:cs="Times New Roman"/>
          <w:sz w:val="28"/>
          <w:szCs w:val="28"/>
          <w:lang w:eastAsia="ru-RU"/>
        </w:rPr>
        <w:t xml:space="preserve"> 0,</w:t>
      </w:r>
      <w:r w:rsidR="00EC0082" w:rsidRPr="00EC0082">
        <w:rPr>
          <w:rFonts w:ascii="Times New Roman" w:eastAsia="Times New Roman" w:hAnsi="Times New Roman" w:cs="Times New Roman"/>
          <w:sz w:val="28"/>
          <w:szCs w:val="28"/>
          <w:lang w:eastAsia="ru-RU"/>
        </w:rPr>
        <w:t>3</w:t>
      </w:r>
      <w:r w:rsidR="00C7356E" w:rsidRPr="00EC0082">
        <w:rPr>
          <w:rFonts w:ascii="Times New Roman" w:eastAsia="Times New Roman" w:hAnsi="Times New Roman" w:cs="Times New Roman"/>
          <w:sz w:val="28"/>
          <w:szCs w:val="28"/>
          <w:lang w:eastAsia="ru-RU"/>
        </w:rPr>
        <w:t>%</w:t>
      </w:r>
      <w:r w:rsidR="00515ED6">
        <w:rPr>
          <w:rFonts w:ascii="Times New Roman" w:eastAsia="Times New Roman" w:hAnsi="Times New Roman" w:cs="Times New Roman"/>
          <w:sz w:val="28"/>
          <w:szCs w:val="28"/>
          <w:lang w:eastAsia="ru-RU"/>
        </w:rPr>
        <w:t>)</w:t>
      </w:r>
      <w:r w:rsidR="00EC0082">
        <w:rPr>
          <w:rFonts w:ascii="Times New Roman" w:eastAsia="Times New Roman" w:hAnsi="Times New Roman" w:cs="Times New Roman"/>
          <w:sz w:val="28"/>
          <w:szCs w:val="28"/>
          <w:lang w:eastAsia="ru-RU"/>
        </w:rPr>
        <w:t>.</w:t>
      </w:r>
    </w:p>
    <w:p w:rsidR="002D4E59" w:rsidRPr="006D1FDD" w:rsidRDefault="002D4E59" w:rsidP="004667AB">
      <w:pPr>
        <w:tabs>
          <w:tab w:val="left" w:pos="709"/>
        </w:tabs>
        <w:spacing w:after="0" w:line="240" w:lineRule="auto"/>
        <w:ind w:firstLine="567"/>
        <w:jc w:val="both"/>
        <w:rPr>
          <w:rFonts w:ascii="Times New Roman" w:eastAsia="Times New Roman" w:hAnsi="Times New Roman" w:cs="Times New Roman"/>
          <w:sz w:val="28"/>
          <w:szCs w:val="28"/>
        </w:rPr>
      </w:pPr>
    </w:p>
    <w:p w:rsidR="00BF494E" w:rsidRPr="006D1FDD" w:rsidRDefault="00BF494E" w:rsidP="004667AB">
      <w:pPr>
        <w:tabs>
          <w:tab w:val="left" w:pos="709"/>
        </w:tabs>
        <w:spacing w:after="0" w:line="240" w:lineRule="auto"/>
        <w:ind w:firstLine="567"/>
        <w:jc w:val="both"/>
        <w:rPr>
          <w:rFonts w:ascii="Times New Roman" w:eastAsia="Times New Roman" w:hAnsi="Times New Roman" w:cs="Times New Roman"/>
          <w:bCs/>
          <w:sz w:val="28"/>
          <w:szCs w:val="28"/>
        </w:rPr>
      </w:pPr>
      <w:r w:rsidRPr="006D1FDD">
        <w:rPr>
          <w:rFonts w:ascii="Times New Roman" w:eastAsia="Times New Roman" w:hAnsi="Times New Roman" w:cs="Times New Roman"/>
          <w:b/>
          <w:bCs/>
          <w:sz w:val="28"/>
          <w:szCs w:val="28"/>
          <w:lang w:val="en-US"/>
        </w:rPr>
        <w:t>VII</w:t>
      </w:r>
      <w:r w:rsidRPr="006D1FDD">
        <w:rPr>
          <w:rFonts w:ascii="Times New Roman" w:eastAsia="Times New Roman" w:hAnsi="Times New Roman" w:cs="Times New Roman"/>
          <w:b/>
          <w:bCs/>
          <w:sz w:val="28"/>
          <w:szCs w:val="28"/>
        </w:rPr>
        <w:t xml:space="preserve"> Муниципальная программа города-курорта Пятигорска </w:t>
      </w:r>
      <w:r w:rsidRPr="006D1FDD">
        <w:rPr>
          <w:rFonts w:ascii="Times New Roman" w:hAnsi="Times New Roman" w:cs="Times New Roman"/>
          <w:b/>
          <w:bCs/>
          <w:sz w:val="28"/>
          <w:szCs w:val="28"/>
        </w:rPr>
        <w:t>«Развитие физической культуры и спорта» (далее – Программа</w:t>
      </w:r>
      <w:r w:rsidRPr="006D1FDD">
        <w:rPr>
          <w:rFonts w:ascii="Times New Roman" w:eastAsia="Times New Roman" w:hAnsi="Times New Roman" w:cs="Times New Roman"/>
          <w:b/>
          <w:bCs/>
          <w:sz w:val="28"/>
          <w:szCs w:val="28"/>
          <w:lang w:val="en-US"/>
        </w:rPr>
        <w:t>VII</w:t>
      </w:r>
      <w:r w:rsidRPr="006D1FDD">
        <w:rPr>
          <w:rFonts w:ascii="Times New Roman" w:hAnsi="Times New Roman" w:cs="Times New Roman"/>
          <w:b/>
          <w:bCs/>
          <w:sz w:val="28"/>
          <w:szCs w:val="28"/>
        </w:rPr>
        <w:t>)</w:t>
      </w:r>
      <w:r w:rsidRPr="006D1FDD">
        <w:rPr>
          <w:rFonts w:ascii="Times New Roman" w:hAnsi="Times New Roman" w:cs="Times New Roman"/>
          <w:bCs/>
          <w:sz w:val="28"/>
          <w:szCs w:val="28"/>
        </w:rPr>
        <w:t xml:space="preserve"> утверждена постановлением администрации города Пятигорска от 26.09.2017</w:t>
      </w:r>
      <w:r w:rsidR="00550C28" w:rsidRPr="006D1FDD">
        <w:rPr>
          <w:rFonts w:ascii="Times New Roman" w:hAnsi="Times New Roman" w:cs="Times New Roman"/>
          <w:bCs/>
          <w:sz w:val="28"/>
          <w:szCs w:val="28"/>
        </w:rPr>
        <w:t xml:space="preserve"> </w:t>
      </w:r>
      <w:r w:rsidRPr="006D1FDD">
        <w:rPr>
          <w:rFonts w:ascii="Times New Roman" w:hAnsi="Times New Roman" w:cs="Times New Roman"/>
          <w:bCs/>
          <w:sz w:val="28"/>
          <w:szCs w:val="28"/>
        </w:rPr>
        <w:t xml:space="preserve">г. № 4087. </w:t>
      </w:r>
    </w:p>
    <w:p w:rsidR="006C200B" w:rsidRPr="006D1FDD" w:rsidRDefault="00BF494E" w:rsidP="004667AB">
      <w:pPr>
        <w:tabs>
          <w:tab w:val="left" w:pos="709"/>
        </w:tabs>
        <w:spacing w:after="0" w:line="240" w:lineRule="auto"/>
        <w:ind w:firstLine="567"/>
        <w:jc w:val="both"/>
        <w:rPr>
          <w:rFonts w:ascii="Times New Roman" w:hAnsi="Times New Roman" w:cs="Times New Roman"/>
          <w:bCs/>
          <w:sz w:val="28"/>
          <w:szCs w:val="28"/>
        </w:rPr>
      </w:pPr>
      <w:r w:rsidRPr="006D1FDD">
        <w:rPr>
          <w:rFonts w:ascii="Times New Roman" w:hAnsi="Times New Roman" w:cs="Times New Roman"/>
          <w:b/>
          <w:bCs/>
          <w:sz w:val="28"/>
          <w:szCs w:val="28"/>
        </w:rPr>
        <w:t xml:space="preserve">В рамках Подпрограммы 1 «Реализация мероприятий по развитию физической культуры и спорта» Программы </w:t>
      </w:r>
      <w:r w:rsidRPr="006D1FDD">
        <w:rPr>
          <w:rFonts w:ascii="Times New Roman" w:hAnsi="Times New Roman" w:cs="Times New Roman"/>
          <w:b/>
          <w:bCs/>
          <w:sz w:val="28"/>
          <w:szCs w:val="28"/>
          <w:lang w:val="en-US"/>
        </w:rPr>
        <w:t>VII</w:t>
      </w:r>
      <w:r w:rsidR="00961241" w:rsidRPr="006D1FDD">
        <w:rPr>
          <w:rFonts w:ascii="Times New Roman" w:hAnsi="Times New Roman" w:cs="Times New Roman"/>
          <w:b/>
          <w:bCs/>
          <w:sz w:val="28"/>
          <w:szCs w:val="28"/>
        </w:rPr>
        <w:t xml:space="preserve"> </w:t>
      </w:r>
      <w:r w:rsidR="00961241" w:rsidRPr="006D1FDD">
        <w:rPr>
          <w:rFonts w:ascii="Times New Roman" w:hAnsi="Times New Roman" w:cs="Times New Roman"/>
          <w:bCs/>
          <w:color w:val="000000"/>
          <w:sz w:val="28"/>
          <w:szCs w:val="28"/>
        </w:rPr>
        <w:t>осуществлялась реализация следующих</w:t>
      </w:r>
      <w:r w:rsidR="00961241" w:rsidRPr="006D1FDD">
        <w:rPr>
          <w:rFonts w:ascii="Times New Roman" w:hAnsi="Times New Roman" w:cs="Times New Roman"/>
          <w:b/>
          <w:bCs/>
          <w:color w:val="000000"/>
          <w:sz w:val="28"/>
          <w:szCs w:val="28"/>
        </w:rPr>
        <w:t xml:space="preserve"> </w:t>
      </w:r>
      <w:r w:rsidR="00961241" w:rsidRPr="006D1FDD">
        <w:rPr>
          <w:rFonts w:ascii="Times New Roman" w:hAnsi="Times New Roman" w:cs="Times New Roman"/>
          <w:bCs/>
          <w:sz w:val="28"/>
          <w:szCs w:val="28"/>
        </w:rPr>
        <w:t>мероприятий:</w:t>
      </w:r>
    </w:p>
    <w:p w:rsidR="00550C28" w:rsidRPr="00113187" w:rsidRDefault="00550C28" w:rsidP="004667AB">
      <w:pPr>
        <w:tabs>
          <w:tab w:val="left" w:pos="709"/>
        </w:tabs>
        <w:spacing w:after="0" w:line="240" w:lineRule="auto"/>
        <w:ind w:firstLine="567"/>
        <w:jc w:val="both"/>
        <w:rPr>
          <w:rFonts w:ascii="Times New Roman" w:hAnsi="Times New Roman" w:cs="Times New Roman"/>
          <w:bCs/>
          <w:sz w:val="28"/>
          <w:szCs w:val="28"/>
        </w:rPr>
      </w:pPr>
      <w:r w:rsidRPr="00113187">
        <w:rPr>
          <w:rFonts w:ascii="Times New Roman" w:hAnsi="Times New Roman" w:cs="Times New Roman"/>
          <w:bCs/>
          <w:sz w:val="28"/>
          <w:szCs w:val="28"/>
        </w:rPr>
        <w:t>произведены расходы на 2</w:t>
      </w:r>
      <w:r w:rsidR="00113187" w:rsidRPr="00113187">
        <w:rPr>
          <w:rFonts w:ascii="Times New Roman" w:hAnsi="Times New Roman" w:cs="Times New Roman"/>
          <w:bCs/>
          <w:sz w:val="28"/>
          <w:szCs w:val="28"/>
        </w:rPr>
        <w:t>38</w:t>
      </w:r>
      <w:r w:rsidRPr="00113187">
        <w:rPr>
          <w:rFonts w:ascii="Times New Roman" w:hAnsi="Times New Roman" w:cs="Times New Roman"/>
          <w:bCs/>
          <w:sz w:val="28"/>
          <w:szCs w:val="28"/>
        </w:rPr>
        <w:t xml:space="preserve"> мероприятий по </w:t>
      </w:r>
      <w:r w:rsidR="00113187" w:rsidRPr="00113187">
        <w:rPr>
          <w:rFonts w:ascii="Times New Roman" w:hAnsi="Times New Roman" w:cs="Times New Roman"/>
          <w:bCs/>
          <w:sz w:val="28"/>
          <w:szCs w:val="28"/>
        </w:rPr>
        <w:t>32</w:t>
      </w:r>
      <w:r w:rsidRPr="00113187">
        <w:rPr>
          <w:rFonts w:ascii="Times New Roman" w:hAnsi="Times New Roman" w:cs="Times New Roman"/>
          <w:bCs/>
          <w:sz w:val="28"/>
          <w:szCs w:val="28"/>
        </w:rPr>
        <w:t xml:space="preserve"> видам спорта, а именно комплексные спортивно – массовые мероприятия, участие в краевых, региональных и Российских соревнованиях и турнирах согласно календарны</w:t>
      </w:r>
      <w:r w:rsidR="00113187" w:rsidRPr="00113187">
        <w:rPr>
          <w:rFonts w:ascii="Times New Roman" w:hAnsi="Times New Roman" w:cs="Times New Roman"/>
          <w:bCs/>
          <w:sz w:val="28"/>
          <w:szCs w:val="28"/>
        </w:rPr>
        <w:t>м планам</w:t>
      </w:r>
      <w:r w:rsidRPr="00113187">
        <w:rPr>
          <w:rFonts w:ascii="Times New Roman" w:hAnsi="Times New Roman" w:cs="Times New Roman"/>
          <w:bCs/>
          <w:sz w:val="28"/>
          <w:szCs w:val="28"/>
        </w:rPr>
        <w:t xml:space="preserve"> и вызов</w:t>
      </w:r>
      <w:r w:rsidR="00113187" w:rsidRPr="00113187">
        <w:rPr>
          <w:rFonts w:ascii="Times New Roman" w:hAnsi="Times New Roman" w:cs="Times New Roman"/>
          <w:bCs/>
          <w:sz w:val="28"/>
          <w:szCs w:val="28"/>
        </w:rPr>
        <w:t>ам</w:t>
      </w:r>
      <w:r w:rsidRPr="00113187">
        <w:rPr>
          <w:rFonts w:ascii="Times New Roman" w:hAnsi="Times New Roman" w:cs="Times New Roman"/>
          <w:bCs/>
          <w:sz w:val="28"/>
          <w:szCs w:val="28"/>
        </w:rPr>
        <w:t xml:space="preserve"> федераций среди всех возрастных категорий; </w:t>
      </w:r>
    </w:p>
    <w:p w:rsidR="00550C28" w:rsidRPr="00113187" w:rsidRDefault="00550C28" w:rsidP="004667AB">
      <w:pPr>
        <w:tabs>
          <w:tab w:val="left" w:pos="709"/>
        </w:tabs>
        <w:spacing w:after="0" w:line="240" w:lineRule="auto"/>
        <w:ind w:firstLine="567"/>
        <w:jc w:val="both"/>
        <w:rPr>
          <w:rFonts w:ascii="Times New Roman" w:hAnsi="Times New Roman" w:cs="Times New Roman"/>
          <w:bCs/>
          <w:sz w:val="28"/>
          <w:szCs w:val="28"/>
        </w:rPr>
      </w:pPr>
      <w:r w:rsidRPr="00113187">
        <w:rPr>
          <w:rFonts w:ascii="Times New Roman" w:hAnsi="Times New Roman" w:cs="Times New Roman"/>
          <w:bCs/>
          <w:sz w:val="28"/>
          <w:szCs w:val="28"/>
        </w:rPr>
        <w:t>проведено на территории города-курорта Пятигорска 1</w:t>
      </w:r>
      <w:r w:rsidR="00113187" w:rsidRPr="00113187">
        <w:rPr>
          <w:rFonts w:ascii="Times New Roman" w:hAnsi="Times New Roman" w:cs="Times New Roman"/>
          <w:bCs/>
          <w:sz w:val="28"/>
          <w:szCs w:val="28"/>
        </w:rPr>
        <w:t>27</w:t>
      </w:r>
      <w:r w:rsidRPr="00113187">
        <w:rPr>
          <w:rFonts w:ascii="Times New Roman" w:hAnsi="Times New Roman" w:cs="Times New Roman"/>
          <w:bCs/>
          <w:sz w:val="28"/>
          <w:szCs w:val="28"/>
        </w:rPr>
        <w:t xml:space="preserve"> спортивных мероприятий по </w:t>
      </w:r>
      <w:r w:rsidR="00113187" w:rsidRPr="00113187">
        <w:rPr>
          <w:rFonts w:ascii="Times New Roman" w:hAnsi="Times New Roman" w:cs="Times New Roman"/>
          <w:bCs/>
          <w:sz w:val="28"/>
          <w:szCs w:val="28"/>
        </w:rPr>
        <w:t>20</w:t>
      </w:r>
      <w:r w:rsidRPr="00113187">
        <w:rPr>
          <w:rFonts w:ascii="Times New Roman" w:hAnsi="Times New Roman" w:cs="Times New Roman"/>
          <w:bCs/>
          <w:sz w:val="28"/>
          <w:szCs w:val="28"/>
        </w:rPr>
        <w:t xml:space="preserve"> видам спорта среди всех возрастных категорий, в которых приняло участие более 5 тыс. чел., в том числе такие, как традиционное восхождение на гору Машук, массовое мероприятие «Забег «Обещаний», серия массовых забегов «</w:t>
      </w:r>
      <w:proofErr w:type="spellStart"/>
      <w:r w:rsidRPr="00113187">
        <w:rPr>
          <w:rFonts w:ascii="Times New Roman" w:hAnsi="Times New Roman" w:cs="Times New Roman"/>
          <w:bCs/>
          <w:sz w:val="28"/>
          <w:szCs w:val="28"/>
        </w:rPr>
        <w:t>Кавказ.ран</w:t>
      </w:r>
      <w:proofErr w:type="spellEnd"/>
      <w:r w:rsidRPr="00113187">
        <w:rPr>
          <w:rFonts w:ascii="Times New Roman" w:hAnsi="Times New Roman" w:cs="Times New Roman"/>
          <w:bCs/>
          <w:sz w:val="28"/>
          <w:szCs w:val="28"/>
        </w:rPr>
        <w:t xml:space="preserve">», Открытое Первенство КМВ по плаванию, Традиционный турнир по фехтованию «Памяти А.А. </w:t>
      </w:r>
      <w:proofErr w:type="spellStart"/>
      <w:r w:rsidRPr="00113187">
        <w:rPr>
          <w:rFonts w:ascii="Times New Roman" w:hAnsi="Times New Roman" w:cs="Times New Roman"/>
          <w:bCs/>
          <w:sz w:val="28"/>
          <w:szCs w:val="28"/>
        </w:rPr>
        <w:t>Самбурова</w:t>
      </w:r>
      <w:proofErr w:type="spellEnd"/>
      <w:r w:rsidRPr="00113187">
        <w:rPr>
          <w:rFonts w:ascii="Times New Roman" w:hAnsi="Times New Roman" w:cs="Times New Roman"/>
          <w:bCs/>
          <w:sz w:val="28"/>
          <w:szCs w:val="28"/>
        </w:rPr>
        <w:t xml:space="preserve">», Открытый краевой турнир по греко-римской борьбе «Памяти В.А. </w:t>
      </w:r>
      <w:proofErr w:type="spellStart"/>
      <w:r w:rsidRPr="00113187">
        <w:rPr>
          <w:rFonts w:ascii="Times New Roman" w:hAnsi="Times New Roman" w:cs="Times New Roman"/>
          <w:bCs/>
          <w:sz w:val="28"/>
          <w:szCs w:val="28"/>
        </w:rPr>
        <w:t>Боронина</w:t>
      </w:r>
      <w:proofErr w:type="spellEnd"/>
      <w:r w:rsidRPr="00113187">
        <w:rPr>
          <w:rFonts w:ascii="Times New Roman" w:hAnsi="Times New Roman" w:cs="Times New Roman"/>
          <w:bCs/>
          <w:sz w:val="28"/>
          <w:szCs w:val="28"/>
        </w:rPr>
        <w:t xml:space="preserve">», Первенство Ставропольского края по кинологическому спорту, Краевой этап фестиваля ВФСК ГТО, Турнир Российского теннисного тура, Краевые соревнования по художественной гимнастике и прочие; </w:t>
      </w:r>
    </w:p>
    <w:p w:rsidR="00AD4007" w:rsidRPr="00113187" w:rsidRDefault="00A566A5" w:rsidP="004667AB">
      <w:pPr>
        <w:tabs>
          <w:tab w:val="left" w:pos="709"/>
        </w:tabs>
        <w:spacing w:after="0" w:line="240" w:lineRule="auto"/>
        <w:ind w:firstLine="567"/>
        <w:jc w:val="both"/>
        <w:rPr>
          <w:rFonts w:ascii="Times New Roman" w:hAnsi="Times New Roman" w:cs="Times New Roman"/>
          <w:bCs/>
          <w:sz w:val="28"/>
          <w:szCs w:val="28"/>
        </w:rPr>
      </w:pPr>
      <w:r w:rsidRPr="00113187">
        <w:rPr>
          <w:rFonts w:ascii="Times New Roman" w:hAnsi="Times New Roman" w:cs="Times New Roman"/>
          <w:bCs/>
          <w:sz w:val="28"/>
          <w:szCs w:val="28"/>
        </w:rPr>
        <w:t xml:space="preserve">командировано </w:t>
      </w:r>
      <w:r w:rsidR="00550C28" w:rsidRPr="00113187">
        <w:rPr>
          <w:rFonts w:ascii="Times New Roman" w:hAnsi="Times New Roman" w:cs="Times New Roman"/>
          <w:bCs/>
          <w:sz w:val="28"/>
          <w:szCs w:val="28"/>
        </w:rPr>
        <w:t>2</w:t>
      </w:r>
      <w:r w:rsidR="00113187" w:rsidRPr="00113187">
        <w:rPr>
          <w:rFonts w:ascii="Times New Roman" w:hAnsi="Times New Roman" w:cs="Times New Roman"/>
          <w:bCs/>
          <w:sz w:val="28"/>
          <w:szCs w:val="28"/>
        </w:rPr>
        <w:t>264</w:t>
      </w:r>
      <w:r w:rsidR="00550C28" w:rsidRPr="00113187">
        <w:rPr>
          <w:rFonts w:ascii="Times New Roman" w:hAnsi="Times New Roman" w:cs="Times New Roman"/>
          <w:bCs/>
          <w:sz w:val="28"/>
          <w:szCs w:val="28"/>
        </w:rPr>
        <w:t xml:space="preserve"> спортсмена: для участия в краевых соревнованиях – 2</w:t>
      </w:r>
      <w:r w:rsidR="00113187" w:rsidRPr="00113187">
        <w:rPr>
          <w:rFonts w:ascii="Times New Roman" w:hAnsi="Times New Roman" w:cs="Times New Roman"/>
          <w:bCs/>
          <w:sz w:val="28"/>
          <w:szCs w:val="28"/>
        </w:rPr>
        <w:t>024</w:t>
      </w:r>
      <w:r w:rsidR="00550C28" w:rsidRPr="00113187">
        <w:rPr>
          <w:rFonts w:ascii="Times New Roman" w:hAnsi="Times New Roman" w:cs="Times New Roman"/>
          <w:bCs/>
          <w:sz w:val="28"/>
          <w:szCs w:val="28"/>
        </w:rPr>
        <w:t xml:space="preserve"> чел., </w:t>
      </w:r>
      <w:r w:rsidR="00113187" w:rsidRPr="00113187">
        <w:rPr>
          <w:rFonts w:ascii="Times New Roman" w:hAnsi="Times New Roman" w:cs="Times New Roman"/>
          <w:bCs/>
          <w:sz w:val="28"/>
          <w:szCs w:val="28"/>
        </w:rPr>
        <w:t>240</w:t>
      </w:r>
      <w:r w:rsidR="00550C28" w:rsidRPr="00113187">
        <w:rPr>
          <w:rFonts w:ascii="Times New Roman" w:hAnsi="Times New Roman" w:cs="Times New Roman"/>
          <w:bCs/>
          <w:sz w:val="28"/>
          <w:szCs w:val="28"/>
        </w:rPr>
        <w:t xml:space="preserve"> спортсмен</w:t>
      </w:r>
      <w:r w:rsidR="00113187" w:rsidRPr="00113187">
        <w:rPr>
          <w:rFonts w:ascii="Times New Roman" w:hAnsi="Times New Roman" w:cs="Times New Roman"/>
          <w:bCs/>
          <w:sz w:val="28"/>
          <w:szCs w:val="28"/>
        </w:rPr>
        <w:t>ов</w:t>
      </w:r>
      <w:r w:rsidR="00550C28" w:rsidRPr="00113187">
        <w:rPr>
          <w:rFonts w:ascii="Times New Roman" w:hAnsi="Times New Roman" w:cs="Times New Roman"/>
          <w:bCs/>
          <w:sz w:val="28"/>
          <w:szCs w:val="28"/>
        </w:rPr>
        <w:t xml:space="preserve"> – во всероссийских и международных соревнованиях</w:t>
      </w:r>
      <w:r w:rsidRPr="00113187">
        <w:rPr>
          <w:rFonts w:ascii="Times New Roman" w:hAnsi="Times New Roman" w:cs="Times New Roman"/>
          <w:bCs/>
          <w:sz w:val="28"/>
          <w:szCs w:val="28"/>
        </w:rPr>
        <w:t>;</w:t>
      </w:r>
    </w:p>
    <w:p w:rsidR="00AD4007" w:rsidRPr="00A06469" w:rsidRDefault="00AD4007"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13187">
        <w:rPr>
          <w:rFonts w:ascii="Times New Roman" w:eastAsia="Times New Roman" w:hAnsi="Times New Roman" w:cs="Times New Roman"/>
          <w:sz w:val="28"/>
          <w:szCs w:val="28"/>
          <w:lang w:eastAsia="ru-RU"/>
        </w:rPr>
        <w:lastRenderedPageBreak/>
        <w:t>предоставлены</w:t>
      </w:r>
      <w:r w:rsidR="00113187" w:rsidRPr="00113187">
        <w:rPr>
          <w:rFonts w:ascii="Times New Roman" w:eastAsia="Times New Roman" w:hAnsi="Times New Roman" w:cs="Times New Roman"/>
          <w:sz w:val="28"/>
          <w:szCs w:val="28"/>
          <w:lang w:eastAsia="ru-RU"/>
        </w:rPr>
        <w:t>,</w:t>
      </w:r>
      <w:r w:rsidRPr="00113187">
        <w:rPr>
          <w:rFonts w:ascii="Times New Roman" w:eastAsia="Times New Roman" w:hAnsi="Times New Roman" w:cs="Times New Roman"/>
          <w:sz w:val="28"/>
          <w:szCs w:val="28"/>
          <w:lang w:eastAsia="ru-RU"/>
        </w:rPr>
        <w:t xml:space="preserve"> в полном </w:t>
      </w:r>
      <w:r w:rsidRPr="00A06469">
        <w:rPr>
          <w:rFonts w:ascii="Times New Roman" w:eastAsia="Times New Roman" w:hAnsi="Times New Roman" w:cs="Times New Roman"/>
          <w:sz w:val="28"/>
          <w:szCs w:val="28"/>
          <w:lang w:eastAsia="ru-RU"/>
        </w:rPr>
        <w:t>объеме, субсидии из средств местного бюджета 7 спортивным школам города Пятигорска на выполнение муниципального задания;</w:t>
      </w:r>
    </w:p>
    <w:p w:rsidR="00EC3453" w:rsidRPr="00A06469" w:rsidRDefault="00EC3453"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06469">
        <w:rPr>
          <w:rFonts w:ascii="Times New Roman" w:eastAsia="Times New Roman" w:hAnsi="Times New Roman" w:cs="Times New Roman"/>
          <w:sz w:val="28"/>
          <w:szCs w:val="28"/>
          <w:lang w:eastAsia="ru-RU"/>
        </w:rPr>
        <w:t xml:space="preserve">обеспечена бесперебойная работа </w:t>
      </w:r>
      <w:r w:rsidR="00A06469" w:rsidRPr="00A06469">
        <w:rPr>
          <w:rFonts w:ascii="Times New Roman" w:eastAsia="Times New Roman" w:hAnsi="Times New Roman" w:cs="Times New Roman"/>
          <w:sz w:val="28"/>
          <w:szCs w:val="28"/>
          <w:lang w:eastAsia="ru-RU"/>
        </w:rPr>
        <w:t xml:space="preserve">МБУ </w:t>
      </w:r>
      <w:r w:rsidRPr="00A06469">
        <w:rPr>
          <w:rFonts w:ascii="Times New Roman" w:eastAsia="Times New Roman" w:hAnsi="Times New Roman" w:cs="Times New Roman"/>
          <w:sz w:val="28"/>
          <w:szCs w:val="28"/>
          <w:lang w:eastAsia="ru-RU"/>
        </w:rPr>
        <w:t>спортивно-оздоровительного комплекса «Стадион «Центральный» г. Пятигорска»;</w:t>
      </w:r>
    </w:p>
    <w:p w:rsidR="00550C28" w:rsidRPr="00A06469" w:rsidRDefault="00550C28" w:rsidP="004667AB">
      <w:pPr>
        <w:tabs>
          <w:tab w:val="left" w:pos="709"/>
        </w:tabs>
        <w:spacing w:after="0" w:line="240" w:lineRule="auto"/>
        <w:ind w:firstLine="567"/>
        <w:jc w:val="both"/>
        <w:rPr>
          <w:rFonts w:ascii="Times New Roman" w:hAnsi="Times New Roman" w:cs="Times New Roman"/>
          <w:bCs/>
          <w:sz w:val="28"/>
          <w:szCs w:val="28"/>
        </w:rPr>
      </w:pPr>
      <w:r w:rsidRPr="00A06469">
        <w:rPr>
          <w:rFonts w:ascii="Times New Roman" w:hAnsi="Times New Roman" w:cs="Times New Roman"/>
          <w:bCs/>
          <w:sz w:val="28"/>
          <w:szCs w:val="28"/>
        </w:rPr>
        <w:t xml:space="preserve">обеспечено содержание </w:t>
      </w:r>
      <w:r w:rsidR="00A06469" w:rsidRPr="00A06469">
        <w:rPr>
          <w:rFonts w:ascii="Times New Roman" w:hAnsi="Times New Roman" w:cs="Times New Roman"/>
          <w:bCs/>
          <w:sz w:val="28"/>
          <w:szCs w:val="28"/>
        </w:rPr>
        <w:t>МБУ</w:t>
      </w:r>
      <w:r w:rsidRPr="00A06469">
        <w:rPr>
          <w:rFonts w:ascii="Times New Roman" w:hAnsi="Times New Roman" w:cs="Times New Roman"/>
          <w:bCs/>
          <w:sz w:val="28"/>
          <w:szCs w:val="28"/>
        </w:rPr>
        <w:t xml:space="preserve"> «Центр физической культуры и спорта города Пятигорска».</w:t>
      </w:r>
    </w:p>
    <w:p w:rsidR="0061448B" w:rsidRPr="00D355CE" w:rsidRDefault="0061448B"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355CE">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7E4CBF" w:rsidRPr="00113187" w:rsidRDefault="00AD4007" w:rsidP="004667AB">
      <w:pPr>
        <w:tabs>
          <w:tab w:val="left" w:pos="709"/>
        </w:tabs>
        <w:spacing w:after="0" w:line="240" w:lineRule="auto"/>
        <w:ind w:firstLine="567"/>
        <w:jc w:val="both"/>
        <w:rPr>
          <w:rFonts w:ascii="Times New Roman" w:hAnsi="Times New Roman" w:cs="Times New Roman"/>
          <w:bCs/>
          <w:sz w:val="28"/>
          <w:szCs w:val="28"/>
        </w:rPr>
      </w:pPr>
      <w:bookmarkStart w:id="0" w:name="OLE_LINK42"/>
      <w:bookmarkStart w:id="1" w:name="OLE_LINK41"/>
      <w:r w:rsidRPr="00113187">
        <w:rPr>
          <w:rFonts w:ascii="Times New Roman" w:hAnsi="Times New Roman" w:cs="Times New Roman"/>
          <w:bCs/>
          <w:sz w:val="28"/>
          <w:szCs w:val="28"/>
        </w:rPr>
        <w:t>д</w:t>
      </w:r>
      <w:r w:rsidR="007E4CBF" w:rsidRPr="00113187">
        <w:rPr>
          <w:rFonts w:ascii="Times New Roman" w:hAnsi="Times New Roman" w:cs="Times New Roman"/>
          <w:bCs/>
          <w:sz w:val="28"/>
          <w:szCs w:val="28"/>
        </w:rPr>
        <w:t xml:space="preserve">оля </w:t>
      </w:r>
      <w:bookmarkEnd w:id="0"/>
      <w:bookmarkEnd w:id="1"/>
      <w:r w:rsidR="007E4CBF" w:rsidRPr="00113187">
        <w:rPr>
          <w:rFonts w:ascii="Times New Roman" w:hAnsi="Times New Roman" w:cs="Times New Roman"/>
          <w:bCs/>
          <w:sz w:val="28"/>
          <w:szCs w:val="28"/>
        </w:rPr>
        <w:t xml:space="preserve">населения города в возрасте от 6 до 70 лет и старше, выполнившего нормативы Всероссийского физкультурно-спортивного комплекса «Готов к </w:t>
      </w:r>
      <w:r w:rsidR="00113187" w:rsidRPr="00113187">
        <w:rPr>
          <w:rFonts w:ascii="Times New Roman" w:hAnsi="Times New Roman" w:cs="Times New Roman"/>
          <w:bCs/>
          <w:sz w:val="28"/>
          <w:szCs w:val="28"/>
        </w:rPr>
        <w:t>труду и обороне» (ГТО),</w:t>
      </w:r>
      <w:r w:rsidR="007E4CBF" w:rsidRPr="00113187">
        <w:rPr>
          <w:rFonts w:ascii="Times New Roman" w:hAnsi="Times New Roman" w:cs="Times New Roman"/>
          <w:bCs/>
          <w:sz w:val="28"/>
          <w:szCs w:val="28"/>
        </w:rPr>
        <w:t xml:space="preserve"> </w:t>
      </w:r>
      <w:bookmarkStart w:id="2" w:name="OLE_LINK44"/>
      <w:bookmarkStart w:id="3" w:name="OLE_LINK43"/>
      <w:r w:rsidR="007E4CBF" w:rsidRPr="00113187">
        <w:rPr>
          <w:rFonts w:ascii="Times New Roman" w:hAnsi="Times New Roman" w:cs="Times New Roman"/>
          <w:bCs/>
          <w:sz w:val="28"/>
          <w:szCs w:val="28"/>
        </w:rPr>
        <w:t>в общей численности населения</w:t>
      </w:r>
      <w:bookmarkEnd w:id="2"/>
      <w:bookmarkEnd w:id="3"/>
      <w:r w:rsidR="007E4CBF" w:rsidRPr="00113187">
        <w:rPr>
          <w:rFonts w:ascii="Times New Roman" w:hAnsi="Times New Roman" w:cs="Times New Roman"/>
          <w:bCs/>
          <w:sz w:val="28"/>
          <w:szCs w:val="28"/>
        </w:rPr>
        <w:t xml:space="preserve"> города в возрасте от 6 до 70 лет и старше</w:t>
      </w:r>
      <w:r w:rsidR="00F465F9" w:rsidRPr="00113187">
        <w:rPr>
          <w:rFonts w:ascii="Times New Roman" w:hAnsi="Times New Roman" w:cs="Times New Roman"/>
          <w:bCs/>
          <w:sz w:val="28"/>
          <w:szCs w:val="28"/>
        </w:rPr>
        <w:t xml:space="preserve"> составил</w:t>
      </w:r>
      <w:r w:rsidRPr="00113187">
        <w:rPr>
          <w:rFonts w:ascii="Times New Roman" w:hAnsi="Times New Roman" w:cs="Times New Roman"/>
          <w:bCs/>
          <w:sz w:val="28"/>
          <w:szCs w:val="28"/>
        </w:rPr>
        <w:t>а</w:t>
      </w:r>
      <w:r w:rsidR="008D6AA1" w:rsidRPr="00113187">
        <w:rPr>
          <w:rFonts w:ascii="Times New Roman" w:hAnsi="Times New Roman" w:cs="Times New Roman"/>
          <w:bCs/>
          <w:sz w:val="28"/>
          <w:szCs w:val="28"/>
        </w:rPr>
        <w:t xml:space="preserve"> 6</w:t>
      </w:r>
      <w:r w:rsidR="00550C28" w:rsidRPr="00113187">
        <w:rPr>
          <w:rFonts w:ascii="Times New Roman" w:hAnsi="Times New Roman" w:cs="Times New Roman"/>
          <w:bCs/>
          <w:sz w:val="28"/>
          <w:szCs w:val="28"/>
        </w:rPr>
        <w:t>,</w:t>
      </w:r>
      <w:r w:rsidR="00113187" w:rsidRPr="00113187">
        <w:rPr>
          <w:rFonts w:ascii="Times New Roman" w:hAnsi="Times New Roman" w:cs="Times New Roman"/>
          <w:bCs/>
          <w:sz w:val="28"/>
          <w:szCs w:val="28"/>
        </w:rPr>
        <w:t>2</w:t>
      </w:r>
      <w:r w:rsidR="007E4CBF" w:rsidRPr="00113187">
        <w:rPr>
          <w:rFonts w:ascii="Times New Roman" w:hAnsi="Times New Roman" w:cs="Times New Roman"/>
          <w:bCs/>
          <w:sz w:val="28"/>
          <w:szCs w:val="28"/>
        </w:rPr>
        <w:t>%</w:t>
      </w:r>
      <w:r w:rsidR="001A34EC" w:rsidRPr="00113187">
        <w:rPr>
          <w:rFonts w:ascii="Times New Roman" w:hAnsi="Times New Roman" w:cs="Times New Roman"/>
          <w:bCs/>
          <w:sz w:val="28"/>
          <w:szCs w:val="28"/>
        </w:rPr>
        <w:t>, что соответствует плану</w:t>
      </w:r>
      <w:r w:rsidR="007E4CBF" w:rsidRPr="00113187">
        <w:rPr>
          <w:rFonts w:ascii="Times New Roman" w:hAnsi="Times New Roman" w:cs="Times New Roman"/>
          <w:bCs/>
          <w:sz w:val="28"/>
          <w:szCs w:val="28"/>
        </w:rPr>
        <w:t>;</w:t>
      </w:r>
    </w:p>
    <w:p w:rsidR="007E4CBF" w:rsidRPr="00113187" w:rsidRDefault="004D2B77" w:rsidP="004667AB">
      <w:pPr>
        <w:tabs>
          <w:tab w:val="left" w:pos="709"/>
        </w:tabs>
        <w:spacing w:after="0" w:line="240" w:lineRule="auto"/>
        <w:ind w:firstLine="567"/>
        <w:jc w:val="both"/>
        <w:rPr>
          <w:rFonts w:ascii="Times New Roman" w:hAnsi="Times New Roman" w:cs="Times New Roman"/>
          <w:bCs/>
          <w:sz w:val="28"/>
          <w:szCs w:val="28"/>
        </w:rPr>
      </w:pPr>
      <w:r w:rsidRPr="00113187">
        <w:rPr>
          <w:rFonts w:ascii="Times New Roman" w:hAnsi="Times New Roman" w:cs="Times New Roman"/>
          <w:bCs/>
          <w:sz w:val="28"/>
          <w:szCs w:val="28"/>
        </w:rPr>
        <w:t>д</w:t>
      </w:r>
      <w:r w:rsidR="007E4CBF" w:rsidRPr="00113187">
        <w:rPr>
          <w:rFonts w:ascii="Times New Roman" w:hAnsi="Times New Roman" w:cs="Times New Roman"/>
          <w:bCs/>
          <w:sz w:val="28"/>
          <w:szCs w:val="28"/>
        </w:rPr>
        <w:t>оля спортсменов города, ставших победителями и призёрами краевых, региональных, всероссийских и международных соревнований, а также вошедших в состав сборных кома</w:t>
      </w:r>
      <w:r w:rsidR="00B04975">
        <w:rPr>
          <w:rFonts w:ascii="Times New Roman" w:hAnsi="Times New Roman" w:cs="Times New Roman"/>
          <w:bCs/>
          <w:sz w:val="28"/>
          <w:szCs w:val="28"/>
        </w:rPr>
        <w:t>нд Ставропольского края, Северок</w:t>
      </w:r>
      <w:r w:rsidR="007E4CBF" w:rsidRPr="00113187">
        <w:rPr>
          <w:rFonts w:ascii="Times New Roman" w:hAnsi="Times New Roman" w:cs="Times New Roman"/>
          <w:bCs/>
          <w:sz w:val="28"/>
          <w:szCs w:val="28"/>
        </w:rPr>
        <w:t xml:space="preserve">авказского федерального округа и Российской Федерации по видам спорта, в </w:t>
      </w:r>
      <w:bookmarkStart w:id="4" w:name="OLE_LINK61"/>
      <w:bookmarkStart w:id="5" w:name="OLE_LINK60"/>
      <w:bookmarkStart w:id="6" w:name="OLE_LINK59"/>
      <w:r w:rsidR="007E4CBF" w:rsidRPr="00113187">
        <w:rPr>
          <w:rFonts w:ascii="Times New Roman" w:hAnsi="Times New Roman" w:cs="Times New Roman"/>
          <w:bCs/>
          <w:sz w:val="28"/>
          <w:szCs w:val="28"/>
        </w:rPr>
        <w:t>общей численности спортсменов города</w:t>
      </w:r>
      <w:bookmarkEnd w:id="4"/>
      <w:bookmarkEnd w:id="5"/>
      <w:bookmarkEnd w:id="6"/>
      <w:r w:rsidR="007E4CBF" w:rsidRPr="00113187">
        <w:rPr>
          <w:rFonts w:ascii="Times New Roman" w:hAnsi="Times New Roman" w:cs="Times New Roman"/>
          <w:bCs/>
          <w:sz w:val="28"/>
          <w:szCs w:val="28"/>
        </w:rPr>
        <w:t xml:space="preserve"> за 20</w:t>
      </w:r>
      <w:r w:rsidR="00B41FBF" w:rsidRPr="00113187">
        <w:rPr>
          <w:rFonts w:ascii="Times New Roman" w:hAnsi="Times New Roman" w:cs="Times New Roman"/>
          <w:bCs/>
          <w:sz w:val="28"/>
          <w:szCs w:val="28"/>
        </w:rPr>
        <w:t>22</w:t>
      </w:r>
      <w:r w:rsidR="007E4CBF" w:rsidRPr="00113187">
        <w:rPr>
          <w:rFonts w:ascii="Times New Roman" w:hAnsi="Times New Roman" w:cs="Times New Roman"/>
          <w:bCs/>
          <w:sz w:val="28"/>
          <w:szCs w:val="28"/>
        </w:rPr>
        <w:t xml:space="preserve"> год составил</w:t>
      </w:r>
      <w:r w:rsidRPr="00113187">
        <w:rPr>
          <w:rFonts w:ascii="Times New Roman" w:hAnsi="Times New Roman" w:cs="Times New Roman"/>
          <w:bCs/>
          <w:sz w:val="28"/>
          <w:szCs w:val="28"/>
        </w:rPr>
        <w:t>а</w:t>
      </w:r>
      <w:r w:rsidR="00F465F9" w:rsidRPr="00113187">
        <w:rPr>
          <w:rFonts w:ascii="Times New Roman" w:hAnsi="Times New Roman" w:cs="Times New Roman"/>
          <w:bCs/>
          <w:sz w:val="28"/>
          <w:szCs w:val="28"/>
        </w:rPr>
        <w:t xml:space="preserve"> </w:t>
      </w:r>
      <w:r w:rsidR="007E4CBF" w:rsidRPr="00113187">
        <w:rPr>
          <w:rFonts w:ascii="Times New Roman" w:hAnsi="Times New Roman" w:cs="Times New Roman"/>
          <w:bCs/>
          <w:sz w:val="28"/>
          <w:szCs w:val="28"/>
        </w:rPr>
        <w:t>2</w:t>
      </w:r>
      <w:r w:rsidR="00113187" w:rsidRPr="00113187">
        <w:rPr>
          <w:rFonts w:ascii="Times New Roman" w:hAnsi="Times New Roman" w:cs="Times New Roman"/>
          <w:bCs/>
          <w:sz w:val="28"/>
          <w:szCs w:val="28"/>
        </w:rPr>
        <w:t>2</w:t>
      </w:r>
      <w:r w:rsidR="007E4CBF" w:rsidRPr="00113187">
        <w:rPr>
          <w:rFonts w:ascii="Times New Roman" w:hAnsi="Times New Roman" w:cs="Times New Roman"/>
          <w:bCs/>
          <w:sz w:val="28"/>
          <w:szCs w:val="28"/>
        </w:rPr>
        <w:t>%</w:t>
      </w:r>
      <w:r w:rsidR="00ED6C7D" w:rsidRPr="00113187">
        <w:rPr>
          <w:rFonts w:ascii="Times New Roman" w:hAnsi="Times New Roman" w:cs="Times New Roman"/>
          <w:bCs/>
          <w:sz w:val="28"/>
          <w:szCs w:val="28"/>
        </w:rPr>
        <w:t xml:space="preserve"> (план – 20,</w:t>
      </w:r>
      <w:r w:rsidR="00113187" w:rsidRPr="00113187">
        <w:rPr>
          <w:rFonts w:ascii="Times New Roman" w:hAnsi="Times New Roman" w:cs="Times New Roman"/>
          <w:bCs/>
          <w:sz w:val="28"/>
          <w:szCs w:val="28"/>
        </w:rPr>
        <w:t>5</w:t>
      </w:r>
      <w:r w:rsidR="001A34EC" w:rsidRPr="00113187">
        <w:rPr>
          <w:rFonts w:ascii="Times New Roman" w:hAnsi="Times New Roman" w:cs="Times New Roman"/>
          <w:bCs/>
          <w:sz w:val="28"/>
          <w:szCs w:val="28"/>
        </w:rPr>
        <w:t>%);</w:t>
      </w:r>
    </w:p>
    <w:p w:rsidR="007E4CBF" w:rsidRPr="00113187" w:rsidRDefault="004D2B77" w:rsidP="004667AB">
      <w:pPr>
        <w:tabs>
          <w:tab w:val="left" w:pos="709"/>
        </w:tabs>
        <w:spacing w:after="0" w:line="240" w:lineRule="auto"/>
        <w:ind w:firstLine="567"/>
        <w:jc w:val="both"/>
        <w:rPr>
          <w:rFonts w:ascii="Times New Roman" w:hAnsi="Times New Roman" w:cs="Times New Roman"/>
          <w:bCs/>
          <w:sz w:val="28"/>
          <w:szCs w:val="28"/>
        </w:rPr>
      </w:pPr>
      <w:r w:rsidRPr="00113187">
        <w:rPr>
          <w:rFonts w:ascii="Times New Roman" w:hAnsi="Times New Roman" w:cs="Times New Roman"/>
          <w:bCs/>
          <w:sz w:val="28"/>
          <w:szCs w:val="28"/>
        </w:rPr>
        <w:t>д</w:t>
      </w:r>
      <w:r w:rsidR="007E4CBF" w:rsidRPr="00113187">
        <w:rPr>
          <w:rFonts w:ascii="Times New Roman" w:hAnsi="Times New Roman" w:cs="Times New Roman"/>
          <w:bCs/>
          <w:sz w:val="28"/>
          <w:szCs w:val="28"/>
        </w:rPr>
        <w:t>оля спортсменов города, имеющих спортивные разряды и звания, в общей численности спортсменов города</w:t>
      </w:r>
      <w:r w:rsidR="00F465F9" w:rsidRPr="00113187">
        <w:rPr>
          <w:rFonts w:ascii="Times New Roman" w:hAnsi="Times New Roman" w:cs="Times New Roman"/>
          <w:bCs/>
          <w:sz w:val="28"/>
          <w:szCs w:val="28"/>
        </w:rPr>
        <w:t xml:space="preserve"> составил</w:t>
      </w:r>
      <w:r w:rsidRPr="00113187">
        <w:rPr>
          <w:rFonts w:ascii="Times New Roman" w:hAnsi="Times New Roman" w:cs="Times New Roman"/>
          <w:bCs/>
          <w:sz w:val="28"/>
          <w:szCs w:val="28"/>
        </w:rPr>
        <w:t>а</w:t>
      </w:r>
      <w:r w:rsidR="007E4CBF" w:rsidRPr="00113187">
        <w:rPr>
          <w:rFonts w:ascii="Times New Roman" w:hAnsi="Times New Roman" w:cs="Times New Roman"/>
          <w:bCs/>
          <w:sz w:val="28"/>
          <w:szCs w:val="28"/>
        </w:rPr>
        <w:t xml:space="preserve"> </w:t>
      </w:r>
      <w:r w:rsidR="00550C28" w:rsidRPr="00113187">
        <w:rPr>
          <w:rFonts w:ascii="Times New Roman" w:hAnsi="Times New Roman" w:cs="Times New Roman"/>
          <w:bCs/>
          <w:sz w:val="28"/>
          <w:szCs w:val="28"/>
        </w:rPr>
        <w:t>6,</w:t>
      </w:r>
      <w:r w:rsidR="00113187" w:rsidRPr="00113187">
        <w:rPr>
          <w:rFonts w:ascii="Times New Roman" w:hAnsi="Times New Roman" w:cs="Times New Roman"/>
          <w:bCs/>
          <w:sz w:val="28"/>
          <w:szCs w:val="28"/>
        </w:rPr>
        <w:t>14</w:t>
      </w:r>
      <w:r w:rsidR="001A34EC" w:rsidRPr="00113187">
        <w:rPr>
          <w:rFonts w:ascii="Times New Roman" w:hAnsi="Times New Roman" w:cs="Times New Roman"/>
          <w:bCs/>
          <w:sz w:val="28"/>
          <w:szCs w:val="28"/>
        </w:rPr>
        <w:t>%, что соответствует плану.</w:t>
      </w:r>
    </w:p>
    <w:p w:rsidR="006C200B" w:rsidRPr="00D355CE" w:rsidRDefault="00BF494E" w:rsidP="004667AB">
      <w:pPr>
        <w:tabs>
          <w:tab w:val="left" w:pos="709"/>
        </w:tabs>
        <w:spacing w:after="0" w:line="240" w:lineRule="auto"/>
        <w:ind w:firstLine="567"/>
        <w:jc w:val="both"/>
        <w:rPr>
          <w:rFonts w:ascii="Times New Roman" w:hAnsi="Times New Roman" w:cs="Times New Roman"/>
          <w:b/>
          <w:bCs/>
          <w:sz w:val="28"/>
          <w:szCs w:val="28"/>
        </w:rPr>
      </w:pPr>
      <w:r w:rsidRPr="00D355CE">
        <w:rPr>
          <w:rFonts w:ascii="Times New Roman" w:hAnsi="Times New Roman" w:cs="Times New Roman"/>
          <w:b/>
          <w:bCs/>
          <w:sz w:val="28"/>
          <w:szCs w:val="28"/>
        </w:rPr>
        <w:t>В рамках Подпрограммы 2 «Реконструкция и капитальный ремонт объектов спорта, и устройство плоскостных сооружений»</w:t>
      </w:r>
      <w:r w:rsidR="00E22712" w:rsidRPr="00D355CE">
        <w:rPr>
          <w:rFonts w:ascii="Times New Roman" w:hAnsi="Times New Roman" w:cs="Times New Roman"/>
          <w:b/>
          <w:bCs/>
          <w:sz w:val="28"/>
          <w:szCs w:val="28"/>
        </w:rPr>
        <w:t xml:space="preserve"> Программы </w:t>
      </w:r>
      <w:r w:rsidR="00E22712" w:rsidRPr="00D355CE">
        <w:rPr>
          <w:rFonts w:ascii="Times New Roman" w:hAnsi="Times New Roman" w:cs="Times New Roman"/>
          <w:b/>
          <w:bCs/>
          <w:sz w:val="28"/>
          <w:szCs w:val="28"/>
          <w:lang w:val="en-US"/>
        </w:rPr>
        <w:t>VII</w:t>
      </w:r>
      <w:r w:rsidR="00EE310D" w:rsidRPr="00D355CE">
        <w:rPr>
          <w:rFonts w:ascii="Times New Roman" w:hAnsi="Times New Roman" w:cs="Times New Roman"/>
          <w:bCs/>
          <w:sz w:val="28"/>
          <w:szCs w:val="28"/>
        </w:rPr>
        <w:t xml:space="preserve"> запланированы </w:t>
      </w:r>
      <w:r w:rsidR="00DD4096" w:rsidRPr="00D355CE">
        <w:rPr>
          <w:rFonts w:ascii="Times New Roman" w:hAnsi="Times New Roman" w:cs="Times New Roman"/>
          <w:bCs/>
          <w:sz w:val="28"/>
          <w:szCs w:val="28"/>
        </w:rPr>
        <w:t xml:space="preserve">следующие </w:t>
      </w:r>
      <w:r w:rsidR="00EE310D" w:rsidRPr="00D355CE">
        <w:rPr>
          <w:rFonts w:ascii="Times New Roman" w:hAnsi="Times New Roman" w:cs="Times New Roman"/>
          <w:bCs/>
          <w:sz w:val="28"/>
          <w:szCs w:val="28"/>
        </w:rPr>
        <w:t>мероприятия</w:t>
      </w:r>
      <w:r w:rsidR="00E22712" w:rsidRPr="00D355CE">
        <w:rPr>
          <w:rFonts w:ascii="Times New Roman" w:hAnsi="Times New Roman" w:cs="Times New Roman"/>
          <w:bCs/>
          <w:sz w:val="28"/>
          <w:szCs w:val="28"/>
        </w:rPr>
        <w:t>:</w:t>
      </w:r>
    </w:p>
    <w:p w:rsidR="00D76DC3" w:rsidRPr="00D76DC3" w:rsidRDefault="00122E10"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06469">
        <w:rPr>
          <w:rFonts w:ascii="Times New Roman" w:eastAsia="Times New Roman" w:hAnsi="Times New Roman" w:cs="Times New Roman"/>
          <w:sz w:val="28"/>
          <w:szCs w:val="28"/>
          <w:lang w:eastAsia="ru-RU"/>
        </w:rPr>
        <w:t>В 202</w:t>
      </w:r>
      <w:r w:rsidR="00A06469" w:rsidRPr="00A06469">
        <w:rPr>
          <w:rFonts w:ascii="Times New Roman" w:eastAsia="Times New Roman" w:hAnsi="Times New Roman" w:cs="Times New Roman"/>
          <w:sz w:val="28"/>
          <w:szCs w:val="28"/>
          <w:lang w:eastAsia="ru-RU"/>
        </w:rPr>
        <w:t>3</w:t>
      </w:r>
      <w:r w:rsidRPr="00A06469">
        <w:rPr>
          <w:rFonts w:ascii="Times New Roman" w:eastAsia="Times New Roman" w:hAnsi="Times New Roman" w:cs="Times New Roman"/>
          <w:sz w:val="28"/>
          <w:szCs w:val="28"/>
          <w:lang w:eastAsia="ru-RU"/>
        </w:rPr>
        <w:t xml:space="preserve"> году </w:t>
      </w:r>
      <w:r w:rsidR="00A06469" w:rsidRPr="00A06469">
        <w:rPr>
          <w:rFonts w:ascii="Times New Roman" w:eastAsia="Times New Roman" w:hAnsi="Times New Roman" w:cs="Times New Roman"/>
          <w:sz w:val="28"/>
          <w:szCs w:val="28"/>
          <w:lang w:eastAsia="ru-RU"/>
        </w:rPr>
        <w:t>продолжилась</w:t>
      </w:r>
      <w:r w:rsidRPr="00A06469">
        <w:rPr>
          <w:rFonts w:ascii="Times New Roman" w:eastAsia="Times New Roman" w:hAnsi="Times New Roman" w:cs="Times New Roman"/>
          <w:sz w:val="28"/>
          <w:szCs w:val="28"/>
          <w:lang w:eastAsia="ru-RU"/>
        </w:rPr>
        <w:t xml:space="preserve"> реконструкция запасного поля с искусственным покрытием с подогревом на стадионе «Центральный» города Пятигорска.</w:t>
      </w:r>
      <w:r w:rsidR="00B16C2D">
        <w:rPr>
          <w:rFonts w:ascii="Times New Roman" w:eastAsia="Times New Roman" w:hAnsi="Times New Roman" w:cs="Times New Roman"/>
          <w:sz w:val="28"/>
          <w:szCs w:val="28"/>
          <w:lang w:eastAsia="ru-RU"/>
        </w:rPr>
        <w:t xml:space="preserve"> </w:t>
      </w:r>
      <w:r w:rsidR="00973FEE">
        <w:rPr>
          <w:rFonts w:ascii="Times New Roman" w:eastAsia="Times New Roman" w:hAnsi="Times New Roman" w:cs="Times New Roman"/>
          <w:sz w:val="28"/>
          <w:szCs w:val="28"/>
          <w:lang w:eastAsia="ru-RU"/>
        </w:rPr>
        <w:t xml:space="preserve">На </w:t>
      </w:r>
      <w:r w:rsidR="00973FEE" w:rsidRPr="00973FEE">
        <w:rPr>
          <w:rFonts w:ascii="Times New Roman" w:eastAsia="Times New Roman" w:hAnsi="Times New Roman" w:cs="Times New Roman"/>
          <w:sz w:val="28"/>
          <w:szCs w:val="28"/>
          <w:lang w:eastAsia="ru-RU"/>
        </w:rPr>
        <w:t xml:space="preserve">основании заключенного с </w:t>
      </w:r>
      <w:proofErr w:type="spellStart"/>
      <w:r w:rsidR="00973FEE">
        <w:rPr>
          <w:rFonts w:ascii="Times New Roman" w:eastAsia="Times New Roman" w:hAnsi="Times New Roman" w:cs="Times New Roman"/>
          <w:sz w:val="28"/>
          <w:szCs w:val="28"/>
          <w:lang w:eastAsia="ru-RU"/>
        </w:rPr>
        <w:t>Мин</w:t>
      </w:r>
      <w:r w:rsidR="00973FEE" w:rsidRPr="00973FEE">
        <w:rPr>
          <w:rFonts w:ascii="Times New Roman" w:eastAsia="Times New Roman" w:hAnsi="Times New Roman" w:cs="Times New Roman"/>
          <w:sz w:val="28"/>
          <w:szCs w:val="28"/>
          <w:lang w:eastAsia="ru-RU"/>
        </w:rPr>
        <w:t>спорта</w:t>
      </w:r>
      <w:proofErr w:type="spellEnd"/>
      <w:r w:rsidR="00973FEE" w:rsidRPr="00973FEE">
        <w:rPr>
          <w:rFonts w:ascii="Times New Roman" w:eastAsia="Times New Roman" w:hAnsi="Times New Roman" w:cs="Times New Roman"/>
          <w:sz w:val="28"/>
          <w:szCs w:val="28"/>
          <w:lang w:eastAsia="ru-RU"/>
        </w:rPr>
        <w:t xml:space="preserve"> С</w:t>
      </w:r>
      <w:r w:rsidR="00973FEE">
        <w:rPr>
          <w:rFonts w:ascii="Times New Roman" w:eastAsia="Times New Roman" w:hAnsi="Times New Roman" w:cs="Times New Roman"/>
          <w:sz w:val="28"/>
          <w:szCs w:val="28"/>
          <w:lang w:eastAsia="ru-RU"/>
        </w:rPr>
        <w:t>К</w:t>
      </w:r>
      <w:r w:rsidR="00973FEE" w:rsidRPr="00973FEE">
        <w:rPr>
          <w:rFonts w:ascii="Times New Roman" w:eastAsia="Times New Roman" w:hAnsi="Times New Roman" w:cs="Times New Roman"/>
          <w:sz w:val="28"/>
          <w:szCs w:val="28"/>
          <w:lang w:eastAsia="ru-RU"/>
        </w:rPr>
        <w:t xml:space="preserve"> Соглашения № 3 от 05.05.2023 г. на 2023 год бюджету города-курорта Пятигорска из бюджета края предоставлена субсидия на сумму 15</w:t>
      </w:r>
      <w:r w:rsidR="00973FEE">
        <w:rPr>
          <w:rFonts w:ascii="Times New Roman" w:eastAsia="Times New Roman" w:hAnsi="Times New Roman" w:cs="Times New Roman"/>
          <w:sz w:val="28"/>
          <w:szCs w:val="28"/>
          <w:lang w:eastAsia="ru-RU"/>
        </w:rPr>
        <w:t> </w:t>
      </w:r>
      <w:r w:rsidR="00973FEE" w:rsidRPr="00973FEE">
        <w:rPr>
          <w:rFonts w:ascii="Times New Roman" w:eastAsia="Times New Roman" w:hAnsi="Times New Roman" w:cs="Times New Roman"/>
          <w:sz w:val="28"/>
          <w:szCs w:val="28"/>
          <w:lang w:eastAsia="ru-RU"/>
        </w:rPr>
        <w:t>248</w:t>
      </w:r>
      <w:r w:rsidR="00973FEE">
        <w:rPr>
          <w:rFonts w:ascii="Times New Roman" w:eastAsia="Times New Roman" w:hAnsi="Times New Roman" w:cs="Times New Roman"/>
          <w:sz w:val="28"/>
          <w:szCs w:val="28"/>
          <w:lang w:eastAsia="ru-RU"/>
        </w:rPr>
        <w:t>,</w:t>
      </w:r>
      <w:r w:rsidR="00973FEE" w:rsidRPr="00973FEE">
        <w:rPr>
          <w:rFonts w:ascii="Times New Roman" w:eastAsia="Times New Roman" w:hAnsi="Times New Roman" w:cs="Times New Roman"/>
          <w:sz w:val="28"/>
          <w:szCs w:val="28"/>
          <w:lang w:eastAsia="ru-RU"/>
        </w:rPr>
        <w:t>25</w:t>
      </w:r>
      <w:r w:rsidR="00973FEE">
        <w:rPr>
          <w:rFonts w:ascii="Times New Roman" w:eastAsia="Times New Roman" w:hAnsi="Times New Roman" w:cs="Times New Roman"/>
          <w:sz w:val="28"/>
          <w:szCs w:val="28"/>
          <w:lang w:eastAsia="ru-RU"/>
        </w:rPr>
        <w:t xml:space="preserve"> тыс. руб</w:t>
      </w:r>
      <w:r w:rsidR="00973FEE" w:rsidRPr="00973FEE">
        <w:rPr>
          <w:rFonts w:ascii="Times New Roman" w:eastAsia="Times New Roman" w:hAnsi="Times New Roman" w:cs="Times New Roman"/>
          <w:sz w:val="28"/>
          <w:szCs w:val="28"/>
          <w:lang w:eastAsia="ru-RU"/>
        </w:rPr>
        <w:t xml:space="preserve">. </w:t>
      </w:r>
      <w:r w:rsidR="00973FEE">
        <w:rPr>
          <w:rFonts w:ascii="Times New Roman" w:eastAsia="Times New Roman" w:hAnsi="Times New Roman" w:cs="Times New Roman"/>
          <w:sz w:val="28"/>
          <w:szCs w:val="28"/>
          <w:lang w:eastAsia="ru-RU"/>
        </w:rPr>
        <w:t>К</w:t>
      </w:r>
      <w:r w:rsidR="00973FEE" w:rsidRPr="00973FEE">
        <w:rPr>
          <w:rFonts w:ascii="Times New Roman" w:eastAsia="Times New Roman" w:hAnsi="Times New Roman" w:cs="Times New Roman"/>
          <w:sz w:val="28"/>
          <w:szCs w:val="28"/>
          <w:lang w:eastAsia="ru-RU"/>
        </w:rPr>
        <w:t>ассовое исполнение краевых средств на 01.01.2024</w:t>
      </w:r>
      <w:r w:rsidR="00973FEE">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составило 11</w:t>
      </w:r>
      <w:r w:rsidR="00973FEE">
        <w:rPr>
          <w:rFonts w:ascii="Times New Roman" w:eastAsia="Times New Roman" w:hAnsi="Times New Roman" w:cs="Times New Roman"/>
          <w:sz w:val="28"/>
          <w:szCs w:val="28"/>
          <w:lang w:eastAsia="ru-RU"/>
        </w:rPr>
        <w:t> </w:t>
      </w:r>
      <w:r w:rsidR="00973FEE" w:rsidRPr="00973FEE">
        <w:rPr>
          <w:rFonts w:ascii="Times New Roman" w:eastAsia="Times New Roman" w:hAnsi="Times New Roman" w:cs="Times New Roman"/>
          <w:sz w:val="28"/>
          <w:szCs w:val="28"/>
          <w:lang w:eastAsia="ru-RU"/>
        </w:rPr>
        <w:t>963</w:t>
      </w:r>
      <w:r w:rsidR="00973FEE">
        <w:rPr>
          <w:rFonts w:ascii="Times New Roman" w:eastAsia="Times New Roman" w:hAnsi="Times New Roman" w:cs="Times New Roman"/>
          <w:sz w:val="28"/>
          <w:szCs w:val="28"/>
          <w:lang w:eastAsia="ru-RU"/>
        </w:rPr>
        <w:t>,</w:t>
      </w:r>
      <w:r w:rsidR="00973FEE" w:rsidRPr="00973FEE">
        <w:rPr>
          <w:rFonts w:ascii="Times New Roman" w:eastAsia="Times New Roman" w:hAnsi="Times New Roman" w:cs="Times New Roman"/>
          <w:sz w:val="28"/>
          <w:szCs w:val="28"/>
          <w:lang w:eastAsia="ru-RU"/>
        </w:rPr>
        <w:t>23</w:t>
      </w:r>
      <w:r w:rsidR="00973FEE">
        <w:rPr>
          <w:rFonts w:ascii="Times New Roman" w:eastAsia="Times New Roman" w:hAnsi="Times New Roman" w:cs="Times New Roman"/>
          <w:sz w:val="28"/>
          <w:szCs w:val="28"/>
          <w:lang w:eastAsia="ru-RU"/>
        </w:rPr>
        <w:t xml:space="preserve"> тыс.</w:t>
      </w:r>
      <w:r w:rsidR="00973FEE" w:rsidRPr="00973FEE">
        <w:rPr>
          <w:rFonts w:ascii="Times New Roman" w:eastAsia="Times New Roman" w:hAnsi="Times New Roman" w:cs="Times New Roman"/>
          <w:sz w:val="28"/>
          <w:szCs w:val="28"/>
          <w:lang w:eastAsia="ru-RU"/>
        </w:rPr>
        <w:t xml:space="preserve"> руб.</w:t>
      </w:r>
      <w:r w:rsidR="00973FEE">
        <w:rPr>
          <w:rFonts w:ascii="Times New Roman" w:eastAsia="Times New Roman" w:hAnsi="Times New Roman" w:cs="Times New Roman"/>
          <w:sz w:val="28"/>
          <w:szCs w:val="28"/>
          <w:lang w:eastAsia="ru-RU"/>
        </w:rPr>
        <w:t xml:space="preserve"> </w:t>
      </w:r>
      <w:r w:rsidR="00D76DC3" w:rsidRPr="00D76DC3">
        <w:rPr>
          <w:rFonts w:ascii="Times New Roman" w:eastAsia="Times New Roman" w:hAnsi="Times New Roman" w:cs="Times New Roman"/>
          <w:sz w:val="28"/>
          <w:szCs w:val="28"/>
          <w:lang w:eastAsia="ru-RU"/>
        </w:rPr>
        <w:t>В связи c необходимостью внесения изменений в проект по подключению котельной с газовым оборудованием (оборудование по проекту снят</w:t>
      </w:r>
      <w:r w:rsidR="00D76DC3">
        <w:rPr>
          <w:rFonts w:ascii="Times New Roman" w:eastAsia="Times New Roman" w:hAnsi="Times New Roman" w:cs="Times New Roman"/>
          <w:sz w:val="28"/>
          <w:szCs w:val="28"/>
          <w:lang w:eastAsia="ru-RU"/>
        </w:rPr>
        <w:t>о</w:t>
      </w:r>
      <w:r w:rsidR="00D76DC3" w:rsidRPr="00D76DC3">
        <w:rPr>
          <w:rFonts w:ascii="Times New Roman" w:eastAsia="Times New Roman" w:hAnsi="Times New Roman" w:cs="Times New Roman"/>
          <w:sz w:val="28"/>
          <w:szCs w:val="28"/>
          <w:lang w:eastAsia="ru-RU"/>
        </w:rPr>
        <w:t xml:space="preserve"> с производства и отсутствует возможность приобретения), указанные изменения внесены в 2023 году и в настоящее время </w:t>
      </w:r>
      <w:r w:rsidR="00B16C2D">
        <w:rPr>
          <w:rFonts w:ascii="Times New Roman" w:eastAsia="Times New Roman" w:hAnsi="Times New Roman" w:cs="Times New Roman"/>
          <w:sz w:val="28"/>
          <w:szCs w:val="28"/>
          <w:lang w:eastAsia="ru-RU"/>
        </w:rPr>
        <w:t>проходят</w:t>
      </w:r>
      <w:r w:rsidR="00D76DC3" w:rsidRPr="00D76DC3">
        <w:rPr>
          <w:rFonts w:ascii="Times New Roman" w:eastAsia="Times New Roman" w:hAnsi="Times New Roman" w:cs="Times New Roman"/>
          <w:sz w:val="28"/>
          <w:szCs w:val="28"/>
          <w:lang w:eastAsia="ru-RU"/>
        </w:rPr>
        <w:t xml:space="preserve"> согласовани</w:t>
      </w:r>
      <w:r w:rsidR="00B16C2D">
        <w:rPr>
          <w:rFonts w:ascii="Times New Roman" w:eastAsia="Times New Roman" w:hAnsi="Times New Roman" w:cs="Times New Roman"/>
          <w:sz w:val="28"/>
          <w:szCs w:val="28"/>
          <w:lang w:eastAsia="ru-RU"/>
        </w:rPr>
        <w:t>е</w:t>
      </w:r>
      <w:r w:rsidR="00D76DC3" w:rsidRPr="00D76DC3">
        <w:rPr>
          <w:rFonts w:ascii="Times New Roman" w:eastAsia="Times New Roman" w:hAnsi="Times New Roman" w:cs="Times New Roman"/>
          <w:sz w:val="28"/>
          <w:szCs w:val="28"/>
          <w:lang w:eastAsia="ru-RU"/>
        </w:rPr>
        <w:t xml:space="preserve"> в АО «</w:t>
      </w:r>
      <w:proofErr w:type="spellStart"/>
      <w:r w:rsidR="00D76DC3" w:rsidRPr="00D76DC3">
        <w:rPr>
          <w:rFonts w:ascii="Times New Roman" w:eastAsia="Times New Roman" w:hAnsi="Times New Roman" w:cs="Times New Roman"/>
          <w:sz w:val="28"/>
          <w:szCs w:val="28"/>
          <w:lang w:eastAsia="ru-RU"/>
        </w:rPr>
        <w:t>Пятигорскгоргаз</w:t>
      </w:r>
      <w:proofErr w:type="spellEnd"/>
      <w:r w:rsidR="00D76DC3" w:rsidRPr="00D76DC3">
        <w:rPr>
          <w:rFonts w:ascii="Times New Roman" w:eastAsia="Times New Roman" w:hAnsi="Times New Roman" w:cs="Times New Roman"/>
          <w:sz w:val="28"/>
          <w:szCs w:val="28"/>
          <w:lang w:eastAsia="ru-RU"/>
        </w:rPr>
        <w:t xml:space="preserve">» и Газпром газораспределение Ставрополь. </w:t>
      </w:r>
      <w:r w:rsidR="00B16C2D">
        <w:rPr>
          <w:rFonts w:ascii="Times New Roman" w:eastAsia="Times New Roman" w:hAnsi="Times New Roman" w:cs="Times New Roman"/>
          <w:sz w:val="28"/>
          <w:szCs w:val="28"/>
          <w:lang w:eastAsia="ru-RU"/>
        </w:rPr>
        <w:t xml:space="preserve">В связи с этим </w:t>
      </w:r>
      <w:r w:rsidR="00D76DC3" w:rsidRPr="00D76DC3">
        <w:rPr>
          <w:rFonts w:ascii="Times New Roman" w:eastAsia="Times New Roman" w:hAnsi="Times New Roman" w:cs="Times New Roman"/>
          <w:sz w:val="28"/>
          <w:szCs w:val="28"/>
          <w:lang w:eastAsia="ru-RU"/>
        </w:rPr>
        <w:t>произошла задержка исполнения контрактов в 2023 г</w:t>
      </w:r>
      <w:r w:rsidR="00973FEE">
        <w:rPr>
          <w:rFonts w:ascii="Times New Roman" w:eastAsia="Times New Roman" w:hAnsi="Times New Roman" w:cs="Times New Roman"/>
          <w:sz w:val="28"/>
          <w:szCs w:val="28"/>
          <w:lang w:eastAsia="ru-RU"/>
        </w:rPr>
        <w:t>оду</w:t>
      </w:r>
      <w:r w:rsidR="00B16C2D">
        <w:rPr>
          <w:rFonts w:ascii="Times New Roman" w:eastAsia="Times New Roman" w:hAnsi="Times New Roman" w:cs="Times New Roman"/>
          <w:sz w:val="28"/>
          <w:szCs w:val="28"/>
          <w:lang w:eastAsia="ru-RU"/>
        </w:rPr>
        <w:t>, ф</w:t>
      </w:r>
      <w:r w:rsidR="00D76DC3" w:rsidRPr="00D76DC3">
        <w:rPr>
          <w:rFonts w:ascii="Times New Roman" w:eastAsia="Times New Roman" w:hAnsi="Times New Roman" w:cs="Times New Roman"/>
          <w:sz w:val="28"/>
          <w:szCs w:val="28"/>
          <w:lang w:eastAsia="ru-RU"/>
        </w:rPr>
        <w:t xml:space="preserve">актическое исполнение контрактов </w:t>
      </w:r>
      <w:r w:rsidR="00973FEE">
        <w:rPr>
          <w:rFonts w:ascii="Times New Roman" w:eastAsia="Times New Roman" w:hAnsi="Times New Roman" w:cs="Times New Roman"/>
          <w:sz w:val="28"/>
          <w:szCs w:val="28"/>
          <w:lang w:eastAsia="ru-RU"/>
        </w:rPr>
        <w:t>запланировано в</w:t>
      </w:r>
      <w:r w:rsidR="00D76DC3" w:rsidRPr="00D76DC3">
        <w:rPr>
          <w:rFonts w:ascii="Times New Roman" w:eastAsia="Times New Roman" w:hAnsi="Times New Roman" w:cs="Times New Roman"/>
          <w:sz w:val="28"/>
          <w:szCs w:val="28"/>
          <w:lang w:eastAsia="ru-RU"/>
        </w:rPr>
        <w:t xml:space="preserve"> 1 квартал</w:t>
      </w:r>
      <w:r w:rsidR="00973FEE">
        <w:rPr>
          <w:rFonts w:ascii="Times New Roman" w:eastAsia="Times New Roman" w:hAnsi="Times New Roman" w:cs="Times New Roman"/>
          <w:sz w:val="28"/>
          <w:szCs w:val="28"/>
          <w:lang w:eastAsia="ru-RU"/>
        </w:rPr>
        <w:t>е</w:t>
      </w:r>
      <w:r w:rsidR="00D76DC3" w:rsidRPr="00D76DC3">
        <w:rPr>
          <w:rFonts w:ascii="Times New Roman" w:eastAsia="Times New Roman" w:hAnsi="Times New Roman" w:cs="Times New Roman"/>
          <w:sz w:val="28"/>
          <w:szCs w:val="28"/>
          <w:lang w:eastAsia="ru-RU"/>
        </w:rPr>
        <w:t xml:space="preserve"> 2024 г</w:t>
      </w:r>
      <w:r w:rsidR="00973FEE">
        <w:rPr>
          <w:rFonts w:ascii="Times New Roman" w:eastAsia="Times New Roman" w:hAnsi="Times New Roman" w:cs="Times New Roman"/>
          <w:sz w:val="28"/>
          <w:szCs w:val="28"/>
          <w:lang w:eastAsia="ru-RU"/>
        </w:rPr>
        <w:t>ода</w:t>
      </w:r>
      <w:r w:rsidR="00B16C2D">
        <w:rPr>
          <w:rFonts w:ascii="Times New Roman" w:eastAsia="Times New Roman" w:hAnsi="Times New Roman" w:cs="Times New Roman"/>
          <w:sz w:val="28"/>
          <w:szCs w:val="28"/>
          <w:lang w:eastAsia="ru-RU"/>
        </w:rPr>
        <w:t>.</w:t>
      </w:r>
    </w:p>
    <w:p w:rsidR="00973FEE" w:rsidRPr="00973FEE" w:rsidRDefault="00B16C2D"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16C2D">
        <w:rPr>
          <w:rFonts w:ascii="Times New Roman" w:eastAsia="Times New Roman" w:hAnsi="Times New Roman" w:cs="Times New Roman"/>
          <w:sz w:val="28"/>
          <w:szCs w:val="28"/>
          <w:lang w:eastAsia="ru-RU"/>
        </w:rPr>
        <w:t>В отчетном году продолжились работы по капитальному ремонту МБУ спортивная школа олимпийского резерва №1 по адресу: г. Пятигорск, ул. Дунаевского, 13</w:t>
      </w:r>
      <w:r>
        <w:rPr>
          <w:rFonts w:ascii="Times New Roman" w:eastAsia="Times New Roman" w:hAnsi="Times New Roman" w:cs="Times New Roman"/>
          <w:sz w:val="28"/>
          <w:szCs w:val="28"/>
          <w:lang w:eastAsia="ru-RU"/>
        </w:rPr>
        <w:t>.</w:t>
      </w:r>
      <w:r w:rsidR="00973FEE">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 xml:space="preserve">На основании заключенных </w:t>
      </w:r>
      <w:r w:rsidR="00973FEE">
        <w:rPr>
          <w:rFonts w:ascii="Times New Roman" w:eastAsia="Times New Roman" w:hAnsi="Times New Roman" w:cs="Times New Roman"/>
          <w:sz w:val="28"/>
          <w:szCs w:val="28"/>
          <w:lang w:eastAsia="ru-RU"/>
        </w:rPr>
        <w:t xml:space="preserve">с </w:t>
      </w:r>
      <w:proofErr w:type="spellStart"/>
      <w:r w:rsidR="00973FEE" w:rsidRPr="00973FEE">
        <w:rPr>
          <w:rFonts w:ascii="Times New Roman" w:eastAsia="Times New Roman" w:hAnsi="Times New Roman" w:cs="Times New Roman"/>
          <w:sz w:val="28"/>
          <w:szCs w:val="28"/>
          <w:lang w:eastAsia="ru-RU"/>
        </w:rPr>
        <w:t>Минспорта</w:t>
      </w:r>
      <w:proofErr w:type="spellEnd"/>
      <w:r w:rsidR="00973FEE" w:rsidRPr="00973FEE">
        <w:rPr>
          <w:rFonts w:ascii="Times New Roman" w:eastAsia="Times New Roman" w:hAnsi="Times New Roman" w:cs="Times New Roman"/>
          <w:sz w:val="28"/>
          <w:szCs w:val="28"/>
          <w:lang w:eastAsia="ru-RU"/>
        </w:rPr>
        <w:t xml:space="preserve"> СК Соглашений № 2 от 30.12.2021</w:t>
      </w:r>
      <w:r w:rsidR="00973FEE">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г. и № 4 от 20.10.2023</w:t>
      </w:r>
      <w:r w:rsidR="005B08FF">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 xml:space="preserve">г. на 2023 год бюджету города-курорта Пятигорска из бюджета края предоставлена субсидия </w:t>
      </w:r>
      <w:r w:rsidR="00973FEE" w:rsidRPr="00973FEE">
        <w:rPr>
          <w:rFonts w:ascii="Times New Roman" w:eastAsia="Times New Roman" w:hAnsi="Times New Roman" w:cs="Times New Roman"/>
          <w:color w:val="000000"/>
          <w:sz w:val="28"/>
          <w:szCs w:val="28"/>
          <w:lang w:eastAsia="ru-RU"/>
        </w:rPr>
        <w:t xml:space="preserve">на выполнение работ по </w:t>
      </w:r>
      <w:r w:rsidR="00973FEE">
        <w:rPr>
          <w:rFonts w:ascii="Times New Roman" w:eastAsia="Times New Roman" w:hAnsi="Times New Roman" w:cs="Times New Roman"/>
          <w:color w:val="000000"/>
          <w:sz w:val="28"/>
          <w:szCs w:val="28"/>
          <w:lang w:eastAsia="ru-RU"/>
        </w:rPr>
        <w:t>указанному объекту</w:t>
      </w:r>
      <w:r w:rsidR="00973FEE" w:rsidRPr="00973FEE">
        <w:rPr>
          <w:rFonts w:ascii="Times New Roman" w:eastAsia="Times New Roman" w:hAnsi="Times New Roman" w:cs="Times New Roman"/>
          <w:sz w:val="28"/>
          <w:szCs w:val="28"/>
          <w:lang w:eastAsia="ru-RU"/>
        </w:rPr>
        <w:t xml:space="preserve"> в рамках реализации </w:t>
      </w:r>
      <w:r w:rsidR="00973FEE" w:rsidRPr="00973FEE">
        <w:rPr>
          <w:rFonts w:ascii="Times New Roman" w:eastAsia="Times New Roman" w:hAnsi="Times New Roman" w:cs="Times New Roman"/>
          <w:color w:val="000000"/>
          <w:sz w:val="28"/>
          <w:szCs w:val="28"/>
          <w:lang w:eastAsia="ru-RU"/>
        </w:rPr>
        <w:t>государственной программы Ставропольского края «Развитие физической культуры и спорта»</w:t>
      </w:r>
      <w:r w:rsidR="00973FEE" w:rsidRPr="00973FEE">
        <w:rPr>
          <w:rFonts w:ascii="Times New Roman" w:eastAsia="Times New Roman" w:hAnsi="Times New Roman" w:cs="Times New Roman"/>
          <w:sz w:val="28"/>
          <w:szCs w:val="28"/>
          <w:lang w:eastAsia="ru-RU"/>
        </w:rPr>
        <w:t xml:space="preserve"> в размере </w:t>
      </w:r>
      <w:r w:rsidR="00973FEE" w:rsidRPr="00973FEE">
        <w:rPr>
          <w:rFonts w:ascii="Times New Roman" w:eastAsia="Times New Roman" w:hAnsi="Times New Roman" w:cs="Times New Roman"/>
          <w:color w:val="000000"/>
          <w:sz w:val="28"/>
          <w:szCs w:val="28"/>
          <w:lang w:eastAsia="ru-RU"/>
        </w:rPr>
        <w:t>84</w:t>
      </w:r>
      <w:r w:rsidR="00973FEE">
        <w:rPr>
          <w:rFonts w:ascii="Times New Roman" w:eastAsia="Times New Roman" w:hAnsi="Times New Roman" w:cs="Times New Roman"/>
          <w:color w:val="000000"/>
          <w:sz w:val="28"/>
          <w:szCs w:val="28"/>
          <w:lang w:eastAsia="ru-RU"/>
        </w:rPr>
        <w:t> </w:t>
      </w:r>
      <w:r w:rsidR="00973FEE" w:rsidRPr="00973FEE">
        <w:rPr>
          <w:rFonts w:ascii="Times New Roman" w:eastAsia="Times New Roman" w:hAnsi="Times New Roman" w:cs="Times New Roman"/>
          <w:color w:val="000000"/>
          <w:sz w:val="28"/>
          <w:szCs w:val="28"/>
          <w:lang w:eastAsia="ru-RU"/>
        </w:rPr>
        <w:t>047</w:t>
      </w:r>
      <w:r w:rsidR="00973FEE">
        <w:rPr>
          <w:rFonts w:ascii="Times New Roman" w:eastAsia="Times New Roman" w:hAnsi="Times New Roman" w:cs="Times New Roman"/>
          <w:color w:val="000000"/>
          <w:sz w:val="28"/>
          <w:szCs w:val="28"/>
          <w:lang w:eastAsia="ru-RU"/>
        </w:rPr>
        <w:t>,</w:t>
      </w:r>
      <w:r w:rsidR="00973FEE" w:rsidRPr="00973FEE">
        <w:rPr>
          <w:rFonts w:ascii="Times New Roman" w:eastAsia="Times New Roman" w:hAnsi="Times New Roman" w:cs="Times New Roman"/>
          <w:color w:val="000000"/>
          <w:sz w:val="28"/>
          <w:szCs w:val="28"/>
          <w:lang w:eastAsia="ru-RU"/>
        </w:rPr>
        <w:t xml:space="preserve">44 </w:t>
      </w:r>
      <w:r w:rsidR="005B08FF">
        <w:rPr>
          <w:rFonts w:ascii="Times New Roman" w:eastAsia="Times New Roman" w:hAnsi="Times New Roman" w:cs="Times New Roman"/>
          <w:color w:val="000000"/>
          <w:sz w:val="28"/>
          <w:szCs w:val="28"/>
          <w:lang w:eastAsia="ru-RU"/>
        </w:rPr>
        <w:t xml:space="preserve">тыс. </w:t>
      </w:r>
      <w:r w:rsidR="00973FEE" w:rsidRPr="00973FEE">
        <w:rPr>
          <w:rFonts w:ascii="Times New Roman" w:eastAsia="Times New Roman" w:hAnsi="Times New Roman" w:cs="Times New Roman"/>
          <w:sz w:val="28"/>
          <w:szCs w:val="28"/>
          <w:lang w:eastAsia="ru-RU"/>
        </w:rPr>
        <w:t xml:space="preserve">руб. </w:t>
      </w:r>
      <w:r w:rsidR="005B08FF">
        <w:rPr>
          <w:rFonts w:ascii="Times New Roman" w:eastAsia="Times New Roman" w:hAnsi="Times New Roman" w:cs="Times New Roman"/>
          <w:sz w:val="28"/>
          <w:szCs w:val="28"/>
          <w:lang w:eastAsia="ru-RU"/>
        </w:rPr>
        <w:t>Н</w:t>
      </w:r>
      <w:r w:rsidR="00973FEE" w:rsidRPr="00973FEE">
        <w:rPr>
          <w:rFonts w:ascii="Times New Roman" w:eastAsia="Times New Roman" w:hAnsi="Times New Roman" w:cs="Times New Roman"/>
          <w:sz w:val="28"/>
          <w:szCs w:val="28"/>
          <w:lang w:eastAsia="ru-RU"/>
        </w:rPr>
        <w:t>а 01.01.2024 кассовое исполнение краевых средств - 57</w:t>
      </w:r>
      <w:r w:rsidR="005B08FF">
        <w:rPr>
          <w:rFonts w:ascii="Times New Roman" w:eastAsia="Times New Roman" w:hAnsi="Times New Roman" w:cs="Times New Roman"/>
          <w:sz w:val="28"/>
          <w:szCs w:val="28"/>
          <w:lang w:eastAsia="ru-RU"/>
        </w:rPr>
        <w:t> </w:t>
      </w:r>
      <w:r w:rsidR="00973FEE" w:rsidRPr="00973FEE">
        <w:rPr>
          <w:rFonts w:ascii="Times New Roman" w:eastAsia="Times New Roman" w:hAnsi="Times New Roman" w:cs="Times New Roman"/>
          <w:sz w:val="28"/>
          <w:szCs w:val="28"/>
          <w:lang w:eastAsia="ru-RU"/>
        </w:rPr>
        <w:t>491</w:t>
      </w:r>
      <w:r w:rsidR="005B08FF">
        <w:rPr>
          <w:rFonts w:ascii="Times New Roman" w:eastAsia="Times New Roman" w:hAnsi="Times New Roman" w:cs="Times New Roman"/>
          <w:sz w:val="28"/>
          <w:szCs w:val="28"/>
          <w:lang w:eastAsia="ru-RU"/>
        </w:rPr>
        <w:t>,</w:t>
      </w:r>
      <w:r w:rsidR="00973FEE" w:rsidRPr="00973FEE">
        <w:rPr>
          <w:rFonts w:ascii="Times New Roman" w:eastAsia="Times New Roman" w:hAnsi="Times New Roman" w:cs="Times New Roman"/>
          <w:sz w:val="28"/>
          <w:szCs w:val="28"/>
          <w:lang w:eastAsia="ru-RU"/>
        </w:rPr>
        <w:t>42</w:t>
      </w:r>
      <w:r w:rsidR="005B08FF">
        <w:rPr>
          <w:rFonts w:ascii="Times New Roman" w:eastAsia="Times New Roman" w:hAnsi="Times New Roman" w:cs="Times New Roman"/>
          <w:sz w:val="28"/>
          <w:szCs w:val="28"/>
          <w:lang w:eastAsia="ru-RU"/>
        </w:rPr>
        <w:t xml:space="preserve"> тыс.</w:t>
      </w:r>
      <w:r w:rsidR="00973FEE" w:rsidRPr="00973FEE">
        <w:rPr>
          <w:rFonts w:ascii="Times New Roman" w:eastAsia="Times New Roman" w:hAnsi="Times New Roman" w:cs="Times New Roman"/>
          <w:sz w:val="28"/>
          <w:szCs w:val="28"/>
          <w:lang w:eastAsia="ru-RU"/>
        </w:rPr>
        <w:t xml:space="preserve"> руб.</w:t>
      </w:r>
      <w:r w:rsidR="005B08FF">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На основании Протокола от 23.11.2023</w:t>
      </w:r>
      <w:r w:rsidR="005B08FF">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г. №</w:t>
      </w:r>
      <w:r w:rsidR="005B08FF">
        <w:rPr>
          <w:rFonts w:ascii="Times New Roman" w:eastAsia="Times New Roman" w:hAnsi="Times New Roman" w:cs="Times New Roman"/>
          <w:sz w:val="28"/>
          <w:szCs w:val="28"/>
          <w:lang w:eastAsia="ru-RU"/>
        </w:rPr>
        <w:t xml:space="preserve"> </w:t>
      </w:r>
      <w:r w:rsidR="007C754C">
        <w:rPr>
          <w:rFonts w:ascii="Times New Roman" w:eastAsia="Times New Roman" w:hAnsi="Times New Roman" w:cs="Times New Roman"/>
          <w:sz w:val="28"/>
          <w:szCs w:val="28"/>
          <w:lang w:eastAsia="ru-RU"/>
        </w:rPr>
        <w:t>48 заседания К</w:t>
      </w:r>
      <w:r w:rsidR="00973FEE" w:rsidRPr="00973FEE">
        <w:rPr>
          <w:rFonts w:ascii="Times New Roman" w:eastAsia="Times New Roman" w:hAnsi="Times New Roman" w:cs="Times New Roman"/>
          <w:sz w:val="28"/>
          <w:szCs w:val="28"/>
          <w:lang w:eastAsia="ru-RU"/>
        </w:rPr>
        <w:t>оординацион</w:t>
      </w:r>
      <w:r w:rsidR="00973FEE" w:rsidRPr="00973FEE">
        <w:rPr>
          <w:rFonts w:ascii="Times New Roman" w:eastAsia="Times New Roman" w:hAnsi="Times New Roman" w:cs="Times New Roman"/>
          <w:sz w:val="28"/>
          <w:szCs w:val="28"/>
          <w:lang w:eastAsia="ru-RU"/>
        </w:rPr>
        <w:lastRenderedPageBreak/>
        <w:t>ного совета по обеспечению экономической стабильности в Ставропольском крае, экономической и социальной поддержки населения Ставропольского края в связи с введением в отношении Российской Федерации иностранными государствами экономических санкций заключен контракт на «Капитальный ремонт МБУ спортивная школа олимпийского резерва №</w:t>
      </w:r>
      <w:r w:rsidR="005B08FF">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1 по адресу: г. Пятигорск, ул. Дунаевского, 13» с ООО «ЭКОПРОМ» №</w:t>
      </w:r>
      <w:r w:rsidR="005B08FF">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05/12 от 13.12.2023</w:t>
      </w:r>
      <w:r w:rsidR="005B08FF">
        <w:rPr>
          <w:rFonts w:ascii="Times New Roman" w:eastAsia="Times New Roman" w:hAnsi="Times New Roman" w:cs="Times New Roman"/>
          <w:sz w:val="28"/>
          <w:szCs w:val="28"/>
          <w:lang w:eastAsia="ru-RU"/>
        </w:rPr>
        <w:t xml:space="preserve"> </w:t>
      </w:r>
      <w:r w:rsidR="00973FEE" w:rsidRPr="00973FEE">
        <w:rPr>
          <w:rFonts w:ascii="Times New Roman" w:eastAsia="Times New Roman" w:hAnsi="Times New Roman" w:cs="Times New Roman"/>
          <w:sz w:val="28"/>
          <w:szCs w:val="28"/>
          <w:lang w:eastAsia="ru-RU"/>
        </w:rPr>
        <w:t>г.,</w:t>
      </w:r>
      <w:r w:rsidR="005B08FF">
        <w:rPr>
          <w:rFonts w:ascii="Times New Roman" w:eastAsia="Times New Roman" w:hAnsi="Times New Roman" w:cs="Times New Roman"/>
          <w:sz w:val="28"/>
          <w:szCs w:val="28"/>
          <w:lang w:eastAsia="ru-RU"/>
        </w:rPr>
        <w:t xml:space="preserve"> (3 этапа) </w:t>
      </w:r>
      <w:r w:rsidR="00973FEE" w:rsidRPr="00973FEE">
        <w:rPr>
          <w:rFonts w:ascii="Times New Roman" w:eastAsia="Times New Roman" w:hAnsi="Times New Roman" w:cs="Times New Roman"/>
          <w:sz w:val="28"/>
          <w:szCs w:val="28"/>
          <w:lang w:eastAsia="ru-RU"/>
        </w:rPr>
        <w:t>на сумму 61</w:t>
      </w:r>
      <w:r w:rsidR="005B08FF">
        <w:rPr>
          <w:rFonts w:ascii="Times New Roman" w:eastAsia="Times New Roman" w:hAnsi="Times New Roman" w:cs="Times New Roman"/>
          <w:sz w:val="28"/>
          <w:szCs w:val="28"/>
          <w:lang w:eastAsia="ru-RU"/>
        </w:rPr>
        <w:t> </w:t>
      </w:r>
      <w:r w:rsidR="00973FEE" w:rsidRPr="00973FEE">
        <w:rPr>
          <w:rFonts w:ascii="Times New Roman" w:eastAsia="Times New Roman" w:hAnsi="Times New Roman" w:cs="Times New Roman"/>
          <w:sz w:val="28"/>
          <w:szCs w:val="28"/>
          <w:lang w:eastAsia="ru-RU"/>
        </w:rPr>
        <w:t>329</w:t>
      </w:r>
      <w:r w:rsidR="005B08FF">
        <w:rPr>
          <w:rFonts w:ascii="Times New Roman" w:eastAsia="Times New Roman" w:hAnsi="Times New Roman" w:cs="Times New Roman"/>
          <w:sz w:val="28"/>
          <w:szCs w:val="28"/>
          <w:lang w:eastAsia="ru-RU"/>
        </w:rPr>
        <w:t>,</w:t>
      </w:r>
      <w:r w:rsidR="00973FEE" w:rsidRPr="00973FEE">
        <w:rPr>
          <w:rFonts w:ascii="Times New Roman" w:eastAsia="Times New Roman" w:hAnsi="Times New Roman" w:cs="Times New Roman"/>
          <w:sz w:val="28"/>
          <w:szCs w:val="28"/>
          <w:lang w:eastAsia="ru-RU"/>
        </w:rPr>
        <w:t>04</w:t>
      </w:r>
      <w:r w:rsidR="005B08FF">
        <w:rPr>
          <w:rFonts w:ascii="Times New Roman" w:eastAsia="Times New Roman" w:hAnsi="Times New Roman" w:cs="Times New Roman"/>
          <w:sz w:val="28"/>
          <w:szCs w:val="28"/>
          <w:lang w:eastAsia="ru-RU"/>
        </w:rPr>
        <w:t xml:space="preserve"> тыс.</w:t>
      </w:r>
      <w:r w:rsidR="00973FEE" w:rsidRPr="00973FEE">
        <w:rPr>
          <w:rFonts w:ascii="Times New Roman" w:eastAsia="Times New Roman" w:hAnsi="Times New Roman" w:cs="Times New Roman"/>
          <w:sz w:val="28"/>
          <w:szCs w:val="28"/>
          <w:lang w:eastAsia="ru-RU"/>
        </w:rPr>
        <w:t xml:space="preserve"> руб. В связи с заключен</w:t>
      </w:r>
      <w:r w:rsidR="005B08FF">
        <w:rPr>
          <w:rFonts w:ascii="Times New Roman" w:eastAsia="Times New Roman" w:hAnsi="Times New Roman" w:cs="Times New Roman"/>
          <w:sz w:val="28"/>
          <w:szCs w:val="28"/>
          <w:lang w:eastAsia="ru-RU"/>
        </w:rPr>
        <w:t>ием контракта</w:t>
      </w:r>
      <w:r w:rsidR="00973FEE" w:rsidRPr="00973FEE">
        <w:rPr>
          <w:rFonts w:ascii="Times New Roman" w:eastAsia="Times New Roman" w:hAnsi="Times New Roman" w:cs="Times New Roman"/>
          <w:sz w:val="28"/>
          <w:szCs w:val="28"/>
          <w:lang w:eastAsia="ru-RU"/>
        </w:rPr>
        <w:t xml:space="preserve"> в декабре 2023 года подрядчик не успел выполнить часть работ по 1 этапу контракта</w:t>
      </w:r>
      <w:r w:rsidR="005B08FF">
        <w:rPr>
          <w:rFonts w:ascii="Times New Roman" w:eastAsia="Times New Roman" w:hAnsi="Times New Roman" w:cs="Times New Roman"/>
          <w:sz w:val="28"/>
          <w:szCs w:val="28"/>
          <w:lang w:eastAsia="ru-RU"/>
        </w:rPr>
        <w:t>;</w:t>
      </w:r>
      <w:r w:rsidR="00973FEE" w:rsidRPr="00973FEE">
        <w:rPr>
          <w:rFonts w:ascii="Times New Roman" w:eastAsia="Times New Roman" w:hAnsi="Times New Roman" w:cs="Times New Roman"/>
          <w:sz w:val="28"/>
          <w:szCs w:val="28"/>
          <w:lang w:eastAsia="ru-RU"/>
        </w:rPr>
        <w:t xml:space="preserve"> </w:t>
      </w:r>
      <w:r w:rsidR="005B08FF">
        <w:rPr>
          <w:rFonts w:ascii="Times New Roman" w:eastAsia="Times New Roman" w:hAnsi="Times New Roman" w:cs="Times New Roman"/>
          <w:sz w:val="28"/>
          <w:szCs w:val="28"/>
          <w:lang w:eastAsia="ru-RU"/>
        </w:rPr>
        <w:t>т</w:t>
      </w:r>
      <w:r w:rsidR="00973FEE" w:rsidRPr="00973FEE">
        <w:rPr>
          <w:rFonts w:ascii="Times New Roman" w:eastAsia="Times New Roman" w:hAnsi="Times New Roman" w:cs="Times New Roman"/>
          <w:sz w:val="28"/>
          <w:szCs w:val="28"/>
          <w:lang w:eastAsia="ru-RU"/>
        </w:rPr>
        <w:t xml:space="preserve">акже, в связи с особенностью выполнения 2 и 3 этапа (устройство покрытия </w:t>
      </w:r>
      <w:proofErr w:type="spellStart"/>
      <w:r w:rsidR="00973FEE" w:rsidRPr="00973FEE">
        <w:rPr>
          <w:rFonts w:ascii="Times New Roman" w:eastAsia="Times New Roman" w:hAnsi="Times New Roman" w:cs="Times New Roman"/>
          <w:sz w:val="28"/>
          <w:szCs w:val="28"/>
          <w:lang w:eastAsia="ru-RU"/>
        </w:rPr>
        <w:t>Хард</w:t>
      </w:r>
      <w:proofErr w:type="spellEnd"/>
      <w:r w:rsidR="00973FEE" w:rsidRPr="00973FEE">
        <w:rPr>
          <w:rFonts w:ascii="Times New Roman" w:eastAsia="Times New Roman" w:hAnsi="Times New Roman" w:cs="Times New Roman"/>
          <w:sz w:val="28"/>
          <w:szCs w:val="28"/>
          <w:lang w:eastAsia="ru-RU"/>
        </w:rPr>
        <w:t xml:space="preserve"> теннисного корта производится при среднедневной температуре не ниже +15 градусов), выполнение вышеуказанных работ целесообразно производить весной 2024 года. </w:t>
      </w:r>
    </w:p>
    <w:p w:rsidR="006E2149" w:rsidRPr="002C4927" w:rsidRDefault="006E2149"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6E2149">
        <w:rPr>
          <w:rFonts w:ascii="Times New Roman" w:eastAsia="Times New Roman" w:hAnsi="Times New Roman" w:cs="Times New Roman"/>
          <w:sz w:val="28"/>
          <w:szCs w:val="28"/>
          <w:lang w:eastAsia="ru-RU"/>
        </w:rPr>
        <w:t>объекта</w:t>
      </w:r>
      <w:r>
        <w:rPr>
          <w:rFonts w:ascii="Times New Roman" w:eastAsia="Times New Roman" w:hAnsi="Times New Roman" w:cs="Times New Roman"/>
          <w:sz w:val="28"/>
          <w:szCs w:val="28"/>
          <w:lang w:eastAsia="ru-RU"/>
        </w:rPr>
        <w:t>м</w:t>
      </w:r>
      <w:r w:rsidRPr="006E2149">
        <w:rPr>
          <w:rFonts w:ascii="Times New Roman" w:eastAsia="Times New Roman" w:hAnsi="Times New Roman" w:cs="Times New Roman"/>
          <w:sz w:val="28"/>
          <w:szCs w:val="28"/>
          <w:lang w:eastAsia="ru-RU"/>
        </w:rPr>
        <w:t xml:space="preserve"> «Реконструкция МБУ спортивно-оздоровительного комплекса «Стадион «Центральный» города-курорта Пятигорска»</w:t>
      </w:r>
      <w:r>
        <w:rPr>
          <w:rFonts w:ascii="Times New Roman" w:eastAsia="Times New Roman" w:hAnsi="Times New Roman" w:cs="Times New Roman"/>
          <w:sz w:val="28"/>
          <w:szCs w:val="28"/>
          <w:lang w:eastAsia="ru-RU"/>
        </w:rPr>
        <w:t xml:space="preserve">, </w:t>
      </w:r>
      <w:r w:rsidRPr="006E2149">
        <w:rPr>
          <w:rFonts w:ascii="Times New Roman" w:eastAsia="Times New Roman" w:hAnsi="Times New Roman" w:cs="Times New Roman"/>
          <w:sz w:val="28"/>
          <w:szCs w:val="28"/>
          <w:lang w:eastAsia="ru-RU"/>
        </w:rPr>
        <w:t>«Строительство баскетбольной площадки с навесом»</w:t>
      </w:r>
      <w:r>
        <w:rPr>
          <w:rFonts w:ascii="Times New Roman" w:eastAsia="Times New Roman" w:hAnsi="Times New Roman" w:cs="Times New Roman"/>
          <w:sz w:val="28"/>
          <w:szCs w:val="28"/>
          <w:lang w:eastAsia="ru-RU"/>
        </w:rPr>
        <w:t>,</w:t>
      </w:r>
      <w:r w:rsidRPr="006E2149">
        <w:rPr>
          <w:rFonts w:ascii="Times New Roman" w:eastAsia="Times New Roman" w:hAnsi="Times New Roman" w:cs="Times New Roman"/>
          <w:sz w:val="28"/>
          <w:szCs w:val="28"/>
          <w:lang w:eastAsia="ru-RU"/>
        </w:rPr>
        <w:t xml:space="preserve"> «Строительство физкультурно-оздоровительного комплекса с игровым залом и бассейном»</w:t>
      </w:r>
      <w:r>
        <w:rPr>
          <w:rFonts w:ascii="Times New Roman" w:eastAsia="Times New Roman" w:hAnsi="Times New Roman" w:cs="Times New Roman"/>
          <w:sz w:val="28"/>
          <w:szCs w:val="28"/>
          <w:lang w:eastAsia="ru-RU"/>
        </w:rPr>
        <w:t xml:space="preserve">, </w:t>
      </w:r>
      <w:r w:rsidRPr="006E2149">
        <w:rPr>
          <w:rFonts w:ascii="Times New Roman" w:eastAsia="Times New Roman" w:hAnsi="Times New Roman" w:cs="Times New Roman"/>
          <w:sz w:val="28"/>
          <w:szCs w:val="28"/>
          <w:lang w:eastAsia="ru-RU"/>
        </w:rPr>
        <w:t>«Строительство спортивного комплекса с 2 игровыми залами на 600 мест»</w:t>
      </w:r>
      <w:r>
        <w:rPr>
          <w:rFonts w:ascii="Times New Roman" w:eastAsia="Times New Roman" w:hAnsi="Times New Roman" w:cs="Times New Roman"/>
          <w:sz w:val="28"/>
          <w:szCs w:val="28"/>
          <w:lang w:eastAsia="ru-RU"/>
        </w:rPr>
        <w:t xml:space="preserve">, </w:t>
      </w:r>
      <w:r w:rsidRPr="006E2149">
        <w:rPr>
          <w:rFonts w:ascii="Times New Roman" w:eastAsia="Times New Roman" w:hAnsi="Times New Roman" w:cs="Times New Roman"/>
          <w:sz w:val="28"/>
          <w:szCs w:val="28"/>
          <w:lang w:eastAsia="ru-RU"/>
        </w:rPr>
        <w:t>«Строительство спортивного комплекса со специализированным залом фехтования»</w:t>
      </w:r>
      <w:r w:rsidR="00770149">
        <w:rPr>
          <w:rFonts w:ascii="Times New Roman" w:eastAsia="Times New Roman" w:hAnsi="Times New Roman" w:cs="Times New Roman"/>
          <w:sz w:val="28"/>
          <w:szCs w:val="28"/>
          <w:lang w:eastAsia="ru-RU"/>
        </w:rPr>
        <w:t xml:space="preserve">, </w:t>
      </w:r>
      <w:r w:rsidR="00770149" w:rsidRPr="00770149">
        <w:rPr>
          <w:rFonts w:ascii="Times New Roman" w:eastAsia="Times New Roman" w:hAnsi="Times New Roman" w:cs="Times New Roman"/>
          <w:sz w:val="28"/>
          <w:szCs w:val="28"/>
          <w:lang w:eastAsia="ru-RU"/>
        </w:rPr>
        <w:t>«Строительство спортивного комплекса со специализированным залом акробатики и художественной гимнастики в городе-курорте Пятигорск»</w:t>
      </w:r>
      <w:r w:rsidR="00770149">
        <w:rPr>
          <w:rFonts w:ascii="Times New Roman" w:eastAsia="Times New Roman" w:hAnsi="Times New Roman" w:cs="Times New Roman"/>
          <w:sz w:val="28"/>
          <w:szCs w:val="28"/>
          <w:lang w:eastAsia="ru-RU"/>
        </w:rPr>
        <w:t xml:space="preserve"> мероприятия по разработке ПСД </w:t>
      </w:r>
      <w:r w:rsidR="002C4927" w:rsidRPr="002C4927">
        <w:rPr>
          <w:rFonts w:ascii="Times New Roman" w:eastAsia="Times New Roman" w:hAnsi="Times New Roman" w:cs="Times New Roman"/>
          <w:sz w:val="28"/>
          <w:szCs w:val="28"/>
          <w:lang w:eastAsia="ru-RU"/>
        </w:rPr>
        <w:t xml:space="preserve">не выполнялись </w:t>
      </w:r>
      <w:r w:rsidR="00770149">
        <w:rPr>
          <w:rFonts w:ascii="Times New Roman" w:eastAsia="Times New Roman" w:hAnsi="Times New Roman" w:cs="Times New Roman"/>
          <w:sz w:val="28"/>
          <w:szCs w:val="28"/>
          <w:lang w:eastAsia="ru-RU"/>
        </w:rPr>
        <w:t>в</w:t>
      </w:r>
      <w:r w:rsidR="00770149" w:rsidRPr="00770149">
        <w:rPr>
          <w:rFonts w:ascii="Times New Roman" w:eastAsia="Times New Roman" w:hAnsi="Times New Roman" w:cs="Times New Roman"/>
          <w:sz w:val="28"/>
          <w:szCs w:val="28"/>
          <w:lang w:eastAsia="ru-RU"/>
        </w:rPr>
        <w:t xml:space="preserve"> связи с отсутствием денежных средств в бюджете Ставропольского края</w:t>
      </w:r>
      <w:r w:rsidR="00770149">
        <w:rPr>
          <w:rFonts w:ascii="Times New Roman" w:eastAsia="Times New Roman" w:hAnsi="Times New Roman" w:cs="Times New Roman"/>
          <w:sz w:val="28"/>
          <w:szCs w:val="28"/>
          <w:lang w:eastAsia="ru-RU"/>
        </w:rPr>
        <w:t>,</w:t>
      </w:r>
      <w:r w:rsidR="00770149" w:rsidRPr="00770149">
        <w:rPr>
          <w:rFonts w:ascii="Times New Roman" w:eastAsia="Times New Roman" w:hAnsi="Times New Roman" w:cs="Times New Roman"/>
          <w:sz w:val="28"/>
          <w:szCs w:val="28"/>
          <w:lang w:eastAsia="ru-RU"/>
        </w:rPr>
        <w:t xml:space="preserve"> перенесен</w:t>
      </w:r>
      <w:r w:rsidR="00770149">
        <w:rPr>
          <w:rFonts w:ascii="Times New Roman" w:eastAsia="Times New Roman" w:hAnsi="Times New Roman" w:cs="Times New Roman"/>
          <w:sz w:val="28"/>
          <w:szCs w:val="28"/>
          <w:lang w:eastAsia="ru-RU"/>
        </w:rPr>
        <w:t>ы</w:t>
      </w:r>
      <w:r w:rsidR="00770149" w:rsidRPr="00770149">
        <w:rPr>
          <w:rFonts w:ascii="Times New Roman" w:eastAsia="Times New Roman" w:hAnsi="Times New Roman" w:cs="Times New Roman"/>
          <w:sz w:val="28"/>
          <w:szCs w:val="28"/>
          <w:lang w:eastAsia="ru-RU"/>
        </w:rPr>
        <w:t xml:space="preserve"> на </w:t>
      </w:r>
      <w:r w:rsidR="002C4927">
        <w:rPr>
          <w:rFonts w:ascii="Times New Roman" w:eastAsia="Times New Roman" w:hAnsi="Times New Roman" w:cs="Times New Roman"/>
          <w:sz w:val="28"/>
          <w:szCs w:val="28"/>
          <w:lang w:eastAsia="ru-RU"/>
        </w:rPr>
        <w:t>2024 год</w:t>
      </w:r>
      <w:r w:rsidR="00770149">
        <w:rPr>
          <w:rFonts w:ascii="Times New Roman" w:eastAsia="Times New Roman" w:hAnsi="Times New Roman" w:cs="Times New Roman"/>
          <w:sz w:val="28"/>
          <w:szCs w:val="28"/>
          <w:lang w:eastAsia="ru-RU"/>
        </w:rPr>
        <w:t>.</w:t>
      </w:r>
      <w:r w:rsidR="002C4927">
        <w:rPr>
          <w:rFonts w:ascii="Times New Roman" w:eastAsia="Times New Roman" w:hAnsi="Times New Roman" w:cs="Times New Roman"/>
          <w:sz w:val="28"/>
          <w:szCs w:val="28"/>
          <w:lang w:eastAsia="ru-RU"/>
        </w:rPr>
        <w:t xml:space="preserve"> </w:t>
      </w:r>
      <w:r w:rsidR="002C4927" w:rsidRPr="00B4197E">
        <w:rPr>
          <w:rFonts w:ascii="Times New Roman" w:eastAsia="Times New Roman" w:hAnsi="Times New Roman" w:cs="Times New Roman"/>
          <w:sz w:val="28"/>
          <w:szCs w:val="28"/>
          <w:lang w:eastAsia="ru-RU"/>
        </w:rPr>
        <w:t>На основании обращения администрации города Пятигорска от 16.03.2023 № 1834/01 в Координационный совет по обеспечению экономической стабильности в Ставропольском крае, экономической и социальной поддержки населения Ставропольского края в связи с введением в отношении Российской Федерации иностранными государствами экономических санкций АО «</w:t>
      </w:r>
      <w:proofErr w:type="spellStart"/>
      <w:r w:rsidR="002C4927" w:rsidRPr="00B4197E">
        <w:rPr>
          <w:rFonts w:ascii="Times New Roman" w:eastAsia="Times New Roman" w:hAnsi="Times New Roman" w:cs="Times New Roman"/>
          <w:sz w:val="28"/>
          <w:szCs w:val="28"/>
          <w:lang w:eastAsia="ru-RU"/>
        </w:rPr>
        <w:t>Кавказкурортпроект</w:t>
      </w:r>
      <w:proofErr w:type="spellEnd"/>
      <w:r w:rsidR="002C4927" w:rsidRPr="00B4197E">
        <w:rPr>
          <w:rFonts w:ascii="Times New Roman" w:eastAsia="Times New Roman" w:hAnsi="Times New Roman" w:cs="Times New Roman"/>
          <w:sz w:val="28"/>
          <w:szCs w:val="28"/>
          <w:lang w:eastAsia="ru-RU"/>
        </w:rPr>
        <w:t>» определен единственным поставщиком (подрядчиком, исполнителем) закупки на выполнение работ по разработке проектно-сметной документации по указанным объектам. Проекты муниципальных контрактов МКУ «УКС» направлены для согласования и подписания в адрес АО «</w:t>
      </w:r>
      <w:proofErr w:type="spellStart"/>
      <w:r w:rsidR="002C4927" w:rsidRPr="00B4197E">
        <w:rPr>
          <w:rFonts w:ascii="Times New Roman" w:eastAsia="Times New Roman" w:hAnsi="Times New Roman" w:cs="Times New Roman"/>
          <w:sz w:val="28"/>
          <w:szCs w:val="28"/>
          <w:lang w:eastAsia="ru-RU"/>
        </w:rPr>
        <w:t>Кавказкурортпроект</w:t>
      </w:r>
      <w:proofErr w:type="spellEnd"/>
      <w:r w:rsidR="002C4927" w:rsidRPr="00B4197E">
        <w:rPr>
          <w:rFonts w:ascii="Times New Roman" w:eastAsia="Times New Roman" w:hAnsi="Times New Roman" w:cs="Times New Roman"/>
          <w:sz w:val="28"/>
          <w:szCs w:val="28"/>
          <w:lang w:eastAsia="ru-RU"/>
        </w:rPr>
        <w:t>», по состоянию на 31.12.23. контракты не были согласованы и подписаны.</w:t>
      </w:r>
    </w:p>
    <w:p w:rsidR="0061448B" w:rsidRPr="00D355CE" w:rsidRDefault="0061448B"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355CE">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2:</w:t>
      </w:r>
    </w:p>
    <w:p w:rsidR="00113187" w:rsidRPr="00113187" w:rsidRDefault="004D2B77" w:rsidP="004667AB">
      <w:pPr>
        <w:tabs>
          <w:tab w:val="left" w:pos="709"/>
        </w:tabs>
        <w:spacing w:after="0" w:line="240" w:lineRule="auto"/>
        <w:ind w:firstLine="567"/>
        <w:jc w:val="both"/>
        <w:rPr>
          <w:rFonts w:ascii="Times New Roman" w:hAnsi="Times New Roman" w:cs="Times New Roman"/>
          <w:sz w:val="28"/>
          <w:szCs w:val="28"/>
        </w:rPr>
      </w:pPr>
      <w:r w:rsidRPr="00113187">
        <w:rPr>
          <w:rFonts w:ascii="Times New Roman" w:hAnsi="Times New Roman" w:cs="Times New Roman"/>
          <w:bCs/>
          <w:sz w:val="28"/>
          <w:szCs w:val="28"/>
        </w:rPr>
        <w:t>д</w:t>
      </w:r>
      <w:r w:rsidR="00F465F9" w:rsidRPr="00113187">
        <w:rPr>
          <w:rFonts w:ascii="Times New Roman" w:hAnsi="Times New Roman" w:cs="Times New Roman"/>
          <w:bCs/>
          <w:sz w:val="28"/>
          <w:szCs w:val="28"/>
        </w:rPr>
        <w:t>оля</w:t>
      </w:r>
      <w:r w:rsidR="00B372C3" w:rsidRPr="00113187">
        <w:rPr>
          <w:rFonts w:ascii="Times New Roman" w:hAnsi="Times New Roman" w:cs="Times New Roman"/>
          <w:bCs/>
          <w:sz w:val="28"/>
          <w:szCs w:val="28"/>
        </w:rPr>
        <w:t xml:space="preserve"> </w:t>
      </w:r>
      <w:r w:rsidR="001A34EC" w:rsidRPr="00113187">
        <w:rPr>
          <w:rFonts w:ascii="Times New Roman" w:hAnsi="Times New Roman" w:cs="Times New Roman"/>
          <w:bCs/>
          <w:sz w:val="28"/>
          <w:szCs w:val="28"/>
        </w:rPr>
        <w:t xml:space="preserve">обучающихся города, систематически занимающихся физической культурой и спортом, в общей </w:t>
      </w:r>
      <w:r w:rsidR="003802B7" w:rsidRPr="00113187">
        <w:rPr>
          <w:rFonts w:ascii="Times New Roman" w:hAnsi="Times New Roman" w:cs="Times New Roman"/>
          <w:bCs/>
          <w:sz w:val="28"/>
          <w:szCs w:val="28"/>
        </w:rPr>
        <w:t>численности,</w:t>
      </w:r>
      <w:r w:rsidR="001A34EC" w:rsidRPr="00113187">
        <w:rPr>
          <w:rFonts w:ascii="Times New Roman" w:hAnsi="Times New Roman" w:cs="Times New Roman"/>
          <w:bCs/>
          <w:sz w:val="28"/>
          <w:szCs w:val="28"/>
        </w:rPr>
        <w:t xml:space="preserve"> обучающихся города</w:t>
      </w:r>
      <w:r w:rsidR="00F465F9" w:rsidRPr="00113187">
        <w:rPr>
          <w:rFonts w:ascii="Times New Roman" w:hAnsi="Times New Roman" w:cs="Times New Roman"/>
          <w:bCs/>
          <w:sz w:val="28"/>
          <w:szCs w:val="28"/>
        </w:rPr>
        <w:t>»</w:t>
      </w:r>
      <w:r w:rsidR="007258B1" w:rsidRPr="00113187">
        <w:rPr>
          <w:rFonts w:ascii="Times New Roman" w:hAnsi="Times New Roman" w:cs="Times New Roman"/>
          <w:bCs/>
          <w:sz w:val="28"/>
          <w:szCs w:val="28"/>
        </w:rPr>
        <w:t xml:space="preserve"> </w:t>
      </w:r>
      <w:r w:rsidR="003802B7" w:rsidRPr="00113187">
        <w:rPr>
          <w:rFonts w:ascii="Times New Roman" w:hAnsi="Times New Roman" w:cs="Times New Roman"/>
          <w:bCs/>
          <w:sz w:val="28"/>
          <w:szCs w:val="28"/>
        </w:rPr>
        <w:t>составил</w:t>
      </w:r>
      <w:r w:rsidR="00961241" w:rsidRPr="00113187">
        <w:rPr>
          <w:rFonts w:ascii="Times New Roman" w:hAnsi="Times New Roman" w:cs="Times New Roman"/>
          <w:bCs/>
          <w:sz w:val="28"/>
          <w:szCs w:val="28"/>
        </w:rPr>
        <w:t>а</w:t>
      </w:r>
      <w:r w:rsidR="003802B7" w:rsidRPr="00113187">
        <w:rPr>
          <w:rFonts w:ascii="Times New Roman" w:hAnsi="Times New Roman" w:cs="Times New Roman"/>
          <w:bCs/>
          <w:sz w:val="28"/>
          <w:szCs w:val="28"/>
        </w:rPr>
        <w:t xml:space="preserve"> </w:t>
      </w:r>
      <w:r w:rsidR="008D6AA1" w:rsidRPr="00113187">
        <w:rPr>
          <w:rFonts w:ascii="Times New Roman" w:hAnsi="Times New Roman" w:cs="Times New Roman"/>
          <w:sz w:val="28"/>
          <w:szCs w:val="28"/>
        </w:rPr>
        <w:t xml:space="preserve">99,8% (план – </w:t>
      </w:r>
      <w:r w:rsidR="00113187" w:rsidRPr="00113187">
        <w:rPr>
          <w:rFonts w:ascii="Times New Roman" w:hAnsi="Times New Roman" w:cs="Times New Roman"/>
          <w:sz w:val="28"/>
          <w:szCs w:val="28"/>
        </w:rPr>
        <w:t>10</w:t>
      </w:r>
      <w:r w:rsidR="003802B7" w:rsidRPr="00113187">
        <w:rPr>
          <w:rFonts w:ascii="Times New Roman" w:hAnsi="Times New Roman" w:cs="Times New Roman"/>
          <w:sz w:val="28"/>
          <w:szCs w:val="28"/>
        </w:rPr>
        <w:t>0</w:t>
      </w:r>
      <w:r w:rsidR="00113187" w:rsidRPr="00113187">
        <w:rPr>
          <w:rFonts w:ascii="Times New Roman" w:hAnsi="Times New Roman" w:cs="Times New Roman"/>
          <w:sz w:val="28"/>
          <w:szCs w:val="28"/>
        </w:rPr>
        <w:t>%).</w:t>
      </w:r>
      <w:r w:rsidR="00113187">
        <w:rPr>
          <w:rFonts w:ascii="Times New Roman" w:eastAsia="Times New Roman" w:hAnsi="Times New Roman" w:cs="Times New Roman"/>
          <w:sz w:val="28"/>
          <w:szCs w:val="28"/>
          <w:lang w:eastAsia="ru-RU"/>
        </w:rPr>
        <w:t xml:space="preserve"> </w:t>
      </w:r>
      <w:r w:rsidR="00113187" w:rsidRPr="00113187">
        <w:rPr>
          <w:rFonts w:ascii="Times New Roman" w:hAnsi="Times New Roman" w:cs="Times New Roman"/>
          <w:sz w:val="28"/>
          <w:szCs w:val="28"/>
        </w:rPr>
        <w:t>Показатель выполнен. Погрешность в 0,2 ед. связана с несоответствием учебного и финансового годов (зачислением/выпуском учащихся в ОУ);</w:t>
      </w:r>
    </w:p>
    <w:p w:rsidR="001A34EC" w:rsidRPr="00113187" w:rsidRDefault="004D2B77" w:rsidP="004667AB">
      <w:pPr>
        <w:tabs>
          <w:tab w:val="left" w:pos="709"/>
        </w:tabs>
        <w:spacing w:after="0" w:line="240" w:lineRule="auto"/>
        <w:ind w:firstLine="567"/>
        <w:jc w:val="both"/>
        <w:rPr>
          <w:rFonts w:ascii="Times New Roman" w:hAnsi="Times New Roman" w:cs="Times New Roman"/>
          <w:bCs/>
          <w:sz w:val="28"/>
          <w:szCs w:val="28"/>
        </w:rPr>
      </w:pPr>
      <w:r w:rsidRPr="00113187">
        <w:rPr>
          <w:rFonts w:ascii="Times New Roman" w:hAnsi="Times New Roman" w:cs="Times New Roman"/>
          <w:bCs/>
          <w:sz w:val="28"/>
          <w:szCs w:val="28"/>
        </w:rPr>
        <w:t>у</w:t>
      </w:r>
      <w:r w:rsidR="001A34EC" w:rsidRPr="00113187">
        <w:rPr>
          <w:rFonts w:ascii="Times New Roman" w:hAnsi="Times New Roman" w:cs="Times New Roman"/>
          <w:bCs/>
          <w:sz w:val="28"/>
          <w:szCs w:val="28"/>
        </w:rPr>
        <w:t>ровень обеспеченности населения города спортивными сооружениями исходя из единовременной пропускной способности объектов спорта в городе</w:t>
      </w:r>
      <w:r w:rsidR="00F465F9" w:rsidRPr="00113187">
        <w:rPr>
          <w:rFonts w:ascii="Times New Roman" w:hAnsi="Times New Roman" w:cs="Times New Roman"/>
          <w:bCs/>
          <w:sz w:val="28"/>
          <w:szCs w:val="28"/>
        </w:rPr>
        <w:t>»</w:t>
      </w:r>
      <w:r w:rsidR="00900B7A" w:rsidRPr="00113187">
        <w:rPr>
          <w:rFonts w:ascii="Times New Roman" w:hAnsi="Times New Roman" w:cs="Times New Roman"/>
          <w:bCs/>
          <w:sz w:val="28"/>
          <w:szCs w:val="28"/>
        </w:rPr>
        <w:t xml:space="preserve"> – 35,1</w:t>
      </w:r>
      <w:r w:rsidR="008E66B3" w:rsidRPr="00113187">
        <w:rPr>
          <w:rFonts w:ascii="Times New Roman" w:hAnsi="Times New Roman" w:cs="Times New Roman"/>
          <w:bCs/>
          <w:sz w:val="28"/>
          <w:szCs w:val="28"/>
        </w:rPr>
        <w:t>%, что соответствует плану.</w:t>
      </w:r>
    </w:p>
    <w:p w:rsidR="001A34EC" w:rsidRPr="006D1FDD" w:rsidRDefault="001A34EC" w:rsidP="004667AB">
      <w:pPr>
        <w:tabs>
          <w:tab w:val="left" w:pos="709"/>
        </w:tabs>
        <w:spacing w:after="0" w:line="240" w:lineRule="auto"/>
        <w:ind w:firstLine="567"/>
        <w:jc w:val="both"/>
        <w:rPr>
          <w:rFonts w:ascii="Times New Roman" w:hAnsi="Times New Roman" w:cs="Times New Roman"/>
          <w:bCs/>
          <w:sz w:val="28"/>
          <w:szCs w:val="28"/>
        </w:rPr>
      </w:pPr>
      <w:r w:rsidRPr="00113187">
        <w:rPr>
          <w:rFonts w:ascii="Times New Roman" w:hAnsi="Times New Roman" w:cs="Times New Roman"/>
          <w:b/>
          <w:bCs/>
          <w:sz w:val="28"/>
          <w:szCs w:val="28"/>
        </w:rPr>
        <w:t xml:space="preserve">В результате реализации подпрограмм Программы </w:t>
      </w:r>
      <w:r w:rsidRPr="00113187">
        <w:rPr>
          <w:rFonts w:ascii="Times New Roman" w:hAnsi="Times New Roman" w:cs="Times New Roman"/>
          <w:b/>
          <w:bCs/>
          <w:sz w:val="28"/>
          <w:szCs w:val="28"/>
          <w:lang w:val="en-US"/>
        </w:rPr>
        <w:t>VII</w:t>
      </w:r>
      <w:r w:rsidRPr="00113187">
        <w:rPr>
          <w:rFonts w:ascii="Times New Roman" w:hAnsi="Times New Roman" w:cs="Times New Roman"/>
          <w:bCs/>
          <w:sz w:val="28"/>
          <w:szCs w:val="28"/>
        </w:rPr>
        <w:t xml:space="preserve"> доля населения города в возрасте от 3 до 79 лет, систематически занимающегося физической </w:t>
      </w:r>
      <w:r w:rsidRPr="00113187">
        <w:rPr>
          <w:rFonts w:ascii="Times New Roman" w:hAnsi="Times New Roman" w:cs="Times New Roman"/>
          <w:bCs/>
          <w:sz w:val="28"/>
          <w:szCs w:val="28"/>
        </w:rPr>
        <w:lastRenderedPageBreak/>
        <w:t>культурой и спортом, в общей численности населения города в возрас</w:t>
      </w:r>
      <w:r w:rsidR="004F4852" w:rsidRPr="00113187">
        <w:rPr>
          <w:rFonts w:ascii="Times New Roman" w:hAnsi="Times New Roman" w:cs="Times New Roman"/>
          <w:bCs/>
          <w:sz w:val="28"/>
          <w:szCs w:val="28"/>
        </w:rPr>
        <w:t xml:space="preserve">те от 3 до 79 лет составила </w:t>
      </w:r>
      <w:r w:rsidR="00113187" w:rsidRPr="00113187">
        <w:rPr>
          <w:rFonts w:ascii="Times New Roman" w:hAnsi="Times New Roman" w:cs="Times New Roman"/>
          <w:bCs/>
          <w:sz w:val="28"/>
          <w:szCs w:val="28"/>
        </w:rPr>
        <w:t>61,0</w:t>
      </w:r>
      <w:r w:rsidRPr="00113187">
        <w:rPr>
          <w:rFonts w:ascii="Times New Roman" w:hAnsi="Times New Roman" w:cs="Times New Roman"/>
          <w:bCs/>
          <w:sz w:val="28"/>
          <w:szCs w:val="28"/>
        </w:rPr>
        <w:t>%</w:t>
      </w:r>
      <w:r w:rsidR="008E66B3" w:rsidRPr="00113187">
        <w:rPr>
          <w:rFonts w:ascii="Times New Roman" w:hAnsi="Times New Roman" w:cs="Times New Roman"/>
          <w:bCs/>
          <w:sz w:val="28"/>
          <w:szCs w:val="28"/>
        </w:rPr>
        <w:t xml:space="preserve"> (</w:t>
      </w:r>
      <w:r w:rsidRPr="00113187">
        <w:rPr>
          <w:rFonts w:ascii="Times New Roman" w:hAnsi="Times New Roman" w:cs="Times New Roman"/>
          <w:bCs/>
          <w:sz w:val="28"/>
          <w:szCs w:val="28"/>
        </w:rPr>
        <w:t>план</w:t>
      </w:r>
      <w:r w:rsidR="00291F6A" w:rsidRPr="00113187">
        <w:rPr>
          <w:rFonts w:ascii="Times New Roman" w:hAnsi="Times New Roman" w:cs="Times New Roman"/>
          <w:bCs/>
          <w:sz w:val="28"/>
          <w:szCs w:val="28"/>
        </w:rPr>
        <w:t xml:space="preserve"> – </w:t>
      </w:r>
      <w:r w:rsidR="00113187" w:rsidRPr="00113187">
        <w:rPr>
          <w:rFonts w:ascii="Times New Roman" w:hAnsi="Times New Roman" w:cs="Times New Roman"/>
          <w:bCs/>
          <w:sz w:val="28"/>
          <w:szCs w:val="28"/>
        </w:rPr>
        <w:t>52,6</w:t>
      </w:r>
      <w:r w:rsidR="008E66B3" w:rsidRPr="00113187">
        <w:rPr>
          <w:rFonts w:ascii="Times New Roman" w:hAnsi="Times New Roman" w:cs="Times New Roman"/>
          <w:bCs/>
          <w:sz w:val="28"/>
          <w:szCs w:val="28"/>
        </w:rPr>
        <w:t>%)</w:t>
      </w:r>
      <w:r w:rsidRPr="00113187">
        <w:rPr>
          <w:rFonts w:ascii="Times New Roman" w:hAnsi="Times New Roman" w:cs="Times New Roman"/>
          <w:bCs/>
          <w:sz w:val="28"/>
          <w:szCs w:val="28"/>
        </w:rPr>
        <w:t>.</w:t>
      </w:r>
    </w:p>
    <w:p w:rsidR="00933598" w:rsidRPr="006D1FDD" w:rsidRDefault="00933598" w:rsidP="004667AB">
      <w:pPr>
        <w:tabs>
          <w:tab w:val="left" w:pos="709"/>
        </w:tabs>
        <w:spacing w:after="0" w:line="240" w:lineRule="auto"/>
        <w:ind w:firstLine="567"/>
        <w:jc w:val="both"/>
        <w:rPr>
          <w:rFonts w:ascii="Times New Roman" w:hAnsi="Times New Roman" w:cs="Times New Roman"/>
          <w:bCs/>
          <w:sz w:val="28"/>
          <w:szCs w:val="28"/>
        </w:rPr>
      </w:pPr>
    </w:p>
    <w:p w:rsidR="00BF494E" w:rsidRPr="006D1FDD" w:rsidRDefault="00BF494E" w:rsidP="004667AB">
      <w:pPr>
        <w:tabs>
          <w:tab w:val="left" w:pos="709"/>
        </w:tabs>
        <w:spacing w:after="0" w:line="240" w:lineRule="auto"/>
        <w:ind w:firstLine="567"/>
        <w:jc w:val="both"/>
        <w:rPr>
          <w:rFonts w:ascii="Times New Roman" w:hAnsi="Times New Roman" w:cs="Times New Roman"/>
          <w:bCs/>
          <w:sz w:val="28"/>
          <w:szCs w:val="28"/>
        </w:rPr>
      </w:pPr>
      <w:r w:rsidRPr="006D1FDD">
        <w:rPr>
          <w:rFonts w:ascii="Times New Roman" w:hAnsi="Times New Roman" w:cs="Times New Roman"/>
          <w:b/>
          <w:bCs/>
          <w:sz w:val="28"/>
          <w:szCs w:val="28"/>
          <w:lang w:val="en-US"/>
        </w:rPr>
        <w:t>VIII</w:t>
      </w:r>
      <w:r w:rsidR="00C826B2" w:rsidRPr="006D1FDD">
        <w:rPr>
          <w:rFonts w:ascii="Times New Roman" w:hAnsi="Times New Roman" w:cs="Times New Roman"/>
          <w:b/>
          <w:bCs/>
          <w:sz w:val="28"/>
          <w:szCs w:val="28"/>
        </w:rPr>
        <w:t xml:space="preserve"> </w:t>
      </w:r>
      <w:r w:rsidR="00B36CAB" w:rsidRPr="006D1FDD">
        <w:rPr>
          <w:rFonts w:ascii="Times New Roman" w:hAnsi="Times New Roman" w:cs="Times New Roman"/>
          <w:b/>
          <w:bCs/>
          <w:sz w:val="28"/>
          <w:szCs w:val="28"/>
        </w:rPr>
        <w:t>Муниципальная программа «Безопасный Пятигорск» (далее – Программа</w:t>
      </w:r>
      <w:r w:rsidR="00D105D3" w:rsidRPr="006D1FDD">
        <w:rPr>
          <w:rFonts w:ascii="Times New Roman" w:hAnsi="Times New Roman" w:cs="Times New Roman"/>
          <w:b/>
          <w:bCs/>
          <w:sz w:val="28"/>
          <w:szCs w:val="28"/>
        </w:rPr>
        <w:t xml:space="preserve"> </w:t>
      </w:r>
      <w:r w:rsidR="00D105D3" w:rsidRPr="006D1FDD">
        <w:rPr>
          <w:rFonts w:ascii="Times New Roman" w:hAnsi="Times New Roman" w:cs="Times New Roman"/>
          <w:b/>
          <w:bCs/>
          <w:sz w:val="28"/>
          <w:szCs w:val="28"/>
          <w:lang w:val="en-US"/>
        </w:rPr>
        <w:t>VIII</w:t>
      </w:r>
      <w:r w:rsidR="00B36CAB" w:rsidRPr="006D1FDD">
        <w:rPr>
          <w:rFonts w:ascii="Times New Roman" w:hAnsi="Times New Roman" w:cs="Times New Roman"/>
          <w:b/>
          <w:bCs/>
          <w:sz w:val="28"/>
          <w:szCs w:val="28"/>
        </w:rPr>
        <w:t xml:space="preserve">) </w:t>
      </w:r>
      <w:r w:rsidR="00B36CAB" w:rsidRPr="006D1FDD">
        <w:rPr>
          <w:rFonts w:ascii="Times New Roman" w:hAnsi="Times New Roman" w:cs="Times New Roman"/>
          <w:sz w:val="28"/>
          <w:szCs w:val="28"/>
        </w:rPr>
        <w:t>утверждена постановлением администрации города Пятигорска от 04.09.2017 года №</w:t>
      </w:r>
      <w:r w:rsidR="00CD5E98" w:rsidRPr="006D1FDD">
        <w:rPr>
          <w:rFonts w:ascii="Times New Roman" w:hAnsi="Times New Roman" w:cs="Times New Roman"/>
          <w:sz w:val="28"/>
          <w:szCs w:val="28"/>
        </w:rPr>
        <w:t xml:space="preserve"> </w:t>
      </w:r>
      <w:r w:rsidR="00B36CAB" w:rsidRPr="006D1FDD">
        <w:rPr>
          <w:rFonts w:ascii="Times New Roman" w:hAnsi="Times New Roman" w:cs="Times New Roman"/>
          <w:sz w:val="28"/>
          <w:szCs w:val="28"/>
        </w:rPr>
        <w:t>3735.</w:t>
      </w:r>
    </w:p>
    <w:p w:rsidR="00B36CAB" w:rsidRPr="006D1FDD" w:rsidRDefault="00BF494E" w:rsidP="004667AB">
      <w:pPr>
        <w:tabs>
          <w:tab w:val="left" w:pos="709"/>
        </w:tabs>
        <w:spacing w:after="0" w:line="240" w:lineRule="auto"/>
        <w:ind w:firstLine="567"/>
        <w:jc w:val="both"/>
        <w:rPr>
          <w:rFonts w:ascii="Times New Roman" w:hAnsi="Times New Roman" w:cs="Times New Roman"/>
          <w:bCs/>
          <w:sz w:val="28"/>
          <w:szCs w:val="28"/>
        </w:rPr>
      </w:pPr>
      <w:r w:rsidRPr="006D1FDD">
        <w:rPr>
          <w:rFonts w:ascii="Times New Roman" w:hAnsi="Times New Roman" w:cs="Times New Roman"/>
          <w:b/>
          <w:bCs/>
          <w:sz w:val="28"/>
          <w:szCs w:val="28"/>
        </w:rPr>
        <w:t>В рамках реализации Подпрограммы 1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r w:rsidR="00B372C3" w:rsidRPr="006D1FDD">
        <w:rPr>
          <w:rFonts w:ascii="Times New Roman" w:hAnsi="Times New Roman" w:cs="Times New Roman"/>
          <w:b/>
          <w:bCs/>
          <w:sz w:val="28"/>
          <w:szCs w:val="28"/>
        </w:rPr>
        <w:t xml:space="preserve"> </w:t>
      </w:r>
      <w:r w:rsidRPr="006D1FDD">
        <w:rPr>
          <w:rFonts w:ascii="Times New Roman" w:hAnsi="Times New Roman" w:cs="Times New Roman"/>
          <w:b/>
          <w:bCs/>
          <w:sz w:val="28"/>
          <w:szCs w:val="28"/>
        </w:rPr>
        <w:t>Программы</w:t>
      </w:r>
      <w:r w:rsidR="005818B8" w:rsidRPr="006D1FDD">
        <w:rPr>
          <w:rFonts w:ascii="Times New Roman" w:hAnsi="Times New Roman" w:cs="Times New Roman"/>
          <w:b/>
          <w:bCs/>
          <w:sz w:val="28"/>
          <w:szCs w:val="28"/>
        </w:rPr>
        <w:t xml:space="preserve"> </w:t>
      </w:r>
      <w:r w:rsidRPr="006D1FDD">
        <w:rPr>
          <w:rFonts w:ascii="Times New Roman" w:hAnsi="Times New Roman" w:cs="Times New Roman"/>
          <w:b/>
          <w:bCs/>
          <w:sz w:val="28"/>
          <w:szCs w:val="28"/>
          <w:lang w:val="en-US"/>
        </w:rPr>
        <w:t>VIII</w:t>
      </w:r>
      <w:r w:rsidR="005818B8" w:rsidRPr="006D1FDD">
        <w:rPr>
          <w:rFonts w:ascii="Times New Roman" w:hAnsi="Times New Roman" w:cs="Times New Roman"/>
          <w:b/>
          <w:bCs/>
          <w:sz w:val="28"/>
          <w:szCs w:val="28"/>
        </w:rPr>
        <w:t xml:space="preserve"> </w:t>
      </w:r>
      <w:r w:rsidR="00B36CAB" w:rsidRPr="006D1FDD">
        <w:rPr>
          <w:rFonts w:ascii="Times New Roman" w:hAnsi="Times New Roman" w:cs="Times New Roman"/>
          <w:bCs/>
          <w:sz w:val="28"/>
          <w:szCs w:val="28"/>
        </w:rPr>
        <w:t>были запланированы и выполнены следующие мероприятия:</w:t>
      </w:r>
    </w:p>
    <w:p w:rsidR="00CF4E43" w:rsidRPr="00084DCC" w:rsidRDefault="00CF4E43" w:rsidP="004667AB">
      <w:pPr>
        <w:tabs>
          <w:tab w:val="left" w:pos="709"/>
        </w:tabs>
        <w:spacing w:after="0" w:line="240" w:lineRule="auto"/>
        <w:ind w:firstLine="567"/>
        <w:jc w:val="both"/>
        <w:rPr>
          <w:rFonts w:ascii="Times New Roman" w:eastAsia="Calibri" w:hAnsi="Times New Roman" w:cs="Times New Roman"/>
          <w:sz w:val="28"/>
          <w:szCs w:val="28"/>
        </w:rPr>
      </w:pPr>
      <w:r w:rsidRPr="00084DCC">
        <w:rPr>
          <w:rFonts w:ascii="Times New Roman" w:eastAsia="Calibri" w:hAnsi="Times New Roman" w:cs="Times New Roman"/>
          <w:color w:val="000000"/>
          <w:sz w:val="28"/>
          <w:szCs w:val="28"/>
        </w:rPr>
        <w:t xml:space="preserve">обеспечивалось обслуживание </w:t>
      </w:r>
      <w:r w:rsidR="00430604" w:rsidRPr="00084DCC">
        <w:rPr>
          <w:rFonts w:ascii="Times New Roman" w:eastAsia="Calibri" w:hAnsi="Times New Roman" w:cs="Times New Roman"/>
          <w:color w:val="000000"/>
          <w:sz w:val="28"/>
          <w:szCs w:val="28"/>
        </w:rPr>
        <w:t>1</w:t>
      </w:r>
      <w:r w:rsidR="00084DCC" w:rsidRPr="00084DCC">
        <w:rPr>
          <w:rFonts w:ascii="Times New Roman" w:eastAsia="Calibri" w:hAnsi="Times New Roman" w:cs="Times New Roman"/>
          <w:color w:val="000000"/>
          <w:sz w:val="28"/>
          <w:szCs w:val="28"/>
        </w:rPr>
        <w:t>45</w:t>
      </w:r>
      <w:r w:rsidRPr="00084DCC">
        <w:rPr>
          <w:rFonts w:ascii="Times New Roman" w:eastAsia="Calibri" w:hAnsi="Times New Roman" w:cs="Times New Roman"/>
          <w:color w:val="000000"/>
          <w:sz w:val="28"/>
          <w:szCs w:val="28"/>
        </w:rPr>
        <w:t xml:space="preserve"> камер видеонаблюдения, выведенных ранее на </w:t>
      </w:r>
      <w:r w:rsidR="00CD5E98" w:rsidRPr="00084DCC">
        <w:rPr>
          <w:rFonts w:ascii="Times New Roman" w:eastAsia="Calibri" w:hAnsi="Times New Roman" w:cs="Times New Roman"/>
          <w:sz w:val="28"/>
          <w:szCs w:val="28"/>
        </w:rPr>
        <w:t xml:space="preserve">Единую дежурно-диспетчерскую службу </w:t>
      </w:r>
      <w:r w:rsidR="00CD5E98" w:rsidRPr="00084DCC">
        <w:rPr>
          <w:rFonts w:ascii="Times New Roman" w:eastAsia="Calibri" w:hAnsi="Times New Roman" w:cs="Times New Roman"/>
          <w:color w:val="000000"/>
          <w:sz w:val="28"/>
          <w:szCs w:val="28"/>
        </w:rPr>
        <w:t xml:space="preserve">г. Пятигорска (далее </w:t>
      </w:r>
      <w:r w:rsidR="00A5645B" w:rsidRPr="00084DCC">
        <w:rPr>
          <w:rFonts w:ascii="Times New Roman" w:eastAsia="Calibri" w:hAnsi="Times New Roman" w:cs="Times New Roman"/>
          <w:color w:val="000000"/>
          <w:sz w:val="28"/>
          <w:szCs w:val="28"/>
        </w:rPr>
        <w:t>–</w:t>
      </w:r>
      <w:r w:rsidR="00CD5E98" w:rsidRPr="00084DCC">
        <w:rPr>
          <w:rFonts w:ascii="Times New Roman" w:eastAsia="Calibri" w:hAnsi="Times New Roman" w:cs="Times New Roman"/>
          <w:color w:val="000000"/>
          <w:sz w:val="28"/>
          <w:szCs w:val="28"/>
        </w:rPr>
        <w:t xml:space="preserve"> </w:t>
      </w:r>
      <w:r w:rsidRPr="00084DCC">
        <w:rPr>
          <w:rFonts w:ascii="Times New Roman" w:eastAsia="Calibri" w:hAnsi="Times New Roman" w:cs="Times New Roman"/>
          <w:color w:val="000000"/>
          <w:sz w:val="28"/>
          <w:szCs w:val="28"/>
        </w:rPr>
        <w:t>ЕДДС г. Пятигорска</w:t>
      </w:r>
      <w:r w:rsidR="00CD5E98" w:rsidRPr="00084DCC">
        <w:rPr>
          <w:rFonts w:ascii="Times New Roman" w:eastAsia="Calibri" w:hAnsi="Times New Roman" w:cs="Times New Roman"/>
          <w:color w:val="000000"/>
          <w:sz w:val="28"/>
          <w:szCs w:val="28"/>
        </w:rPr>
        <w:t>)</w:t>
      </w:r>
      <w:r w:rsidRPr="00084DCC">
        <w:rPr>
          <w:rFonts w:ascii="Times New Roman" w:eastAsia="Calibri" w:hAnsi="Times New Roman" w:cs="Times New Roman"/>
          <w:color w:val="000000"/>
          <w:sz w:val="28"/>
          <w:szCs w:val="28"/>
        </w:rPr>
        <w:t>;</w:t>
      </w:r>
    </w:p>
    <w:p w:rsidR="00CF4E43" w:rsidRPr="00084DCC" w:rsidRDefault="00CD5E98" w:rsidP="004667AB">
      <w:pPr>
        <w:tabs>
          <w:tab w:val="left" w:pos="709"/>
        </w:tabs>
        <w:spacing w:after="0" w:line="240" w:lineRule="auto"/>
        <w:ind w:firstLine="567"/>
        <w:jc w:val="both"/>
        <w:rPr>
          <w:rFonts w:ascii="Times New Roman" w:eastAsia="Calibri" w:hAnsi="Times New Roman" w:cs="Times New Roman"/>
          <w:sz w:val="28"/>
          <w:szCs w:val="28"/>
        </w:rPr>
      </w:pPr>
      <w:r w:rsidRPr="00084DCC">
        <w:rPr>
          <w:rFonts w:ascii="Times New Roman" w:eastAsia="Calibri" w:hAnsi="Times New Roman" w:cs="Times New Roman"/>
          <w:sz w:val="28"/>
          <w:szCs w:val="28"/>
        </w:rPr>
        <w:t>за 202</w:t>
      </w:r>
      <w:r w:rsidR="00084DCC" w:rsidRPr="00084DCC">
        <w:rPr>
          <w:rFonts w:ascii="Times New Roman" w:eastAsia="Calibri" w:hAnsi="Times New Roman" w:cs="Times New Roman"/>
          <w:sz w:val="28"/>
          <w:szCs w:val="28"/>
        </w:rPr>
        <w:t>3</w:t>
      </w:r>
      <w:r w:rsidR="00CF4E43" w:rsidRPr="00084DCC">
        <w:rPr>
          <w:rFonts w:ascii="Times New Roman" w:eastAsia="Calibri" w:hAnsi="Times New Roman" w:cs="Times New Roman"/>
          <w:sz w:val="28"/>
          <w:szCs w:val="28"/>
        </w:rPr>
        <w:t xml:space="preserve"> год количество звонков, поступивших на телефон Е</w:t>
      </w:r>
      <w:r w:rsidRPr="00084DCC">
        <w:rPr>
          <w:rFonts w:ascii="Times New Roman" w:eastAsia="Calibri" w:hAnsi="Times New Roman" w:cs="Times New Roman"/>
          <w:sz w:val="28"/>
          <w:szCs w:val="28"/>
        </w:rPr>
        <w:t>ДДС</w:t>
      </w:r>
      <w:r w:rsidR="00A5645B" w:rsidRPr="00084DCC">
        <w:rPr>
          <w:rFonts w:ascii="Times New Roman" w:eastAsia="Calibri" w:hAnsi="Times New Roman" w:cs="Times New Roman"/>
          <w:sz w:val="28"/>
          <w:szCs w:val="28"/>
        </w:rPr>
        <w:t xml:space="preserve"> </w:t>
      </w:r>
      <w:r w:rsidR="00A5645B" w:rsidRPr="00084DCC">
        <w:rPr>
          <w:rFonts w:ascii="Times New Roman" w:eastAsia="Calibri" w:hAnsi="Times New Roman" w:cs="Times New Roman"/>
          <w:color w:val="000000"/>
          <w:sz w:val="28"/>
          <w:szCs w:val="28"/>
        </w:rPr>
        <w:t>г. Пятигорска</w:t>
      </w:r>
      <w:r w:rsidR="00CF4E43" w:rsidRPr="00084DCC">
        <w:rPr>
          <w:rFonts w:ascii="Times New Roman" w:eastAsia="Calibri" w:hAnsi="Times New Roman" w:cs="Times New Roman"/>
          <w:sz w:val="28"/>
          <w:szCs w:val="28"/>
        </w:rPr>
        <w:t xml:space="preserve">, составило </w:t>
      </w:r>
      <w:r w:rsidR="00084DCC" w:rsidRPr="00084DCC">
        <w:rPr>
          <w:rFonts w:ascii="Times New Roman" w:hAnsi="Times New Roman"/>
          <w:sz w:val="28"/>
          <w:szCs w:val="28"/>
        </w:rPr>
        <w:t>126 951</w:t>
      </w:r>
      <w:r w:rsidR="00CF4E43" w:rsidRPr="00084DCC">
        <w:rPr>
          <w:rFonts w:ascii="Times New Roman" w:eastAsia="Calibri" w:hAnsi="Times New Roman" w:cs="Times New Roman"/>
          <w:sz w:val="28"/>
          <w:szCs w:val="28"/>
        </w:rPr>
        <w:t xml:space="preserve">; </w:t>
      </w:r>
    </w:p>
    <w:p w:rsidR="00CF4E43" w:rsidRPr="00084DCC" w:rsidRDefault="00CF4E43" w:rsidP="004667AB">
      <w:pPr>
        <w:tabs>
          <w:tab w:val="left" w:pos="709"/>
        </w:tabs>
        <w:spacing w:after="0" w:line="240" w:lineRule="auto"/>
        <w:ind w:firstLine="567"/>
        <w:jc w:val="both"/>
        <w:rPr>
          <w:rFonts w:ascii="Times New Roman" w:eastAsia="Calibri" w:hAnsi="Times New Roman" w:cs="Times New Roman"/>
          <w:sz w:val="28"/>
          <w:szCs w:val="28"/>
        </w:rPr>
      </w:pPr>
      <w:r w:rsidRPr="00084DCC">
        <w:rPr>
          <w:rFonts w:ascii="Times New Roman" w:eastAsia="Calibri" w:hAnsi="Times New Roman" w:cs="Times New Roman"/>
          <w:sz w:val="28"/>
          <w:szCs w:val="28"/>
        </w:rPr>
        <w:t xml:space="preserve">количество выездов Поисково-спасательного отряда для </w:t>
      </w:r>
      <w:r w:rsidRPr="00084DCC">
        <w:rPr>
          <w:rFonts w:ascii="Times New Roman" w:eastAsia="Calibri" w:hAnsi="Times New Roman" w:cs="Times New Roman"/>
          <w:bCs/>
          <w:sz w:val="28"/>
          <w:szCs w:val="28"/>
        </w:rPr>
        <w:t>оказания помощи населению, проведение аварийно-спасательных и других неотложных работ</w:t>
      </w:r>
      <w:r w:rsidRPr="00084DCC">
        <w:rPr>
          <w:rFonts w:ascii="Times New Roman" w:eastAsia="Calibri" w:hAnsi="Times New Roman" w:cs="Times New Roman"/>
          <w:sz w:val="28"/>
          <w:szCs w:val="28"/>
        </w:rPr>
        <w:t xml:space="preserve"> на поступившие вызовы за отчетный период составило </w:t>
      </w:r>
      <w:r w:rsidR="00084DCC" w:rsidRPr="00084DCC">
        <w:rPr>
          <w:rFonts w:ascii="Times New Roman" w:hAnsi="Times New Roman"/>
          <w:sz w:val="28"/>
          <w:szCs w:val="28"/>
        </w:rPr>
        <w:t>978</w:t>
      </w:r>
      <w:r w:rsidRPr="00084DCC">
        <w:rPr>
          <w:rFonts w:ascii="Times New Roman" w:eastAsia="Calibri" w:hAnsi="Times New Roman" w:cs="Times New Roman"/>
          <w:sz w:val="28"/>
          <w:szCs w:val="28"/>
        </w:rPr>
        <w:t xml:space="preserve">; </w:t>
      </w:r>
    </w:p>
    <w:p w:rsidR="00DD7E5A" w:rsidRPr="00084DCC" w:rsidRDefault="00DD7E5A" w:rsidP="004667AB">
      <w:pPr>
        <w:tabs>
          <w:tab w:val="left" w:pos="709"/>
        </w:tabs>
        <w:spacing w:after="0" w:line="240" w:lineRule="auto"/>
        <w:ind w:firstLine="567"/>
        <w:jc w:val="both"/>
        <w:rPr>
          <w:rFonts w:ascii="Times New Roman" w:eastAsia="Calibri" w:hAnsi="Times New Roman" w:cs="Times New Roman"/>
          <w:sz w:val="28"/>
          <w:szCs w:val="28"/>
        </w:rPr>
      </w:pPr>
      <w:r w:rsidRPr="00084DCC">
        <w:rPr>
          <w:rFonts w:ascii="Times New Roman" w:eastAsia="Calibri" w:hAnsi="Times New Roman" w:cs="Times New Roman"/>
          <w:sz w:val="28"/>
          <w:szCs w:val="28"/>
        </w:rPr>
        <w:t xml:space="preserve">количество реагирования на «бесхозные предметы» составило </w:t>
      </w:r>
      <w:r w:rsidR="00084DCC" w:rsidRPr="00084DCC">
        <w:rPr>
          <w:rFonts w:ascii="Times New Roman" w:hAnsi="Times New Roman"/>
          <w:sz w:val="28"/>
          <w:szCs w:val="28"/>
        </w:rPr>
        <w:t>132</w:t>
      </w:r>
      <w:r w:rsidRPr="00084DCC">
        <w:rPr>
          <w:rFonts w:ascii="Times New Roman" w:eastAsia="Calibri" w:hAnsi="Times New Roman" w:cs="Times New Roman"/>
          <w:sz w:val="28"/>
          <w:szCs w:val="28"/>
        </w:rPr>
        <w:t xml:space="preserve"> выезда;</w:t>
      </w:r>
    </w:p>
    <w:p w:rsidR="00DD7E5A" w:rsidRPr="00084DCC" w:rsidRDefault="000C07A3" w:rsidP="004667AB">
      <w:pPr>
        <w:tabs>
          <w:tab w:val="left" w:pos="709"/>
        </w:tabs>
        <w:spacing w:after="0" w:line="240" w:lineRule="auto"/>
        <w:ind w:firstLine="567"/>
        <w:jc w:val="both"/>
        <w:rPr>
          <w:rFonts w:ascii="Times New Roman" w:eastAsia="Calibri" w:hAnsi="Times New Roman" w:cs="Times New Roman"/>
          <w:sz w:val="28"/>
          <w:szCs w:val="28"/>
        </w:rPr>
      </w:pPr>
      <w:r w:rsidRPr="00084DCC">
        <w:rPr>
          <w:rFonts w:ascii="Times New Roman" w:eastAsia="Calibri" w:hAnsi="Times New Roman" w:cs="Times New Roman"/>
          <w:sz w:val="28"/>
          <w:szCs w:val="28"/>
        </w:rPr>
        <w:t>доля</w:t>
      </w:r>
      <w:r w:rsidR="00CF4E43" w:rsidRPr="00084DCC">
        <w:rPr>
          <w:rFonts w:ascii="Times New Roman" w:eastAsia="Calibri" w:hAnsi="Times New Roman" w:cs="Times New Roman"/>
          <w:sz w:val="28"/>
          <w:szCs w:val="28"/>
        </w:rPr>
        <w:t xml:space="preserve"> реагирований на сообщения о пожарах, авариях, катастрофах, стихийных бедствиях, социально-значимых происшествиях от населения города Пятигорска и организаций составил</w:t>
      </w:r>
      <w:r w:rsidR="00EE310D" w:rsidRPr="00084DCC">
        <w:rPr>
          <w:rFonts w:ascii="Times New Roman" w:eastAsia="Calibri" w:hAnsi="Times New Roman" w:cs="Times New Roman"/>
          <w:sz w:val="28"/>
          <w:szCs w:val="28"/>
        </w:rPr>
        <w:t xml:space="preserve">а </w:t>
      </w:r>
      <w:r w:rsidR="00F833A8" w:rsidRPr="00084DCC">
        <w:rPr>
          <w:rFonts w:ascii="Times New Roman" w:eastAsia="Calibri" w:hAnsi="Times New Roman" w:cs="Times New Roman"/>
          <w:sz w:val="28"/>
          <w:szCs w:val="28"/>
        </w:rPr>
        <w:t>100</w:t>
      </w:r>
      <w:r w:rsidR="00CF4E43" w:rsidRPr="00084DCC">
        <w:rPr>
          <w:rFonts w:ascii="Times New Roman" w:eastAsia="Calibri" w:hAnsi="Times New Roman" w:cs="Times New Roman"/>
          <w:sz w:val="28"/>
          <w:szCs w:val="28"/>
        </w:rPr>
        <w:t xml:space="preserve">%; </w:t>
      </w:r>
    </w:p>
    <w:p w:rsidR="00CF4E43" w:rsidRPr="00084DCC" w:rsidRDefault="00CF4E43" w:rsidP="004667AB">
      <w:pPr>
        <w:tabs>
          <w:tab w:val="left" w:pos="0"/>
        </w:tabs>
        <w:spacing w:after="0" w:line="240" w:lineRule="auto"/>
        <w:ind w:firstLine="567"/>
        <w:jc w:val="both"/>
        <w:rPr>
          <w:rFonts w:ascii="Times New Roman" w:hAnsi="Times New Roman" w:cs="Times New Roman"/>
          <w:bCs/>
          <w:sz w:val="28"/>
          <w:szCs w:val="28"/>
        </w:rPr>
      </w:pPr>
      <w:r w:rsidRPr="00084DCC">
        <w:rPr>
          <w:rFonts w:ascii="Times New Roman" w:eastAsia="Calibri" w:hAnsi="Times New Roman" w:cs="Times New Roman"/>
          <w:sz w:val="28"/>
          <w:szCs w:val="28"/>
        </w:rPr>
        <w:t xml:space="preserve">в соответствии с заключенными </w:t>
      </w:r>
      <w:r w:rsidR="00DD7E5A" w:rsidRPr="00084DCC">
        <w:rPr>
          <w:rFonts w:ascii="Times New Roman" w:eastAsia="Calibri" w:hAnsi="Times New Roman" w:cs="Times New Roman"/>
          <w:sz w:val="28"/>
          <w:szCs w:val="28"/>
        </w:rPr>
        <w:t>контрактами</w:t>
      </w:r>
      <w:r w:rsidRPr="00084DCC">
        <w:rPr>
          <w:rFonts w:ascii="Times New Roman" w:eastAsia="Calibri" w:hAnsi="Times New Roman" w:cs="Times New Roman"/>
          <w:sz w:val="28"/>
          <w:szCs w:val="28"/>
        </w:rPr>
        <w:t xml:space="preserve"> (заключено </w:t>
      </w:r>
      <w:r w:rsidR="00084DCC" w:rsidRPr="00084DCC">
        <w:rPr>
          <w:rFonts w:ascii="Times New Roman" w:hAnsi="Times New Roman"/>
          <w:sz w:val="28"/>
          <w:szCs w:val="28"/>
        </w:rPr>
        <w:t>174</w:t>
      </w:r>
      <w:r w:rsidR="007B2A59" w:rsidRPr="00084DCC">
        <w:rPr>
          <w:rFonts w:ascii="Times New Roman" w:eastAsia="Calibri" w:hAnsi="Times New Roman" w:cs="Times New Roman"/>
          <w:sz w:val="28"/>
          <w:szCs w:val="28"/>
        </w:rPr>
        <w:t xml:space="preserve"> </w:t>
      </w:r>
      <w:r w:rsidR="00DD7E5A" w:rsidRPr="00084DCC">
        <w:rPr>
          <w:rFonts w:ascii="Times New Roman" w:eastAsia="Calibri" w:hAnsi="Times New Roman" w:cs="Times New Roman"/>
          <w:sz w:val="28"/>
          <w:szCs w:val="28"/>
        </w:rPr>
        <w:t>контракта</w:t>
      </w:r>
      <w:r w:rsidRPr="00084DCC">
        <w:rPr>
          <w:rFonts w:ascii="Times New Roman" w:eastAsia="Calibri" w:hAnsi="Times New Roman" w:cs="Times New Roman"/>
          <w:sz w:val="28"/>
          <w:szCs w:val="28"/>
        </w:rPr>
        <w:t>) осуществлялось техническое обслуживание противопожарной сигнализации и системы оповещения, системы пожарного мониторинга муниципальных учреждений города</w:t>
      </w:r>
      <w:r w:rsidR="00215F88" w:rsidRPr="00084DCC">
        <w:rPr>
          <w:rFonts w:ascii="Times New Roman" w:eastAsia="Calibri" w:hAnsi="Times New Roman" w:cs="Times New Roman"/>
          <w:sz w:val="28"/>
          <w:szCs w:val="28"/>
        </w:rPr>
        <w:t>-</w:t>
      </w:r>
      <w:r w:rsidRPr="00084DCC">
        <w:rPr>
          <w:rFonts w:ascii="Times New Roman" w:eastAsia="Calibri" w:hAnsi="Times New Roman" w:cs="Times New Roman"/>
          <w:sz w:val="28"/>
          <w:szCs w:val="28"/>
        </w:rPr>
        <w:t>курорта Пятигорска (объектов администрации города Пятигорска, образования</w:t>
      </w:r>
      <w:r w:rsidR="00215F88" w:rsidRPr="00084DCC">
        <w:rPr>
          <w:rFonts w:ascii="Times New Roman" w:eastAsia="Calibri" w:hAnsi="Times New Roman" w:cs="Times New Roman"/>
          <w:sz w:val="28"/>
          <w:szCs w:val="28"/>
        </w:rPr>
        <w:t xml:space="preserve">: </w:t>
      </w:r>
      <w:r w:rsidRPr="00084DCC">
        <w:rPr>
          <w:rFonts w:ascii="Times New Roman" w:eastAsia="Calibri" w:hAnsi="Times New Roman" w:cs="Times New Roman"/>
          <w:sz w:val="28"/>
          <w:szCs w:val="28"/>
        </w:rPr>
        <w:t xml:space="preserve">детские сады, школы, организации дополнительного образования, культуры, физической культуры и спорта); </w:t>
      </w:r>
    </w:p>
    <w:p w:rsidR="00CF4E43" w:rsidRPr="00084DCC" w:rsidRDefault="00CF4E43" w:rsidP="004667AB">
      <w:pPr>
        <w:tabs>
          <w:tab w:val="left" w:pos="709"/>
        </w:tabs>
        <w:spacing w:after="0" w:line="240" w:lineRule="auto"/>
        <w:ind w:firstLine="567"/>
        <w:jc w:val="both"/>
        <w:rPr>
          <w:rFonts w:ascii="Times New Roman" w:eastAsia="Calibri" w:hAnsi="Times New Roman" w:cs="Times New Roman"/>
          <w:sz w:val="28"/>
          <w:szCs w:val="28"/>
        </w:rPr>
      </w:pPr>
      <w:r w:rsidRPr="00084DCC">
        <w:rPr>
          <w:rFonts w:ascii="Times New Roman" w:eastAsia="Calibri" w:hAnsi="Times New Roman" w:cs="Times New Roman"/>
          <w:sz w:val="28"/>
          <w:szCs w:val="28"/>
        </w:rPr>
        <w:t>в муниципальных организациях</w:t>
      </w:r>
      <w:r w:rsidRPr="00084DCC">
        <w:rPr>
          <w:rFonts w:ascii="Times New Roman" w:eastAsia="Calibri" w:hAnsi="Times New Roman" w:cs="Times New Roman"/>
          <w:color w:val="000000"/>
          <w:sz w:val="28"/>
          <w:szCs w:val="28"/>
        </w:rPr>
        <w:t xml:space="preserve"> проведено </w:t>
      </w:r>
      <w:r w:rsidR="00084DCC" w:rsidRPr="00084DCC">
        <w:rPr>
          <w:rFonts w:ascii="Times New Roman" w:hAnsi="Times New Roman"/>
          <w:sz w:val="28"/>
          <w:szCs w:val="28"/>
        </w:rPr>
        <w:t>294</w:t>
      </w:r>
      <w:r w:rsidR="007B2A59" w:rsidRPr="00084DCC">
        <w:rPr>
          <w:rFonts w:ascii="Times New Roman" w:eastAsia="Calibri" w:hAnsi="Times New Roman" w:cs="Times New Roman"/>
          <w:color w:val="000000"/>
          <w:sz w:val="28"/>
          <w:szCs w:val="28"/>
        </w:rPr>
        <w:t xml:space="preserve"> </w:t>
      </w:r>
      <w:r w:rsidR="00EE310D" w:rsidRPr="00084DCC">
        <w:rPr>
          <w:rFonts w:ascii="Times New Roman" w:eastAsia="Calibri" w:hAnsi="Times New Roman" w:cs="Times New Roman"/>
          <w:color w:val="000000"/>
          <w:sz w:val="28"/>
          <w:szCs w:val="28"/>
        </w:rPr>
        <w:t>тренировочных мероприятий</w:t>
      </w:r>
      <w:r w:rsidRPr="00084DCC">
        <w:rPr>
          <w:rFonts w:ascii="Times New Roman" w:eastAsia="Calibri" w:hAnsi="Times New Roman" w:cs="Times New Roman"/>
          <w:color w:val="000000"/>
          <w:sz w:val="28"/>
          <w:szCs w:val="28"/>
        </w:rPr>
        <w:t xml:space="preserve"> по эвакуации людей в целях обучения персонала муниципальных учреждений образования, учащихся, работе с первичными средствами пожаротушения и действиям в случае возникновения пожара, в которых приняли участие </w:t>
      </w:r>
      <w:r w:rsidR="00084DCC" w:rsidRPr="00084DCC">
        <w:rPr>
          <w:rFonts w:ascii="Times New Roman" w:hAnsi="Times New Roman"/>
          <w:sz w:val="28"/>
          <w:szCs w:val="28"/>
        </w:rPr>
        <w:t xml:space="preserve">83 654 </w:t>
      </w:r>
      <w:r w:rsidR="002A4138" w:rsidRPr="00084DCC">
        <w:rPr>
          <w:rFonts w:ascii="Times New Roman" w:hAnsi="Times New Roman"/>
          <w:color w:val="000000"/>
          <w:sz w:val="28"/>
          <w:szCs w:val="28"/>
        </w:rPr>
        <w:t xml:space="preserve"> </w:t>
      </w:r>
      <w:r w:rsidRPr="00084DCC">
        <w:rPr>
          <w:rFonts w:ascii="Times New Roman" w:eastAsia="Calibri" w:hAnsi="Times New Roman" w:cs="Times New Roman"/>
          <w:color w:val="000000"/>
          <w:sz w:val="28"/>
          <w:szCs w:val="28"/>
        </w:rPr>
        <w:t>человек</w:t>
      </w:r>
      <w:r w:rsidR="00B41FBF" w:rsidRPr="00084DCC">
        <w:rPr>
          <w:rFonts w:ascii="Times New Roman" w:eastAsia="Calibri" w:hAnsi="Times New Roman" w:cs="Times New Roman"/>
          <w:color w:val="000000"/>
          <w:sz w:val="28"/>
          <w:szCs w:val="28"/>
        </w:rPr>
        <w:t>а</w:t>
      </w:r>
      <w:r w:rsidRPr="00084DCC">
        <w:rPr>
          <w:rFonts w:ascii="Times New Roman" w:eastAsia="Calibri" w:hAnsi="Times New Roman" w:cs="Times New Roman"/>
          <w:color w:val="000000"/>
          <w:sz w:val="28"/>
          <w:szCs w:val="28"/>
        </w:rPr>
        <w:t>;</w:t>
      </w:r>
    </w:p>
    <w:p w:rsidR="00F048A9" w:rsidRPr="00852342" w:rsidRDefault="00F048A9" w:rsidP="004667AB">
      <w:pPr>
        <w:spacing w:after="0" w:line="240" w:lineRule="auto"/>
        <w:ind w:firstLine="567"/>
        <w:jc w:val="both"/>
        <w:rPr>
          <w:rFonts w:ascii="Times New Roman" w:eastAsia="Calibri" w:hAnsi="Times New Roman" w:cs="Times New Roman"/>
          <w:color w:val="000000"/>
          <w:sz w:val="28"/>
          <w:szCs w:val="28"/>
        </w:rPr>
      </w:pPr>
      <w:r w:rsidRPr="00852342">
        <w:rPr>
          <w:rFonts w:ascii="Times New Roman" w:eastAsia="Calibri" w:hAnsi="Times New Roman" w:cs="Times New Roman"/>
          <w:sz w:val="28"/>
          <w:szCs w:val="28"/>
        </w:rPr>
        <w:t xml:space="preserve">в соответствии с заключенными контрактами (185 контракта), осуществлялось техническое обслуживание противопожарной сигнализации и системы оповещения, системы пожарного мониторинга муниципальных учреждений города курорта Пятигорска (объектов администрации города Пятигорска, образования (детские сады, школы, организации дополнительного образования), культуры, физической культуры и спорта); </w:t>
      </w:r>
    </w:p>
    <w:p w:rsidR="00286148" w:rsidRPr="00F048A9" w:rsidRDefault="00286148" w:rsidP="004667AB">
      <w:pPr>
        <w:spacing w:after="0" w:line="240" w:lineRule="auto"/>
        <w:ind w:firstLine="567"/>
        <w:jc w:val="both"/>
        <w:rPr>
          <w:rFonts w:ascii="Times New Roman" w:hAnsi="Times New Roman"/>
          <w:sz w:val="28"/>
          <w:szCs w:val="28"/>
        </w:rPr>
      </w:pPr>
      <w:r w:rsidRPr="00F048A9">
        <w:rPr>
          <w:rFonts w:ascii="Times New Roman" w:hAnsi="Times New Roman"/>
          <w:sz w:val="28"/>
          <w:szCs w:val="28"/>
        </w:rPr>
        <w:t>проведено 2</w:t>
      </w:r>
      <w:r w:rsidR="00DD7E5A" w:rsidRPr="00F048A9">
        <w:rPr>
          <w:rFonts w:ascii="Times New Roman" w:hAnsi="Times New Roman"/>
          <w:sz w:val="28"/>
          <w:szCs w:val="28"/>
        </w:rPr>
        <w:t>6</w:t>
      </w:r>
      <w:r w:rsidRPr="00F048A9">
        <w:rPr>
          <w:rFonts w:ascii="Times New Roman" w:hAnsi="Times New Roman"/>
          <w:sz w:val="28"/>
          <w:szCs w:val="28"/>
        </w:rPr>
        <w:t xml:space="preserve"> тренировок, с дежурно-диспетчерским персоналом ЕДДС города Пятигорска по отработке действий по предупреждению и ликвидации чрезвычайных ситуаций;</w:t>
      </w:r>
    </w:p>
    <w:p w:rsidR="00C51833" w:rsidRPr="00F048A9" w:rsidRDefault="00936701" w:rsidP="004667AB">
      <w:pPr>
        <w:tabs>
          <w:tab w:val="left" w:pos="709"/>
        </w:tabs>
        <w:spacing w:after="0" w:line="240" w:lineRule="auto"/>
        <w:ind w:firstLine="567"/>
        <w:jc w:val="both"/>
        <w:rPr>
          <w:rFonts w:ascii="Times New Roman" w:eastAsia="Calibri" w:hAnsi="Times New Roman" w:cs="Times New Roman"/>
          <w:color w:val="000000"/>
          <w:sz w:val="28"/>
          <w:szCs w:val="28"/>
        </w:rPr>
      </w:pPr>
      <w:r w:rsidRPr="00F048A9">
        <w:rPr>
          <w:rFonts w:ascii="Times New Roman" w:eastAsia="Calibri" w:hAnsi="Times New Roman" w:cs="Times New Roman"/>
          <w:color w:val="000000"/>
          <w:sz w:val="28"/>
          <w:szCs w:val="28"/>
        </w:rPr>
        <w:lastRenderedPageBreak/>
        <w:t>межведомственной комиссией проводились обследования антитеррористической защищенности мест массового пребывания людей на территории го</w:t>
      </w:r>
      <w:r w:rsidR="00F048A9" w:rsidRPr="00F048A9">
        <w:rPr>
          <w:rFonts w:ascii="Times New Roman" w:eastAsia="Calibri" w:hAnsi="Times New Roman" w:cs="Times New Roman"/>
          <w:color w:val="000000"/>
          <w:sz w:val="28"/>
          <w:szCs w:val="28"/>
        </w:rPr>
        <w:t>рода Пятигорска. В 2023</w:t>
      </w:r>
      <w:r w:rsidRPr="00F048A9">
        <w:rPr>
          <w:rFonts w:ascii="Times New Roman" w:eastAsia="Calibri" w:hAnsi="Times New Roman" w:cs="Times New Roman"/>
          <w:color w:val="000000"/>
          <w:sz w:val="28"/>
          <w:szCs w:val="28"/>
        </w:rPr>
        <w:t xml:space="preserve"> году проверено – </w:t>
      </w:r>
      <w:r w:rsidR="00F048A9" w:rsidRPr="00F048A9">
        <w:rPr>
          <w:rFonts w:ascii="Times New Roman" w:eastAsia="Calibri" w:hAnsi="Times New Roman" w:cs="Times New Roman"/>
          <w:color w:val="000000"/>
          <w:sz w:val="28"/>
          <w:szCs w:val="28"/>
        </w:rPr>
        <w:t>7</w:t>
      </w:r>
      <w:r w:rsidRPr="00F048A9">
        <w:rPr>
          <w:rFonts w:ascii="Times New Roman" w:eastAsia="Calibri" w:hAnsi="Times New Roman" w:cs="Times New Roman"/>
          <w:color w:val="000000"/>
          <w:sz w:val="28"/>
          <w:szCs w:val="28"/>
        </w:rPr>
        <w:t xml:space="preserve"> объектов, в ходе обследований выявлено 20 нарушений</w:t>
      </w:r>
      <w:r w:rsidR="00C51833" w:rsidRPr="00F048A9">
        <w:rPr>
          <w:rFonts w:ascii="Times New Roman" w:eastAsia="Calibri" w:hAnsi="Times New Roman" w:cs="Times New Roman"/>
          <w:color w:val="000000"/>
          <w:sz w:val="28"/>
          <w:szCs w:val="28"/>
        </w:rPr>
        <w:t>;</w:t>
      </w:r>
    </w:p>
    <w:p w:rsidR="00F048A9" w:rsidRPr="00AB2F07" w:rsidRDefault="00F048A9" w:rsidP="004667AB">
      <w:pPr>
        <w:tabs>
          <w:tab w:val="left" w:pos="709"/>
        </w:tabs>
        <w:spacing w:after="0" w:line="240" w:lineRule="auto"/>
        <w:ind w:firstLine="567"/>
        <w:jc w:val="both"/>
        <w:rPr>
          <w:rFonts w:ascii="Times New Roman" w:hAnsi="Times New Roman"/>
          <w:sz w:val="28"/>
          <w:szCs w:val="28"/>
          <w:highlight w:val="yellow"/>
        </w:rPr>
      </w:pPr>
      <w:r w:rsidRPr="00852342">
        <w:rPr>
          <w:rFonts w:ascii="Times New Roman" w:eastAsia="Calibri" w:hAnsi="Times New Roman" w:cs="Times New Roman"/>
          <w:sz w:val="28"/>
          <w:szCs w:val="28"/>
        </w:rPr>
        <w:t>проведена комплексная техническая проверка региональной автоматизированной системы централизованного оповещения населения, установленных на стальн</w:t>
      </w:r>
      <w:r>
        <w:rPr>
          <w:rFonts w:ascii="Times New Roman" w:hAnsi="Times New Roman"/>
          <w:sz w:val="28"/>
          <w:szCs w:val="28"/>
        </w:rPr>
        <w:t>ых опорах сирен оповещения С-40;</w:t>
      </w:r>
    </w:p>
    <w:p w:rsidR="00286148" w:rsidRPr="00F048A9" w:rsidRDefault="00286148" w:rsidP="004667AB">
      <w:pPr>
        <w:tabs>
          <w:tab w:val="left" w:pos="709"/>
        </w:tabs>
        <w:spacing w:after="0" w:line="240" w:lineRule="auto"/>
        <w:ind w:firstLine="567"/>
        <w:jc w:val="both"/>
        <w:rPr>
          <w:rFonts w:ascii="Times New Roman" w:hAnsi="Times New Roman" w:cs="Times New Roman"/>
          <w:sz w:val="28"/>
          <w:szCs w:val="28"/>
        </w:rPr>
      </w:pPr>
      <w:r w:rsidRPr="00F048A9">
        <w:rPr>
          <w:rFonts w:ascii="Times New Roman" w:hAnsi="Times New Roman" w:cs="Times New Roman"/>
          <w:sz w:val="28"/>
          <w:szCs w:val="28"/>
        </w:rPr>
        <w:t xml:space="preserve">организованы встречи, круглые столы с представителями национальных диаспор, общественных организаций, молодежью по вопросам противодействия терроризму, а также проявление уважения к обычаям и традициям народов СКФО. Проведено </w:t>
      </w:r>
      <w:r w:rsidR="00F048A9" w:rsidRPr="00F048A9">
        <w:rPr>
          <w:rFonts w:ascii="Times New Roman" w:eastAsia="Calibri" w:hAnsi="Times New Roman" w:cs="Times New Roman"/>
          <w:sz w:val="28"/>
          <w:szCs w:val="28"/>
        </w:rPr>
        <w:t>62</w:t>
      </w:r>
      <w:r w:rsidRPr="00F048A9">
        <w:rPr>
          <w:rFonts w:ascii="Times New Roman" w:hAnsi="Times New Roman" w:cs="Times New Roman"/>
          <w:sz w:val="28"/>
          <w:szCs w:val="28"/>
        </w:rPr>
        <w:t xml:space="preserve"> мероприяти</w:t>
      </w:r>
      <w:r w:rsidR="00936701" w:rsidRPr="00F048A9">
        <w:rPr>
          <w:rFonts w:ascii="Times New Roman" w:hAnsi="Times New Roman" w:cs="Times New Roman"/>
          <w:sz w:val="28"/>
          <w:szCs w:val="28"/>
        </w:rPr>
        <w:t>я</w:t>
      </w:r>
      <w:r w:rsidR="007304AC" w:rsidRPr="00F048A9">
        <w:rPr>
          <w:rFonts w:ascii="Times New Roman" w:hAnsi="Times New Roman" w:cs="Times New Roman"/>
          <w:sz w:val="28"/>
          <w:szCs w:val="28"/>
        </w:rPr>
        <w:t>;</w:t>
      </w:r>
    </w:p>
    <w:p w:rsidR="007304AC" w:rsidRPr="00F048A9" w:rsidRDefault="007304AC" w:rsidP="004667AB">
      <w:pPr>
        <w:tabs>
          <w:tab w:val="left" w:pos="709"/>
        </w:tabs>
        <w:spacing w:after="0" w:line="240" w:lineRule="auto"/>
        <w:ind w:firstLine="567"/>
        <w:jc w:val="both"/>
        <w:rPr>
          <w:rFonts w:ascii="Times New Roman" w:hAnsi="Times New Roman"/>
          <w:sz w:val="28"/>
          <w:szCs w:val="28"/>
        </w:rPr>
      </w:pPr>
      <w:r w:rsidRPr="00F048A9">
        <w:rPr>
          <w:rFonts w:ascii="Times New Roman" w:hAnsi="Times New Roman"/>
          <w:sz w:val="28"/>
          <w:szCs w:val="28"/>
        </w:rPr>
        <w:t>субъектами профилактик</w:t>
      </w:r>
      <w:r w:rsidR="00F048A9" w:rsidRPr="00F048A9">
        <w:rPr>
          <w:rFonts w:ascii="Times New Roman" w:hAnsi="Times New Roman"/>
          <w:sz w:val="28"/>
          <w:szCs w:val="28"/>
        </w:rPr>
        <w:t>и</w:t>
      </w:r>
      <w:r w:rsidRPr="00F048A9">
        <w:rPr>
          <w:rFonts w:ascii="Times New Roman" w:hAnsi="Times New Roman"/>
          <w:sz w:val="28"/>
          <w:szCs w:val="28"/>
        </w:rPr>
        <w:t xml:space="preserve"> проведено информирование граждан по месту жительства о наиболее распространенных формах и способах совершения преступных посягательств, в том числе, </w:t>
      </w:r>
      <w:r w:rsidRPr="00F048A9">
        <w:rPr>
          <w:rFonts w:ascii="Times New Roman" w:hAnsi="Times New Roman" w:cs="Times New Roman"/>
          <w:sz w:val="28"/>
          <w:szCs w:val="28"/>
        </w:rPr>
        <w:t xml:space="preserve">получивших распространение новых способах мошеннических действий, проинформировано </w:t>
      </w:r>
      <w:r w:rsidR="00F048A9" w:rsidRPr="00F048A9">
        <w:rPr>
          <w:rFonts w:ascii="Times New Roman" w:eastAsia="Calibri" w:hAnsi="Times New Roman" w:cs="Times New Roman"/>
          <w:sz w:val="28"/>
          <w:szCs w:val="28"/>
        </w:rPr>
        <w:t>16</w:t>
      </w:r>
      <w:r w:rsidR="00F048A9" w:rsidRPr="00F048A9">
        <w:rPr>
          <w:rFonts w:ascii="Times New Roman" w:hAnsi="Times New Roman" w:cs="Times New Roman"/>
          <w:sz w:val="28"/>
          <w:szCs w:val="28"/>
        </w:rPr>
        <w:t> </w:t>
      </w:r>
      <w:r w:rsidR="00F048A9" w:rsidRPr="00F048A9">
        <w:rPr>
          <w:rFonts w:ascii="Times New Roman" w:eastAsia="Calibri" w:hAnsi="Times New Roman" w:cs="Times New Roman"/>
          <w:sz w:val="28"/>
          <w:szCs w:val="28"/>
        </w:rPr>
        <w:t xml:space="preserve">090 </w:t>
      </w:r>
      <w:r w:rsidRPr="00F048A9">
        <w:rPr>
          <w:rFonts w:ascii="Times New Roman" w:hAnsi="Times New Roman" w:cs="Times New Roman"/>
          <w:sz w:val="28"/>
          <w:szCs w:val="28"/>
        </w:rPr>
        <w:t xml:space="preserve"> человек. Количество проведенных информационно-пропагандистских мероприятий</w:t>
      </w:r>
      <w:r w:rsidRPr="00F048A9">
        <w:rPr>
          <w:rFonts w:ascii="Times New Roman" w:hAnsi="Times New Roman"/>
          <w:sz w:val="28"/>
          <w:szCs w:val="28"/>
        </w:rPr>
        <w:t xml:space="preserve"> по правовому просвещению и правовому информированию – всеми субъектами профилактики проведено 2</w:t>
      </w:r>
      <w:r w:rsidR="00F048A9" w:rsidRPr="00F048A9">
        <w:rPr>
          <w:rFonts w:ascii="Times New Roman" w:hAnsi="Times New Roman"/>
          <w:sz w:val="28"/>
          <w:szCs w:val="28"/>
        </w:rPr>
        <w:t>38</w:t>
      </w:r>
      <w:r w:rsidRPr="00F048A9">
        <w:rPr>
          <w:rFonts w:ascii="Times New Roman" w:hAnsi="Times New Roman"/>
          <w:sz w:val="28"/>
          <w:szCs w:val="28"/>
        </w:rPr>
        <w:t xml:space="preserve"> мероприятий.</w:t>
      </w:r>
    </w:p>
    <w:p w:rsidR="00673784" w:rsidRPr="00D355CE" w:rsidRDefault="00673784" w:rsidP="004667AB">
      <w:pPr>
        <w:tabs>
          <w:tab w:val="left" w:pos="709"/>
        </w:tabs>
        <w:spacing w:after="0" w:line="240" w:lineRule="auto"/>
        <w:ind w:firstLine="567"/>
        <w:jc w:val="both"/>
        <w:rPr>
          <w:rFonts w:ascii="Times New Roman" w:hAnsi="Times New Roman" w:cs="Times New Roman"/>
          <w:bCs/>
          <w:sz w:val="28"/>
          <w:szCs w:val="28"/>
        </w:rPr>
      </w:pPr>
      <w:r w:rsidRPr="00D355CE">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363F80" w:rsidRPr="00363F80" w:rsidRDefault="00363F80" w:rsidP="004667AB">
      <w:pPr>
        <w:spacing w:after="0" w:line="240" w:lineRule="auto"/>
        <w:ind w:firstLine="567"/>
        <w:jc w:val="both"/>
        <w:rPr>
          <w:rFonts w:ascii="Times New Roman" w:hAnsi="Times New Roman"/>
          <w:sz w:val="28"/>
          <w:szCs w:val="28"/>
        </w:rPr>
      </w:pPr>
      <w:r w:rsidRPr="00363F80">
        <w:rPr>
          <w:rFonts w:ascii="Times New Roman" w:hAnsi="Times New Roman" w:cs="Times New Roman"/>
          <w:bCs/>
          <w:color w:val="000000"/>
          <w:sz w:val="28"/>
          <w:szCs w:val="28"/>
        </w:rPr>
        <w:t>к</w:t>
      </w:r>
      <w:r w:rsidRPr="00363F80">
        <w:rPr>
          <w:rFonts w:ascii="Times New Roman" w:hAnsi="Times New Roman" w:cs="Times New Roman"/>
          <w:bCs/>
          <w:sz w:val="28"/>
          <w:szCs w:val="28"/>
        </w:rPr>
        <w:t>оличество камер видеонаблюдения, выведенных на ЕДДС г. Пятигорска» – 145 ед., план – 104 ед.;</w:t>
      </w:r>
    </w:p>
    <w:p w:rsidR="00332859" w:rsidRPr="001B2245" w:rsidRDefault="00332859" w:rsidP="004667AB">
      <w:pPr>
        <w:spacing w:after="0" w:line="240" w:lineRule="auto"/>
        <w:ind w:firstLine="567"/>
        <w:jc w:val="both"/>
        <w:rPr>
          <w:rFonts w:ascii="Times New Roman" w:hAnsi="Times New Roman"/>
          <w:sz w:val="28"/>
          <w:szCs w:val="28"/>
        </w:rPr>
      </w:pPr>
      <w:r w:rsidRPr="001B2245">
        <w:rPr>
          <w:rFonts w:ascii="Times New Roman" w:hAnsi="Times New Roman"/>
          <w:sz w:val="28"/>
          <w:szCs w:val="28"/>
        </w:rPr>
        <w:t>количество тренировок, проведенных в муниципальных образовательных организациях (с руководителями и работающим персоналом, обучающимися) по действиям в условиях чр</w:t>
      </w:r>
      <w:r w:rsidR="008D35F0" w:rsidRPr="001B2245">
        <w:rPr>
          <w:rFonts w:ascii="Times New Roman" w:hAnsi="Times New Roman"/>
          <w:sz w:val="28"/>
          <w:szCs w:val="28"/>
        </w:rPr>
        <w:t xml:space="preserve">езвычайных ситуаций (в год) – </w:t>
      </w:r>
      <w:r w:rsidR="007304AC" w:rsidRPr="001B2245">
        <w:rPr>
          <w:rFonts w:ascii="Times New Roman" w:hAnsi="Times New Roman"/>
          <w:sz w:val="28"/>
          <w:szCs w:val="28"/>
        </w:rPr>
        <w:t>264</w:t>
      </w:r>
      <w:r w:rsidRPr="001B2245">
        <w:rPr>
          <w:rFonts w:ascii="Times New Roman" w:hAnsi="Times New Roman"/>
          <w:sz w:val="28"/>
          <w:szCs w:val="28"/>
        </w:rPr>
        <w:t xml:space="preserve"> единиц (при плановом значении – </w:t>
      </w:r>
      <w:r w:rsidR="007304AC" w:rsidRPr="001B2245">
        <w:rPr>
          <w:rFonts w:ascii="Times New Roman" w:hAnsi="Times New Roman"/>
          <w:sz w:val="28"/>
          <w:szCs w:val="28"/>
        </w:rPr>
        <w:t>80</w:t>
      </w:r>
      <w:r w:rsidRPr="001B2245">
        <w:rPr>
          <w:rFonts w:ascii="Times New Roman" w:hAnsi="Times New Roman"/>
          <w:sz w:val="28"/>
          <w:szCs w:val="28"/>
        </w:rPr>
        <w:t>);</w:t>
      </w:r>
    </w:p>
    <w:p w:rsidR="00332859" w:rsidRPr="001B2245" w:rsidRDefault="00332859" w:rsidP="004667AB">
      <w:pPr>
        <w:spacing w:after="0" w:line="240" w:lineRule="auto"/>
        <w:ind w:firstLine="567"/>
        <w:jc w:val="both"/>
        <w:rPr>
          <w:rFonts w:ascii="Times New Roman" w:hAnsi="Times New Roman"/>
          <w:sz w:val="28"/>
          <w:szCs w:val="28"/>
        </w:rPr>
      </w:pPr>
      <w:r w:rsidRPr="001B2245">
        <w:rPr>
          <w:rFonts w:ascii="Times New Roman" w:hAnsi="Times New Roman"/>
          <w:sz w:val="28"/>
          <w:szCs w:val="28"/>
        </w:rPr>
        <w:t>количество тренировок, с дежурно-диспетчерским персоналом ЕДДС</w:t>
      </w:r>
      <w:r w:rsidR="001B2245" w:rsidRPr="001B2245">
        <w:rPr>
          <w:rFonts w:ascii="Times New Roman" w:hAnsi="Times New Roman"/>
          <w:sz w:val="28"/>
          <w:szCs w:val="28"/>
        </w:rPr>
        <w:t xml:space="preserve"> </w:t>
      </w:r>
      <w:r w:rsidRPr="001B2245">
        <w:rPr>
          <w:rFonts w:ascii="Times New Roman" w:hAnsi="Times New Roman"/>
          <w:sz w:val="28"/>
          <w:szCs w:val="28"/>
        </w:rPr>
        <w:t>города Пятигорска по отработке действий по предупреждению и ликвидации чрезвычайных ситуаций – 2</w:t>
      </w:r>
      <w:r w:rsidR="007304AC" w:rsidRPr="001B2245">
        <w:rPr>
          <w:rFonts w:ascii="Times New Roman" w:hAnsi="Times New Roman"/>
          <w:sz w:val="28"/>
          <w:szCs w:val="28"/>
        </w:rPr>
        <w:t>9</w:t>
      </w:r>
      <w:r w:rsidRPr="001B2245">
        <w:rPr>
          <w:rFonts w:ascii="Times New Roman" w:hAnsi="Times New Roman"/>
          <w:sz w:val="28"/>
          <w:szCs w:val="28"/>
        </w:rPr>
        <w:t xml:space="preserve"> единиц, что соответствует плану;</w:t>
      </w:r>
    </w:p>
    <w:p w:rsidR="00CF4E43" w:rsidRPr="001B2245" w:rsidRDefault="00CF4E43" w:rsidP="004667AB">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1B2245">
        <w:rPr>
          <w:rFonts w:ascii="Times New Roman" w:eastAsia="Calibri" w:hAnsi="Times New Roman" w:cs="Times New Roman"/>
          <w:sz w:val="28"/>
          <w:szCs w:val="28"/>
        </w:rPr>
        <w:t xml:space="preserve">количество проведенных мероприятий по обеспечению пожарной безопасности в муниципальных учреждениях города-курорта Пятигорска (в год) – </w:t>
      </w:r>
      <w:r w:rsidR="001B2245" w:rsidRPr="001B2245">
        <w:rPr>
          <w:rFonts w:ascii="Times New Roman" w:eastAsia="Calibri" w:hAnsi="Times New Roman" w:cs="Times New Roman"/>
          <w:sz w:val="28"/>
          <w:szCs w:val="28"/>
        </w:rPr>
        <w:t>680</w:t>
      </w:r>
      <w:r w:rsidRPr="001B2245">
        <w:rPr>
          <w:rFonts w:ascii="Times New Roman" w:eastAsia="Calibri" w:hAnsi="Times New Roman" w:cs="Times New Roman"/>
          <w:sz w:val="28"/>
          <w:szCs w:val="28"/>
        </w:rPr>
        <w:t xml:space="preserve"> ед. (план – </w:t>
      </w:r>
      <w:r w:rsidR="008D35F0" w:rsidRPr="001B2245">
        <w:rPr>
          <w:rFonts w:ascii="Times New Roman" w:eastAsia="Calibri" w:hAnsi="Times New Roman" w:cs="Times New Roman"/>
          <w:sz w:val="28"/>
          <w:szCs w:val="28"/>
        </w:rPr>
        <w:t>1</w:t>
      </w:r>
      <w:r w:rsidR="007304AC" w:rsidRPr="001B2245">
        <w:rPr>
          <w:rFonts w:ascii="Times New Roman" w:eastAsia="Calibri" w:hAnsi="Times New Roman" w:cs="Times New Roman"/>
          <w:sz w:val="28"/>
          <w:szCs w:val="28"/>
        </w:rPr>
        <w:t>10</w:t>
      </w:r>
      <w:r w:rsidRPr="001B2245">
        <w:rPr>
          <w:rFonts w:ascii="Times New Roman" w:eastAsia="Calibri" w:hAnsi="Times New Roman" w:cs="Times New Roman"/>
          <w:sz w:val="28"/>
          <w:szCs w:val="28"/>
        </w:rPr>
        <w:t xml:space="preserve"> ед.);</w:t>
      </w:r>
    </w:p>
    <w:p w:rsidR="004E5AAA" w:rsidRPr="001B2245" w:rsidRDefault="004E5AAA" w:rsidP="004667AB">
      <w:pPr>
        <w:tabs>
          <w:tab w:val="left" w:pos="709"/>
        </w:tabs>
        <w:spacing w:after="0" w:line="240" w:lineRule="auto"/>
        <w:ind w:firstLine="567"/>
        <w:jc w:val="both"/>
        <w:rPr>
          <w:rFonts w:ascii="Times New Roman" w:hAnsi="Times New Roman" w:cs="Times New Roman"/>
          <w:bCs/>
          <w:sz w:val="28"/>
          <w:szCs w:val="28"/>
        </w:rPr>
      </w:pPr>
      <w:r w:rsidRPr="001B2245">
        <w:rPr>
          <w:rFonts w:ascii="Times New Roman" w:hAnsi="Times New Roman" w:cs="Times New Roman"/>
          <w:bCs/>
          <w:sz w:val="28"/>
          <w:szCs w:val="28"/>
        </w:rPr>
        <w:t xml:space="preserve">количество материалов, размещенных в средствах массовой информации и на официальном сайте администрации города Пятигорска с целью информирования населения города-курорта Пятигорска о мерах пожарной безопасности (в год) – </w:t>
      </w:r>
      <w:r w:rsidR="001B2245" w:rsidRPr="001B2245">
        <w:rPr>
          <w:rFonts w:ascii="Times New Roman" w:hAnsi="Times New Roman" w:cs="Times New Roman"/>
          <w:bCs/>
          <w:sz w:val="28"/>
          <w:szCs w:val="28"/>
        </w:rPr>
        <w:t>4</w:t>
      </w:r>
      <w:r w:rsidR="007304AC" w:rsidRPr="001B2245">
        <w:rPr>
          <w:rFonts w:ascii="Times New Roman" w:hAnsi="Times New Roman" w:cs="Times New Roman"/>
          <w:bCs/>
          <w:sz w:val="28"/>
          <w:szCs w:val="28"/>
        </w:rPr>
        <w:t>6</w:t>
      </w:r>
      <w:r w:rsidRPr="001B2245">
        <w:rPr>
          <w:rFonts w:ascii="Times New Roman" w:hAnsi="Times New Roman" w:cs="Times New Roman"/>
          <w:bCs/>
          <w:sz w:val="28"/>
          <w:szCs w:val="28"/>
        </w:rPr>
        <w:t xml:space="preserve"> ед., </w:t>
      </w:r>
      <w:r w:rsidR="007304AC" w:rsidRPr="001B2245">
        <w:rPr>
          <w:rFonts w:ascii="Times New Roman" w:hAnsi="Times New Roman" w:cs="Times New Roman"/>
          <w:bCs/>
          <w:sz w:val="28"/>
          <w:szCs w:val="28"/>
        </w:rPr>
        <w:t>(при плановом показателе – 40);</w:t>
      </w:r>
    </w:p>
    <w:p w:rsidR="00CF4E43" w:rsidRPr="001B2245" w:rsidRDefault="00CF4E43" w:rsidP="004667AB">
      <w:pPr>
        <w:tabs>
          <w:tab w:val="left" w:pos="709"/>
        </w:tabs>
        <w:spacing w:after="0" w:line="240" w:lineRule="auto"/>
        <w:ind w:firstLine="567"/>
        <w:jc w:val="both"/>
        <w:rPr>
          <w:rFonts w:ascii="Times New Roman" w:eastAsia="Calibri" w:hAnsi="Times New Roman" w:cs="Times New Roman"/>
          <w:sz w:val="28"/>
          <w:szCs w:val="28"/>
        </w:rPr>
      </w:pPr>
      <w:r w:rsidRPr="001B2245">
        <w:rPr>
          <w:rFonts w:ascii="Times New Roman" w:eastAsia="Calibri" w:hAnsi="Times New Roman" w:cs="Times New Roman"/>
          <w:sz w:val="28"/>
          <w:szCs w:val="28"/>
        </w:rPr>
        <w:t xml:space="preserve">количество проведенных мероприятий по созданию безопасных </w:t>
      </w:r>
      <w:r w:rsidRPr="001B2245">
        <w:rPr>
          <w:rFonts w:ascii="Times New Roman" w:eastAsia="Times New Roman" w:hAnsi="Times New Roman" w:cs="Times New Roman"/>
          <w:sz w:val="28"/>
          <w:szCs w:val="28"/>
          <w:lang w:eastAsia="ru-RU"/>
        </w:rPr>
        <w:t xml:space="preserve">условий функционирования объектов муниципальных учреждений (в год) - </w:t>
      </w:r>
      <w:r w:rsidR="007304AC" w:rsidRPr="001B2245">
        <w:rPr>
          <w:rFonts w:ascii="Times New Roman" w:eastAsia="Times New Roman" w:hAnsi="Times New Roman" w:cs="Times New Roman"/>
          <w:sz w:val="28"/>
          <w:szCs w:val="28"/>
          <w:lang w:eastAsia="ru-RU"/>
        </w:rPr>
        <w:t>38</w:t>
      </w:r>
      <w:r w:rsidR="001B2245" w:rsidRPr="001B2245">
        <w:rPr>
          <w:rFonts w:ascii="Times New Roman" w:eastAsia="Times New Roman" w:hAnsi="Times New Roman" w:cs="Times New Roman"/>
          <w:sz w:val="28"/>
          <w:szCs w:val="28"/>
          <w:lang w:eastAsia="ru-RU"/>
        </w:rPr>
        <w:t>2</w:t>
      </w:r>
      <w:r w:rsidRPr="001B2245">
        <w:rPr>
          <w:rFonts w:ascii="Times New Roman" w:eastAsia="Times New Roman" w:hAnsi="Times New Roman" w:cs="Times New Roman"/>
          <w:sz w:val="28"/>
          <w:szCs w:val="28"/>
          <w:lang w:eastAsia="ru-RU"/>
        </w:rPr>
        <w:t xml:space="preserve"> ед.</w:t>
      </w:r>
      <w:r w:rsidR="004E5AAA" w:rsidRPr="001B2245">
        <w:rPr>
          <w:rFonts w:ascii="Times New Roman" w:eastAsia="Times New Roman" w:hAnsi="Times New Roman" w:cs="Times New Roman"/>
          <w:sz w:val="28"/>
          <w:szCs w:val="28"/>
          <w:lang w:eastAsia="ru-RU"/>
        </w:rPr>
        <w:t xml:space="preserve"> (план – </w:t>
      </w:r>
      <w:r w:rsidR="001B2245" w:rsidRPr="001B2245">
        <w:rPr>
          <w:rFonts w:ascii="Times New Roman" w:eastAsia="Times New Roman" w:hAnsi="Times New Roman" w:cs="Times New Roman"/>
          <w:sz w:val="28"/>
          <w:szCs w:val="28"/>
          <w:lang w:eastAsia="ru-RU"/>
        </w:rPr>
        <w:t>0</w:t>
      </w:r>
      <w:r w:rsidR="004E5AAA" w:rsidRPr="001B2245">
        <w:rPr>
          <w:rFonts w:ascii="Times New Roman" w:eastAsia="Times New Roman" w:hAnsi="Times New Roman" w:cs="Times New Roman"/>
          <w:sz w:val="28"/>
          <w:szCs w:val="28"/>
          <w:lang w:eastAsia="ru-RU"/>
        </w:rPr>
        <w:t>)</w:t>
      </w:r>
      <w:r w:rsidRPr="001B2245">
        <w:rPr>
          <w:rFonts w:ascii="Times New Roman" w:eastAsia="Times New Roman" w:hAnsi="Times New Roman" w:cs="Times New Roman"/>
          <w:sz w:val="28"/>
          <w:szCs w:val="28"/>
          <w:lang w:eastAsia="ru-RU"/>
        </w:rPr>
        <w:t>;</w:t>
      </w:r>
    </w:p>
    <w:p w:rsidR="001B2245" w:rsidRPr="008C66F5" w:rsidRDefault="001B2245" w:rsidP="004667AB">
      <w:pPr>
        <w:tabs>
          <w:tab w:val="left" w:pos="709"/>
        </w:tabs>
        <w:spacing w:after="0" w:line="240" w:lineRule="auto"/>
        <w:ind w:firstLine="567"/>
        <w:jc w:val="both"/>
        <w:rPr>
          <w:rFonts w:ascii="Times New Roman" w:hAnsi="Times New Roman" w:cs="Times New Roman"/>
          <w:bCs/>
          <w:sz w:val="28"/>
          <w:szCs w:val="28"/>
        </w:rPr>
      </w:pPr>
      <w:r w:rsidRPr="001B2245">
        <w:rPr>
          <w:rFonts w:ascii="Times New Roman" w:hAnsi="Times New Roman" w:cs="Times New Roman"/>
          <w:bCs/>
          <w:sz w:val="28"/>
          <w:szCs w:val="28"/>
        </w:rPr>
        <w:t xml:space="preserve">доля мест с массовым пребыванием людей, приведенных в соответствие с требованиями </w:t>
      </w:r>
      <w:hyperlink r:id="rId8" w:history="1">
        <w:r w:rsidRPr="001B2245">
          <w:rPr>
            <w:rStyle w:val="a7"/>
            <w:rFonts w:ascii="Times New Roman" w:hAnsi="Times New Roman" w:cs="Times New Roman"/>
            <w:bCs/>
            <w:color w:val="auto"/>
            <w:sz w:val="28"/>
            <w:szCs w:val="28"/>
            <w:u w:val="none"/>
          </w:rPr>
          <w:t>Постановления</w:t>
        </w:r>
      </w:hyperlink>
      <w:r w:rsidRPr="001B2245">
        <w:rPr>
          <w:rFonts w:ascii="Times New Roman" w:hAnsi="Times New Roman" w:cs="Times New Roman"/>
          <w:bCs/>
          <w:sz w:val="28"/>
          <w:szCs w:val="28"/>
        </w:rPr>
        <w:t xml:space="preserve"> Правительства РФ от 25 марта 2015 г. № 272 «Об утверждении требований к антитеррористической защищенности мест массового пребывания </w:t>
      </w:r>
      <w:r w:rsidRPr="008C66F5">
        <w:rPr>
          <w:rFonts w:ascii="Times New Roman" w:hAnsi="Times New Roman" w:cs="Times New Roman"/>
          <w:bCs/>
          <w:sz w:val="28"/>
          <w:szCs w:val="28"/>
        </w:rPr>
        <w:t>людей и объектов (территорий), подлежащих обязательной охране войсками национальной гвардии Российской Федерации, и форм пас</w:t>
      </w:r>
      <w:r w:rsidRPr="008C66F5">
        <w:rPr>
          <w:rFonts w:ascii="Times New Roman" w:hAnsi="Times New Roman" w:cs="Times New Roman"/>
          <w:bCs/>
          <w:sz w:val="28"/>
          <w:szCs w:val="28"/>
        </w:rPr>
        <w:lastRenderedPageBreak/>
        <w:t xml:space="preserve">портов безопасности таких мест и объектов (территорий)» - 28,58% (план – 14%); </w:t>
      </w:r>
    </w:p>
    <w:p w:rsidR="001B2245" w:rsidRPr="008C66F5" w:rsidRDefault="001B2245" w:rsidP="004667AB">
      <w:pPr>
        <w:tabs>
          <w:tab w:val="left" w:pos="709"/>
        </w:tabs>
        <w:spacing w:after="0" w:line="240" w:lineRule="auto"/>
        <w:ind w:firstLine="567"/>
        <w:jc w:val="both"/>
        <w:rPr>
          <w:rFonts w:ascii="Times New Roman" w:hAnsi="Times New Roman" w:cs="Times New Roman"/>
          <w:bCs/>
          <w:sz w:val="28"/>
          <w:szCs w:val="28"/>
        </w:rPr>
      </w:pPr>
      <w:r w:rsidRPr="008C66F5">
        <w:rPr>
          <w:rFonts w:ascii="Times New Roman" w:hAnsi="Times New Roman" w:cs="Times New Roman"/>
          <w:bCs/>
          <w:sz w:val="28"/>
          <w:szCs w:val="28"/>
        </w:rPr>
        <w:t xml:space="preserve">доля муниципальных образовательных учреждений, приведенных в соответствие с требованиями </w:t>
      </w:r>
      <w:hyperlink r:id="rId9">
        <w:r w:rsidRPr="008C66F5">
          <w:rPr>
            <w:rStyle w:val="a7"/>
            <w:rFonts w:ascii="Times New Roman" w:hAnsi="Times New Roman" w:cs="Times New Roman"/>
            <w:bCs/>
            <w:color w:val="auto"/>
            <w:sz w:val="28"/>
            <w:szCs w:val="28"/>
            <w:u w:val="none"/>
          </w:rPr>
          <w:t>Постановления</w:t>
        </w:r>
      </w:hyperlink>
      <w:r w:rsidRPr="008C66F5">
        <w:rPr>
          <w:rFonts w:ascii="Times New Roman" w:hAnsi="Times New Roman" w:cs="Times New Roman"/>
          <w:bCs/>
          <w:sz w:val="28"/>
          <w:szCs w:val="28"/>
        </w:rPr>
        <w:t xml:space="preserve"> Правительства РФ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- 52,86% (план – 4,2%); </w:t>
      </w:r>
    </w:p>
    <w:p w:rsidR="00012819" w:rsidRPr="008C66F5" w:rsidRDefault="00012819" w:rsidP="004667AB">
      <w:pPr>
        <w:tabs>
          <w:tab w:val="left" w:pos="709"/>
        </w:tabs>
        <w:spacing w:after="0" w:line="240" w:lineRule="auto"/>
        <w:ind w:firstLine="567"/>
        <w:jc w:val="both"/>
        <w:rPr>
          <w:rFonts w:ascii="Times New Roman" w:hAnsi="Times New Roman" w:cs="Times New Roman"/>
          <w:bCs/>
          <w:sz w:val="28"/>
          <w:szCs w:val="28"/>
        </w:rPr>
      </w:pPr>
      <w:r w:rsidRPr="008C66F5">
        <w:rPr>
          <w:rFonts w:ascii="Times New Roman" w:hAnsi="Times New Roman" w:cs="Times New Roman"/>
          <w:bCs/>
          <w:sz w:val="28"/>
          <w:szCs w:val="28"/>
        </w:rPr>
        <w:t xml:space="preserve">доля муниципальных объектов физической культуры и спорта, приведенных в соответствие с требованиями </w:t>
      </w:r>
      <w:hyperlink r:id="rId10">
        <w:r w:rsidRPr="008C66F5">
          <w:rPr>
            <w:rStyle w:val="a7"/>
            <w:rFonts w:ascii="Times New Roman" w:hAnsi="Times New Roman" w:cs="Times New Roman"/>
            <w:bCs/>
            <w:color w:val="auto"/>
            <w:sz w:val="28"/>
            <w:szCs w:val="28"/>
            <w:u w:val="none"/>
          </w:rPr>
          <w:t>Постановления</w:t>
        </w:r>
      </w:hyperlink>
      <w:r w:rsidRPr="008C66F5">
        <w:rPr>
          <w:rFonts w:ascii="Times New Roman" w:hAnsi="Times New Roman" w:cs="Times New Roman"/>
          <w:bCs/>
          <w:sz w:val="28"/>
          <w:szCs w:val="28"/>
        </w:rPr>
        <w:t xml:space="preserve"> Правительства РФ от 6 марта 2015 г. № 202 «Об утверждении требований к антитеррористической защищенности объектов спота и формы паспорта безопасности объектов спорта» - 100% (план – 12,5%); </w:t>
      </w:r>
    </w:p>
    <w:p w:rsidR="00012819" w:rsidRPr="008C66F5" w:rsidRDefault="00012819" w:rsidP="004667AB">
      <w:pPr>
        <w:tabs>
          <w:tab w:val="left" w:pos="709"/>
        </w:tabs>
        <w:spacing w:after="0" w:line="240" w:lineRule="auto"/>
        <w:ind w:firstLine="567"/>
        <w:jc w:val="both"/>
        <w:rPr>
          <w:rFonts w:ascii="Times New Roman" w:hAnsi="Times New Roman" w:cs="Times New Roman"/>
          <w:bCs/>
          <w:sz w:val="28"/>
          <w:szCs w:val="28"/>
        </w:rPr>
      </w:pPr>
      <w:r w:rsidRPr="008C66F5">
        <w:rPr>
          <w:rFonts w:ascii="Times New Roman" w:hAnsi="Times New Roman" w:cs="Times New Roman"/>
          <w:bCs/>
          <w:sz w:val="28"/>
          <w:szCs w:val="28"/>
        </w:rPr>
        <w:t xml:space="preserve">доля муниципальных объектов культуры, приведенных в соответствие с требованиями </w:t>
      </w:r>
      <w:hyperlink r:id="rId11" w:history="1">
        <w:r w:rsidRPr="008C66F5">
          <w:rPr>
            <w:rStyle w:val="a7"/>
            <w:rFonts w:ascii="Times New Roman" w:hAnsi="Times New Roman" w:cs="Times New Roman"/>
            <w:bCs/>
            <w:color w:val="auto"/>
            <w:sz w:val="28"/>
            <w:szCs w:val="28"/>
            <w:u w:val="none"/>
          </w:rPr>
          <w:t>Постановления</w:t>
        </w:r>
      </w:hyperlink>
      <w:r w:rsidRPr="008C66F5">
        <w:rPr>
          <w:rFonts w:ascii="Times New Roman" w:hAnsi="Times New Roman" w:cs="Times New Roman"/>
          <w:bCs/>
          <w:sz w:val="28"/>
          <w:szCs w:val="28"/>
        </w:rPr>
        <w:t xml:space="preserve"> Правительства РФ от 11 февраля 2017 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- 27% (план – 4,5%); </w:t>
      </w:r>
    </w:p>
    <w:p w:rsidR="001B2245" w:rsidRPr="00012819" w:rsidRDefault="00012819" w:rsidP="004667AB">
      <w:pPr>
        <w:tabs>
          <w:tab w:val="left" w:pos="709"/>
        </w:tabs>
        <w:spacing w:after="0" w:line="240" w:lineRule="auto"/>
        <w:ind w:firstLine="567"/>
        <w:jc w:val="both"/>
        <w:rPr>
          <w:rFonts w:ascii="Times New Roman" w:hAnsi="Times New Roman" w:cs="Times New Roman"/>
          <w:bCs/>
          <w:sz w:val="28"/>
          <w:szCs w:val="28"/>
        </w:rPr>
      </w:pPr>
      <w:r w:rsidRPr="008C66F5">
        <w:rPr>
          <w:rFonts w:ascii="Times New Roman" w:hAnsi="Times New Roman" w:cs="Times New Roman"/>
          <w:bCs/>
          <w:sz w:val="28"/>
          <w:szCs w:val="28"/>
        </w:rPr>
        <w:t>количество проведенных проверок по антитеррористической защищенности мест массового пребывания людей, расположенных</w:t>
      </w:r>
      <w:r w:rsidRPr="00012819">
        <w:rPr>
          <w:rFonts w:ascii="Times New Roman" w:hAnsi="Times New Roman" w:cs="Times New Roman"/>
          <w:bCs/>
          <w:sz w:val="28"/>
          <w:szCs w:val="28"/>
        </w:rPr>
        <w:t xml:space="preserve"> на территории города-курорта Пятигорска – 9 </w:t>
      </w:r>
      <w:r>
        <w:rPr>
          <w:rFonts w:ascii="Times New Roman" w:hAnsi="Times New Roman" w:cs="Times New Roman"/>
          <w:bCs/>
          <w:sz w:val="28"/>
          <w:szCs w:val="28"/>
        </w:rPr>
        <w:t>ед.,</w:t>
      </w:r>
      <w:r w:rsidRPr="00012819">
        <w:rPr>
          <w:rFonts w:ascii="Times New Roman" w:hAnsi="Times New Roman" w:cs="Times New Roman"/>
          <w:bCs/>
          <w:sz w:val="28"/>
          <w:szCs w:val="28"/>
        </w:rPr>
        <w:t xml:space="preserve"> что соответствует плановому значению;</w:t>
      </w:r>
    </w:p>
    <w:p w:rsidR="00BA55C6" w:rsidRPr="00012819" w:rsidRDefault="00BA55C6" w:rsidP="004667AB">
      <w:pPr>
        <w:tabs>
          <w:tab w:val="left" w:pos="709"/>
        </w:tabs>
        <w:spacing w:after="0" w:line="240" w:lineRule="auto"/>
        <w:ind w:firstLine="567"/>
        <w:jc w:val="both"/>
        <w:rPr>
          <w:rFonts w:ascii="Times New Roman" w:hAnsi="Times New Roman" w:cs="Times New Roman"/>
          <w:bCs/>
          <w:sz w:val="28"/>
          <w:szCs w:val="28"/>
        </w:rPr>
      </w:pPr>
      <w:r w:rsidRPr="00012819">
        <w:rPr>
          <w:rFonts w:ascii="Times New Roman" w:hAnsi="Times New Roman" w:cs="Times New Roman"/>
          <w:bCs/>
          <w:sz w:val="28"/>
          <w:szCs w:val="28"/>
        </w:rPr>
        <w:t>количество видеороликов антитеррористической направленности, подготовленных для размещения в информационно-телеко</w:t>
      </w:r>
      <w:r w:rsidR="00012819" w:rsidRPr="00012819">
        <w:rPr>
          <w:rFonts w:ascii="Times New Roman" w:hAnsi="Times New Roman" w:cs="Times New Roman"/>
          <w:bCs/>
          <w:sz w:val="28"/>
          <w:szCs w:val="28"/>
        </w:rPr>
        <w:t>ммуникационной сети Интернет – 2</w:t>
      </w:r>
      <w:r w:rsidR="008D35F0" w:rsidRPr="00012819">
        <w:rPr>
          <w:rFonts w:ascii="Times New Roman" w:hAnsi="Times New Roman" w:cs="Times New Roman"/>
          <w:bCs/>
          <w:sz w:val="28"/>
          <w:szCs w:val="28"/>
        </w:rPr>
        <w:t xml:space="preserve"> шт. (план</w:t>
      </w:r>
      <w:r w:rsidR="00AF0AB0" w:rsidRPr="00012819">
        <w:rPr>
          <w:rFonts w:ascii="Times New Roman" w:hAnsi="Times New Roman" w:cs="Times New Roman"/>
          <w:bCs/>
          <w:sz w:val="28"/>
          <w:szCs w:val="28"/>
        </w:rPr>
        <w:t xml:space="preserve"> –</w:t>
      </w:r>
      <w:r w:rsidR="008D35F0" w:rsidRPr="00012819">
        <w:rPr>
          <w:rFonts w:ascii="Times New Roman" w:hAnsi="Times New Roman" w:cs="Times New Roman"/>
          <w:bCs/>
          <w:sz w:val="28"/>
          <w:szCs w:val="28"/>
        </w:rPr>
        <w:t xml:space="preserve"> 0 шт.)</w:t>
      </w:r>
      <w:r w:rsidR="007D0865" w:rsidRPr="00012819">
        <w:rPr>
          <w:rFonts w:ascii="Times New Roman" w:hAnsi="Times New Roman" w:cs="Times New Roman"/>
          <w:bCs/>
          <w:sz w:val="28"/>
          <w:szCs w:val="28"/>
        </w:rPr>
        <w:t>;</w:t>
      </w:r>
    </w:p>
    <w:p w:rsidR="00BA55C6" w:rsidRPr="00012819" w:rsidRDefault="00BA55C6" w:rsidP="004667AB">
      <w:pPr>
        <w:tabs>
          <w:tab w:val="left" w:pos="709"/>
        </w:tabs>
        <w:spacing w:after="0" w:line="240" w:lineRule="auto"/>
        <w:ind w:firstLine="567"/>
        <w:jc w:val="both"/>
        <w:rPr>
          <w:rFonts w:ascii="Times New Roman" w:hAnsi="Times New Roman" w:cs="Times New Roman"/>
          <w:bCs/>
          <w:sz w:val="28"/>
          <w:szCs w:val="28"/>
        </w:rPr>
      </w:pPr>
      <w:r w:rsidRPr="00012819">
        <w:rPr>
          <w:rFonts w:ascii="Times New Roman" w:hAnsi="Times New Roman" w:cs="Times New Roman"/>
          <w:bCs/>
          <w:sz w:val="28"/>
          <w:szCs w:val="28"/>
        </w:rPr>
        <w:t xml:space="preserve">количество полиграфической продукции (плакатов, буклетов, брошюр, календарей, блокнотов, папок, блоков для записей, конвертов, этикеток с логотипом для папок) и сувенирной продукции (футболок, бейсболок, ручек шариковых, DVD –дисков), распространяемой в городе-курорте Пятигорске и направленной на предупреждение терроризма, его идеологии и формирование у граждан бдительности, ответственности, желания сотрудничать с правоохранительными органами по вопросам противодействия терроризму – </w:t>
      </w:r>
      <w:r w:rsidR="00012819" w:rsidRPr="00012819">
        <w:rPr>
          <w:rFonts w:ascii="Times New Roman" w:hAnsi="Times New Roman" w:cs="Times New Roman"/>
          <w:bCs/>
          <w:sz w:val="28"/>
          <w:szCs w:val="28"/>
        </w:rPr>
        <w:t>383</w:t>
      </w:r>
      <w:r w:rsidR="00B21B17" w:rsidRPr="00012819">
        <w:rPr>
          <w:rFonts w:ascii="Times New Roman" w:hAnsi="Times New Roman" w:cs="Times New Roman"/>
          <w:bCs/>
          <w:sz w:val="28"/>
          <w:szCs w:val="28"/>
        </w:rPr>
        <w:t xml:space="preserve"> (при плановом показателе – 3</w:t>
      </w:r>
      <w:r w:rsidR="00EB1C82" w:rsidRPr="00012819">
        <w:rPr>
          <w:rFonts w:ascii="Times New Roman" w:hAnsi="Times New Roman" w:cs="Times New Roman"/>
          <w:bCs/>
          <w:sz w:val="28"/>
          <w:szCs w:val="28"/>
        </w:rPr>
        <w:t>3</w:t>
      </w:r>
      <w:r w:rsidRPr="00012819">
        <w:rPr>
          <w:rFonts w:ascii="Times New Roman" w:hAnsi="Times New Roman" w:cs="Times New Roman"/>
          <w:bCs/>
          <w:sz w:val="28"/>
          <w:szCs w:val="28"/>
        </w:rPr>
        <w:t>0);</w:t>
      </w:r>
    </w:p>
    <w:p w:rsidR="00012819" w:rsidRPr="00012819" w:rsidRDefault="00012819" w:rsidP="004667AB">
      <w:pPr>
        <w:tabs>
          <w:tab w:val="left" w:pos="709"/>
        </w:tabs>
        <w:spacing w:after="0" w:line="240" w:lineRule="auto"/>
        <w:ind w:firstLine="567"/>
        <w:jc w:val="both"/>
        <w:rPr>
          <w:rFonts w:ascii="Times New Roman" w:eastAsia="Times New Roman" w:hAnsi="Times New Roman" w:cs="Times New Roman"/>
          <w:bCs/>
          <w:sz w:val="28"/>
          <w:szCs w:val="28"/>
          <w:lang w:eastAsia="ru-RU"/>
        </w:rPr>
      </w:pPr>
      <w:r w:rsidRPr="00012819">
        <w:rPr>
          <w:rFonts w:ascii="Times New Roman" w:eastAsia="Times New Roman" w:hAnsi="Times New Roman" w:cs="Times New Roman"/>
          <w:sz w:val="28"/>
          <w:szCs w:val="28"/>
          <w:lang w:eastAsia="ru-RU"/>
        </w:rPr>
        <w:t xml:space="preserve">количество проведенных конкурсов антитеррористической направленности </w:t>
      </w:r>
      <w:r w:rsidRPr="00012819">
        <w:rPr>
          <w:rFonts w:ascii="Times New Roman" w:eastAsia="Times New Roman" w:hAnsi="Times New Roman" w:cs="Times New Roman"/>
          <w:bCs/>
          <w:sz w:val="28"/>
          <w:szCs w:val="28"/>
          <w:lang w:eastAsia="ru-RU"/>
        </w:rPr>
        <w:t>– 1 ед., что соответствует плановому значению;</w:t>
      </w:r>
    </w:p>
    <w:p w:rsidR="00CF4E43" w:rsidRPr="00012819" w:rsidRDefault="00CF4E43"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012819">
        <w:rPr>
          <w:rFonts w:ascii="Times New Roman" w:eastAsia="Times New Roman" w:hAnsi="Times New Roman" w:cs="Times New Roman"/>
          <w:sz w:val="28"/>
          <w:szCs w:val="28"/>
          <w:lang w:eastAsia="ru-RU"/>
        </w:rPr>
        <w:t xml:space="preserve">количество мероприятий по социальной адаптации, </w:t>
      </w:r>
      <w:proofErr w:type="spellStart"/>
      <w:r w:rsidRPr="00012819">
        <w:rPr>
          <w:rFonts w:ascii="Times New Roman" w:eastAsia="Times New Roman" w:hAnsi="Times New Roman" w:cs="Times New Roman"/>
          <w:sz w:val="28"/>
          <w:szCs w:val="28"/>
          <w:lang w:eastAsia="ru-RU"/>
        </w:rPr>
        <w:t>ресоциализации</w:t>
      </w:r>
      <w:proofErr w:type="spellEnd"/>
      <w:r w:rsidRPr="00012819">
        <w:rPr>
          <w:rFonts w:ascii="Times New Roman" w:eastAsia="Times New Roman" w:hAnsi="Times New Roman" w:cs="Times New Roman"/>
          <w:sz w:val="28"/>
          <w:szCs w:val="28"/>
          <w:lang w:eastAsia="ru-RU"/>
        </w:rPr>
        <w:t xml:space="preserve">, социальной реабилитации, оказания помощи лицам, пострадавшим от правонарушений или подверженным риску стать таковыми - </w:t>
      </w:r>
      <w:r w:rsidR="00012819" w:rsidRPr="00012819">
        <w:rPr>
          <w:rFonts w:ascii="Times New Roman" w:eastAsia="Times New Roman" w:hAnsi="Times New Roman" w:cs="Times New Roman"/>
          <w:sz w:val="28"/>
          <w:szCs w:val="28"/>
          <w:lang w:eastAsia="ru-RU"/>
        </w:rPr>
        <w:t>60</w:t>
      </w:r>
      <w:r w:rsidRPr="00012819">
        <w:rPr>
          <w:rFonts w:ascii="Times New Roman" w:eastAsia="Times New Roman" w:hAnsi="Times New Roman" w:cs="Times New Roman"/>
          <w:sz w:val="28"/>
          <w:szCs w:val="28"/>
          <w:lang w:eastAsia="ru-RU"/>
        </w:rPr>
        <w:t xml:space="preserve"> ед. (план – </w:t>
      </w:r>
      <w:r w:rsidR="00EB1C82" w:rsidRPr="00012819">
        <w:rPr>
          <w:rFonts w:ascii="Times New Roman" w:eastAsia="Times New Roman" w:hAnsi="Times New Roman" w:cs="Times New Roman"/>
          <w:sz w:val="28"/>
          <w:szCs w:val="28"/>
          <w:lang w:eastAsia="ru-RU"/>
        </w:rPr>
        <w:t>4</w:t>
      </w:r>
      <w:r w:rsidR="00BA55C6" w:rsidRPr="00012819">
        <w:rPr>
          <w:rFonts w:ascii="Times New Roman" w:eastAsia="Times New Roman" w:hAnsi="Times New Roman" w:cs="Times New Roman"/>
          <w:sz w:val="28"/>
          <w:szCs w:val="28"/>
          <w:lang w:eastAsia="ru-RU"/>
        </w:rPr>
        <w:t xml:space="preserve">0 </w:t>
      </w:r>
      <w:r w:rsidRPr="00012819">
        <w:rPr>
          <w:rFonts w:ascii="Times New Roman" w:eastAsia="Times New Roman" w:hAnsi="Times New Roman" w:cs="Times New Roman"/>
          <w:sz w:val="28"/>
          <w:szCs w:val="28"/>
          <w:lang w:eastAsia="ru-RU"/>
        </w:rPr>
        <w:t>ед.);</w:t>
      </w:r>
    </w:p>
    <w:p w:rsidR="00012819" w:rsidRPr="00012819" w:rsidRDefault="00012819" w:rsidP="004667AB">
      <w:pPr>
        <w:tabs>
          <w:tab w:val="left" w:pos="709"/>
        </w:tabs>
        <w:spacing w:after="0" w:line="240" w:lineRule="auto"/>
        <w:ind w:firstLine="567"/>
        <w:jc w:val="both"/>
        <w:rPr>
          <w:rFonts w:ascii="Times New Roman" w:eastAsia="Times New Roman" w:hAnsi="Times New Roman" w:cs="Times New Roman"/>
          <w:bCs/>
          <w:sz w:val="28"/>
          <w:szCs w:val="28"/>
          <w:lang w:eastAsia="ru-RU"/>
        </w:rPr>
      </w:pPr>
      <w:r w:rsidRPr="00012819">
        <w:rPr>
          <w:rFonts w:ascii="Times New Roman" w:eastAsia="Times New Roman" w:hAnsi="Times New Roman" w:cs="Times New Roman"/>
          <w:sz w:val="28"/>
          <w:szCs w:val="28"/>
          <w:lang w:eastAsia="ru-RU"/>
        </w:rPr>
        <w:t xml:space="preserve">количество материалов, размещенных в средствах массовой информации и на официальном сайте муниципального образования города-курорта Пятигорска о возможности создания заинтересованными организациями различных форм собственности участков исправительного центра, рабочих мест для обеспечения исполнения наказаний в виде принудительных работ </w:t>
      </w:r>
      <w:r w:rsidRPr="00012819">
        <w:rPr>
          <w:rFonts w:ascii="Times New Roman" w:eastAsia="Times New Roman" w:hAnsi="Times New Roman" w:cs="Times New Roman"/>
          <w:bCs/>
          <w:sz w:val="28"/>
          <w:szCs w:val="28"/>
          <w:lang w:eastAsia="ru-RU"/>
        </w:rPr>
        <w:t>– 5 ед., что соответствует плановому значению;</w:t>
      </w:r>
    </w:p>
    <w:p w:rsidR="00CF4E43" w:rsidRDefault="00CF4E43"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23A15">
        <w:rPr>
          <w:rFonts w:ascii="Times New Roman" w:eastAsia="Times New Roman" w:hAnsi="Times New Roman" w:cs="Times New Roman"/>
          <w:sz w:val="28"/>
          <w:szCs w:val="28"/>
          <w:lang w:eastAsia="ru-RU"/>
        </w:rPr>
        <w:lastRenderedPageBreak/>
        <w:t xml:space="preserve">количество проведенных информационно-пропагандистских мероприятий по правовому просвещению и правовому информированию (в год) - </w:t>
      </w:r>
      <w:r w:rsidR="00623A15" w:rsidRPr="00623A15">
        <w:rPr>
          <w:rFonts w:ascii="Times New Roman" w:eastAsia="Times New Roman" w:hAnsi="Times New Roman" w:cs="Times New Roman"/>
          <w:sz w:val="28"/>
          <w:szCs w:val="28"/>
          <w:lang w:eastAsia="ru-RU"/>
        </w:rPr>
        <w:t>282</w:t>
      </w:r>
      <w:r w:rsidRPr="00623A15">
        <w:rPr>
          <w:rFonts w:ascii="Times New Roman" w:eastAsia="Times New Roman" w:hAnsi="Times New Roman" w:cs="Times New Roman"/>
          <w:sz w:val="28"/>
          <w:szCs w:val="28"/>
          <w:lang w:eastAsia="ru-RU"/>
        </w:rPr>
        <w:t xml:space="preserve"> ед. (план – </w:t>
      </w:r>
      <w:r w:rsidR="00EB1C82" w:rsidRPr="00623A15">
        <w:rPr>
          <w:rFonts w:ascii="Times New Roman" w:eastAsia="Times New Roman" w:hAnsi="Times New Roman" w:cs="Times New Roman"/>
          <w:sz w:val="28"/>
          <w:szCs w:val="28"/>
          <w:lang w:eastAsia="ru-RU"/>
        </w:rPr>
        <w:t>24</w:t>
      </w:r>
      <w:r w:rsidRPr="00623A15">
        <w:rPr>
          <w:rFonts w:ascii="Times New Roman" w:eastAsia="Times New Roman" w:hAnsi="Times New Roman" w:cs="Times New Roman"/>
          <w:sz w:val="28"/>
          <w:szCs w:val="28"/>
          <w:lang w:eastAsia="ru-RU"/>
        </w:rPr>
        <w:t>0 ед.);</w:t>
      </w:r>
    </w:p>
    <w:p w:rsidR="00623A15" w:rsidRPr="00623A15" w:rsidRDefault="00623A15"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623A15">
        <w:rPr>
          <w:rFonts w:ascii="Times New Roman" w:eastAsia="Times New Roman" w:hAnsi="Times New Roman" w:cs="Times New Roman"/>
          <w:sz w:val="28"/>
          <w:szCs w:val="28"/>
          <w:lang w:eastAsia="ru-RU"/>
        </w:rPr>
        <w:t>оличество проведенных информационно-пропагандистских мероприятий (в год) о наиболее распространенных формах и способах совершения мошеннических действий</w:t>
      </w:r>
      <w:r>
        <w:rPr>
          <w:rFonts w:ascii="Times New Roman" w:eastAsia="Times New Roman" w:hAnsi="Times New Roman" w:cs="Times New Roman"/>
          <w:sz w:val="28"/>
          <w:szCs w:val="28"/>
          <w:lang w:eastAsia="ru-RU"/>
        </w:rPr>
        <w:t xml:space="preserve"> </w:t>
      </w:r>
      <w:r w:rsidRPr="00623A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118</w:t>
      </w:r>
      <w:r w:rsidRPr="00623A15">
        <w:rPr>
          <w:rFonts w:ascii="Times New Roman" w:eastAsia="Times New Roman" w:hAnsi="Times New Roman" w:cs="Times New Roman"/>
          <w:sz w:val="28"/>
          <w:szCs w:val="28"/>
          <w:lang w:eastAsia="ru-RU"/>
        </w:rPr>
        <w:t xml:space="preserve"> ед. (план – </w:t>
      </w:r>
      <w:r>
        <w:rPr>
          <w:rFonts w:ascii="Times New Roman" w:eastAsia="Times New Roman" w:hAnsi="Times New Roman" w:cs="Times New Roman"/>
          <w:sz w:val="28"/>
          <w:szCs w:val="28"/>
          <w:lang w:eastAsia="ru-RU"/>
        </w:rPr>
        <w:t>41</w:t>
      </w:r>
      <w:r w:rsidRPr="00623A15">
        <w:rPr>
          <w:rFonts w:ascii="Times New Roman" w:eastAsia="Times New Roman" w:hAnsi="Times New Roman" w:cs="Times New Roman"/>
          <w:sz w:val="28"/>
          <w:szCs w:val="28"/>
          <w:lang w:eastAsia="ru-RU"/>
        </w:rPr>
        <w:t xml:space="preserve"> ед.);</w:t>
      </w:r>
    </w:p>
    <w:p w:rsidR="00623A15" w:rsidRPr="00623A15" w:rsidRDefault="00623A15"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623A15">
        <w:rPr>
          <w:rFonts w:ascii="Times New Roman" w:eastAsia="Times New Roman" w:hAnsi="Times New Roman" w:cs="Times New Roman"/>
          <w:sz w:val="28"/>
          <w:szCs w:val="28"/>
          <w:lang w:eastAsia="ru-RU"/>
        </w:rPr>
        <w:t xml:space="preserve">оличество проведенных информационно-пропагандистских мероприятий (в год) об административной ответственности за незаконную продажу и распространение </w:t>
      </w:r>
      <w:proofErr w:type="spellStart"/>
      <w:r w:rsidRPr="00623A15">
        <w:rPr>
          <w:rFonts w:ascii="Times New Roman" w:eastAsia="Times New Roman" w:hAnsi="Times New Roman" w:cs="Times New Roman"/>
          <w:sz w:val="28"/>
          <w:szCs w:val="28"/>
          <w:lang w:eastAsia="ru-RU"/>
        </w:rPr>
        <w:t>алкогольсодержащей</w:t>
      </w:r>
      <w:proofErr w:type="spellEnd"/>
      <w:r w:rsidRPr="00623A15">
        <w:rPr>
          <w:rFonts w:ascii="Times New Roman" w:eastAsia="Times New Roman" w:hAnsi="Times New Roman" w:cs="Times New Roman"/>
          <w:sz w:val="28"/>
          <w:szCs w:val="28"/>
          <w:lang w:eastAsia="ru-RU"/>
        </w:rPr>
        <w:t xml:space="preserve"> продукции кустарного изготовления</w:t>
      </w:r>
      <w:r>
        <w:rPr>
          <w:rFonts w:ascii="Times New Roman" w:eastAsia="Times New Roman" w:hAnsi="Times New Roman" w:cs="Times New Roman"/>
          <w:sz w:val="28"/>
          <w:szCs w:val="28"/>
          <w:lang w:eastAsia="ru-RU"/>
        </w:rPr>
        <w:t xml:space="preserve"> </w:t>
      </w:r>
      <w:r w:rsidRPr="00623A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38</w:t>
      </w:r>
      <w:r w:rsidRPr="00623A15">
        <w:rPr>
          <w:rFonts w:ascii="Times New Roman" w:eastAsia="Times New Roman" w:hAnsi="Times New Roman" w:cs="Times New Roman"/>
          <w:sz w:val="28"/>
          <w:szCs w:val="28"/>
          <w:lang w:eastAsia="ru-RU"/>
        </w:rPr>
        <w:t xml:space="preserve"> ед. (план – </w:t>
      </w:r>
      <w:r>
        <w:rPr>
          <w:rFonts w:ascii="Times New Roman" w:eastAsia="Times New Roman" w:hAnsi="Times New Roman" w:cs="Times New Roman"/>
          <w:sz w:val="28"/>
          <w:szCs w:val="28"/>
          <w:lang w:eastAsia="ru-RU"/>
        </w:rPr>
        <w:t>7</w:t>
      </w:r>
      <w:r w:rsidRPr="00623A15">
        <w:rPr>
          <w:rFonts w:ascii="Times New Roman" w:eastAsia="Times New Roman" w:hAnsi="Times New Roman" w:cs="Times New Roman"/>
          <w:sz w:val="28"/>
          <w:szCs w:val="28"/>
          <w:lang w:eastAsia="ru-RU"/>
        </w:rPr>
        <w:t xml:space="preserve"> ед.);</w:t>
      </w:r>
    </w:p>
    <w:p w:rsidR="00EB1C82" w:rsidRPr="00623A15" w:rsidRDefault="00EB1C82" w:rsidP="004667AB">
      <w:pPr>
        <w:tabs>
          <w:tab w:val="left" w:pos="709"/>
        </w:tabs>
        <w:spacing w:after="0" w:line="240" w:lineRule="auto"/>
        <w:ind w:firstLine="567"/>
        <w:jc w:val="both"/>
        <w:rPr>
          <w:rFonts w:ascii="Times New Roman" w:eastAsia="Calibri" w:hAnsi="Times New Roman" w:cs="Times New Roman"/>
          <w:sz w:val="28"/>
          <w:szCs w:val="28"/>
        </w:rPr>
      </w:pPr>
      <w:r w:rsidRPr="00623A15">
        <w:rPr>
          <w:rFonts w:ascii="Times New Roman" w:eastAsia="Calibri" w:hAnsi="Times New Roman" w:cs="Times New Roman"/>
          <w:sz w:val="28"/>
          <w:szCs w:val="28"/>
        </w:rPr>
        <w:t xml:space="preserve">доля обучающихся в </w:t>
      </w:r>
      <w:r w:rsidR="00623A15" w:rsidRPr="00623A15">
        <w:rPr>
          <w:rFonts w:ascii="Times New Roman" w:eastAsia="Calibri" w:hAnsi="Times New Roman" w:cs="Times New Roman"/>
          <w:sz w:val="28"/>
          <w:szCs w:val="28"/>
        </w:rPr>
        <w:t xml:space="preserve">образовательных организациях высшего образования и профессиональных образовательных организациях города - курорта Пятигорска, задействованных в мероприятиях по профилактике правонарушений и негативных явлений в молодежной среде </w:t>
      </w:r>
      <w:r w:rsidRPr="00623A15">
        <w:rPr>
          <w:rFonts w:ascii="Times New Roman" w:eastAsia="Calibri" w:hAnsi="Times New Roman" w:cs="Times New Roman"/>
          <w:sz w:val="28"/>
          <w:szCs w:val="28"/>
        </w:rPr>
        <w:t xml:space="preserve">составила </w:t>
      </w:r>
      <w:r w:rsidR="00623A15" w:rsidRPr="00623A15">
        <w:rPr>
          <w:rFonts w:ascii="Times New Roman" w:eastAsia="Calibri" w:hAnsi="Times New Roman" w:cs="Times New Roman"/>
          <w:sz w:val="28"/>
          <w:szCs w:val="28"/>
        </w:rPr>
        <w:t>10,2</w:t>
      </w:r>
      <w:r w:rsidRPr="00623A15">
        <w:rPr>
          <w:rFonts w:ascii="Times New Roman" w:eastAsia="Calibri" w:hAnsi="Times New Roman" w:cs="Times New Roman"/>
          <w:sz w:val="28"/>
          <w:szCs w:val="28"/>
        </w:rPr>
        <w:t xml:space="preserve">% при плановом показателе </w:t>
      </w:r>
      <w:r w:rsidR="00623A15" w:rsidRPr="00623A15">
        <w:rPr>
          <w:rFonts w:ascii="Times New Roman" w:eastAsia="Calibri" w:hAnsi="Times New Roman" w:cs="Times New Roman"/>
          <w:sz w:val="28"/>
          <w:szCs w:val="28"/>
        </w:rPr>
        <w:t>10%</w:t>
      </w:r>
      <w:r w:rsidRPr="00623A15">
        <w:rPr>
          <w:rFonts w:ascii="Times New Roman" w:eastAsia="Calibri" w:hAnsi="Times New Roman" w:cs="Times New Roman"/>
          <w:sz w:val="28"/>
          <w:szCs w:val="28"/>
        </w:rPr>
        <w:t>;</w:t>
      </w:r>
    </w:p>
    <w:p w:rsidR="00CF4E43" w:rsidRPr="00623A15" w:rsidRDefault="00CF4E43"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23A15">
        <w:rPr>
          <w:rFonts w:ascii="Times New Roman" w:eastAsia="Times New Roman" w:hAnsi="Times New Roman" w:cs="Times New Roman"/>
          <w:sz w:val="28"/>
          <w:szCs w:val="28"/>
          <w:lang w:eastAsia="ru-RU"/>
        </w:rPr>
        <w:t xml:space="preserve">количество несовершеннолетних, задействованных в мероприятиях по профилактике правонарушений (в год) – </w:t>
      </w:r>
      <w:r w:rsidR="00623A15" w:rsidRPr="00623A15">
        <w:rPr>
          <w:rFonts w:ascii="Times New Roman" w:hAnsi="Times New Roman"/>
          <w:sz w:val="28"/>
          <w:szCs w:val="28"/>
        </w:rPr>
        <w:t>33139</w:t>
      </w:r>
      <w:r w:rsidR="00BC65F0" w:rsidRPr="00623A15">
        <w:rPr>
          <w:rFonts w:ascii="Times New Roman" w:hAnsi="Times New Roman"/>
          <w:sz w:val="28"/>
          <w:szCs w:val="28"/>
        </w:rPr>
        <w:t xml:space="preserve"> </w:t>
      </w:r>
      <w:r w:rsidR="00BA55C6" w:rsidRPr="00623A15">
        <w:rPr>
          <w:rFonts w:ascii="Times New Roman" w:eastAsia="Times New Roman" w:hAnsi="Times New Roman" w:cs="Times New Roman"/>
          <w:sz w:val="28"/>
          <w:szCs w:val="28"/>
          <w:lang w:eastAsia="ru-RU"/>
        </w:rPr>
        <w:t xml:space="preserve">человек </w:t>
      </w:r>
      <w:r w:rsidRPr="00623A15">
        <w:rPr>
          <w:rFonts w:ascii="Times New Roman" w:eastAsia="Times New Roman" w:hAnsi="Times New Roman" w:cs="Times New Roman"/>
          <w:sz w:val="28"/>
          <w:szCs w:val="28"/>
          <w:lang w:eastAsia="ru-RU"/>
        </w:rPr>
        <w:t>(план</w:t>
      </w:r>
      <w:r w:rsidR="00BA55C6" w:rsidRPr="00623A15">
        <w:rPr>
          <w:rFonts w:ascii="Times New Roman" w:eastAsia="Times New Roman" w:hAnsi="Times New Roman" w:cs="Times New Roman"/>
          <w:sz w:val="28"/>
          <w:szCs w:val="28"/>
          <w:lang w:eastAsia="ru-RU"/>
        </w:rPr>
        <w:t xml:space="preserve"> –</w:t>
      </w:r>
      <w:r w:rsidR="00AF0AB0" w:rsidRPr="00623A15">
        <w:rPr>
          <w:rFonts w:ascii="Times New Roman" w:eastAsia="Times New Roman" w:hAnsi="Times New Roman" w:cs="Times New Roman"/>
          <w:sz w:val="28"/>
          <w:szCs w:val="28"/>
          <w:lang w:eastAsia="ru-RU"/>
        </w:rPr>
        <w:t xml:space="preserve"> </w:t>
      </w:r>
      <w:r w:rsidR="00BC65F0" w:rsidRPr="00623A15">
        <w:rPr>
          <w:rFonts w:ascii="Times New Roman" w:hAnsi="Times New Roman"/>
          <w:sz w:val="28"/>
          <w:szCs w:val="28"/>
        </w:rPr>
        <w:t>14</w:t>
      </w:r>
      <w:r w:rsidR="00EB1C82" w:rsidRPr="00623A15">
        <w:rPr>
          <w:rFonts w:ascii="Times New Roman" w:hAnsi="Times New Roman"/>
          <w:sz w:val="28"/>
          <w:szCs w:val="28"/>
        </w:rPr>
        <w:t>20</w:t>
      </w:r>
      <w:r w:rsidR="00BA55C6" w:rsidRPr="00623A15">
        <w:rPr>
          <w:rFonts w:ascii="Times New Roman" w:hAnsi="Times New Roman"/>
          <w:sz w:val="28"/>
          <w:szCs w:val="28"/>
        </w:rPr>
        <w:t>0 человек</w:t>
      </w:r>
      <w:r w:rsidRPr="00623A15">
        <w:rPr>
          <w:rFonts w:ascii="Times New Roman" w:eastAsia="Times New Roman" w:hAnsi="Times New Roman" w:cs="Times New Roman"/>
          <w:sz w:val="28"/>
          <w:szCs w:val="28"/>
          <w:lang w:eastAsia="ru-RU"/>
        </w:rPr>
        <w:t>);</w:t>
      </w:r>
    </w:p>
    <w:p w:rsidR="00BC65F0" w:rsidRPr="00623A15" w:rsidRDefault="00CF4E43"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23A15">
        <w:rPr>
          <w:rFonts w:ascii="Times New Roman" w:eastAsia="Times New Roman" w:hAnsi="Times New Roman" w:cs="Times New Roman"/>
          <w:sz w:val="28"/>
          <w:szCs w:val="28"/>
          <w:lang w:eastAsia="ru-RU"/>
        </w:rPr>
        <w:t xml:space="preserve">количество несовершеннолетних, состоящих на учете в городском банке данных подростков «Группы риска» составило </w:t>
      </w:r>
      <w:r w:rsidR="00BA55C6" w:rsidRPr="00623A15">
        <w:rPr>
          <w:rFonts w:ascii="Times New Roman" w:eastAsia="Times New Roman" w:hAnsi="Times New Roman" w:cs="Times New Roman"/>
          <w:sz w:val="28"/>
          <w:szCs w:val="28"/>
          <w:lang w:eastAsia="ru-RU"/>
        </w:rPr>
        <w:t>1</w:t>
      </w:r>
      <w:r w:rsidR="00623A15" w:rsidRPr="00623A15">
        <w:rPr>
          <w:rFonts w:ascii="Times New Roman" w:eastAsia="Times New Roman" w:hAnsi="Times New Roman" w:cs="Times New Roman"/>
          <w:sz w:val="28"/>
          <w:szCs w:val="28"/>
          <w:lang w:eastAsia="ru-RU"/>
        </w:rPr>
        <w:t>18</w:t>
      </w:r>
      <w:r w:rsidR="00FC2A53" w:rsidRPr="00623A15">
        <w:rPr>
          <w:rFonts w:ascii="Times New Roman" w:eastAsia="Times New Roman" w:hAnsi="Times New Roman" w:cs="Times New Roman"/>
          <w:sz w:val="28"/>
          <w:szCs w:val="28"/>
          <w:lang w:eastAsia="ru-RU"/>
        </w:rPr>
        <w:t xml:space="preserve"> </w:t>
      </w:r>
      <w:r w:rsidR="00623A15" w:rsidRPr="00623A15">
        <w:rPr>
          <w:rFonts w:ascii="Times New Roman" w:eastAsia="Times New Roman" w:hAnsi="Times New Roman" w:cs="Times New Roman"/>
          <w:sz w:val="28"/>
          <w:szCs w:val="28"/>
          <w:lang w:eastAsia="ru-RU"/>
        </w:rPr>
        <w:t>человек</w:t>
      </w:r>
      <w:r w:rsidR="00FC2A53" w:rsidRPr="00623A15">
        <w:rPr>
          <w:rFonts w:ascii="Times New Roman" w:eastAsia="Times New Roman" w:hAnsi="Times New Roman" w:cs="Times New Roman"/>
          <w:sz w:val="28"/>
          <w:szCs w:val="28"/>
          <w:lang w:eastAsia="ru-RU"/>
        </w:rPr>
        <w:t xml:space="preserve"> (план – 16</w:t>
      </w:r>
      <w:r w:rsidR="00EB1C82" w:rsidRPr="00623A15">
        <w:rPr>
          <w:rFonts w:ascii="Times New Roman" w:eastAsia="Times New Roman" w:hAnsi="Times New Roman" w:cs="Times New Roman"/>
          <w:sz w:val="28"/>
          <w:szCs w:val="28"/>
          <w:lang w:eastAsia="ru-RU"/>
        </w:rPr>
        <w:t>7</w:t>
      </w:r>
      <w:r w:rsidR="00BC65F0" w:rsidRPr="00623A15">
        <w:rPr>
          <w:rFonts w:ascii="Times New Roman" w:eastAsia="Times New Roman" w:hAnsi="Times New Roman" w:cs="Times New Roman"/>
          <w:sz w:val="28"/>
          <w:szCs w:val="28"/>
          <w:lang w:eastAsia="ru-RU"/>
        </w:rPr>
        <w:t>)</w:t>
      </w:r>
      <w:r w:rsidR="00EB1C82" w:rsidRPr="00623A15">
        <w:rPr>
          <w:rFonts w:ascii="Times New Roman" w:eastAsia="Times New Roman" w:hAnsi="Times New Roman" w:cs="Times New Roman"/>
          <w:sz w:val="28"/>
          <w:szCs w:val="28"/>
          <w:lang w:eastAsia="ru-RU"/>
        </w:rPr>
        <w:t>;</w:t>
      </w:r>
      <w:r w:rsidRPr="00623A15">
        <w:rPr>
          <w:rFonts w:ascii="Times New Roman" w:eastAsia="Times New Roman" w:hAnsi="Times New Roman" w:cs="Times New Roman"/>
          <w:sz w:val="28"/>
          <w:szCs w:val="28"/>
          <w:lang w:eastAsia="ru-RU"/>
        </w:rPr>
        <w:t xml:space="preserve"> </w:t>
      </w:r>
    </w:p>
    <w:p w:rsidR="00EB1C82" w:rsidRPr="00623A15" w:rsidRDefault="00CF4E43"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23A15">
        <w:rPr>
          <w:rFonts w:ascii="Times New Roman" w:eastAsia="Times New Roman" w:hAnsi="Times New Roman" w:cs="Times New Roman"/>
          <w:sz w:val="28"/>
          <w:szCs w:val="28"/>
          <w:lang w:eastAsia="ru-RU"/>
        </w:rPr>
        <w:t xml:space="preserve">доля несовершеннолетних, состоящих на учете в городском банке данных подростков «группы риска», охваченных летней занятостью </w:t>
      </w:r>
      <w:r w:rsidR="00623A15" w:rsidRPr="00623A15">
        <w:rPr>
          <w:rFonts w:ascii="Times New Roman" w:eastAsia="Times New Roman" w:hAnsi="Times New Roman" w:cs="Times New Roman"/>
          <w:sz w:val="28"/>
          <w:szCs w:val="28"/>
          <w:lang w:eastAsia="ru-RU"/>
        </w:rPr>
        <w:t xml:space="preserve">(в год) </w:t>
      </w:r>
      <w:r w:rsidRPr="00623A15">
        <w:rPr>
          <w:rFonts w:ascii="Times New Roman" w:eastAsia="Times New Roman" w:hAnsi="Times New Roman" w:cs="Times New Roman"/>
          <w:sz w:val="28"/>
          <w:szCs w:val="28"/>
          <w:lang w:eastAsia="ru-RU"/>
        </w:rPr>
        <w:t xml:space="preserve">– </w:t>
      </w:r>
      <w:r w:rsidR="00623A15" w:rsidRPr="00623A15">
        <w:rPr>
          <w:rFonts w:ascii="Times New Roman" w:eastAsia="Times New Roman" w:hAnsi="Times New Roman" w:cs="Times New Roman"/>
          <w:sz w:val="28"/>
          <w:szCs w:val="28"/>
          <w:lang w:eastAsia="ru-RU"/>
        </w:rPr>
        <w:t>95</w:t>
      </w:r>
      <w:r w:rsidR="00EB1C82" w:rsidRPr="00623A15">
        <w:rPr>
          <w:rFonts w:ascii="Times New Roman" w:eastAsia="Times New Roman" w:hAnsi="Times New Roman" w:cs="Times New Roman"/>
          <w:sz w:val="28"/>
          <w:szCs w:val="28"/>
          <w:lang w:eastAsia="ru-RU"/>
        </w:rPr>
        <w:t xml:space="preserve">% </w:t>
      </w:r>
      <w:r w:rsidR="00623A15" w:rsidRPr="00623A15">
        <w:rPr>
          <w:rFonts w:ascii="Times New Roman" w:eastAsia="Times New Roman" w:hAnsi="Times New Roman" w:cs="Times New Roman"/>
          <w:sz w:val="28"/>
          <w:szCs w:val="28"/>
          <w:lang w:eastAsia="ru-RU"/>
        </w:rPr>
        <w:t>при плане 87%.</w:t>
      </w:r>
    </w:p>
    <w:p w:rsidR="00A164E3" w:rsidRPr="00AB2F07" w:rsidRDefault="00A164E3" w:rsidP="004667AB">
      <w:pPr>
        <w:tabs>
          <w:tab w:val="left" w:pos="709"/>
        </w:tabs>
        <w:autoSpaceDE w:val="0"/>
        <w:autoSpaceDN w:val="0"/>
        <w:adjustRightInd w:val="0"/>
        <w:spacing w:after="0" w:line="240" w:lineRule="auto"/>
        <w:ind w:firstLine="567"/>
        <w:jc w:val="both"/>
        <w:rPr>
          <w:rFonts w:ascii="Times New Roman" w:hAnsi="Times New Roman" w:cs="Times New Roman"/>
          <w:bCs/>
          <w:sz w:val="28"/>
          <w:szCs w:val="28"/>
          <w:highlight w:val="yellow"/>
        </w:rPr>
      </w:pPr>
      <w:r w:rsidRPr="00D355CE">
        <w:rPr>
          <w:rFonts w:ascii="Times New Roman" w:eastAsia="Times New Roman" w:hAnsi="Times New Roman" w:cs="Times New Roman"/>
          <w:sz w:val="28"/>
          <w:szCs w:val="28"/>
          <w:lang w:eastAsia="ar-SA"/>
        </w:rPr>
        <w:t>Не достигнут</w:t>
      </w:r>
      <w:r w:rsidR="008C66F5">
        <w:rPr>
          <w:rFonts w:ascii="Times New Roman" w:eastAsia="Times New Roman" w:hAnsi="Times New Roman" w:cs="Times New Roman"/>
          <w:sz w:val="28"/>
          <w:szCs w:val="28"/>
          <w:lang w:eastAsia="ar-SA"/>
        </w:rPr>
        <w:t>ы</w:t>
      </w:r>
      <w:r w:rsidR="00A034A3" w:rsidRPr="00D355CE">
        <w:rPr>
          <w:rFonts w:ascii="Times New Roman" w:eastAsia="Times New Roman" w:hAnsi="Times New Roman" w:cs="Times New Roman"/>
          <w:sz w:val="28"/>
          <w:szCs w:val="28"/>
          <w:lang w:eastAsia="ar-SA"/>
        </w:rPr>
        <w:t xml:space="preserve"> планов</w:t>
      </w:r>
      <w:r w:rsidR="00363F80">
        <w:rPr>
          <w:rFonts w:ascii="Times New Roman" w:eastAsia="Times New Roman" w:hAnsi="Times New Roman" w:cs="Times New Roman"/>
          <w:sz w:val="28"/>
          <w:szCs w:val="28"/>
          <w:lang w:eastAsia="ar-SA"/>
        </w:rPr>
        <w:t>ые</w:t>
      </w:r>
      <w:r w:rsidRPr="00D355CE">
        <w:rPr>
          <w:rFonts w:ascii="Times New Roman" w:eastAsia="Times New Roman" w:hAnsi="Times New Roman" w:cs="Times New Roman"/>
          <w:sz w:val="28"/>
          <w:szCs w:val="28"/>
          <w:lang w:eastAsia="ar-SA"/>
        </w:rPr>
        <w:t xml:space="preserve"> значения</w:t>
      </w:r>
      <w:r w:rsidRPr="00D355CE">
        <w:rPr>
          <w:rFonts w:ascii="Times New Roman" w:hAnsi="Times New Roman" w:cs="Times New Roman"/>
          <w:bCs/>
          <w:color w:val="000000"/>
          <w:sz w:val="28"/>
          <w:szCs w:val="28"/>
        </w:rPr>
        <w:t xml:space="preserve"> </w:t>
      </w:r>
      <w:r w:rsidR="00363F80">
        <w:rPr>
          <w:rFonts w:ascii="Times New Roman" w:hAnsi="Times New Roman" w:cs="Times New Roman"/>
          <w:bCs/>
          <w:color w:val="000000"/>
          <w:sz w:val="28"/>
          <w:szCs w:val="28"/>
        </w:rPr>
        <w:t>показателей</w:t>
      </w:r>
      <w:r w:rsidR="008C66F5">
        <w:rPr>
          <w:rFonts w:ascii="Times New Roman" w:hAnsi="Times New Roman" w:cs="Times New Roman"/>
          <w:bCs/>
          <w:color w:val="000000"/>
          <w:sz w:val="28"/>
          <w:szCs w:val="28"/>
        </w:rPr>
        <w:t>:</w:t>
      </w:r>
    </w:p>
    <w:p w:rsidR="00FC2A53" w:rsidRPr="000C0CC5" w:rsidRDefault="004C47DF" w:rsidP="004667AB">
      <w:pPr>
        <w:autoSpaceDE w:val="0"/>
        <w:autoSpaceDN w:val="0"/>
        <w:adjustRightInd w:val="0"/>
        <w:spacing w:after="0" w:line="240" w:lineRule="auto"/>
        <w:ind w:firstLine="567"/>
        <w:jc w:val="both"/>
        <w:outlineLvl w:val="2"/>
        <w:rPr>
          <w:rFonts w:ascii="Times New Roman" w:hAnsi="Times New Roman"/>
          <w:sz w:val="28"/>
          <w:szCs w:val="28"/>
        </w:rPr>
      </w:pPr>
      <w:r w:rsidRPr="000C0CC5">
        <w:rPr>
          <w:rFonts w:ascii="Times New Roman" w:eastAsia="Calibri" w:hAnsi="Times New Roman" w:cs="Times New Roman"/>
          <w:sz w:val="28"/>
          <w:szCs w:val="28"/>
        </w:rPr>
        <w:t xml:space="preserve">количество руководителей и работников, прошедших обучение в области гражданской обороны и защиты от чрезвычайных ситуаций в циклах подготовки руководящего состава учебно-методического центра по гражданской обороне и чрезвычайным ситуациям (в год) составило </w:t>
      </w:r>
      <w:r w:rsidR="00A164E3" w:rsidRPr="000C0CC5">
        <w:rPr>
          <w:rFonts w:ascii="Times New Roman" w:eastAsia="Calibri" w:hAnsi="Times New Roman" w:cs="Times New Roman"/>
          <w:sz w:val="28"/>
          <w:szCs w:val="28"/>
        </w:rPr>
        <w:t>1</w:t>
      </w:r>
      <w:r w:rsidR="007304AC" w:rsidRPr="000C0CC5">
        <w:rPr>
          <w:rFonts w:ascii="Times New Roman" w:eastAsia="Calibri" w:hAnsi="Times New Roman" w:cs="Times New Roman"/>
          <w:sz w:val="28"/>
          <w:szCs w:val="28"/>
        </w:rPr>
        <w:t>8</w:t>
      </w:r>
      <w:r w:rsidR="001B2245" w:rsidRPr="000C0CC5">
        <w:rPr>
          <w:rFonts w:ascii="Times New Roman" w:eastAsia="Calibri" w:hAnsi="Times New Roman" w:cs="Times New Roman"/>
          <w:sz w:val="28"/>
          <w:szCs w:val="28"/>
        </w:rPr>
        <w:t>1</w:t>
      </w:r>
      <w:r w:rsidRPr="000C0CC5">
        <w:rPr>
          <w:rFonts w:ascii="Times New Roman" w:eastAsia="Calibri" w:hAnsi="Times New Roman" w:cs="Times New Roman"/>
          <w:sz w:val="28"/>
          <w:szCs w:val="28"/>
        </w:rPr>
        <w:t xml:space="preserve"> человек (</w:t>
      </w:r>
      <w:r w:rsidR="00A164E3" w:rsidRPr="000C0CC5">
        <w:rPr>
          <w:rFonts w:ascii="Times New Roman" w:hAnsi="Times New Roman"/>
          <w:sz w:val="28"/>
          <w:szCs w:val="28"/>
        </w:rPr>
        <w:t>при плановом значении – 2</w:t>
      </w:r>
      <w:r w:rsidR="007304AC" w:rsidRPr="000C0CC5">
        <w:rPr>
          <w:rFonts w:ascii="Times New Roman" w:hAnsi="Times New Roman"/>
          <w:sz w:val="28"/>
          <w:szCs w:val="28"/>
        </w:rPr>
        <w:t>30</w:t>
      </w:r>
      <w:r w:rsidRPr="000C0CC5">
        <w:rPr>
          <w:rFonts w:ascii="Times New Roman" w:hAnsi="Times New Roman"/>
          <w:sz w:val="28"/>
          <w:szCs w:val="28"/>
        </w:rPr>
        <w:t xml:space="preserve">). </w:t>
      </w:r>
      <w:r w:rsidR="007304AC" w:rsidRPr="000C0CC5">
        <w:rPr>
          <w:rFonts w:ascii="Times New Roman" w:hAnsi="Times New Roman"/>
          <w:sz w:val="28"/>
          <w:szCs w:val="28"/>
        </w:rPr>
        <w:t>Показатель не выполнен в связи с отсутствием финансирования;</w:t>
      </w:r>
    </w:p>
    <w:p w:rsidR="00EB1C82" w:rsidRPr="000C0CC5" w:rsidRDefault="00EB1C82" w:rsidP="004667AB">
      <w:pPr>
        <w:autoSpaceDE w:val="0"/>
        <w:autoSpaceDN w:val="0"/>
        <w:adjustRightInd w:val="0"/>
        <w:spacing w:after="0" w:line="240" w:lineRule="auto"/>
        <w:ind w:firstLine="567"/>
        <w:jc w:val="both"/>
        <w:outlineLvl w:val="2"/>
        <w:rPr>
          <w:rFonts w:ascii="Times New Roman" w:hAnsi="Times New Roman"/>
          <w:sz w:val="28"/>
          <w:szCs w:val="28"/>
        </w:rPr>
      </w:pPr>
      <w:r w:rsidRPr="000C0CC5">
        <w:rPr>
          <w:rFonts w:ascii="Times New Roman" w:hAnsi="Times New Roman"/>
          <w:sz w:val="28"/>
          <w:szCs w:val="28"/>
        </w:rPr>
        <w:t>численность членов народных дружин и общественных объединений правоохранительной направленности, созданных на территории города-курорта Пятигорска, принимающих участие в охране общественного порядка на территори</w:t>
      </w:r>
      <w:r w:rsidR="00623A15" w:rsidRPr="000C0CC5">
        <w:rPr>
          <w:rFonts w:ascii="Times New Roman" w:hAnsi="Times New Roman"/>
          <w:sz w:val="28"/>
          <w:szCs w:val="28"/>
        </w:rPr>
        <w:t>и города-курорта Пятигорска – 83</w:t>
      </w:r>
      <w:r w:rsidRPr="000C0CC5">
        <w:rPr>
          <w:rFonts w:ascii="Times New Roman" w:hAnsi="Times New Roman"/>
          <w:sz w:val="28"/>
          <w:szCs w:val="28"/>
        </w:rPr>
        <w:t xml:space="preserve"> человека (при плановом показателе – 9</w:t>
      </w:r>
      <w:r w:rsidR="00623A15" w:rsidRPr="000C0CC5">
        <w:rPr>
          <w:rFonts w:ascii="Times New Roman" w:hAnsi="Times New Roman"/>
          <w:sz w:val="28"/>
          <w:szCs w:val="28"/>
        </w:rPr>
        <w:t>4</w:t>
      </w:r>
      <w:r w:rsidRPr="000C0CC5">
        <w:rPr>
          <w:rFonts w:ascii="Times New Roman" w:hAnsi="Times New Roman"/>
          <w:sz w:val="28"/>
          <w:szCs w:val="28"/>
        </w:rPr>
        <w:t>).</w:t>
      </w:r>
      <w:r w:rsidRPr="000C0CC5">
        <w:t xml:space="preserve"> </w:t>
      </w:r>
      <w:r w:rsidRPr="000C0CC5">
        <w:rPr>
          <w:rFonts w:ascii="Times New Roman" w:hAnsi="Times New Roman"/>
          <w:sz w:val="28"/>
          <w:szCs w:val="28"/>
        </w:rPr>
        <w:t>Показатель не выполнен</w:t>
      </w:r>
      <w:r w:rsidR="00623A15" w:rsidRPr="000C0CC5">
        <w:rPr>
          <w:rFonts w:ascii="Times New Roman" w:hAnsi="Times New Roman"/>
          <w:sz w:val="28"/>
          <w:szCs w:val="28"/>
        </w:rPr>
        <w:t>,</w:t>
      </w:r>
      <w:r w:rsidRPr="000C0CC5">
        <w:rPr>
          <w:rFonts w:ascii="Times New Roman" w:hAnsi="Times New Roman"/>
          <w:sz w:val="28"/>
          <w:szCs w:val="28"/>
        </w:rPr>
        <w:t xml:space="preserve"> </w:t>
      </w:r>
      <w:r w:rsidR="000C0CC5" w:rsidRPr="000C0CC5">
        <w:rPr>
          <w:rFonts w:ascii="Times New Roman" w:hAnsi="Times New Roman"/>
          <w:sz w:val="28"/>
          <w:szCs w:val="28"/>
        </w:rPr>
        <w:t>с</w:t>
      </w:r>
      <w:r w:rsidR="008C66F5">
        <w:rPr>
          <w:rFonts w:ascii="Times New Roman" w:hAnsi="Times New Roman"/>
          <w:sz w:val="28"/>
          <w:szCs w:val="28"/>
        </w:rPr>
        <w:t>нижение штатной численности</w:t>
      </w:r>
      <w:r w:rsidR="000C0CC5" w:rsidRPr="000C0CC5">
        <w:rPr>
          <w:rFonts w:ascii="Times New Roman" w:hAnsi="Times New Roman"/>
          <w:sz w:val="28"/>
          <w:szCs w:val="28"/>
        </w:rPr>
        <w:t xml:space="preserve"> произошло за счет принятия участия членов народных дружин в СВО</w:t>
      </w:r>
      <w:r w:rsidRPr="000C0CC5">
        <w:rPr>
          <w:rFonts w:ascii="Times New Roman" w:hAnsi="Times New Roman"/>
          <w:sz w:val="28"/>
          <w:szCs w:val="28"/>
        </w:rPr>
        <w:t>;</w:t>
      </w:r>
    </w:p>
    <w:p w:rsidR="00E86F88" w:rsidRPr="00D355CE" w:rsidRDefault="00E86F88" w:rsidP="004667AB">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D355CE">
        <w:rPr>
          <w:rFonts w:ascii="Times New Roman" w:hAnsi="Times New Roman" w:cs="Times New Roman"/>
          <w:b/>
          <w:bCs/>
          <w:sz w:val="28"/>
          <w:szCs w:val="28"/>
        </w:rPr>
        <w:t xml:space="preserve">В рамках реализации Подпрограммы 2 </w:t>
      </w:r>
      <w:r w:rsidR="00BF7D71" w:rsidRPr="00D355CE">
        <w:rPr>
          <w:rFonts w:ascii="Times New Roman" w:hAnsi="Times New Roman" w:cs="Times New Roman"/>
          <w:b/>
          <w:bCs/>
          <w:sz w:val="28"/>
          <w:szCs w:val="28"/>
        </w:rPr>
        <w:t>«Укрепление межнациональных отношений и повышение противодействия проявлениям экстремизма в городе-курорте Пятигорске»</w:t>
      </w:r>
      <w:r w:rsidRPr="00D355CE">
        <w:rPr>
          <w:rFonts w:ascii="Times New Roman" w:hAnsi="Times New Roman" w:cs="Times New Roman"/>
          <w:b/>
          <w:bCs/>
          <w:sz w:val="28"/>
          <w:szCs w:val="28"/>
        </w:rPr>
        <w:t xml:space="preserve"> Программы </w:t>
      </w:r>
      <w:r w:rsidRPr="00D355CE">
        <w:rPr>
          <w:rFonts w:ascii="Times New Roman" w:hAnsi="Times New Roman" w:cs="Times New Roman"/>
          <w:b/>
          <w:bCs/>
          <w:sz w:val="28"/>
          <w:szCs w:val="28"/>
          <w:lang w:val="en-US"/>
        </w:rPr>
        <w:t>VIII</w:t>
      </w:r>
      <w:r w:rsidR="0048227B" w:rsidRPr="00D355CE">
        <w:rPr>
          <w:rFonts w:ascii="Times New Roman" w:hAnsi="Times New Roman" w:cs="Times New Roman"/>
          <w:b/>
          <w:bCs/>
          <w:sz w:val="28"/>
          <w:szCs w:val="28"/>
        </w:rPr>
        <w:t xml:space="preserve"> </w:t>
      </w:r>
      <w:r w:rsidRPr="00D355CE">
        <w:rPr>
          <w:rFonts w:ascii="Times New Roman" w:hAnsi="Times New Roman" w:cs="Times New Roman"/>
          <w:bCs/>
          <w:sz w:val="28"/>
          <w:szCs w:val="28"/>
        </w:rPr>
        <w:t>были запланированы и выполнены следующие мероприятия:</w:t>
      </w:r>
    </w:p>
    <w:p w:rsidR="00EB1C82" w:rsidRPr="004F1275" w:rsidRDefault="00EB1C82" w:rsidP="004667AB">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4F1275">
        <w:rPr>
          <w:rFonts w:ascii="Times New Roman" w:hAnsi="Times New Roman" w:cs="Times New Roman"/>
          <w:bCs/>
          <w:sz w:val="28"/>
          <w:szCs w:val="28"/>
        </w:rPr>
        <w:t xml:space="preserve">проводился мониторинг межнациональных и </w:t>
      </w:r>
      <w:proofErr w:type="spellStart"/>
      <w:r w:rsidRPr="004F1275">
        <w:rPr>
          <w:rFonts w:ascii="Times New Roman" w:hAnsi="Times New Roman" w:cs="Times New Roman"/>
          <w:bCs/>
          <w:sz w:val="28"/>
          <w:szCs w:val="28"/>
        </w:rPr>
        <w:t>этноконфессиональных</w:t>
      </w:r>
      <w:proofErr w:type="spellEnd"/>
      <w:r w:rsidRPr="004F1275">
        <w:rPr>
          <w:rFonts w:ascii="Times New Roman" w:hAnsi="Times New Roman" w:cs="Times New Roman"/>
          <w:bCs/>
          <w:sz w:val="28"/>
          <w:szCs w:val="28"/>
        </w:rPr>
        <w:t xml:space="preserve"> отношений Интернет-среды мониторинг и сверка поступающей в образовательные организации и муниципальные библиотеки города литературы с регулярно пополняющимся списком материалов, размещенном в сети «Интернет»;</w:t>
      </w:r>
    </w:p>
    <w:p w:rsidR="00EB1C82" w:rsidRPr="004F1275" w:rsidRDefault="00DC6236" w:rsidP="004667AB">
      <w:pPr>
        <w:tabs>
          <w:tab w:val="left" w:pos="709"/>
        </w:tabs>
        <w:spacing w:after="0" w:line="240" w:lineRule="auto"/>
        <w:ind w:firstLine="567"/>
        <w:jc w:val="both"/>
        <w:rPr>
          <w:rFonts w:ascii="Times New Roman" w:hAnsi="Times New Roman"/>
          <w:sz w:val="28"/>
          <w:szCs w:val="28"/>
        </w:rPr>
      </w:pPr>
      <w:r w:rsidRPr="004F1275">
        <w:rPr>
          <w:rFonts w:ascii="Times New Roman" w:hAnsi="Times New Roman"/>
          <w:sz w:val="28"/>
          <w:szCs w:val="28"/>
        </w:rPr>
        <w:lastRenderedPageBreak/>
        <w:t>проводился мониторинг Интернет-среды, в частности группы в социальных сетях «</w:t>
      </w:r>
      <w:proofErr w:type="spellStart"/>
      <w:r w:rsidRPr="004F1275">
        <w:rPr>
          <w:rFonts w:ascii="Times New Roman" w:hAnsi="Times New Roman"/>
          <w:sz w:val="28"/>
          <w:szCs w:val="28"/>
        </w:rPr>
        <w:t>Вконтакте</w:t>
      </w:r>
      <w:proofErr w:type="spellEnd"/>
      <w:r w:rsidRPr="004F1275">
        <w:rPr>
          <w:rFonts w:ascii="Times New Roman" w:hAnsi="Times New Roman"/>
          <w:sz w:val="28"/>
          <w:szCs w:val="28"/>
        </w:rPr>
        <w:t>», «Одноклассники», «</w:t>
      </w:r>
      <w:proofErr w:type="spellStart"/>
      <w:r w:rsidRPr="004F1275">
        <w:rPr>
          <w:rFonts w:ascii="Times New Roman" w:hAnsi="Times New Roman"/>
          <w:sz w:val="28"/>
          <w:szCs w:val="28"/>
        </w:rPr>
        <w:t>Фейсбук</w:t>
      </w:r>
      <w:proofErr w:type="spellEnd"/>
      <w:r w:rsidRPr="004F1275">
        <w:rPr>
          <w:rFonts w:ascii="Times New Roman" w:hAnsi="Times New Roman"/>
          <w:sz w:val="28"/>
          <w:szCs w:val="28"/>
        </w:rPr>
        <w:t>», «Живой журнал» и т.д. на предмет выявления информации, обостряющей межэтнические отношения</w:t>
      </w:r>
      <w:r w:rsidR="00EB1C82" w:rsidRPr="004F1275">
        <w:rPr>
          <w:rFonts w:ascii="Times New Roman" w:hAnsi="Times New Roman"/>
          <w:sz w:val="28"/>
          <w:szCs w:val="28"/>
        </w:rPr>
        <w:t>;</w:t>
      </w:r>
    </w:p>
    <w:p w:rsidR="004F1275" w:rsidRPr="004F1275" w:rsidRDefault="004F1275" w:rsidP="004667AB">
      <w:pPr>
        <w:autoSpaceDE w:val="0"/>
        <w:autoSpaceDN w:val="0"/>
        <w:adjustRightInd w:val="0"/>
        <w:spacing w:after="0" w:line="240" w:lineRule="auto"/>
        <w:ind w:firstLine="567"/>
        <w:contextualSpacing/>
        <w:jc w:val="both"/>
        <w:outlineLvl w:val="2"/>
        <w:rPr>
          <w:rFonts w:ascii="Times New Roman" w:eastAsia="Calibri" w:hAnsi="Times New Roman" w:cs="Times New Roman"/>
          <w:sz w:val="28"/>
          <w:szCs w:val="28"/>
        </w:rPr>
      </w:pPr>
      <w:r>
        <w:rPr>
          <w:rFonts w:ascii="Times New Roman" w:hAnsi="Times New Roman"/>
          <w:sz w:val="28"/>
          <w:szCs w:val="28"/>
        </w:rPr>
        <w:t>в</w:t>
      </w:r>
      <w:r w:rsidRPr="00852342">
        <w:rPr>
          <w:rFonts w:ascii="Times New Roman" w:eastAsia="Calibri" w:hAnsi="Times New Roman" w:cs="Times New Roman"/>
          <w:sz w:val="28"/>
          <w:szCs w:val="28"/>
        </w:rPr>
        <w:t xml:space="preserve"> образовательных учреждениях организованы просмотры фильмов, беседы, уроки </w:t>
      </w:r>
      <w:r w:rsidRPr="004F1275">
        <w:rPr>
          <w:rFonts w:ascii="Times New Roman" w:eastAsia="Calibri" w:hAnsi="Times New Roman" w:cs="Times New Roman"/>
          <w:sz w:val="28"/>
          <w:szCs w:val="28"/>
        </w:rPr>
        <w:t xml:space="preserve">толерантности, профилактические встречи. Проведен социологический опрос на тему «Проблема экстремизма и терроризма, межнациональные отношения в молодежной среде». </w:t>
      </w:r>
      <w:r>
        <w:rPr>
          <w:rFonts w:ascii="Times New Roman" w:hAnsi="Times New Roman" w:cs="Times New Roman"/>
          <w:sz w:val="28"/>
          <w:szCs w:val="28"/>
        </w:rPr>
        <w:t>П</w:t>
      </w:r>
      <w:r w:rsidRPr="004F1275">
        <w:rPr>
          <w:rFonts w:ascii="Times New Roman" w:eastAsia="Calibri" w:hAnsi="Times New Roman" w:cs="Times New Roman"/>
          <w:sz w:val="28"/>
          <w:szCs w:val="28"/>
        </w:rPr>
        <w:t>роведены круглые столы и встречи антитеррористи</w:t>
      </w:r>
      <w:r>
        <w:rPr>
          <w:rFonts w:ascii="Times New Roman" w:hAnsi="Times New Roman" w:cs="Times New Roman"/>
          <w:sz w:val="28"/>
          <w:szCs w:val="28"/>
        </w:rPr>
        <w:t>ч</w:t>
      </w:r>
      <w:r w:rsidRPr="004F1275">
        <w:rPr>
          <w:rFonts w:ascii="Times New Roman" w:eastAsia="Calibri" w:hAnsi="Times New Roman" w:cs="Times New Roman"/>
          <w:sz w:val="28"/>
          <w:szCs w:val="28"/>
        </w:rPr>
        <w:t>е</w:t>
      </w:r>
      <w:r>
        <w:rPr>
          <w:rFonts w:ascii="Times New Roman" w:hAnsi="Times New Roman" w:cs="Times New Roman"/>
          <w:sz w:val="28"/>
          <w:szCs w:val="28"/>
        </w:rPr>
        <w:t>с</w:t>
      </w:r>
      <w:r w:rsidRPr="004F1275">
        <w:rPr>
          <w:rFonts w:ascii="Times New Roman" w:eastAsia="Calibri" w:hAnsi="Times New Roman" w:cs="Times New Roman"/>
          <w:sz w:val="28"/>
          <w:szCs w:val="28"/>
        </w:rPr>
        <w:t xml:space="preserve">кой и </w:t>
      </w:r>
      <w:proofErr w:type="spellStart"/>
      <w:r w:rsidRPr="004F1275">
        <w:rPr>
          <w:rFonts w:ascii="Times New Roman" w:eastAsia="Calibri" w:hAnsi="Times New Roman" w:cs="Times New Roman"/>
          <w:sz w:val="28"/>
          <w:szCs w:val="28"/>
        </w:rPr>
        <w:t>антиэкстремист</w:t>
      </w:r>
      <w:r>
        <w:rPr>
          <w:rFonts w:ascii="Times New Roman" w:hAnsi="Times New Roman" w:cs="Times New Roman"/>
          <w:sz w:val="28"/>
          <w:szCs w:val="28"/>
        </w:rPr>
        <w:t>с</w:t>
      </w:r>
      <w:r w:rsidRPr="004F1275">
        <w:rPr>
          <w:rFonts w:ascii="Times New Roman" w:eastAsia="Calibri" w:hAnsi="Times New Roman" w:cs="Times New Roman"/>
          <w:sz w:val="28"/>
          <w:szCs w:val="28"/>
        </w:rPr>
        <w:t>кой</w:t>
      </w:r>
      <w:proofErr w:type="spellEnd"/>
      <w:r w:rsidRPr="004F1275">
        <w:rPr>
          <w:rFonts w:ascii="Times New Roman" w:eastAsia="Calibri" w:hAnsi="Times New Roman" w:cs="Times New Roman"/>
          <w:sz w:val="28"/>
          <w:szCs w:val="28"/>
        </w:rPr>
        <w:t xml:space="preserve"> направленности с представителями учреждений образования, культуры, молодежной политики, правоохранительных органов и общественных организаций.</w:t>
      </w:r>
      <w:r w:rsidRPr="004F1275">
        <w:rPr>
          <w:rFonts w:ascii="Times New Roman" w:hAnsi="Times New Roman" w:cs="Times New Roman"/>
          <w:sz w:val="28"/>
          <w:szCs w:val="28"/>
        </w:rPr>
        <w:t xml:space="preserve"> </w:t>
      </w:r>
      <w:r w:rsidRPr="004F1275">
        <w:rPr>
          <w:rFonts w:ascii="Times New Roman" w:eastAsia="Calibri" w:hAnsi="Times New Roman" w:cs="Times New Roman"/>
          <w:sz w:val="28"/>
          <w:szCs w:val="28"/>
        </w:rPr>
        <w:t xml:space="preserve">В День народного единства в Пятигорске прошел Фестиваль национальных культур </w:t>
      </w:r>
      <w:r>
        <w:rPr>
          <w:rFonts w:ascii="Times New Roman" w:hAnsi="Times New Roman" w:cs="Times New Roman"/>
          <w:sz w:val="28"/>
          <w:szCs w:val="28"/>
        </w:rPr>
        <w:t>с</w:t>
      </w:r>
      <w:r w:rsidRPr="004F1275">
        <w:rPr>
          <w:rFonts w:ascii="Times New Roman" w:eastAsia="Calibri" w:hAnsi="Times New Roman" w:cs="Times New Roman"/>
          <w:sz w:val="28"/>
          <w:szCs w:val="28"/>
        </w:rPr>
        <w:t xml:space="preserve"> участие</w:t>
      </w:r>
      <w:r>
        <w:rPr>
          <w:rFonts w:ascii="Times New Roman" w:hAnsi="Times New Roman" w:cs="Times New Roman"/>
          <w:sz w:val="28"/>
          <w:szCs w:val="28"/>
        </w:rPr>
        <w:t>м</w:t>
      </w:r>
      <w:r w:rsidRPr="004F1275">
        <w:rPr>
          <w:rFonts w:ascii="Times New Roman" w:eastAsia="Calibri" w:hAnsi="Times New Roman" w:cs="Times New Roman"/>
          <w:sz w:val="28"/>
          <w:szCs w:val="28"/>
        </w:rPr>
        <w:t xml:space="preserve"> национал</w:t>
      </w:r>
      <w:r>
        <w:rPr>
          <w:rFonts w:ascii="Times New Roman" w:hAnsi="Times New Roman" w:cs="Times New Roman"/>
          <w:sz w:val="28"/>
          <w:szCs w:val="28"/>
        </w:rPr>
        <w:t>ьно-культурных</w:t>
      </w:r>
      <w:r w:rsidRPr="004F1275">
        <w:rPr>
          <w:rFonts w:ascii="Times New Roman" w:eastAsia="Calibri" w:hAnsi="Times New Roman" w:cs="Times New Roman"/>
          <w:sz w:val="28"/>
          <w:szCs w:val="28"/>
        </w:rPr>
        <w:t xml:space="preserve"> автономи</w:t>
      </w:r>
      <w:r>
        <w:rPr>
          <w:rFonts w:ascii="Times New Roman" w:hAnsi="Times New Roman" w:cs="Times New Roman"/>
          <w:sz w:val="28"/>
          <w:szCs w:val="28"/>
        </w:rPr>
        <w:t>й</w:t>
      </w:r>
      <w:r w:rsidRPr="004F1275">
        <w:rPr>
          <w:rFonts w:ascii="Times New Roman" w:eastAsia="Calibri" w:hAnsi="Times New Roman" w:cs="Times New Roman"/>
          <w:sz w:val="28"/>
          <w:szCs w:val="28"/>
        </w:rPr>
        <w:t xml:space="preserve"> города.</w:t>
      </w:r>
    </w:p>
    <w:p w:rsidR="00673784" w:rsidRPr="00D355CE" w:rsidRDefault="00673784" w:rsidP="004667AB">
      <w:pPr>
        <w:tabs>
          <w:tab w:val="left" w:pos="709"/>
        </w:tabs>
        <w:spacing w:after="0" w:line="240" w:lineRule="auto"/>
        <w:ind w:firstLine="567"/>
        <w:jc w:val="both"/>
        <w:rPr>
          <w:rFonts w:ascii="Times New Roman" w:eastAsia="Calibri" w:hAnsi="Times New Roman" w:cs="Times New Roman"/>
          <w:sz w:val="28"/>
          <w:szCs w:val="28"/>
        </w:rPr>
      </w:pPr>
      <w:r w:rsidRPr="00D355CE">
        <w:rPr>
          <w:rFonts w:ascii="Times New Roman" w:eastAsia="Calibri" w:hAnsi="Times New Roman" w:cs="Times New Roman"/>
          <w:sz w:val="28"/>
          <w:szCs w:val="28"/>
        </w:rPr>
        <w:t>Достигнуты плановые значения следующих показателей решения задач Подпрограммы 2:</w:t>
      </w:r>
    </w:p>
    <w:p w:rsidR="00BF7D71" w:rsidRPr="009D5ED7" w:rsidRDefault="00BF7D71"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D5ED7">
        <w:rPr>
          <w:rFonts w:ascii="Times New Roman" w:hAnsi="Times New Roman" w:cs="Times New Roman"/>
          <w:sz w:val="28"/>
          <w:szCs w:val="28"/>
        </w:rPr>
        <w:t xml:space="preserve">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согласия </w:t>
      </w:r>
      <w:r w:rsidRPr="009D5ED7">
        <w:rPr>
          <w:rFonts w:ascii="Times New Roman" w:eastAsia="Times New Roman" w:hAnsi="Times New Roman" w:cs="Times New Roman"/>
          <w:sz w:val="28"/>
          <w:szCs w:val="28"/>
          <w:lang w:eastAsia="ru-RU"/>
        </w:rPr>
        <w:t xml:space="preserve">– </w:t>
      </w:r>
      <w:r w:rsidR="009D5ED7" w:rsidRPr="009D5ED7">
        <w:rPr>
          <w:rFonts w:ascii="Times New Roman" w:eastAsia="Times New Roman" w:hAnsi="Times New Roman" w:cs="Times New Roman"/>
          <w:sz w:val="28"/>
          <w:szCs w:val="28"/>
          <w:lang w:eastAsia="ru-RU"/>
        </w:rPr>
        <w:t>136</w:t>
      </w:r>
      <w:r w:rsidRPr="009D5ED7">
        <w:rPr>
          <w:rFonts w:ascii="Times New Roman" w:eastAsia="Times New Roman" w:hAnsi="Times New Roman" w:cs="Times New Roman"/>
          <w:sz w:val="28"/>
          <w:szCs w:val="28"/>
          <w:lang w:eastAsia="ru-RU"/>
        </w:rPr>
        <w:t xml:space="preserve"> ед. (план – 4</w:t>
      </w:r>
      <w:r w:rsidR="00F91D36" w:rsidRPr="009D5ED7">
        <w:rPr>
          <w:rFonts w:ascii="Times New Roman" w:eastAsia="Times New Roman" w:hAnsi="Times New Roman" w:cs="Times New Roman"/>
          <w:sz w:val="28"/>
          <w:szCs w:val="28"/>
          <w:lang w:eastAsia="ru-RU"/>
        </w:rPr>
        <w:t>3</w:t>
      </w:r>
      <w:r w:rsidRPr="009D5ED7">
        <w:rPr>
          <w:rFonts w:ascii="Times New Roman" w:eastAsia="Times New Roman" w:hAnsi="Times New Roman" w:cs="Times New Roman"/>
          <w:sz w:val="28"/>
          <w:szCs w:val="28"/>
          <w:lang w:eastAsia="ru-RU"/>
        </w:rPr>
        <w:t xml:space="preserve"> ед.);</w:t>
      </w:r>
    </w:p>
    <w:p w:rsidR="00BF7D71" w:rsidRPr="009D5ED7" w:rsidRDefault="00BF7D71" w:rsidP="004667AB">
      <w:pPr>
        <w:tabs>
          <w:tab w:val="left" w:pos="709"/>
        </w:tabs>
        <w:spacing w:after="0" w:line="240" w:lineRule="auto"/>
        <w:ind w:firstLine="567"/>
        <w:jc w:val="both"/>
        <w:rPr>
          <w:rFonts w:ascii="Times New Roman" w:hAnsi="Times New Roman" w:cs="Times New Roman"/>
          <w:sz w:val="28"/>
          <w:szCs w:val="28"/>
        </w:rPr>
      </w:pPr>
      <w:r w:rsidRPr="009D5ED7">
        <w:rPr>
          <w:rFonts w:ascii="Times New Roman" w:hAnsi="Times New Roman" w:cs="Times New Roman"/>
          <w:sz w:val="28"/>
          <w:szCs w:val="28"/>
        </w:rPr>
        <w:t xml:space="preserve">численность участников мероприятий, направленных на этнокультурное развитие народов России, проживающих в городе-курорте Пятигорске составила – </w:t>
      </w:r>
      <w:r w:rsidR="009D5ED7" w:rsidRPr="009D5ED7">
        <w:rPr>
          <w:rFonts w:ascii="Times New Roman" w:hAnsi="Times New Roman" w:cs="Times New Roman"/>
          <w:sz w:val="28"/>
          <w:szCs w:val="28"/>
        </w:rPr>
        <w:t>3800</w:t>
      </w:r>
      <w:r w:rsidR="00383E65" w:rsidRPr="009D5ED7">
        <w:rPr>
          <w:rFonts w:ascii="Times New Roman" w:hAnsi="Times New Roman" w:cs="Times New Roman"/>
          <w:sz w:val="28"/>
          <w:szCs w:val="28"/>
        </w:rPr>
        <w:t xml:space="preserve"> человек (план – 1</w:t>
      </w:r>
      <w:r w:rsidR="009D5ED7" w:rsidRPr="009D5ED7">
        <w:rPr>
          <w:rFonts w:ascii="Times New Roman" w:hAnsi="Times New Roman" w:cs="Times New Roman"/>
          <w:sz w:val="28"/>
          <w:szCs w:val="28"/>
        </w:rPr>
        <w:t>20</w:t>
      </w:r>
      <w:r w:rsidRPr="009D5ED7">
        <w:rPr>
          <w:rFonts w:ascii="Times New Roman" w:hAnsi="Times New Roman" w:cs="Times New Roman"/>
          <w:sz w:val="28"/>
          <w:szCs w:val="28"/>
        </w:rPr>
        <w:t>0 человек);</w:t>
      </w:r>
    </w:p>
    <w:p w:rsidR="00BF7D71" w:rsidRPr="009D5ED7" w:rsidRDefault="003234F0" w:rsidP="004667AB">
      <w:pPr>
        <w:tabs>
          <w:tab w:val="left" w:pos="709"/>
        </w:tabs>
        <w:spacing w:after="0" w:line="240" w:lineRule="auto"/>
        <w:ind w:firstLine="567"/>
        <w:jc w:val="both"/>
        <w:rPr>
          <w:rFonts w:ascii="Times New Roman" w:hAnsi="Times New Roman" w:cs="Times New Roman"/>
          <w:sz w:val="28"/>
          <w:szCs w:val="28"/>
        </w:rPr>
      </w:pPr>
      <w:r w:rsidRPr="009D5ED7">
        <w:rPr>
          <w:rFonts w:ascii="Times New Roman" w:hAnsi="Times New Roman" w:cs="Times New Roman"/>
          <w:sz w:val="28"/>
          <w:szCs w:val="28"/>
        </w:rPr>
        <w:t>количество профилактических и пропагандистских мероприятий, направленных на предупреждение этнического и религиозного экстремизма на территор</w:t>
      </w:r>
      <w:r w:rsidR="00EC0396" w:rsidRPr="009D5ED7">
        <w:rPr>
          <w:rFonts w:ascii="Times New Roman" w:hAnsi="Times New Roman" w:cs="Times New Roman"/>
          <w:sz w:val="28"/>
          <w:szCs w:val="28"/>
        </w:rPr>
        <w:t xml:space="preserve">ии города-курорта Пятигорска – </w:t>
      </w:r>
      <w:r w:rsidR="009D5ED7" w:rsidRPr="009D5ED7">
        <w:rPr>
          <w:rFonts w:ascii="Times New Roman" w:hAnsi="Times New Roman" w:cs="Times New Roman"/>
          <w:sz w:val="28"/>
          <w:szCs w:val="28"/>
        </w:rPr>
        <w:t>52</w:t>
      </w:r>
      <w:r w:rsidRPr="009D5ED7">
        <w:rPr>
          <w:rFonts w:ascii="Times New Roman" w:hAnsi="Times New Roman" w:cs="Times New Roman"/>
          <w:sz w:val="28"/>
          <w:szCs w:val="28"/>
        </w:rPr>
        <w:t xml:space="preserve"> ед. (план – 10 ед.);</w:t>
      </w:r>
    </w:p>
    <w:p w:rsidR="00A96A74" w:rsidRPr="00A96A74" w:rsidRDefault="00A96A74" w:rsidP="004667AB">
      <w:pPr>
        <w:tabs>
          <w:tab w:val="left" w:pos="709"/>
        </w:tabs>
        <w:spacing w:after="0" w:line="240" w:lineRule="auto"/>
        <w:ind w:firstLine="567"/>
        <w:jc w:val="both"/>
        <w:rPr>
          <w:rFonts w:ascii="Times New Roman" w:eastAsia="Calibri" w:hAnsi="Times New Roman" w:cs="Times New Roman"/>
          <w:sz w:val="28"/>
          <w:szCs w:val="28"/>
        </w:rPr>
      </w:pPr>
      <w:r w:rsidRPr="00A96A74">
        <w:rPr>
          <w:rFonts w:ascii="Times New Roman" w:eastAsia="Calibri" w:hAnsi="Times New Roman" w:cs="Times New Roman"/>
          <w:sz w:val="28"/>
          <w:szCs w:val="28"/>
        </w:rPr>
        <w:t>количество мероприятий, направленных на социальную и культурную адаптацию иностранных граждан на территории города-курорта Пятигорска – 80 ед. (план – 30 ед.);</w:t>
      </w:r>
    </w:p>
    <w:p w:rsidR="003234F0" w:rsidRPr="00A96A74" w:rsidRDefault="00BF7D71" w:rsidP="004667AB">
      <w:pPr>
        <w:tabs>
          <w:tab w:val="left" w:pos="709"/>
        </w:tabs>
        <w:spacing w:after="0" w:line="240" w:lineRule="auto"/>
        <w:ind w:firstLine="567"/>
        <w:jc w:val="both"/>
        <w:rPr>
          <w:rFonts w:ascii="Times New Roman" w:hAnsi="Times New Roman" w:cs="Times New Roman"/>
          <w:sz w:val="28"/>
          <w:szCs w:val="28"/>
        </w:rPr>
      </w:pPr>
      <w:r w:rsidRPr="00A96A74">
        <w:rPr>
          <w:rFonts w:ascii="Times New Roman" w:eastAsia="Calibri" w:hAnsi="Times New Roman" w:cs="Times New Roman"/>
          <w:sz w:val="28"/>
          <w:szCs w:val="28"/>
        </w:rPr>
        <w:t xml:space="preserve">количество проведенных мероприятий по профилактике экстремизма, радикализма и терроризма среди молодежи (в возрасте от 14 до </w:t>
      </w:r>
      <w:r w:rsidR="00A96A74" w:rsidRPr="00A96A74">
        <w:rPr>
          <w:rFonts w:ascii="Times New Roman" w:eastAsia="Calibri" w:hAnsi="Times New Roman" w:cs="Times New Roman"/>
          <w:sz w:val="28"/>
          <w:szCs w:val="28"/>
        </w:rPr>
        <w:t>35</w:t>
      </w:r>
      <w:r w:rsidRPr="00A96A74">
        <w:rPr>
          <w:rFonts w:ascii="Times New Roman" w:eastAsia="Calibri" w:hAnsi="Times New Roman" w:cs="Times New Roman"/>
          <w:sz w:val="28"/>
          <w:szCs w:val="28"/>
        </w:rPr>
        <w:t xml:space="preserve"> лет)</w:t>
      </w:r>
      <w:r w:rsidR="003234F0" w:rsidRPr="00A96A74">
        <w:rPr>
          <w:rFonts w:ascii="Times New Roman" w:eastAsia="Calibri" w:hAnsi="Times New Roman" w:cs="Times New Roman"/>
          <w:sz w:val="28"/>
          <w:szCs w:val="28"/>
        </w:rPr>
        <w:t xml:space="preserve"> – </w:t>
      </w:r>
      <w:r w:rsidR="00383E65" w:rsidRPr="00A96A74">
        <w:rPr>
          <w:rFonts w:ascii="Times New Roman" w:hAnsi="Times New Roman" w:cs="Times New Roman"/>
          <w:sz w:val="28"/>
          <w:szCs w:val="28"/>
        </w:rPr>
        <w:t>2</w:t>
      </w:r>
      <w:r w:rsidR="00571F2D" w:rsidRPr="00A96A74">
        <w:rPr>
          <w:rFonts w:ascii="Times New Roman" w:hAnsi="Times New Roman" w:cs="Times New Roman"/>
          <w:sz w:val="28"/>
          <w:szCs w:val="28"/>
        </w:rPr>
        <w:t>5</w:t>
      </w:r>
      <w:r w:rsidR="00A96A74" w:rsidRPr="00A96A74">
        <w:rPr>
          <w:rFonts w:ascii="Times New Roman" w:hAnsi="Times New Roman" w:cs="Times New Roman"/>
          <w:sz w:val="28"/>
          <w:szCs w:val="28"/>
        </w:rPr>
        <w:t>3</w:t>
      </w:r>
      <w:r w:rsidR="003234F0" w:rsidRPr="00A96A74">
        <w:rPr>
          <w:rFonts w:ascii="Times New Roman" w:hAnsi="Times New Roman" w:cs="Times New Roman"/>
          <w:sz w:val="28"/>
          <w:szCs w:val="28"/>
        </w:rPr>
        <w:t xml:space="preserve"> ед. (план</w:t>
      </w:r>
      <w:r w:rsidR="00383E65" w:rsidRPr="00A96A74">
        <w:rPr>
          <w:rFonts w:ascii="Times New Roman" w:hAnsi="Times New Roman" w:cs="Times New Roman"/>
          <w:sz w:val="28"/>
          <w:szCs w:val="28"/>
        </w:rPr>
        <w:t xml:space="preserve"> – 20</w:t>
      </w:r>
      <w:r w:rsidR="00571F2D" w:rsidRPr="00A96A74">
        <w:rPr>
          <w:rFonts w:ascii="Times New Roman" w:hAnsi="Times New Roman" w:cs="Times New Roman"/>
          <w:sz w:val="28"/>
          <w:szCs w:val="28"/>
        </w:rPr>
        <w:t>8</w:t>
      </w:r>
      <w:r w:rsidR="003234F0" w:rsidRPr="00A96A74">
        <w:rPr>
          <w:rFonts w:ascii="Times New Roman" w:hAnsi="Times New Roman" w:cs="Times New Roman"/>
          <w:sz w:val="28"/>
          <w:szCs w:val="28"/>
        </w:rPr>
        <w:t xml:space="preserve"> ед.);</w:t>
      </w:r>
    </w:p>
    <w:p w:rsidR="00BF494E" w:rsidRPr="00D355CE" w:rsidRDefault="00BF494E" w:rsidP="004667AB">
      <w:pPr>
        <w:tabs>
          <w:tab w:val="left" w:pos="709"/>
        </w:tabs>
        <w:spacing w:after="0" w:line="240" w:lineRule="auto"/>
        <w:ind w:firstLine="567"/>
        <w:jc w:val="both"/>
        <w:rPr>
          <w:rFonts w:ascii="Times New Roman" w:hAnsi="Times New Roman" w:cs="Times New Roman"/>
          <w:bCs/>
          <w:sz w:val="28"/>
          <w:szCs w:val="28"/>
        </w:rPr>
      </w:pPr>
      <w:r w:rsidRPr="00A96A74">
        <w:rPr>
          <w:rFonts w:ascii="Times New Roman" w:hAnsi="Times New Roman" w:cs="Times New Roman"/>
          <w:b/>
          <w:bCs/>
          <w:sz w:val="28"/>
          <w:szCs w:val="28"/>
        </w:rPr>
        <w:t>В рамках реализации</w:t>
      </w:r>
      <w:r w:rsidRPr="00D355CE">
        <w:rPr>
          <w:rFonts w:ascii="Times New Roman" w:hAnsi="Times New Roman" w:cs="Times New Roman"/>
          <w:b/>
          <w:bCs/>
          <w:sz w:val="28"/>
          <w:szCs w:val="28"/>
        </w:rPr>
        <w:t xml:space="preserve"> Подпрограммы 3 «Поддержка казачества в городе-курорте Пятигорске» Программы </w:t>
      </w:r>
      <w:r w:rsidRPr="00D355CE">
        <w:rPr>
          <w:rFonts w:ascii="Times New Roman" w:hAnsi="Times New Roman" w:cs="Times New Roman"/>
          <w:b/>
          <w:bCs/>
          <w:sz w:val="28"/>
          <w:szCs w:val="28"/>
          <w:lang w:val="en-US"/>
        </w:rPr>
        <w:t>VIII</w:t>
      </w:r>
      <w:r w:rsidR="000C7CC5" w:rsidRPr="00D355CE">
        <w:rPr>
          <w:rFonts w:ascii="Times New Roman" w:hAnsi="Times New Roman" w:cs="Times New Roman"/>
          <w:bCs/>
          <w:sz w:val="28"/>
          <w:szCs w:val="28"/>
        </w:rPr>
        <w:t xml:space="preserve"> запланированы и выполнены мероприятия</w:t>
      </w:r>
      <w:r w:rsidRPr="00D355CE">
        <w:rPr>
          <w:rFonts w:ascii="Times New Roman" w:hAnsi="Times New Roman" w:cs="Times New Roman"/>
          <w:bCs/>
          <w:sz w:val="28"/>
          <w:szCs w:val="28"/>
        </w:rPr>
        <w:t>:</w:t>
      </w:r>
    </w:p>
    <w:p w:rsidR="00673784" w:rsidRPr="00EF36FA" w:rsidRDefault="00673784" w:rsidP="004667AB">
      <w:pPr>
        <w:tabs>
          <w:tab w:val="left" w:pos="709"/>
        </w:tabs>
        <w:spacing w:after="0" w:line="240" w:lineRule="auto"/>
        <w:ind w:firstLine="567"/>
        <w:jc w:val="both"/>
        <w:rPr>
          <w:rFonts w:ascii="Times New Roman" w:hAnsi="Times New Roman" w:cs="Times New Roman"/>
          <w:sz w:val="28"/>
          <w:szCs w:val="28"/>
        </w:rPr>
      </w:pPr>
      <w:r w:rsidRPr="00EF36FA">
        <w:rPr>
          <w:rFonts w:ascii="Times New Roman" w:hAnsi="Times New Roman" w:cs="Times New Roman"/>
          <w:sz w:val="28"/>
          <w:szCs w:val="28"/>
        </w:rPr>
        <w:t xml:space="preserve">состоялось </w:t>
      </w:r>
      <w:r w:rsidR="00984E4D" w:rsidRPr="00EF36FA">
        <w:rPr>
          <w:rFonts w:ascii="Times New Roman" w:hAnsi="Times New Roman" w:cs="Times New Roman"/>
          <w:sz w:val="28"/>
          <w:szCs w:val="28"/>
        </w:rPr>
        <w:t>4</w:t>
      </w:r>
      <w:r w:rsidRPr="00EF36FA">
        <w:rPr>
          <w:rFonts w:ascii="Times New Roman" w:hAnsi="Times New Roman" w:cs="Times New Roman"/>
          <w:sz w:val="28"/>
          <w:szCs w:val="28"/>
        </w:rPr>
        <w:t xml:space="preserve"> заседани</w:t>
      </w:r>
      <w:r w:rsidR="00984E4D" w:rsidRPr="00EF36FA">
        <w:rPr>
          <w:rFonts w:ascii="Times New Roman" w:hAnsi="Times New Roman" w:cs="Times New Roman"/>
          <w:sz w:val="28"/>
          <w:szCs w:val="28"/>
        </w:rPr>
        <w:t>я</w:t>
      </w:r>
      <w:r w:rsidRPr="00EF36FA">
        <w:rPr>
          <w:rFonts w:ascii="Times New Roman" w:hAnsi="Times New Roman" w:cs="Times New Roman"/>
          <w:sz w:val="28"/>
          <w:szCs w:val="28"/>
        </w:rPr>
        <w:t xml:space="preserve"> муниципального</w:t>
      </w:r>
      <w:r w:rsidRPr="00EF36FA">
        <w:rPr>
          <w:rFonts w:ascii="Times New Roman" w:hAnsi="Times New Roman" w:cs="Times New Roman"/>
          <w:sz w:val="28"/>
          <w:szCs w:val="28"/>
        </w:rPr>
        <w:tab/>
        <w:t xml:space="preserve"> штаба народных дружин, в ходе которых определялся перечень мероприятий по обеспечению безопасности на территории города Пятигорска;</w:t>
      </w:r>
    </w:p>
    <w:p w:rsidR="00673784" w:rsidRPr="00EF36FA" w:rsidRDefault="00EF36FA" w:rsidP="004667AB">
      <w:pPr>
        <w:pStyle w:val="a3"/>
        <w:spacing w:after="0" w:line="240" w:lineRule="auto"/>
        <w:ind w:left="0" w:firstLine="567"/>
        <w:jc w:val="both"/>
        <w:rPr>
          <w:rFonts w:ascii="Times New Roman" w:hAnsi="Times New Roman" w:cs="Times New Roman"/>
          <w:sz w:val="28"/>
          <w:szCs w:val="28"/>
        </w:rPr>
      </w:pPr>
      <w:r w:rsidRPr="00EF36FA">
        <w:rPr>
          <w:rFonts w:ascii="Times New Roman" w:eastAsia="Calibri" w:hAnsi="Times New Roman" w:cs="Times New Roman"/>
          <w:sz w:val="28"/>
          <w:szCs w:val="28"/>
        </w:rPr>
        <w:t>выполнены мероприятия по страхованию жизни и здоровья народных дружинников, а также проведен конкурс «Лучший народ</w:t>
      </w:r>
      <w:r w:rsidRPr="00EF36FA">
        <w:rPr>
          <w:rFonts w:ascii="Times New Roman" w:hAnsi="Times New Roman" w:cs="Times New Roman"/>
          <w:sz w:val="28"/>
          <w:szCs w:val="28"/>
        </w:rPr>
        <w:t>ный дружинник»</w:t>
      </w:r>
      <w:r w:rsidR="00673784" w:rsidRPr="00EF36FA">
        <w:rPr>
          <w:rFonts w:ascii="Times New Roman" w:hAnsi="Times New Roman" w:cs="Times New Roman"/>
          <w:sz w:val="28"/>
          <w:szCs w:val="28"/>
        </w:rPr>
        <w:t>;</w:t>
      </w:r>
    </w:p>
    <w:p w:rsidR="00EF36FA" w:rsidRPr="00EF36FA" w:rsidRDefault="00EF36FA" w:rsidP="004667AB">
      <w:pPr>
        <w:pStyle w:val="ConsPlusCell"/>
        <w:widowControl/>
        <w:ind w:firstLine="567"/>
        <w:jc w:val="both"/>
        <w:rPr>
          <w:rFonts w:ascii="Times New Roman" w:hAnsi="Times New Roman" w:cs="Times New Roman"/>
          <w:sz w:val="28"/>
          <w:szCs w:val="28"/>
        </w:rPr>
      </w:pPr>
      <w:r w:rsidRPr="00EF36FA">
        <w:rPr>
          <w:rFonts w:ascii="Times New Roman" w:hAnsi="Times New Roman" w:cs="Times New Roman"/>
          <w:sz w:val="28"/>
          <w:szCs w:val="28"/>
        </w:rPr>
        <w:t xml:space="preserve">проводилась работа по привлечению членов казачьих дружин в соответствии с </w:t>
      </w:r>
      <w:r w:rsidR="00B4197E">
        <w:rPr>
          <w:rFonts w:ascii="Times New Roman" w:hAnsi="Times New Roman" w:cs="Times New Roman"/>
          <w:sz w:val="28"/>
          <w:szCs w:val="28"/>
        </w:rPr>
        <w:t>Федеральным законом «</w:t>
      </w:r>
      <w:r w:rsidRPr="00EF36FA">
        <w:rPr>
          <w:rFonts w:ascii="Times New Roman" w:hAnsi="Times New Roman" w:cs="Times New Roman"/>
          <w:sz w:val="28"/>
          <w:szCs w:val="28"/>
        </w:rPr>
        <w:t>Об участии граждан</w:t>
      </w:r>
      <w:r w:rsidR="00B4197E">
        <w:rPr>
          <w:rFonts w:ascii="Times New Roman" w:hAnsi="Times New Roman" w:cs="Times New Roman"/>
          <w:sz w:val="28"/>
          <w:szCs w:val="28"/>
        </w:rPr>
        <w:t xml:space="preserve"> в охране общественного порядка»</w:t>
      </w:r>
      <w:r w:rsidRPr="00EF36FA">
        <w:rPr>
          <w:rFonts w:ascii="Times New Roman" w:hAnsi="Times New Roman" w:cs="Times New Roman"/>
          <w:sz w:val="28"/>
          <w:szCs w:val="28"/>
        </w:rPr>
        <w:t xml:space="preserve"> от 02.04.2014 N 44-ФЗ. МКУ «Информационно-аналитический центр»</w:t>
      </w:r>
      <w:r w:rsidRPr="00EF36FA">
        <w:rPr>
          <w:rFonts w:ascii="Times New Roman" w:hAnsi="Times New Roman" w:cs="Times New Roman"/>
          <w:color w:val="FF0000"/>
          <w:sz w:val="28"/>
          <w:szCs w:val="28"/>
        </w:rPr>
        <w:t xml:space="preserve"> </w:t>
      </w:r>
      <w:r w:rsidRPr="00EF36FA">
        <w:rPr>
          <w:rFonts w:ascii="Times New Roman" w:hAnsi="Times New Roman" w:cs="Times New Roman"/>
          <w:sz w:val="28"/>
          <w:szCs w:val="28"/>
        </w:rPr>
        <w:t>регулярно освещалась в печатных и электронных СМИ деятельность народных дружин в городе Пятигорске (размещено 86 материалов);</w:t>
      </w:r>
    </w:p>
    <w:p w:rsidR="00EF36FA" w:rsidRPr="00EF36FA" w:rsidRDefault="00183980" w:rsidP="004667AB">
      <w:pPr>
        <w:autoSpaceDE w:val="0"/>
        <w:autoSpaceDN w:val="0"/>
        <w:adjustRightInd w:val="0"/>
        <w:spacing w:after="0" w:line="240" w:lineRule="auto"/>
        <w:ind w:firstLine="567"/>
        <w:jc w:val="both"/>
        <w:rPr>
          <w:rFonts w:ascii="Times New Roman" w:hAnsi="Times New Roman"/>
          <w:sz w:val="28"/>
          <w:szCs w:val="28"/>
        </w:rPr>
      </w:pPr>
      <w:r w:rsidRPr="00EF36FA">
        <w:rPr>
          <w:rFonts w:ascii="Times New Roman" w:hAnsi="Times New Roman"/>
          <w:sz w:val="28"/>
          <w:szCs w:val="28"/>
        </w:rPr>
        <w:lastRenderedPageBreak/>
        <w:t xml:space="preserve">проведено </w:t>
      </w:r>
      <w:r w:rsidR="00984E4D" w:rsidRPr="00EF36FA">
        <w:rPr>
          <w:rFonts w:ascii="Times New Roman" w:hAnsi="Times New Roman"/>
          <w:sz w:val="28"/>
          <w:szCs w:val="28"/>
        </w:rPr>
        <w:t>13</w:t>
      </w:r>
      <w:r w:rsidR="00673784" w:rsidRPr="00EF36FA">
        <w:rPr>
          <w:rFonts w:ascii="Times New Roman" w:hAnsi="Times New Roman"/>
          <w:sz w:val="28"/>
          <w:szCs w:val="28"/>
        </w:rPr>
        <w:t xml:space="preserve"> мероприятий по развитию военно-патриотического воспитания казачьей молодежи в г. Пятигорске, духовно-культурных основ казачества, развитию образования с использованием культурно-исторических традиций казачества</w:t>
      </w:r>
      <w:r w:rsidR="00A56E91" w:rsidRPr="00EF36FA">
        <w:rPr>
          <w:rFonts w:ascii="Times New Roman" w:hAnsi="Times New Roman"/>
          <w:sz w:val="28"/>
          <w:szCs w:val="28"/>
        </w:rPr>
        <w:t>.</w:t>
      </w:r>
    </w:p>
    <w:p w:rsidR="00A56E91" w:rsidRPr="00A96A74" w:rsidRDefault="00A56E91" w:rsidP="004667AB">
      <w:pPr>
        <w:autoSpaceDE w:val="0"/>
        <w:autoSpaceDN w:val="0"/>
        <w:adjustRightInd w:val="0"/>
        <w:spacing w:after="0" w:line="240" w:lineRule="auto"/>
        <w:ind w:firstLine="567"/>
        <w:jc w:val="both"/>
        <w:rPr>
          <w:rFonts w:ascii="Times New Roman" w:hAnsi="Times New Roman" w:cs="Times New Roman"/>
          <w:bCs/>
          <w:sz w:val="28"/>
          <w:szCs w:val="28"/>
        </w:rPr>
      </w:pPr>
      <w:r w:rsidRPr="00D355CE">
        <w:rPr>
          <w:rFonts w:ascii="Times New Roman" w:hAnsi="Times New Roman" w:cs="Times New Roman"/>
          <w:bCs/>
          <w:sz w:val="28"/>
          <w:szCs w:val="28"/>
        </w:rPr>
        <w:t xml:space="preserve">Достигнуты плановые значения следующих показателей решения задач </w:t>
      </w:r>
      <w:r w:rsidRPr="00A96A74">
        <w:rPr>
          <w:rFonts w:ascii="Times New Roman" w:hAnsi="Times New Roman" w:cs="Times New Roman"/>
          <w:bCs/>
          <w:sz w:val="28"/>
          <w:szCs w:val="28"/>
        </w:rPr>
        <w:t>Подпрограммы 3:</w:t>
      </w:r>
    </w:p>
    <w:p w:rsidR="00A96A74" w:rsidRPr="00A96A74" w:rsidRDefault="00A96A74" w:rsidP="004667AB">
      <w:pPr>
        <w:tabs>
          <w:tab w:val="left" w:pos="709"/>
        </w:tabs>
        <w:spacing w:after="0" w:line="240" w:lineRule="auto"/>
        <w:ind w:firstLine="567"/>
        <w:jc w:val="both"/>
        <w:rPr>
          <w:rFonts w:ascii="Times New Roman" w:hAnsi="Times New Roman" w:cs="Times New Roman"/>
          <w:bCs/>
          <w:sz w:val="28"/>
          <w:szCs w:val="28"/>
        </w:rPr>
      </w:pPr>
      <w:r w:rsidRPr="00A96A74">
        <w:rPr>
          <w:rFonts w:ascii="Times New Roman" w:hAnsi="Times New Roman" w:cs="Times New Roman"/>
          <w:bCs/>
          <w:sz w:val="28"/>
          <w:szCs w:val="28"/>
        </w:rPr>
        <w:t>доля застрахованных народных дружинников, привлеченных для охраны общественного порядка в городе-курорте Пятигорске – 100% (план – 72%);</w:t>
      </w:r>
    </w:p>
    <w:p w:rsidR="00A96A74" w:rsidRPr="00F71496" w:rsidRDefault="00A96A74" w:rsidP="004667AB">
      <w:pPr>
        <w:tabs>
          <w:tab w:val="left" w:pos="709"/>
        </w:tabs>
        <w:spacing w:after="0" w:line="240" w:lineRule="auto"/>
        <w:ind w:firstLine="567"/>
        <w:jc w:val="both"/>
        <w:rPr>
          <w:rFonts w:ascii="Times New Roman" w:hAnsi="Times New Roman" w:cs="Times New Roman"/>
          <w:bCs/>
          <w:sz w:val="28"/>
          <w:szCs w:val="28"/>
        </w:rPr>
      </w:pPr>
      <w:r w:rsidRPr="00A96A74">
        <w:rPr>
          <w:rFonts w:ascii="Times New Roman" w:hAnsi="Times New Roman" w:cs="Times New Roman"/>
          <w:bCs/>
          <w:sz w:val="28"/>
          <w:szCs w:val="28"/>
        </w:rPr>
        <w:t>количество проведенных конкурсов «Лучший народный дружинник» в городе-</w:t>
      </w:r>
      <w:r w:rsidRPr="00F71496">
        <w:rPr>
          <w:rFonts w:ascii="Times New Roman" w:hAnsi="Times New Roman" w:cs="Times New Roman"/>
          <w:bCs/>
          <w:sz w:val="28"/>
          <w:szCs w:val="28"/>
        </w:rPr>
        <w:t>курорте Пятигорске – 1 ед., что соответствует запланированному значению;</w:t>
      </w:r>
    </w:p>
    <w:p w:rsidR="00CD69F7" w:rsidRPr="00F71496" w:rsidRDefault="00CD69F7" w:rsidP="004667AB">
      <w:pPr>
        <w:tabs>
          <w:tab w:val="left" w:pos="709"/>
        </w:tabs>
        <w:spacing w:after="0" w:line="240" w:lineRule="auto"/>
        <w:ind w:firstLine="567"/>
        <w:jc w:val="both"/>
        <w:rPr>
          <w:rFonts w:ascii="Times New Roman" w:hAnsi="Times New Roman" w:cs="Times New Roman"/>
          <w:bCs/>
          <w:sz w:val="28"/>
          <w:szCs w:val="28"/>
        </w:rPr>
      </w:pPr>
      <w:r w:rsidRPr="00F71496">
        <w:rPr>
          <w:rFonts w:ascii="Times New Roman" w:hAnsi="Times New Roman" w:cs="Times New Roman"/>
          <w:bCs/>
          <w:sz w:val="28"/>
          <w:szCs w:val="28"/>
        </w:rPr>
        <w:t xml:space="preserve">количество участников мероприятий, проводимых при участии казачьих обществ, направленных на сохранение и развитие самобытной казачьей культуры и воспитание подрастающего поколения в духе патриотизма, составило </w:t>
      </w:r>
      <w:r w:rsidR="00984E4D" w:rsidRPr="00F71496">
        <w:rPr>
          <w:rFonts w:ascii="Times New Roman" w:hAnsi="Times New Roman" w:cs="Times New Roman"/>
          <w:bCs/>
          <w:sz w:val="28"/>
          <w:szCs w:val="28"/>
        </w:rPr>
        <w:t>1</w:t>
      </w:r>
      <w:r w:rsidR="00F71496" w:rsidRPr="00F71496">
        <w:rPr>
          <w:rFonts w:ascii="Times New Roman" w:hAnsi="Times New Roman" w:cs="Times New Roman"/>
          <w:bCs/>
          <w:sz w:val="28"/>
          <w:szCs w:val="28"/>
        </w:rPr>
        <w:t>030</w:t>
      </w:r>
      <w:r w:rsidR="00383E65" w:rsidRPr="00F71496">
        <w:rPr>
          <w:rFonts w:ascii="Times New Roman" w:hAnsi="Times New Roman" w:cs="Times New Roman"/>
          <w:bCs/>
          <w:sz w:val="28"/>
          <w:szCs w:val="28"/>
        </w:rPr>
        <w:t xml:space="preserve"> </w:t>
      </w:r>
      <w:r w:rsidRPr="00F71496">
        <w:rPr>
          <w:rFonts w:ascii="Times New Roman" w:hAnsi="Times New Roman" w:cs="Times New Roman"/>
          <w:bCs/>
          <w:sz w:val="28"/>
          <w:szCs w:val="28"/>
        </w:rPr>
        <w:t xml:space="preserve">человек (план – </w:t>
      </w:r>
      <w:r w:rsidR="00F71496" w:rsidRPr="00F71496">
        <w:rPr>
          <w:rFonts w:ascii="Times New Roman" w:hAnsi="Times New Roman" w:cs="Times New Roman"/>
          <w:bCs/>
          <w:sz w:val="28"/>
          <w:szCs w:val="28"/>
        </w:rPr>
        <w:t>200</w:t>
      </w:r>
      <w:r w:rsidRPr="00F71496">
        <w:rPr>
          <w:rFonts w:ascii="Times New Roman" w:hAnsi="Times New Roman" w:cs="Times New Roman"/>
          <w:bCs/>
          <w:sz w:val="28"/>
          <w:szCs w:val="28"/>
        </w:rPr>
        <w:t>).</w:t>
      </w:r>
    </w:p>
    <w:p w:rsidR="00A96A74" w:rsidRPr="00F71496" w:rsidRDefault="00A034A3" w:rsidP="004667AB">
      <w:pPr>
        <w:tabs>
          <w:tab w:val="left" w:pos="709"/>
        </w:tabs>
        <w:spacing w:after="0" w:line="240" w:lineRule="auto"/>
        <w:ind w:firstLine="567"/>
        <w:jc w:val="both"/>
        <w:rPr>
          <w:rFonts w:ascii="Times New Roman" w:hAnsi="Times New Roman" w:cs="Times New Roman"/>
          <w:bCs/>
          <w:sz w:val="28"/>
          <w:szCs w:val="28"/>
        </w:rPr>
      </w:pPr>
      <w:r w:rsidRPr="00F71496">
        <w:rPr>
          <w:rFonts w:ascii="Times New Roman" w:hAnsi="Times New Roman" w:cs="Times New Roman"/>
          <w:bCs/>
          <w:sz w:val="28"/>
          <w:szCs w:val="28"/>
        </w:rPr>
        <w:t>Не достигнут</w:t>
      </w:r>
      <w:r w:rsidR="00A96A74" w:rsidRPr="00F71496">
        <w:rPr>
          <w:rFonts w:ascii="Times New Roman" w:hAnsi="Times New Roman" w:cs="Times New Roman"/>
          <w:bCs/>
          <w:sz w:val="28"/>
          <w:szCs w:val="28"/>
        </w:rPr>
        <w:t>ы</w:t>
      </w:r>
      <w:r w:rsidR="00984E4D" w:rsidRPr="00F71496">
        <w:rPr>
          <w:rFonts w:ascii="Times New Roman" w:hAnsi="Times New Roman" w:cs="Times New Roman"/>
          <w:bCs/>
          <w:sz w:val="28"/>
          <w:szCs w:val="28"/>
        </w:rPr>
        <w:t xml:space="preserve"> планов</w:t>
      </w:r>
      <w:r w:rsidR="00A96A74" w:rsidRPr="00F71496">
        <w:rPr>
          <w:rFonts w:ascii="Times New Roman" w:hAnsi="Times New Roman" w:cs="Times New Roman"/>
          <w:bCs/>
          <w:sz w:val="28"/>
          <w:szCs w:val="28"/>
        </w:rPr>
        <w:t>ые</w:t>
      </w:r>
      <w:r w:rsidRPr="00F71496">
        <w:rPr>
          <w:rFonts w:ascii="Times New Roman" w:hAnsi="Times New Roman" w:cs="Times New Roman"/>
          <w:bCs/>
          <w:sz w:val="28"/>
          <w:szCs w:val="28"/>
        </w:rPr>
        <w:t xml:space="preserve"> значени</w:t>
      </w:r>
      <w:r w:rsidR="00A96A74" w:rsidRPr="00F71496">
        <w:rPr>
          <w:rFonts w:ascii="Times New Roman" w:hAnsi="Times New Roman" w:cs="Times New Roman"/>
          <w:bCs/>
          <w:sz w:val="28"/>
          <w:szCs w:val="28"/>
        </w:rPr>
        <w:t>я</w:t>
      </w:r>
      <w:r w:rsidR="00984E4D" w:rsidRPr="00F71496">
        <w:rPr>
          <w:rFonts w:ascii="Times New Roman" w:hAnsi="Times New Roman" w:cs="Times New Roman"/>
          <w:bCs/>
          <w:sz w:val="28"/>
          <w:szCs w:val="28"/>
        </w:rPr>
        <w:t xml:space="preserve"> </w:t>
      </w:r>
      <w:r w:rsidR="009442AE" w:rsidRPr="00F71496">
        <w:rPr>
          <w:rFonts w:ascii="Times New Roman" w:hAnsi="Times New Roman" w:cs="Times New Roman"/>
          <w:bCs/>
          <w:sz w:val="28"/>
          <w:szCs w:val="28"/>
        </w:rPr>
        <w:t>показател</w:t>
      </w:r>
      <w:r w:rsidR="00A96A74" w:rsidRPr="00F71496">
        <w:rPr>
          <w:rFonts w:ascii="Times New Roman" w:hAnsi="Times New Roman" w:cs="Times New Roman"/>
          <w:bCs/>
          <w:sz w:val="28"/>
          <w:szCs w:val="28"/>
        </w:rPr>
        <w:t>ей:</w:t>
      </w:r>
    </w:p>
    <w:p w:rsidR="00984E4D" w:rsidRDefault="00B41FBF" w:rsidP="004667AB">
      <w:pPr>
        <w:tabs>
          <w:tab w:val="left" w:pos="709"/>
        </w:tabs>
        <w:spacing w:after="0" w:line="240" w:lineRule="auto"/>
        <w:ind w:firstLine="567"/>
        <w:jc w:val="both"/>
        <w:rPr>
          <w:rFonts w:ascii="Times New Roman" w:hAnsi="Times New Roman" w:cs="Times New Roman"/>
          <w:bCs/>
          <w:sz w:val="28"/>
          <w:szCs w:val="28"/>
        </w:rPr>
      </w:pPr>
      <w:r w:rsidRPr="00F71496">
        <w:rPr>
          <w:rFonts w:ascii="Times New Roman" w:hAnsi="Times New Roman" w:cs="Times New Roman"/>
          <w:bCs/>
          <w:sz w:val="28"/>
          <w:szCs w:val="28"/>
        </w:rPr>
        <w:t>к</w:t>
      </w:r>
      <w:r w:rsidR="00984E4D" w:rsidRPr="00F71496">
        <w:rPr>
          <w:rFonts w:ascii="Times New Roman" w:hAnsi="Times New Roman" w:cs="Times New Roman"/>
          <w:bCs/>
          <w:sz w:val="28"/>
          <w:szCs w:val="28"/>
        </w:rPr>
        <w:t>оличество народных дружинников</w:t>
      </w:r>
      <w:r w:rsidR="00984E4D" w:rsidRPr="00A96A74">
        <w:rPr>
          <w:rFonts w:ascii="Times New Roman" w:hAnsi="Times New Roman" w:cs="Times New Roman"/>
          <w:bCs/>
          <w:sz w:val="28"/>
          <w:szCs w:val="28"/>
        </w:rPr>
        <w:t>, из числа членов казачьих обществ, привлеченных для охраны общественного порядка на территории города-курорта Пятигорска</w:t>
      </w:r>
      <w:r w:rsidR="00A96A74">
        <w:rPr>
          <w:rFonts w:ascii="Times New Roman" w:hAnsi="Times New Roman" w:cs="Times New Roman"/>
          <w:bCs/>
          <w:sz w:val="28"/>
          <w:szCs w:val="28"/>
        </w:rPr>
        <w:t xml:space="preserve"> -</w:t>
      </w:r>
      <w:r w:rsidR="00984E4D" w:rsidRPr="00A96A74">
        <w:rPr>
          <w:rFonts w:ascii="Times New Roman" w:hAnsi="Times New Roman" w:cs="Times New Roman"/>
          <w:bCs/>
          <w:sz w:val="28"/>
          <w:szCs w:val="28"/>
        </w:rPr>
        <w:t xml:space="preserve"> 7</w:t>
      </w:r>
      <w:r w:rsidR="00A96A74" w:rsidRPr="00A96A74">
        <w:rPr>
          <w:rFonts w:ascii="Times New Roman" w:hAnsi="Times New Roman" w:cs="Times New Roman"/>
          <w:bCs/>
          <w:sz w:val="28"/>
          <w:szCs w:val="28"/>
        </w:rPr>
        <w:t>35</w:t>
      </w:r>
      <w:r w:rsidR="00A96A74">
        <w:rPr>
          <w:rFonts w:ascii="Times New Roman" w:hAnsi="Times New Roman" w:cs="Times New Roman"/>
          <w:bCs/>
          <w:sz w:val="28"/>
          <w:szCs w:val="28"/>
        </w:rPr>
        <w:t xml:space="preserve"> человек при </w:t>
      </w:r>
      <w:r w:rsidR="00984E4D" w:rsidRPr="00A96A74">
        <w:rPr>
          <w:rFonts w:ascii="Times New Roman" w:hAnsi="Times New Roman" w:cs="Times New Roman"/>
          <w:bCs/>
          <w:sz w:val="28"/>
          <w:szCs w:val="28"/>
        </w:rPr>
        <w:t>план</w:t>
      </w:r>
      <w:r w:rsidR="00A96A74">
        <w:rPr>
          <w:rFonts w:ascii="Times New Roman" w:hAnsi="Times New Roman" w:cs="Times New Roman"/>
          <w:bCs/>
          <w:sz w:val="28"/>
          <w:szCs w:val="28"/>
        </w:rPr>
        <w:t>е</w:t>
      </w:r>
      <w:r w:rsidR="00984E4D" w:rsidRPr="00A96A74">
        <w:rPr>
          <w:rFonts w:ascii="Times New Roman" w:hAnsi="Times New Roman" w:cs="Times New Roman"/>
          <w:bCs/>
          <w:sz w:val="28"/>
          <w:szCs w:val="28"/>
        </w:rPr>
        <w:t xml:space="preserve"> 750</w:t>
      </w:r>
      <w:r w:rsidR="003E0F0B">
        <w:rPr>
          <w:rFonts w:ascii="Times New Roman" w:hAnsi="Times New Roman" w:cs="Times New Roman"/>
          <w:bCs/>
          <w:sz w:val="28"/>
          <w:szCs w:val="28"/>
        </w:rPr>
        <w:t xml:space="preserve"> </w:t>
      </w:r>
      <w:r w:rsidR="00A96A74">
        <w:rPr>
          <w:rFonts w:ascii="Times New Roman" w:hAnsi="Times New Roman" w:cs="Times New Roman"/>
          <w:bCs/>
          <w:sz w:val="28"/>
          <w:szCs w:val="28"/>
        </w:rPr>
        <w:t>человек</w:t>
      </w:r>
      <w:r w:rsidR="00984E4D" w:rsidRPr="00A96A74">
        <w:rPr>
          <w:rFonts w:ascii="Times New Roman" w:hAnsi="Times New Roman" w:cs="Times New Roman"/>
          <w:bCs/>
          <w:sz w:val="28"/>
          <w:szCs w:val="28"/>
        </w:rPr>
        <w:t xml:space="preserve">. Снижение количества народных дружинников произошло </w:t>
      </w:r>
      <w:r w:rsidR="00A96A74" w:rsidRPr="00A96A74">
        <w:rPr>
          <w:rFonts w:ascii="Times New Roman" w:hAnsi="Times New Roman" w:cs="Times New Roman"/>
          <w:bCs/>
          <w:sz w:val="28"/>
          <w:szCs w:val="28"/>
        </w:rPr>
        <w:t>за счет принятия участия членов народных дружин в СВО</w:t>
      </w:r>
      <w:r w:rsidR="00A96A74">
        <w:rPr>
          <w:rFonts w:ascii="Times New Roman" w:hAnsi="Times New Roman" w:cs="Times New Roman"/>
          <w:bCs/>
          <w:sz w:val="28"/>
          <w:szCs w:val="28"/>
        </w:rPr>
        <w:t>;</w:t>
      </w:r>
    </w:p>
    <w:p w:rsidR="00A96A74" w:rsidRPr="00A96A74" w:rsidRDefault="00A96A74" w:rsidP="004667AB">
      <w:pPr>
        <w:tabs>
          <w:tab w:val="left" w:pos="709"/>
        </w:tabs>
        <w:spacing w:after="0" w:line="240" w:lineRule="auto"/>
        <w:ind w:firstLine="567"/>
        <w:jc w:val="both"/>
        <w:rPr>
          <w:rFonts w:ascii="Times New Roman" w:hAnsi="Times New Roman" w:cs="Times New Roman"/>
          <w:bCs/>
          <w:sz w:val="28"/>
          <w:szCs w:val="28"/>
        </w:rPr>
      </w:pPr>
      <w:r w:rsidRPr="00A96A74">
        <w:rPr>
          <w:rFonts w:ascii="Times New Roman" w:hAnsi="Times New Roman" w:cs="Times New Roman"/>
          <w:bCs/>
          <w:sz w:val="28"/>
          <w:szCs w:val="28"/>
        </w:rPr>
        <w:t>количество жителей города-курорта Пятигорска, занимающихся в военно-патриотических клубах и секциях казачьей направленности – 14</w:t>
      </w:r>
      <w:r>
        <w:rPr>
          <w:rFonts w:ascii="Times New Roman" w:hAnsi="Times New Roman" w:cs="Times New Roman"/>
          <w:bCs/>
          <w:sz w:val="28"/>
          <w:szCs w:val="28"/>
        </w:rPr>
        <w:t>0 человек</w:t>
      </w:r>
      <w:r w:rsidRPr="00A96A74">
        <w:rPr>
          <w:rFonts w:ascii="Times New Roman" w:hAnsi="Times New Roman" w:cs="Times New Roman"/>
          <w:bCs/>
          <w:sz w:val="28"/>
          <w:szCs w:val="28"/>
        </w:rPr>
        <w:t xml:space="preserve"> (план – 140)</w:t>
      </w:r>
      <w:r>
        <w:rPr>
          <w:rFonts w:ascii="Times New Roman" w:hAnsi="Times New Roman" w:cs="Times New Roman"/>
          <w:bCs/>
          <w:sz w:val="28"/>
          <w:szCs w:val="28"/>
        </w:rPr>
        <w:t xml:space="preserve">. </w:t>
      </w:r>
      <w:r w:rsidRPr="00A96A74">
        <w:rPr>
          <w:rFonts w:ascii="Times New Roman" w:hAnsi="Times New Roman" w:cs="Times New Roman"/>
          <w:bCs/>
          <w:sz w:val="28"/>
          <w:szCs w:val="28"/>
        </w:rPr>
        <w:t>Снижение количества жителей города-курорта Пятигорска, занимающихся в военно-патриотических клубах и секциях казачьей направленности</w:t>
      </w:r>
      <w:r>
        <w:rPr>
          <w:rFonts w:ascii="Times New Roman" w:hAnsi="Times New Roman" w:cs="Times New Roman"/>
          <w:bCs/>
          <w:sz w:val="28"/>
          <w:szCs w:val="28"/>
        </w:rPr>
        <w:t xml:space="preserve"> </w:t>
      </w:r>
      <w:r w:rsidRPr="00A96A74">
        <w:rPr>
          <w:rFonts w:ascii="Times New Roman" w:hAnsi="Times New Roman" w:cs="Times New Roman"/>
          <w:bCs/>
          <w:sz w:val="28"/>
          <w:szCs w:val="28"/>
        </w:rPr>
        <w:t>произошло за счет принятия участия членов народных дружин в СВО</w:t>
      </w:r>
      <w:r>
        <w:rPr>
          <w:rFonts w:ascii="Times New Roman" w:hAnsi="Times New Roman" w:cs="Times New Roman"/>
          <w:bCs/>
          <w:sz w:val="28"/>
          <w:szCs w:val="28"/>
        </w:rPr>
        <w:t>.</w:t>
      </w:r>
    </w:p>
    <w:p w:rsidR="00CD69F7" w:rsidRPr="00D355CE" w:rsidRDefault="00B816CF" w:rsidP="004667AB">
      <w:pPr>
        <w:tabs>
          <w:tab w:val="left" w:pos="709"/>
        </w:tabs>
        <w:spacing w:after="0" w:line="240" w:lineRule="auto"/>
        <w:ind w:firstLine="567"/>
        <w:jc w:val="both"/>
        <w:rPr>
          <w:rFonts w:ascii="Times New Roman" w:hAnsi="Times New Roman" w:cs="Times New Roman"/>
          <w:b/>
          <w:bCs/>
          <w:sz w:val="28"/>
          <w:szCs w:val="28"/>
        </w:rPr>
      </w:pPr>
      <w:r w:rsidRPr="00D355CE">
        <w:rPr>
          <w:rFonts w:ascii="Times New Roman" w:hAnsi="Times New Roman" w:cs="Times New Roman"/>
          <w:b/>
          <w:bCs/>
          <w:sz w:val="28"/>
          <w:szCs w:val="28"/>
        </w:rPr>
        <w:t>В результате р</w:t>
      </w:r>
      <w:r w:rsidR="004C47DF" w:rsidRPr="00D355CE">
        <w:rPr>
          <w:rFonts w:ascii="Times New Roman" w:hAnsi="Times New Roman" w:cs="Times New Roman"/>
          <w:b/>
          <w:bCs/>
          <w:sz w:val="28"/>
          <w:szCs w:val="28"/>
        </w:rPr>
        <w:t>еализация п</w:t>
      </w:r>
      <w:r w:rsidR="00CD69F7" w:rsidRPr="00D355CE">
        <w:rPr>
          <w:rFonts w:ascii="Times New Roman" w:hAnsi="Times New Roman" w:cs="Times New Roman"/>
          <w:b/>
          <w:bCs/>
          <w:sz w:val="28"/>
          <w:szCs w:val="28"/>
        </w:rPr>
        <w:t>одпрограмм Программы VIII</w:t>
      </w:r>
      <w:r w:rsidR="00CD69F7" w:rsidRPr="00D355CE">
        <w:rPr>
          <w:rFonts w:ascii="Times New Roman" w:hAnsi="Times New Roman" w:cs="Times New Roman"/>
          <w:bCs/>
          <w:sz w:val="28"/>
          <w:szCs w:val="28"/>
        </w:rPr>
        <w:t xml:space="preserve"> </w:t>
      </w:r>
      <w:r w:rsidR="00CD69F7" w:rsidRPr="00D355CE">
        <w:rPr>
          <w:rFonts w:ascii="Times New Roman" w:hAnsi="Times New Roman" w:cs="Times New Roman"/>
          <w:b/>
          <w:bCs/>
          <w:sz w:val="28"/>
          <w:szCs w:val="28"/>
        </w:rPr>
        <w:t>позволила достигнуть запланированных значений индикаторов, характеризующих цели программы:</w:t>
      </w:r>
    </w:p>
    <w:p w:rsidR="006B1AAE" w:rsidRPr="00363F80" w:rsidRDefault="006B1AAE" w:rsidP="004667AB">
      <w:pPr>
        <w:tabs>
          <w:tab w:val="left" w:pos="709"/>
        </w:tabs>
        <w:spacing w:after="0" w:line="240" w:lineRule="auto"/>
        <w:ind w:firstLine="567"/>
        <w:jc w:val="both"/>
        <w:rPr>
          <w:rFonts w:ascii="Times New Roman" w:hAnsi="Times New Roman" w:cs="Times New Roman"/>
          <w:sz w:val="28"/>
          <w:szCs w:val="28"/>
        </w:rPr>
      </w:pPr>
      <w:r w:rsidRPr="00363F80">
        <w:rPr>
          <w:rFonts w:ascii="Times New Roman" w:hAnsi="Times New Roman" w:cs="Times New Roman"/>
          <w:sz w:val="28"/>
          <w:szCs w:val="28"/>
        </w:rPr>
        <w:t>доля населения города, прошедшего подготовку в области защиты от чрезвычайных ситуаций природного и техногенного характера (в год) составила 68,</w:t>
      </w:r>
      <w:r w:rsidR="00363F80" w:rsidRPr="00363F80">
        <w:rPr>
          <w:rFonts w:ascii="Times New Roman" w:hAnsi="Times New Roman" w:cs="Times New Roman"/>
          <w:sz w:val="28"/>
          <w:szCs w:val="28"/>
        </w:rPr>
        <w:t>51</w:t>
      </w:r>
      <w:r w:rsidRPr="00363F80">
        <w:rPr>
          <w:rFonts w:ascii="Times New Roman" w:hAnsi="Times New Roman" w:cs="Times New Roman"/>
          <w:sz w:val="28"/>
          <w:szCs w:val="28"/>
        </w:rPr>
        <w:t>% (при плановом значении - 68,11%);</w:t>
      </w:r>
    </w:p>
    <w:p w:rsidR="00CD69F7" w:rsidRPr="00363F80" w:rsidRDefault="00CD69F7" w:rsidP="004667AB">
      <w:pPr>
        <w:tabs>
          <w:tab w:val="left" w:pos="709"/>
        </w:tabs>
        <w:spacing w:after="0" w:line="240" w:lineRule="auto"/>
        <w:ind w:firstLine="567"/>
        <w:jc w:val="both"/>
        <w:rPr>
          <w:rFonts w:ascii="Times New Roman" w:hAnsi="Times New Roman" w:cs="Times New Roman"/>
          <w:bCs/>
          <w:sz w:val="28"/>
          <w:szCs w:val="28"/>
        </w:rPr>
      </w:pPr>
      <w:r w:rsidRPr="00363F80">
        <w:rPr>
          <w:rFonts w:ascii="Times New Roman" w:hAnsi="Times New Roman" w:cs="Times New Roman"/>
          <w:bCs/>
          <w:sz w:val="28"/>
          <w:szCs w:val="28"/>
        </w:rP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города Пятигорска (в год) составила 100% (при плановом значении – 100%);</w:t>
      </w:r>
    </w:p>
    <w:p w:rsidR="00CD69F7" w:rsidRPr="00363F80" w:rsidRDefault="00363F80" w:rsidP="004667AB">
      <w:pPr>
        <w:tabs>
          <w:tab w:val="left" w:pos="709"/>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w:t>
      </w:r>
      <w:r w:rsidRPr="00363F80">
        <w:rPr>
          <w:rFonts w:ascii="Times New Roman" w:hAnsi="Times New Roman" w:cs="Times New Roman"/>
          <w:bCs/>
          <w:sz w:val="28"/>
          <w:szCs w:val="28"/>
        </w:rPr>
        <w:t xml:space="preserve">оля обучающихся в образовательных учреждениях высшего и профессионального образования на территории города-курорта Пятигорска, задействованных в мероприятиях по профилактике экстремизма, радикализма и терроризма среди молодежи (в возрасте от 14 до 35 лет) (в год) </w:t>
      </w:r>
      <w:r w:rsidR="00CD69F7" w:rsidRPr="00363F80">
        <w:rPr>
          <w:rFonts w:ascii="Times New Roman" w:hAnsi="Times New Roman" w:cs="Times New Roman"/>
          <w:bCs/>
          <w:sz w:val="28"/>
          <w:szCs w:val="28"/>
        </w:rPr>
        <w:t xml:space="preserve">– </w:t>
      </w:r>
      <w:r w:rsidRPr="00363F80">
        <w:rPr>
          <w:rFonts w:ascii="Times New Roman" w:hAnsi="Times New Roman" w:cs="Times New Roman"/>
          <w:bCs/>
          <w:sz w:val="28"/>
          <w:szCs w:val="28"/>
        </w:rPr>
        <w:t>16,7</w:t>
      </w:r>
      <w:r w:rsidR="00CD69F7" w:rsidRPr="00363F80">
        <w:rPr>
          <w:rFonts w:ascii="Times New Roman" w:hAnsi="Times New Roman" w:cs="Times New Roman"/>
          <w:bCs/>
          <w:sz w:val="28"/>
          <w:szCs w:val="28"/>
        </w:rPr>
        <w:t xml:space="preserve">%, запланировано - </w:t>
      </w:r>
      <w:r w:rsidRPr="00363F80">
        <w:rPr>
          <w:rFonts w:ascii="Times New Roman" w:hAnsi="Times New Roman" w:cs="Times New Roman"/>
          <w:bCs/>
          <w:sz w:val="28"/>
          <w:szCs w:val="28"/>
        </w:rPr>
        <w:t>10</w:t>
      </w:r>
      <w:r w:rsidR="00CD69F7" w:rsidRPr="00363F80">
        <w:rPr>
          <w:rFonts w:ascii="Times New Roman" w:hAnsi="Times New Roman" w:cs="Times New Roman"/>
          <w:bCs/>
          <w:sz w:val="28"/>
          <w:szCs w:val="28"/>
        </w:rPr>
        <w:t>%;</w:t>
      </w:r>
    </w:p>
    <w:p w:rsidR="00556160" w:rsidRPr="006D1FDD" w:rsidRDefault="00CD69F7" w:rsidP="004667AB">
      <w:pPr>
        <w:tabs>
          <w:tab w:val="left" w:pos="709"/>
        </w:tabs>
        <w:spacing w:after="0" w:line="240" w:lineRule="auto"/>
        <w:ind w:firstLine="567"/>
        <w:jc w:val="both"/>
        <w:rPr>
          <w:rFonts w:ascii="Times New Roman" w:hAnsi="Times New Roman" w:cs="Times New Roman"/>
          <w:b/>
          <w:bCs/>
          <w:sz w:val="28"/>
          <w:szCs w:val="28"/>
        </w:rPr>
      </w:pPr>
      <w:r w:rsidRPr="00363F80">
        <w:rPr>
          <w:rFonts w:ascii="Times New Roman" w:hAnsi="Times New Roman" w:cs="Times New Roman"/>
          <w:bCs/>
          <w:sz w:val="28"/>
          <w:szCs w:val="28"/>
        </w:rPr>
        <w:t xml:space="preserve">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 </w:t>
      </w:r>
      <w:r w:rsidR="006B1AAE" w:rsidRPr="00363F80">
        <w:rPr>
          <w:rFonts w:ascii="Times New Roman" w:hAnsi="Times New Roman" w:cs="Times New Roman"/>
          <w:bCs/>
          <w:sz w:val="28"/>
          <w:szCs w:val="28"/>
        </w:rPr>
        <w:t>45</w:t>
      </w:r>
      <w:r w:rsidRPr="00363F80">
        <w:rPr>
          <w:rFonts w:ascii="Times New Roman" w:hAnsi="Times New Roman" w:cs="Times New Roman"/>
          <w:bCs/>
          <w:sz w:val="28"/>
          <w:szCs w:val="28"/>
        </w:rPr>
        <w:t xml:space="preserve">% (план – </w:t>
      </w:r>
      <w:r w:rsidR="006B1AAE" w:rsidRPr="00363F80">
        <w:rPr>
          <w:rFonts w:ascii="Times New Roman" w:hAnsi="Times New Roman" w:cs="Times New Roman"/>
          <w:bCs/>
          <w:sz w:val="28"/>
          <w:szCs w:val="28"/>
        </w:rPr>
        <w:t>40</w:t>
      </w:r>
      <w:r w:rsidRPr="00363F80">
        <w:rPr>
          <w:rFonts w:ascii="Times New Roman" w:hAnsi="Times New Roman" w:cs="Times New Roman"/>
          <w:bCs/>
          <w:sz w:val="28"/>
          <w:szCs w:val="28"/>
        </w:rPr>
        <w:t>%).</w:t>
      </w:r>
    </w:p>
    <w:p w:rsidR="006B1AAE" w:rsidRPr="006D1FDD" w:rsidRDefault="006B1AAE" w:rsidP="004667AB">
      <w:pPr>
        <w:tabs>
          <w:tab w:val="left" w:pos="709"/>
        </w:tabs>
        <w:spacing w:after="0" w:line="240" w:lineRule="auto"/>
        <w:ind w:firstLine="567"/>
        <w:jc w:val="both"/>
        <w:rPr>
          <w:rFonts w:ascii="Times New Roman" w:hAnsi="Times New Roman" w:cs="Times New Roman"/>
          <w:b/>
          <w:bCs/>
          <w:sz w:val="28"/>
          <w:szCs w:val="28"/>
        </w:rPr>
      </w:pPr>
    </w:p>
    <w:p w:rsidR="00E22712" w:rsidRPr="006D1FDD" w:rsidRDefault="00BF494E" w:rsidP="004667AB">
      <w:pPr>
        <w:tabs>
          <w:tab w:val="left" w:pos="709"/>
        </w:tabs>
        <w:spacing w:after="0" w:line="240" w:lineRule="auto"/>
        <w:ind w:firstLine="567"/>
        <w:jc w:val="both"/>
        <w:rPr>
          <w:rFonts w:ascii="Times New Roman" w:hAnsi="Times New Roman" w:cs="Times New Roman"/>
          <w:b/>
          <w:bCs/>
          <w:sz w:val="28"/>
          <w:szCs w:val="28"/>
        </w:rPr>
      </w:pPr>
      <w:r w:rsidRPr="006D1FDD">
        <w:rPr>
          <w:rFonts w:ascii="Times New Roman" w:hAnsi="Times New Roman" w:cs="Times New Roman"/>
          <w:b/>
          <w:bCs/>
          <w:sz w:val="28"/>
          <w:szCs w:val="28"/>
          <w:lang w:val="en-US"/>
        </w:rPr>
        <w:lastRenderedPageBreak/>
        <w:t>IX</w:t>
      </w:r>
      <w:r w:rsidRPr="006D1FDD">
        <w:rPr>
          <w:rFonts w:ascii="Times New Roman" w:hAnsi="Times New Roman" w:cs="Times New Roman"/>
          <w:b/>
          <w:bCs/>
          <w:sz w:val="28"/>
          <w:szCs w:val="28"/>
        </w:rPr>
        <w:t xml:space="preserve"> Муниципальная программа города-курорта Пятигорска «Управление финансами» (далее </w:t>
      </w:r>
      <w:r w:rsidR="0003480A" w:rsidRPr="006D1FDD">
        <w:rPr>
          <w:rFonts w:ascii="Times New Roman" w:hAnsi="Times New Roman" w:cs="Times New Roman"/>
          <w:b/>
          <w:bCs/>
          <w:sz w:val="28"/>
          <w:szCs w:val="28"/>
        </w:rPr>
        <w:t>–</w:t>
      </w:r>
      <w:r w:rsidR="00D105D3" w:rsidRPr="006D1FDD">
        <w:rPr>
          <w:rFonts w:ascii="Times New Roman" w:hAnsi="Times New Roman" w:cs="Times New Roman"/>
          <w:b/>
          <w:bCs/>
          <w:sz w:val="28"/>
          <w:szCs w:val="28"/>
        </w:rPr>
        <w:t xml:space="preserve"> </w:t>
      </w:r>
      <w:r w:rsidRPr="006D1FDD">
        <w:rPr>
          <w:rFonts w:ascii="Times New Roman" w:eastAsia="Calibri" w:hAnsi="Times New Roman" w:cs="Times New Roman"/>
          <w:b/>
          <w:sz w:val="28"/>
          <w:szCs w:val="28"/>
        </w:rPr>
        <w:t>Программа</w:t>
      </w:r>
      <w:r w:rsidR="00D105D3" w:rsidRPr="006D1FDD">
        <w:rPr>
          <w:rFonts w:ascii="Times New Roman" w:eastAsia="Calibri" w:hAnsi="Times New Roman" w:cs="Times New Roman"/>
          <w:b/>
          <w:sz w:val="28"/>
          <w:szCs w:val="28"/>
        </w:rPr>
        <w:t xml:space="preserve"> </w:t>
      </w:r>
      <w:r w:rsidRPr="006D1FDD">
        <w:rPr>
          <w:rFonts w:ascii="Times New Roman" w:hAnsi="Times New Roman" w:cs="Times New Roman"/>
          <w:b/>
          <w:bCs/>
          <w:sz w:val="28"/>
          <w:szCs w:val="28"/>
          <w:lang w:val="en-US"/>
        </w:rPr>
        <w:t>IX</w:t>
      </w:r>
      <w:r w:rsidRPr="006D1FDD">
        <w:rPr>
          <w:rFonts w:ascii="Times New Roman" w:hAnsi="Times New Roman" w:cs="Times New Roman"/>
          <w:b/>
          <w:bCs/>
          <w:sz w:val="28"/>
          <w:szCs w:val="28"/>
        </w:rPr>
        <w:t>)</w:t>
      </w:r>
      <w:r w:rsidR="003A4575" w:rsidRPr="006D1FDD">
        <w:rPr>
          <w:rFonts w:ascii="Times New Roman" w:hAnsi="Times New Roman" w:cs="Times New Roman"/>
          <w:b/>
          <w:bCs/>
          <w:sz w:val="28"/>
          <w:szCs w:val="28"/>
        </w:rPr>
        <w:t xml:space="preserve"> </w:t>
      </w:r>
      <w:r w:rsidRPr="006D1FDD">
        <w:rPr>
          <w:rFonts w:ascii="Times New Roman" w:hAnsi="Times New Roman" w:cs="Times New Roman"/>
          <w:sz w:val="28"/>
          <w:szCs w:val="28"/>
        </w:rPr>
        <w:t xml:space="preserve">утверждена постановлением администрации города Пятигорска </w:t>
      </w:r>
      <w:r w:rsidR="008F7E92" w:rsidRPr="006D1FDD">
        <w:rPr>
          <w:rFonts w:ascii="Times New Roman" w:hAnsi="Times New Roman" w:cs="Times New Roman"/>
          <w:sz w:val="28"/>
          <w:szCs w:val="28"/>
        </w:rPr>
        <w:t xml:space="preserve">от </w:t>
      </w:r>
      <w:r w:rsidR="00401EB0" w:rsidRPr="006D1FDD">
        <w:rPr>
          <w:rFonts w:ascii="Times New Roman" w:hAnsi="Times New Roman" w:cs="Times New Roman"/>
          <w:sz w:val="28"/>
          <w:szCs w:val="28"/>
        </w:rPr>
        <w:t>2</w:t>
      </w:r>
      <w:r w:rsidR="008F7E92" w:rsidRPr="006D1FDD">
        <w:rPr>
          <w:rFonts w:ascii="Times New Roman" w:hAnsi="Times New Roman" w:cs="Times New Roman"/>
          <w:sz w:val="28"/>
          <w:szCs w:val="28"/>
        </w:rPr>
        <w:t>8.0</w:t>
      </w:r>
      <w:r w:rsidR="00401EB0" w:rsidRPr="006D1FDD">
        <w:rPr>
          <w:rFonts w:ascii="Times New Roman" w:hAnsi="Times New Roman" w:cs="Times New Roman"/>
          <w:sz w:val="28"/>
          <w:szCs w:val="28"/>
        </w:rPr>
        <w:t>8</w:t>
      </w:r>
      <w:r w:rsidR="008F7E92" w:rsidRPr="006D1FDD">
        <w:rPr>
          <w:rFonts w:ascii="Times New Roman" w:hAnsi="Times New Roman" w:cs="Times New Roman"/>
          <w:sz w:val="28"/>
          <w:szCs w:val="28"/>
        </w:rPr>
        <w:t>.20</w:t>
      </w:r>
      <w:r w:rsidR="00E22712" w:rsidRPr="006D1FDD">
        <w:rPr>
          <w:rFonts w:ascii="Times New Roman" w:hAnsi="Times New Roman" w:cs="Times New Roman"/>
          <w:sz w:val="28"/>
          <w:szCs w:val="28"/>
        </w:rPr>
        <w:t>17</w:t>
      </w:r>
      <w:r w:rsidR="008F7E92" w:rsidRPr="006D1FDD">
        <w:rPr>
          <w:rFonts w:ascii="Times New Roman" w:hAnsi="Times New Roman" w:cs="Times New Roman"/>
          <w:sz w:val="28"/>
          <w:szCs w:val="28"/>
        </w:rPr>
        <w:t xml:space="preserve"> года №</w:t>
      </w:r>
      <w:r w:rsidR="00701917" w:rsidRPr="006D1FDD">
        <w:rPr>
          <w:rFonts w:ascii="Times New Roman" w:hAnsi="Times New Roman" w:cs="Times New Roman"/>
          <w:sz w:val="28"/>
          <w:szCs w:val="28"/>
        </w:rPr>
        <w:t xml:space="preserve"> </w:t>
      </w:r>
      <w:r w:rsidR="008F7E92" w:rsidRPr="006D1FDD">
        <w:rPr>
          <w:rFonts w:ascii="Times New Roman" w:hAnsi="Times New Roman" w:cs="Times New Roman"/>
          <w:sz w:val="28"/>
          <w:szCs w:val="28"/>
        </w:rPr>
        <w:t>3</w:t>
      </w:r>
      <w:r w:rsidR="00401EB0" w:rsidRPr="006D1FDD">
        <w:rPr>
          <w:rFonts w:ascii="Times New Roman" w:hAnsi="Times New Roman" w:cs="Times New Roman"/>
          <w:sz w:val="28"/>
          <w:szCs w:val="28"/>
        </w:rPr>
        <w:t>609</w:t>
      </w:r>
      <w:r w:rsidR="00D105D3" w:rsidRPr="006D1FDD">
        <w:rPr>
          <w:rFonts w:ascii="Times New Roman" w:hAnsi="Times New Roman" w:cs="Times New Roman"/>
          <w:sz w:val="28"/>
          <w:szCs w:val="28"/>
        </w:rPr>
        <w:t xml:space="preserve">. </w:t>
      </w:r>
    </w:p>
    <w:p w:rsidR="00BF494E" w:rsidRPr="006D1FDD" w:rsidRDefault="00E22712" w:rsidP="004667AB">
      <w:pPr>
        <w:tabs>
          <w:tab w:val="left" w:pos="709"/>
        </w:tabs>
        <w:spacing w:after="0" w:line="240" w:lineRule="auto"/>
        <w:ind w:firstLine="567"/>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В </w:t>
      </w:r>
      <w:r w:rsidR="00E506D6" w:rsidRPr="006D1FDD">
        <w:rPr>
          <w:rFonts w:ascii="Times New Roman" w:hAnsi="Times New Roman" w:cs="Times New Roman"/>
          <w:b/>
          <w:bCs/>
          <w:sz w:val="28"/>
          <w:szCs w:val="28"/>
        </w:rPr>
        <w:t>рамках Подпрограммы</w:t>
      </w:r>
      <w:r w:rsidR="00FD78B8" w:rsidRPr="006D1FDD">
        <w:rPr>
          <w:rFonts w:ascii="Times New Roman" w:hAnsi="Times New Roman" w:cs="Times New Roman"/>
          <w:b/>
          <w:bCs/>
          <w:sz w:val="28"/>
          <w:szCs w:val="28"/>
        </w:rPr>
        <w:t xml:space="preserve"> 1</w:t>
      </w:r>
      <w:r w:rsidR="00BF494E" w:rsidRPr="006D1FDD">
        <w:rPr>
          <w:rFonts w:ascii="Times New Roman" w:hAnsi="Times New Roman" w:cs="Times New Roman"/>
          <w:b/>
          <w:bCs/>
          <w:sz w:val="28"/>
          <w:szCs w:val="28"/>
        </w:rPr>
        <w:t xml:space="preserve"> «Повышение долгосрочной сбалансированности и устойчивости бюджетной системы города-курорта Пятигорска» </w:t>
      </w:r>
      <w:r w:rsidR="00BF494E" w:rsidRPr="006D1FDD">
        <w:rPr>
          <w:rFonts w:ascii="Times New Roman" w:eastAsia="Calibri" w:hAnsi="Times New Roman" w:cs="Times New Roman"/>
          <w:b/>
          <w:sz w:val="28"/>
          <w:szCs w:val="28"/>
        </w:rPr>
        <w:t>Программы</w:t>
      </w:r>
      <w:r w:rsidR="00D105D3" w:rsidRPr="006D1FDD">
        <w:rPr>
          <w:rFonts w:ascii="Times New Roman" w:eastAsia="Calibri" w:hAnsi="Times New Roman" w:cs="Times New Roman"/>
          <w:b/>
          <w:sz w:val="28"/>
          <w:szCs w:val="28"/>
        </w:rPr>
        <w:t xml:space="preserve"> </w:t>
      </w:r>
      <w:r w:rsidR="00BF494E" w:rsidRPr="006D1FDD">
        <w:rPr>
          <w:rFonts w:ascii="Times New Roman" w:hAnsi="Times New Roman" w:cs="Times New Roman"/>
          <w:b/>
          <w:bCs/>
          <w:sz w:val="28"/>
          <w:szCs w:val="28"/>
          <w:lang w:val="en-US"/>
        </w:rPr>
        <w:t>IX</w:t>
      </w:r>
      <w:r w:rsidR="000C7CC5" w:rsidRPr="006D1FDD">
        <w:rPr>
          <w:rFonts w:ascii="Times New Roman" w:hAnsi="Times New Roman" w:cs="Times New Roman"/>
          <w:bCs/>
          <w:sz w:val="28"/>
          <w:szCs w:val="28"/>
        </w:rPr>
        <w:t xml:space="preserve"> запланированы и выполнены мероприятия</w:t>
      </w:r>
      <w:r w:rsidR="00E506D6" w:rsidRPr="006D1FDD">
        <w:rPr>
          <w:rFonts w:ascii="Times New Roman" w:hAnsi="Times New Roman" w:cs="Times New Roman"/>
          <w:bCs/>
          <w:sz w:val="28"/>
          <w:szCs w:val="28"/>
        </w:rPr>
        <w:t>:</w:t>
      </w:r>
    </w:p>
    <w:p w:rsidR="00F44FC1" w:rsidRPr="00B761F6" w:rsidRDefault="00F44FC1" w:rsidP="004667AB">
      <w:pPr>
        <w:autoSpaceDE w:val="0"/>
        <w:autoSpaceDN w:val="0"/>
        <w:adjustRightInd w:val="0"/>
        <w:spacing w:after="0" w:line="240" w:lineRule="auto"/>
        <w:ind w:firstLine="567"/>
        <w:jc w:val="both"/>
        <w:rPr>
          <w:rFonts w:ascii="Times New Roman" w:hAnsi="Times New Roman" w:cs="Times New Roman"/>
          <w:sz w:val="28"/>
          <w:szCs w:val="28"/>
        </w:rPr>
      </w:pPr>
      <w:r w:rsidRPr="00B761F6">
        <w:rPr>
          <w:rFonts w:ascii="Times New Roman" w:eastAsia="Times New Roman" w:hAnsi="Times New Roman" w:cs="Times New Roman"/>
          <w:sz w:val="28"/>
          <w:szCs w:val="28"/>
          <w:lang w:eastAsia="ru-RU"/>
        </w:rPr>
        <w:t>оперативно (</w:t>
      </w:r>
      <w:r w:rsidR="00902C9A" w:rsidRPr="00B761F6">
        <w:rPr>
          <w:rFonts w:ascii="Times New Roman" w:eastAsia="Times New Roman" w:hAnsi="Times New Roman" w:cs="Times New Roman"/>
          <w:sz w:val="28"/>
          <w:szCs w:val="28"/>
          <w:lang w:eastAsia="ru-RU"/>
        </w:rPr>
        <w:t>ежемесячно и ежеквартально) проводился мониторинг поступления налоговых и неналоговых доходов, зачисляемых в бюджет города, в целях о</w:t>
      </w:r>
      <w:r w:rsidR="000B256F" w:rsidRPr="00B761F6">
        <w:rPr>
          <w:rFonts w:ascii="Times New Roman" w:eastAsia="Times New Roman" w:hAnsi="Times New Roman" w:cs="Times New Roman"/>
          <w:sz w:val="28"/>
          <w:szCs w:val="28"/>
          <w:lang w:eastAsia="ru-RU"/>
        </w:rPr>
        <w:t xml:space="preserve">ценки их ожидаемого поступления в </w:t>
      </w:r>
      <w:r w:rsidR="000B256F" w:rsidRPr="00B761F6">
        <w:rPr>
          <w:rFonts w:ascii="Times New Roman" w:hAnsi="Times New Roman" w:cs="Times New Roman"/>
          <w:sz w:val="28"/>
          <w:szCs w:val="28"/>
        </w:rPr>
        <w:t>202</w:t>
      </w:r>
      <w:r w:rsidR="00B761F6" w:rsidRPr="00B761F6">
        <w:rPr>
          <w:rFonts w:ascii="Times New Roman" w:hAnsi="Times New Roman" w:cs="Times New Roman"/>
          <w:sz w:val="28"/>
          <w:szCs w:val="28"/>
        </w:rPr>
        <w:t>3</w:t>
      </w:r>
      <w:r w:rsidR="000B256F" w:rsidRPr="00B761F6">
        <w:rPr>
          <w:rFonts w:ascii="Times New Roman" w:hAnsi="Times New Roman" w:cs="Times New Roman"/>
          <w:sz w:val="28"/>
          <w:szCs w:val="28"/>
        </w:rPr>
        <w:t xml:space="preserve"> году</w:t>
      </w:r>
      <w:r w:rsidRPr="00B761F6">
        <w:rPr>
          <w:rFonts w:ascii="Times New Roman" w:hAnsi="Times New Roman" w:cs="Times New Roman"/>
          <w:sz w:val="28"/>
          <w:szCs w:val="28"/>
        </w:rPr>
        <w:t>, в том числе направлялись в министерство финансов Ставропольского края отчетные сведения по результатам мониторинга в установленной форме;</w:t>
      </w:r>
    </w:p>
    <w:p w:rsidR="00141C42" w:rsidRPr="00B761F6" w:rsidRDefault="00141C42"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761F6">
        <w:rPr>
          <w:rFonts w:ascii="Times New Roman" w:eastAsia="Times New Roman" w:hAnsi="Times New Roman" w:cs="Times New Roman"/>
          <w:sz w:val="28"/>
          <w:szCs w:val="28"/>
          <w:lang w:eastAsia="ru-RU"/>
        </w:rPr>
        <w:t>ежемесячно проводился мониторинг поступлений налоговых и неналоговых доходов в бюджет города в 202</w:t>
      </w:r>
      <w:r w:rsidR="00B761F6" w:rsidRPr="00B761F6">
        <w:rPr>
          <w:rFonts w:ascii="Times New Roman" w:eastAsia="Times New Roman" w:hAnsi="Times New Roman" w:cs="Times New Roman"/>
          <w:sz w:val="28"/>
          <w:szCs w:val="28"/>
          <w:lang w:eastAsia="ru-RU"/>
        </w:rPr>
        <w:t>3</w:t>
      </w:r>
      <w:r w:rsidRPr="00B761F6">
        <w:rPr>
          <w:rFonts w:ascii="Times New Roman" w:eastAsia="Times New Roman" w:hAnsi="Times New Roman" w:cs="Times New Roman"/>
          <w:sz w:val="28"/>
          <w:szCs w:val="28"/>
          <w:lang w:eastAsia="ru-RU"/>
        </w:rPr>
        <w:t xml:space="preserve"> году по сравнению с 202</w:t>
      </w:r>
      <w:r w:rsidR="00B761F6" w:rsidRPr="00B761F6">
        <w:rPr>
          <w:rFonts w:ascii="Times New Roman" w:eastAsia="Times New Roman" w:hAnsi="Times New Roman" w:cs="Times New Roman"/>
          <w:sz w:val="28"/>
          <w:szCs w:val="28"/>
          <w:lang w:eastAsia="ru-RU"/>
        </w:rPr>
        <w:t>2</w:t>
      </w:r>
      <w:r w:rsidRPr="00B761F6">
        <w:rPr>
          <w:rFonts w:ascii="Times New Roman" w:eastAsia="Times New Roman" w:hAnsi="Times New Roman" w:cs="Times New Roman"/>
          <w:sz w:val="28"/>
          <w:szCs w:val="28"/>
          <w:lang w:eastAsia="ru-RU"/>
        </w:rPr>
        <w:t xml:space="preserve"> годом, одновременно на основании базы учета УФНС по СК «</w:t>
      </w:r>
      <w:proofErr w:type="spellStart"/>
      <w:r w:rsidRPr="00B761F6">
        <w:rPr>
          <w:rFonts w:ascii="Times New Roman" w:eastAsia="Times New Roman" w:hAnsi="Times New Roman" w:cs="Times New Roman"/>
          <w:sz w:val="28"/>
          <w:szCs w:val="28"/>
          <w:lang w:eastAsia="ru-RU"/>
        </w:rPr>
        <w:t>Web</w:t>
      </w:r>
      <w:proofErr w:type="spellEnd"/>
      <w:r w:rsidRPr="00B761F6">
        <w:rPr>
          <w:rFonts w:ascii="Times New Roman" w:eastAsia="Times New Roman" w:hAnsi="Times New Roman" w:cs="Times New Roman"/>
          <w:sz w:val="28"/>
          <w:szCs w:val="28"/>
          <w:lang w:eastAsia="ru-RU"/>
        </w:rPr>
        <w:t xml:space="preserve"> </w:t>
      </w:r>
      <w:proofErr w:type="spellStart"/>
      <w:r w:rsidRPr="00B761F6">
        <w:rPr>
          <w:rFonts w:ascii="Times New Roman" w:eastAsia="Times New Roman" w:hAnsi="Times New Roman" w:cs="Times New Roman"/>
          <w:sz w:val="28"/>
          <w:szCs w:val="28"/>
          <w:lang w:eastAsia="ru-RU"/>
        </w:rPr>
        <w:t>consоlid</w:t>
      </w:r>
      <w:proofErr w:type="spellEnd"/>
      <w:r w:rsidRPr="00B761F6">
        <w:rPr>
          <w:rFonts w:ascii="Times New Roman" w:eastAsia="Times New Roman" w:hAnsi="Times New Roman" w:cs="Times New Roman"/>
          <w:sz w:val="28"/>
          <w:szCs w:val="28"/>
          <w:lang w:eastAsia="ru-RU"/>
        </w:rPr>
        <w:t xml:space="preserve">» формировались отчетные сведения по динамике поступлений налоговых доходов по основным видам экономической деятельности (ОКВЭД); </w:t>
      </w:r>
    </w:p>
    <w:p w:rsidR="00141C42" w:rsidRPr="00B761F6" w:rsidRDefault="00141C42"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761F6">
        <w:rPr>
          <w:rFonts w:ascii="Times New Roman" w:eastAsia="Times New Roman" w:hAnsi="Times New Roman" w:cs="Times New Roman"/>
          <w:sz w:val="28"/>
          <w:szCs w:val="28"/>
          <w:lang w:eastAsia="ru-RU"/>
        </w:rPr>
        <w:t>ежеквартально проводился мониторинг поступлений налог</w:t>
      </w:r>
      <w:r w:rsidR="00B761F6" w:rsidRPr="00B761F6">
        <w:rPr>
          <w:rFonts w:ascii="Times New Roman" w:eastAsia="Times New Roman" w:hAnsi="Times New Roman" w:cs="Times New Roman"/>
          <w:sz w:val="28"/>
          <w:szCs w:val="28"/>
          <w:lang w:eastAsia="ru-RU"/>
        </w:rPr>
        <w:t xml:space="preserve">овых </w:t>
      </w:r>
      <w:r w:rsidRPr="00B761F6">
        <w:rPr>
          <w:rFonts w:ascii="Times New Roman" w:eastAsia="Times New Roman" w:hAnsi="Times New Roman" w:cs="Times New Roman"/>
          <w:sz w:val="28"/>
          <w:szCs w:val="28"/>
          <w:lang w:eastAsia="ru-RU"/>
        </w:rPr>
        <w:t>доход</w:t>
      </w:r>
      <w:r w:rsidR="00B761F6" w:rsidRPr="00B761F6">
        <w:rPr>
          <w:rFonts w:ascii="Times New Roman" w:eastAsia="Times New Roman" w:hAnsi="Times New Roman" w:cs="Times New Roman"/>
          <w:sz w:val="28"/>
          <w:szCs w:val="28"/>
          <w:lang w:eastAsia="ru-RU"/>
        </w:rPr>
        <w:t>ов</w:t>
      </w:r>
      <w:r w:rsidRPr="00B761F6">
        <w:rPr>
          <w:rFonts w:ascii="Times New Roman" w:eastAsia="Times New Roman" w:hAnsi="Times New Roman" w:cs="Times New Roman"/>
          <w:sz w:val="28"/>
          <w:szCs w:val="28"/>
          <w:lang w:eastAsia="ru-RU"/>
        </w:rPr>
        <w:t xml:space="preserve"> </w:t>
      </w:r>
      <w:r w:rsidR="00B761F6" w:rsidRPr="00B761F6">
        <w:rPr>
          <w:rFonts w:ascii="Times New Roman" w:eastAsia="Times New Roman" w:hAnsi="Times New Roman" w:cs="Times New Roman"/>
          <w:sz w:val="28"/>
          <w:szCs w:val="28"/>
          <w:lang w:eastAsia="ru-RU"/>
        </w:rPr>
        <w:t xml:space="preserve">от юридических </w:t>
      </w:r>
      <w:r w:rsidRPr="00B761F6">
        <w:rPr>
          <w:rFonts w:ascii="Times New Roman" w:eastAsia="Times New Roman" w:hAnsi="Times New Roman" w:cs="Times New Roman"/>
          <w:sz w:val="28"/>
          <w:szCs w:val="28"/>
          <w:lang w:eastAsia="ru-RU"/>
        </w:rPr>
        <w:t xml:space="preserve">лиц </w:t>
      </w:r>
      <w:r w:rsidR="00B761F6" w:rsidRPr="00B761F6">
        <w:rPr>
          <w:rFonts w:ascii="Times New Roman" w:eastAsia="Times New Roman" w:hAnsi="Times New Roman" w:cs="Times New Roman"/>
          <w:sz w:val="28"/>
          <w:szCs w:val="28"/>
          <w:lang w:eastAsia="ru-RU"/>
        </w:rPr>
        <w:t>и</w:t>
      </w:r>
      <w:r w:rsidRPr="00B761F6">
        <w:rPr>
          <w:rFonts w:ascii="Times New Roman" w:eastAsia="Times New Roman" w:hAnsi="Times New Roman" w:cs="Times New Roman"/>
          <w:sz w:val="28"/>
          <w:szCs w:val="28"/>
          <w:lang w:eastAsia="ru-RU"/>
        </w:rPr>
        <w:t xml:space="preserve"> организаций-подрядчиков по муниципальным контрактам;</w:t>
      </w:r>
    </w:p>
    <w:p w:rsidR="00B761F6" w:rsidRPr="00B761F6" w:rsidRDefault="00B761F6"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761F6">
        <w:rPr>
          <w:rFonts w:ascii="Times New Roman" w:eastAsia="Times New Roman" w:hAnsi="Times New Roman" w:cs="Times New Roman"/>
          <w:sz w:val="28"/>
          <w:szCs w:val="28"/>
          <w:lang w:eastAsia="ru-RU"/>
        </w:rPr>
        <w:t>ежеквартально проводился сравнительный анализ поступлений в бюджет города-курорта Пятигорска по системообразующим предприятиям города;</w:t>
      </w:r>
    </w:p>
    <w:p w:rsidR="00141C42" w:rsidRPr="00F637B1" w:rsidRDefault="00141C42"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637B1">
        <w:rPr>
          <w:rFonts w:ascii="Times New Roman" w:eastAsia="Times New Roman" w:hAnsi="Times New Roman" w:cs="Times New Roman"/>
          <w:sz w:val="28"/>
          <w:szCs w:val="28"/>
          <w:lang w:eastAsia="ru-RU"/>
        </w:rPr>
        <w:t>проводился анализ размещенных на официальном сайте министерства имущественных отношений Ставропольского края в сети «Интернет», принятых решений Комиссии по рассмотрению споров о результатах определения кадастровой стоимости при министерстве имущественных отношений Ставропольского края в отношении объектов недвижимости (включая земельные участки) на территории города-курорта Пятигорска,</w:t>
      </w:r>
      <w:r w:rsidR="00F7549A">
        <w:rPr>
          <w:rFonts w:ascii="Times New Roman" w:eastAsia="Times New Roman" w:hAnsi="Times New Roman" w:cs="Times New Roman"/>
          <w:sz w:val="28"/>
          <w:szCs w:val="28"/>
          <w:lang w:eastAsia="ru-RU"/>
        </w:rPr>
        <w:t xml:space="preserve"> </w:t>
      </w:r>
      <w:r w:rsidRPr="00F637B1">
        <w:rPr>
          <w:rFonts w:ascii="Times New Roman" w:eastAsia="Times New Roman" w:hAnsi="Times New Roman" w:cs="Times New Roman"/>
          <w:sz w:val="28"/>
          <w:szCs w:val="28"/>
          <w:lang w:eastAsia="ru-RU"/>
        </w:rPr>
        <w:t>с целью подготовки информации для сверки исходных данных по муниципальному образованию город-курорт Пятигорск Ставропольского края для распределения межбюджетных трансфертов;</w:t>
      </w:r>
    </w:p>
    <w:p w:rsidR="00141C42" w:rsidRPr="00F637B1" w:rsidRDefault="00141C42"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637B1">
        <w:rPr>
          <w:rFonts w:ascii="Times New Roman" w:eastAsia="Times New Roman" w:hAnsi="Times New Roman" w:cs="Times New Roman"/>
          <w:sz w:val="28"/>
          <w:szCs w:val="28"/>
          <w:lang w:eastAsia="ru-RU"/>
        </w:rPr>
        <w:t xml:space="preserve">проводилась совместно с ИФНС по г. Пятигорску работа по информированию физических лиц - сотрудников муниципальных учреждений города Пятигорска о необходимости погашения задолженности в бюджет города по имущественным налогам и прочим обязательным платежам в бюджеты; </w:t>
      </w:r>
    </w:p>
    <w:p w:rsidR="00141C42" w:rsidRPr="00F637B1" w:rsidRDefault="00471E88" w:rsidP="004667AB">
      <w:pPr>
        <w:spacing w:after="0" w:line="240" w:lineRule="auto"/>
        <w:ind w:firstLine="567"/>
        <w:jc w:val="both"/>
        <w:rPr>
          <w:rFonts w:ascii="Times New Roman" w:eastAsia="Times New Roman" w:hAnsi="Times New Roman" w:cs="Times New Roman"/>
          <w:sz w:val="28"/>
          <w:szCs w:val="28"/>
          <w:lang w:eastAsia="ru-RU"/>
        </w:rPr>
      </w:pPr>
      <w:r w:rsidRPr="00F637B1">
        <w:rPr>
          <w:rFonts w:ascii="Times New Roman" w:eastAsia="Times New Roman" w:hAnsi="Times New Roman" w:cs="Times New Roman"/>
          <w:sz w:val="28"/>
          <w:szCs w:val="28"/>
          <w:lang w:eastAsia="ru-RU"/>
        </w:rPr>
        <w:t xml:space="preserve">прирост налоговых и неналоговых доходов в сумме </w:t>
      </w:r>
      <w:r w:rsidR="00141C42" w:rsidRPr="00F637B1">
        <w:rPr>
          <w:rFonts w:ascii="Times New Roman" w:eastAsia="Times New Roman" w:hAnsi="Times New Roman" w:cs="Times New Roman"/>
          <w:sz w:val="28"/>
          <w:szCs w:val="28"/>
          <w:lang w:eastAsia="ru-RU"/>
        </w:rPr>
        <w:t>2</w:t>
      </w:r>
      <w:r w:rsidR="00F637B1" w:rsidRPr="00F637B1">
        <w:rPr>
          <w:rFonts w:ascii="Times New Roman" w:eastAsia="Times New Roman" w:hAnsi="Times New Roman" w:cs="Times New Roman"/>
          <w:sz w:val="28"/>
          <w:szCs w:val="28"/>
          <w:lang w:eastAsia="ru-RU"/>
        </w:rPr>
        <w:t xml:space="preserve">30 </w:t>
      </w:r>
      <w:r w:rsidR="00141C42" w:rsidRPr="00F637B1">
        <w:rPr>
          <w:rFonts w:ascii="Times New Roman" w:eastAsia="Times New Roman" w:hAnsi="Times New Roman" w:cs="Times New Roman"/>
          <w:sz w:val="28"/>
          <w:szCs w:val="28"/>
          <w:lang w:eastAsia="ru-RU"/>
        </w:rPr>
        <w:t>7</w:t>
      </w:r>
      <w:r w:rsidR="00F637B1" w:rsidRPr="00F637B1">
        <w:rPr>
          <w:rFonts w:ascii="Times New Roman" w:eastAsia="Times New Roman" w:hAnsi="Times New Roman" w:cs="Times New Roman"/>
          <w:sz w:val="28"/>
          <w:szCs w:val="28"/>
          <w:lang w:eastAsia="ru-RU"/>
        </w:rPr>
        <w:t>73</w:t>
      </w:r>
      <w:r w:rsidR="00141C42" w:rsidRPr="00F637B1">
        <w:rPr>
          <w:rFonts w:ascii="Times New Roman" w:eastAsia="Times New Roman" w:hAnsi="Times New Roman" w:cs="Times New Roman"/>
          <w:sz w:val="28"/>
          <w:szCs w:val="28"/>
          <w:lang w:eastAsia="ru-RU"/>
        </w:rPr>
        <w:t xml:space="preserve"> тыс. рублей (1</w:t>
      </w:r>
      <w:r w:rsidR="00F637B1" w:rsidRPr="00F637B1">
        <w:rPr>
          <w:rFonts w:ascii="Times New Roman" w:eastAsia="Times New Roman" w:hAnsi="Times New Roman" w:cs="Times New Roman"/>
          <w:sz w:val="28"/>
          <w:szCs w:val="28"/>
          <w:lang w:eastAsia="ru-RU"/>
        </w:rPr>
        <w:t>0,45</w:t>
      </w:r>
      <w:r w:rsidRPr="00F637B1">
        <w:rPr>
          <w:rFonts w:ascii="Times New Roman" w:eastAsia="Times New Roman" w:hAnsi="Times New Roman" w:cs="Times New Roman"/>
          <w:sz w:val="28"/>
          <w:szCs w:val="28"/>
          <w:lang w:eastAsia="ru-RU"/>
        </w:rPr>
        <w:t>%) сверх уточненного годового плана</w:t>
      </w:r>
      <w:r w:rsidR="00141C42" w:rsidRPr="00F637B1">
        <w:rPr>
          <w:rFonts w:ascii="Times New Roman" w:eastAsia="Times New Roman" w:hAnsi="Times New Roman" w:cs="Times New Roman"/>
          <w:sz w:val="28"/>
          <w:szCs w:val="28"/>
          <w:lang w:eastAsia="ru-RU"/>
        </w:rPr>
        <w:t>, а также по сравнению с 202</w:t>
      </w:r>
      <w:r w:rsidR="00F637B1" w:rsidRPr="00F637B1">
        <w:rPr>
          <w:rFonts w:ascii="Times New Roman" w:eastAsia="Times New Roman" w:hAnsi="Times New Roman" w:cs="Times New Roman"/>
          <w:sz w:val="28"/>
          <w:szCs w:val="28"/>
          <w:lang w:eastAsia="ru-RU"/>
        </w:rPr>
        <w:t>2</w:t>
      </w:r>
      <w:r w:rsidR="00141C42" w:rsidRPr="00F637B1">
        <w:rPr>
          <w:rFonts w:ascii="Times New Roman" w:eastAsia="Times New Roman" w:hAnsi="Times New Roman" w:cs="Times New Roman"/>
          <w:sz w:val="28"/>
          <w:szCs w:val="28"/>
          <w:lang w:eastAsia="ru-RU"/>
        </w:rPr>
        <w:t xml:space="preserve"> годом - в сумме </w:t>
      </w:r>
      <w:r w:rsidR="00F637B1" w:rsidRPr="00F637B1">
        <w:rPr>
          <w:rFonts w:ascii="Times New Roman" w:eastAsia="Times New Roman" w:hAnsi="Times New Roman" w:cs="Times New Roman"/>
          <w:sz w:val="28"/>
          <w:szCs w:val="28"/>
          <w:lang w:eastAsia="ru-RU"/>
        </w:rPr>
        <w:t>213 069</w:t>
      </w:r>
      <w:r w:rsidR="00141C42" w:rsidRPr="00F637B1">
        <w:rPr>
          <w:rFonts w:ascii="Times New Roman" w:eastAsia="Times New Roman" w:hAnsi="Times New Roman" w:cs="Times New Roman"/>
          <w:sz w:val="28"/>
          <w:szCs w:val="28"/>
          <w:lang w:eastAsia="ru-RU"/>
        </w:rPr>
        <w:t xml:space="preserve"> тыс. рублей (</w:t>
      </w:r>
      <w:r w:rsidR="00F637B1" w:rsidRPr="00F637B1">
        <w:rPr>
          <w:rFonts w:ascii="Times New Roman" w:eastAsia="Times New Roman" w:hAnsi="Times New Roman" w:cs="Times New Roman"/>
          <w:sz w:val="28"/>
          <w:szCs w:val="28"/>
          <w:lang w:eastAsia="ru-RU"/>
        </w:rPr>
        <w:t>9,6</w:t>
      </w:r>
      <w:r w:rsidR="00141C42" w:rsidRPr="00F637B1">
        <w:rPr>
          <w:rFonts w:ascii="Times New Roman" w:eastAsia="Times New Roman" w:hAnsi="Times New Roman" w:cs="Times New Roman"/>
          <w:sz w:val="28"/>
          <w:szCs w:val="28"/>
          <w:lang w:eastAsia="ru-RU"/>
        </w:rPr>
        <w:t>%), в том числе прирост составил:</w:t>
      </w:r>
    </w:p>
    <w:p w:rsidR="00141C42" w:rsidRPr="00F637B1" w:rsidRDefault="00141C42"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637B1">
        <w:rPr>
          <w:rFonts w:ascii="Times New Roman" w:eastAsia="Times New Roman" w:hAnsi="Times New Roman" w:cs="Times New Roman"/>
          <w:sz w:val="28"/>
          <w:szCs w:val="28"/>
          <w:lang w:eastAsia="ru-RU"/>
        </w:rPr>
        <w:t xml:space="preserve">по налоговым доходам в сумме </w:t>
      </w:r>
      <w:r w:rsidR="00F637B1" w:rsidRPr="00F637B1">
        <w:rPr>
          <w:rFonts w:ascii="Times New Roman" w:eastAsia="Times New Roman" w:hAnsi="Times New Roman" w:cs="Times New Roman"/>
          <w:sz w:val="28"/>
          <w:szCs w:val="28"/>
          <w:lang w:eastAsia="ru-RU"/>
        </w:rPr>
        <w:t>162 513 тыс. рублей (8,3</w:t>
      </w:r>
      <w:r w:rsidRPr="00F637B1">
        <w:rPr>
          <w:rFonts w:ascii="Times New Roman" w:eastAsia="Times New Roman" w:hAnsi="Times New Roman" w:cs="Times New Roman"/>
          <w:sz w:val="28"/>
          <w:szCs w:val="28"/>
          <w:lang w:eastAsia="ru-RU"/>
        </w:rPr>
        <w:t>%) сверх уточненного годового плана, а также по сравнению с 202</w:t>
      </w:r>
      <w:r w:rsidR="00F637B1" w:rsidRPr="00F637B1">
        <w:rPr>
          <w:rFonts w:ascii="Times New Roman" w:eastAsia="Times New Roman" w:hAnsi="Times New Roman" w:cs="Times New Roman"/>
          <w:sz w:val="28"/>
          <w:szCs w:val="28"/>
          <w:lang w:eastAsia="ru-RU"/>
        </w:rPr>
        <w:t>2</w:t>
      </w:r>
      <w:r w:rsidRPr="00F637B1">
        <w:rPr>
          <w:rFonts w:ascii="Times New Roman" w:eastAsia="Times New Roman" w:hAnsi="Times New Roman" w:cs="Times New Roman"/>
          <w:sz w:val="28"/>
          <w:szCs w:val="28"/>
          <w:lang w:eastAsia="ru-RU"/>
        </w:rPr>
        <w:t xml:space="preserve"> годом - в сумме 1</w:t>
      </w:r>
      <w:r w:rsidR="00F637B1" w:rsidRPr="00F637B1">
        <w:rPr>
          <w:rFonts w:ascii="Times New Roman" w:eastAsia="Times New Roman" w:hAnsi="Times New Roman" w:cs="Times New Roman"/>
          <w:sz w:val="28"/>
          <w:szCs w:val="28"/>
          <w:lang w:eastAsia="ru-RU"/>
        </w:rPr>
        <w:t>30 156</w:t>
      </w:r>
      <w:r w:rsidRPr="00F637B1">
        <w:rPr>
          <w:rFonts w:ascii="Times New Roman" w:eastAsia="Times New Roman" w:hAnsi="Times New Roman" w:cs="Times New Roman"/>
          <w:sz w:val="28"/>
          <w:szCs w:val="28"/>
          <w:lang w:eastAsia="ru-RU"/>
        </w:rPr>
        <w:t xml:space="preserve"> тыс. рублей (</w:t>
      </w:r>
      <w:r w:rsidR="00F637B1" w:rsidRPr="00F637B1">
        <w:rPr>
          <w:rFonts w:ascii="Times New Roman" w:eastAsia="Times New Roman" w:hAnsi="Times New Roman" w:cs="Times New Roman"/>
          <w:sz w:val="28"/>
          <w:szCs w:val="28"/>
          <w:lang w:eastAsia="ru-RU"/>
        </w:rPr>
        <w:t>6,5</w:t>
      </w:r>
      <w:r w:rsidRPr="00F637B1">
        <w:rPr>
          <w:rFonts w:ascii="Times New Roman" w:eastAsia="Times New Roman" w:hAnsi="Times New Roman" w:cs="Times New Roman"/>
          <w:sz w:val="28"/>
          <w:szCs w:val="28"/>
          <w:lang w:eastAsia="ru-RU"/>
        </w:rPr>
        <w:t xml:space="preserve">%), в основном, за счет фактических поступлений доходов от налога на доходы физических лиц и налога, взимаемого в связи с применением упрощенной системы налогообложения; </w:t>
      </w:r>
    </w:p>
    <w:p w:rsidR="00141C42" w:rsidRPr="00F637B1" w:rsidRDefault="00141C42"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637B1">
        <w:rPr>
          <w:rFonts w:ascii="Times New Roman" w:eastAsia="Times New Roman" w:hAnsi="Times New Roman" w:cs="Times New Roman"/>
          <w:sz w:val="28"/>
          <w:szCs w:val="28"/>
          <w:lang w:eastAsia="ru-RU"/>
        </w:rPr>
        <w:t xml:space="preserve">по неналоговым доходам в сумме </w:t>
      </w:r>
      <w:r w:rsidR="00F637B1" w:rsidRPr="00F637B1">
        <w:rPr>
          <w:rFonts w:ascii="Times New Roman" w:eastAsia="Times New Roman" w:hAnsi="Times New Roman" w:cs="Times New Roman"/>
          <w:sz w:val="28"/>
          <w:szCs w:val="28"/>
          <w:lang w:eastAsia="ru-RU"/>
        </w:rPr>
        <w:t>68 270</w:t>
      </w:r>
      <w:r w:rsidRPr="00F637B1">
        <w:rPr>
          <w:rFonts w:ascii="Times New Roman" w:eastAsia="Times New Roman" w:hAnsi="Times New Roman" w:cs="Times New Roman"/>
          <w:sz w:val="28"/>
          <w:szCs w:val="28"/>
          <w:lang w:eastAsia="ru-RU"/>
        </w:rPr>
        <w:t xml:space="preserve"> тыс. рублей (</w:t>
      </w:r>
      <w:r w:rsidR="00F637B1" w:rsidRPr="00F637B1">
        <w:rPr>
          <w:rFonts w:ascii="Times New Roman" w:eastAsia="Times New Roman" w:hAnsi="Times New Roman" w:cs="Times New Roman"/>
          <w:sz w:val="28"/>
          <w:szCs w:val="28"/>
          <w:lang w:eastAsia="ru-RU"/>
        </w:rPr>
        <w:t>28,1</w:t>
      </w:r>
      <w:r w:rsidRPr="00F637B1">
        <w:rPr>
          <w:rFonts w:ascii="Times New Roman" w:eastAsia="Times New Roman" w:hAnsi="Times New Roman" w:cs="Times New Roman"/>
          <w:sz w:val="28"/>
          <w:szCs w:val="28"/>
          <w:lang w:eastAsia="ru-RU"/>
        </w:rPr>
        <w:t>%) сверх уточненного годового плана, а также по сравнению с 202</w:t>
      </w:r>
      <w:r w:rsidR="00F637B1" w:rsidRPr="00F637B1">
        <w:rPr>
          <w:rFonts w:ascii="Times New Roman" w:eastAsia="Times New Roman" w:hAnsi="Times New Roman" w:cs="Times New Roman"/>
          <w:sz w:val="28"/>
          <w:szCs w:val="28"/>
          <w:lang w:eastAsia="ru-RU"/>
        </w:rPr>
        <w:t>2</w:t>
      </w:r>
      <w:r w:rsidRPr="00F637B1">
        <w:rPr>
          <w:rFonts w:ascii="Times New Roman" w:eastAsia="Times New Roman" w:hAnsi="Times New Roman" w:cs="Times New Roman"/>
          <w:sz w:val="28"/>
          <w:szCs w:val="28"/>
          <w:lang w:eastAsia="ru-RU"/>
        </w:rPr>
        <w:t xml:space="preserve"> годом - в сумме </w:t>
      </w:r>
      <w:r w:rsidR="00F637B1" w:rsidRPr="00F637B1">
        <w:rPr>
          <w:rFonts w:ascii="Times New Roman" w:eastAsia="Times New Roman" w:hAnsi="Times New Roman" w:cs="Times New Roman"/>
          <w:sz w:val="28"/>
          <w:szCs w:val="28"/>
          <w:lang w:eastAsia="ru-RU"/>
        </w:rPr>
        <w:t>82 913</w:t>
      </w:r>
      <w:r w:rsidRPr="00F637B1">
        <w:rPr>
          <w:rFonts w:ascii="Times New Roman" w:eastAsia="Times New Roman" w:hAnsi="Times New Roman" w:cs="Times New Roman"/>
          <w:sz w:val="28"/>
          <w:szCs w:val="28"/>
          <w:lang w:eastAsia="ru-RU"/>
        </w:rPr>
        <w:t xml:space="preserve"> тыс. рублей (</w:t>
      </w:r>
      <w:r w:rsidR="00F637B1" w:rsidRPr="00F637B1">
        <w:rPr>
          <w:rFonts w:ascii="Times New Roman" w:eastAsia="Times New Roman" w:hAnsi="Times New Roman" w:cs="Times New Roman"/>
          <w:sz w:val="28"/>
          <w:szCs w:val="28"/>
          <w:lang w:eastAsia="ru-RU"/>
        </w:rPr>
        <w:t>36,4</w:t>
      </w:r>
      <w:r w:rsidRPr="00F637B1">
        <w:rPr>
          <w:rFonts w:ascii="Times New Roman" w:eastAsia="Times New Roman" w:hAnsi="Times New Roman" w:cs="Times New Roman"/>
          <w:sz w:val="28"/>
          <w:szCs w:val="28"/>
          <w:lang w:eastAsia="ru-RU"/>
        </w:rPr>
        <w:t>%), в основном, за счет значительного увеличения неналого</w:t>
      </w:r>
      <w:r w:rsidRPr="00F637B1">
        <w:rPr>
          <w:rFonts w:ascii="Times New Roman" w:eastAsia="Times New Roman" w:hAnsi="Times New Roman" w:cs="Times New Roman"/>
          <w:sz w:val="28"/>
          <w:szCs w:val="28"/>
          <w:lang w:eastAsia="ru-RU"/>
        </w:rPr>
        <w:lastRenderedPageBreak/>
        <w:t>вых доходов от арендной платы за землю</w:t>
      </w:r>
      <w:r w:rsidR="00F637B1" w:rsidRPr="00F637B1">
        <w:rPr>
          <w:rFonts w:ascii="Times New Roman" w:eastAsia="Times New Roman" w:hAnsi="Times New Roman" w:cs="Times New Roman"/>
          <w:sz w:val="28"/>
          <w:szCs w:val="28"/>
          <w:lang w:eastAsia="ru-RU"/>
        </w:rPr>
        <w:t xml:space="preserve">, штрафам, санкциям, возмещению ущерба и прочим неналоговым </w:t>
      </w:r>
      <w:r w:rsidRPr="00F637B1">
        <w:rPr>
          <w:rFonts w:ascii="Times New Roman" w:eastAsia="Times New Roman" w:hAnsi="Times New Roman" w:cs="Times New Roman"/>
          <w:sz w:val="28"/>
          <w:szCs w:val="28"/>
          <w:lang w:eastAsia="ru-RU"/>
        </w:rPr>
        <w:t>доход</w:t>
      </w:r>
      <w:r w:rsidR="00F637B1" w:rsidRPr="00F637B1">
        <w:rPr>
          <w:rFonts w:ascii="Times New Roman" w:eastAsia="Times New Roman" w:hAnsi="Times New Roman" w:cs="Times New Roman"/>
          <w:sz w:val="28"/>
          <w:szCs w:val="28"/>
          <w:lang w:eastAsia="ru-RU"/>
        </w:rPr>
        <w:t>ам</w:t>
      </w:r>
      <w:r w:rsidR="00CC750F" w:rsidRPr="00F637B1">
        <w:rPr>
          <w:rFonts w:ascii="Times New Roman" w:eastAsia="Times New Roman" w:hAnsi="Times New Roman" w:cs="Times New Roman"/>
          <w:sz w:val="28"/>
          <w:szCs w:val="28"/>
          <w:lang w:eastAsia="ru-RU"/>
        </w:rPr>
        <w:t>;</w:t>
      </w:r>
    </w:p>
    <w:p w:rsidR="00CC750F" w:rsidRPr="00F7549A" w:rsidRDefault="00A0016D"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49A">
        <w:rPr>
          <w:rFonts w:ascii="Times New Roman" w:eastAsia="Times New Roman" w:hAnsi="Times New Roman" w:cs="Times New Roman"/>
          <w:sz w:val="28"/>
          <w:szCs w:val="28"/>
          <w:lang w:eastAsia="ru-RU"/>
        </w:rPr>
        <w:t xml:space="preserve">произведена оплата по </w:t>
      </w:r>
      <w:r w:rsidR="00F7549A" w:rsidRPr="00F7549A">
        <w:rPr>
          <w:rFonts w:ascii="Times New Roman" w:eastAsia="Times New Roman" w:hAnsi="Times New Roman" w:cs="Times New Roman"/>
          <w:sz w:val="28"/>
          <w:szCs w:val="28"/>
          <w:lang w:eastAsia="ru-RU"/>
        </w:rPr>
        <w:t>11</w:t>
      </w:r>
      <w:r w:rsidRPr="00F7549A">
        <w:rPr>
          <w:rFonts w:ascii="Times New Roman" w:eastAsia="Times New Roman" w:hAnsi="Times New Roman" w:cs="Times New Roman"/>
          <w:sz w:val="28"/>
          <w:szCs w:val="28"/>
          <w:lang w:eastAsia="ru-RU"/>
        </w:rPr>
        <w:t xml:space="preserve"> исполнительным листам, представленным в МУ «Финансовое управление администрации г. Пятигорска» в соответствии с Бюджетным кодексом Российской Федерации, на сумму </w:t>
      </w:r>
      <w:r w:rsidR="00F7549A" w:rsidRPr="00F7549A">
        <w:rPr>
          <w:rFonts w:ascii="Times New Roman" w:eastAsia="Times New Roman" w:hAnsi="Times New Roman" w:cs="Times New Roman"/>
          <w:sz w:val="28"/>
          <w:szCs w:val="28"/>
          <w:lang w:eastAsia="ru-RU"/>
        </w:rPr>
        <w:t>677,11</w:t>
      </w:r>
      <w:r w:rsidRPr="00F7549A">
        <w:rPr>
          <w:rFonts w:ascii="Times New Roman" w:eastAsia="Times New Roman" w:hAnsi="Times New Roman" w:cs="Times New Roman"/>
          <w:sz w:val="28"/>
          <w:szCs w:val="28"/>
          <w:lang w:eastAsia="ru-RU"/>
        </w:rPr>
        <w:t xml:space="preserve"> тыс. рублей;</w:t>
      </w:r>
    </w:p>
    <w:p w:rsidR="00A0016D" w:rsidRPr="00F7549A" w:rsidRDefault="00F7549A"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официальном сайте муниципального образования </w:t>
      </w:r>
      <w:r w:rsidRPr="00F637B1">
        <w:rPr>
          <w:rFonts w:ascii="Times New Roman" w:eastAsia="Times New Roman" w:hAnsi="Times New Roman" w:cs="Times New Roman"/>
          <w:sz w:val="28"/>
          <w:szCs w:val="28"/>
          <w:lang w:eastAsia="ru-RU"/>
        </w:rPr>
        <w:t>города-курорта Пятигорска</w:t>
      </w:r>
      <w:r w:rsidRPr="00F754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разделе «Открытый бюджет» </w:t>
      </w:r>
      <w:r w:rsidR="00A0016D" w:rsidRPr="00F7549A">
        <w:rPr>
          <w:rFonts w:ascii="Times New Roman" w:eastAsia="Times New Roman" w:hAnsi="Times New Roman" w:cs="Times New Roman"/>
          <w:sz w:val="28"/>
          <w:szCs w:val="28"/>
          <w:lang w:eastAsia="ru-RU"/>
        </w:rPr>
        <w:t xml:space="preserve">постоянно обновлялась информация о </w:t>
      </w:r>
      <w:r>
        <w:rPr>
          <w:rFonts w:ascii="Times New Roman" w:eastAsia="Times New Roman" w:hAnsi="Times New Roman" w:cs="Times New Roman"/>
          <w:sz w:val="28"/>
          <w:szCs w:val="28"/>
          <w:lang w:eastAsia="ru-RU"/>
        </w:rPr>
        <w:t>состоянии муниципальных финансов</w:t>
      </w:r>
      <w:r w:rsidR="00A0016D" w:rsidRPr="00F7549A">
        <w:rPr>
          <w:rFonts w:ascii="Times New Roman" w:eastAsia="Times New Roman" w:hAnsi="Times New Roman" w:cs="Times New Roman"/>
          <w:sz w:val="28"/>
          <w:szCs w:val="28"/>
          <w:lang w:eastAsia="ru-RU"/>
        </w:rPr>
        <w:t>, в том числе брошюры «Бюджет для граждан»;</w:t>
      </w:r>
    </w:p>
    <w:p w:rsidR="00A0016D" w:rsidRPr="00F7549A" w:rsidRDefault="00A0016D"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49A">
        <w:rPr>
          <w:rFonts w:ascii="Times New Roman" w:eastAsia="Times New Roman" w:hAnsi="Times New Roman" w:cs="Times New Roman"/>
          <w:sz w:val="28"/>
          <w:szCs w:val="28"/>
          <w:lang w:eastAsia="ru-RU"/>
        </w:rPr>
        <w:t xml:space="preserve">в рамках совершения муниципального финансового контроля проведено </w:t>
      </w:r>
      <w:r w:rsidR="00F7549A" w:rsidRPr="00F7549A">
        <w:rPr>
          <w:rFonts w:ascii="Times New Roman" w:eastAsia="Times New Roman" w:hAnsi="Times New Roman" w:cs="Times New Roman"/>
          <w:sz w:val="28"/>
          <w:szCs w:val="28"/>
          <w:lang w:eastAsia="ru-RU"/>
        </w:rPr>
        <w:t>39</w:t>
      </w:r>
      <w:r w:rsidRPr="00F7549A">
        <w:rPr>
          <w:rFonts w:ascii="Times New Roman" w:eastAsia="Times New Roman" w:hAnsi="Times New Roman" w:cs="Times New Roman"/>
          <w:sz w:val="28"/>
          <w:szCs w:val="28"/>
          <w:lang w:eastAsia="ru-RU"/>
        </w:rPr>
        <w:t xml:space="preserve"> контрольных мероприяти</w:t>
      </w:r>
      <w:r w:rsidR="00F7549A" w:rsidRPr="00F7549A">
        <w:rPr>
          <w:rFonts w:ascii="Times New Roman" w:eastAsia="Times New Roman" w:hAnsi="Times New Roman" w:cs="Times New Roman"/>
          <w:sz w:val="28"/>
          <w:szCs w:val="28"/>
          <w:lang w:eastAsia="ru-RU"/>
        </w:rPr>
        <w:t>й</w:t>
      </w:r>
      <w:r w:rsidRPr="00F7549A">
        <w:rPr>
          <w:rFonts w:ascii="Times New Roman" w:eastAsia="Times New Roman" w:hAnsi="Times New Roman" w:cs="Times New Roman"/>
          <w:sz w:val="28"/>
          <w:szCs w:val="28"/>
          <w:lang w:eastAsia="ru-RU"/>
        </w:rPr>
        <w:t xml:space="preserve"> в целях обеспечения соблюдения положений правовых актов, регулирующих бюджетные правоотношения, соблюдения условий договоров (соглашений), заключенных в целях исполнения договоров (соглашений) о предоставлении средств из бюджета города-курорта Пятигорска, соблюдения условий договоров (соглашений), заключенных в целях исполнения муниципальных контрактов, проверки предоставления и использования субсидий, предоставленных из бюджета города-курорта Пятигорска бюджетным учреждениям</w:t>
      </w:r>
      <w:r w:rsidR="00F7549A" w:rsidRPr="00F7549A">
        <w:rPr>
          <w:rFonts w:ascii="Times New Roman" w:eastAsia="Times New Roman" w:hAnsi="Times New Roman" w:cs="Times New Roman"/>
          <w:sz w:val="28"/>
          <w:szCs w:val="28"/>
          <w:lang w:eastAsia="ru-RU"/>
        </w:rPr>
        <w:t>, проверки достоверности отчета об исполнении муниципального задания, проверки осуществления расходов бюджета на реализацию мероприятий муниципальной программы.</w:t>
      </w:r>
    </w:p>
    <w:p w:rsidR="00B10B0E" w:rsidRPr="00D355CE" w:rsidRDefault="00B10B0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55CE">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1:</w:t>
      </w:r>
    </w:p>
    <w:p w:rsidR="005A4370" w:rsidRPr="002460C5" w:rsidRDefault="003B5357"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 xml:space="preserve">качество планирования доходов бюджета города-курорта Пятигорска без учета безвозмездных поступлений </w:t>
      </w:r>
      <w:r w:rsidR="005A4370" w:rsidRPr="002460C5">
        <w:rPr>
          <w:rFonts w:ascii="Times New Roman" w:eastAsia="Times New Roman" w:hAnsi="Times New Roman" w:cs="Times New Roman"/>
          <w:sz w:val="28"/>
          <w:szCs w:val="28"/>
          <w:lang w:eastAsia="ru-RU"/>
        </w:rPr>
        <w:t>–</w:t>
      </w:r>
      <w:r w:rsidRPr="002460C5">
        <w:rPr>
          <w:rFonts w:ascii="Times New Roman" w:eastAsia="Times New Roman" w:hAnsi="Times New Roman" w:cs="Times New Roman"/>
          <w:sz w:val="28"/>
          <w:szCs w:val="28"/>
          <w:lang w:eastAsia="ru-RU"/>
        </w:rPr>
        <w:t xml:space="preserve"> </w:t>
      </w:r>
      <w:r w:rsidR="002460C5" w:rsidRPr="002460C5">
        <w:rPr>
          <w:rFonts w:ascii="Times New Roman" w:eastAsia="Times New Roman" w:hAnsi="Times New Roman" w:cs="Times New Roman"/>
          <w:sz w:val="28"/>
          <w:szCs w:val="28"/>
          <w:lang w:eastAsia="ru-RU"/>
        </w:rPr>
        <w:t>4,98</w:t>
      </w:r>
      <w:r w:rsidRPr="002460C5">
        <w:rPr>
          <w:rFonts w:ascii="Times New Roman" w:eastAsia="Times New Roman" w:hAnsi="Times New Roman" w:cs="Times New Roman"/>
          <w:sz w:val="28"/>
          <w:szCs w:val="28"/>
          <w:lang w:eastAsia="ru-RU"/>
        </w:rPr>
        <w:t xml:space="preserve">% при утвержденном в Программе показателе в размере </w:t>
      </w:r>
      <w:r w:rsidR="005A4370" w:rsidRPr="002460C5">
        <w:rPr>
          <w:rFonts w:ascii="Times New Roman" w:eastAsia="Times New Roman" w:hAnsi="Times New Roman" w:cs="Times New Roman"/>
          <w:sz w:val="28"/>
          <w:szCs w:val="28"/>
          <w:lang w:eastAsia="ru-RU"/>
        </w:rPr>
        <w:t>не более +(-) 7,0</w:t>
      </w:r>
      <w:r w:rsidRPr="002460C5">
        <w:rPr>
          <w:rFonts w:ascii="Times New Roman" w:eastAsia="Times New Roman" w:hAnsi="Times New Roman" w:cs="Times New Roman"/>
          <w:sz w:val="28"/>
          <w:szCs w:val="28"/>
          <w:lang w:eastAsia="ru-RU"/>
        </w:rPr>
        <w:t xml:space="preserve">% </w:t>
      </w:r>
      <w:r w:rsidR="005A4370" w:rsidRPr="002460C5">
        <w:rPr>
          <w:rFonts w:ascii="Times New Roman" w:eastAsia="Times New Roman" w:hAnsi="Times New Roman" w:cs="Times New Roman"/>
          <w:sz w:val="28"/>
          <w:szCs w:val="28"/>
          <w:lang w:eastAsia="ru-RU"/>
        </w:rPr>
        <w:t>(расчет показателя произведен по утвержденному алгоритму с учетом объектив</w:t>
      </w:r>
      <w:r w:rsidR="00CC750F" w:rsidRPr="002460C5">
        <w:rPr>
          <w:rFonts w:ascii="Times New Roman" w:eastAsia="Times New Roman" w:hAnsi="Times New Roman" w:cs="Times New Roman"/>
          <w:sz w:val="28"/>
          <w:szCs w:val="28"/>
          <w:lang w:eastAsia="ru-RU"/>
        </w:rPr>
        <w:t>ных факторов, сложившихся в 202</w:t>
      </w:r>
      <w:r w:rsidR="002460C5" w:rsidRPr="002460C5">
        <w:rPr>
          <w:rFonts w:ascii="Times New Roman" w:eastAsia="Times New Roman" w:hAnsi="Times New Roman" w:cs="Times New Roman"/>
          <w:sz w:val="28"/>
          <w:szCs w:val="28"/>
          <w:lang w:eastAsia="ru-RU"/>
        </w:rPr>
        <w:t>3</w:t>
      </w:r>
      <w:r w:rsidR="005A4370" w:rsidRPr="002460C5">
        <w:rPr>
          <w:rFonts w:ascii="Times New Roman" w:eastAsia="Times New Roman" w:hAnsi="Times New Roman" w:cs="Times New Roman"/>
          <w:sz w:val="28"/>
          <w:szCs w:val="28"/>
          <w:lang w:eastAsia="ru-RU"/>
        </w:rPr>
        <w:t xml:space="preserve"> году и не зависящих от решений органа местного самоуправления</w:t>
      </w:r>
      <w:r w:rsidR="00CC750F" w:rsidRPr="002460C5">
        <w:rPr>
          <w:rFonts w:ascii="Times New Roman" w:eastAsia="Times New Roman" w:hAnsi="Times New Roman" w:cs="Times New Roman"/>
          <w:sz w:val="28"/>
          <w:szCs w:val="28"/>
          <w:lang w:eastAsia="ru-RU"/>
        </w:rPr>
        <w:t>)</w:t>
      </w:r>
      <w:r w:rsidR="005A4370" w:rsidRPr="002460C5">
        <w:rPr>
          <w:rFonts w:ascii="Times New Roman" w:eastAsia="Times New Roman" w:hAnsi="Times New Roman" w:cs="Times New Roman"/>
          <w:sz w:val="28"/>
          <w:szCs w:val="28"/>
          <w:lang w:eastAsia="ru-RU"/>
        </w:rPr>
        <w:t>;</w:t>
      </w:r>
    </w:p>
    <w:p w:rsidR="003B5357" w:rsidRPr="002460C5" w:rsidRDefault="003B5357"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 xml:space="preserve">объем исполнения общей суммы показателей министерства финансов Ставропольского края по прогнозам налоговых и неналоговых доходов бюджета города-курорта Пятигорска, исчисленных для расчета распределения межбюджетных трансфертов на очередной финансовый год и плановый период </w:t>
      </w:r>
      <w:r w:rsidR="00287A7F" w:rsidRPr="002460C5">
        <w:rPr>
          <w:rFonts w:ascii="Times New Roman" w:eastAsia="Times New Roman" w:hAnsi="Times New Roman" w:cs="Times New Roman"/>
          <w:sz w:val="28"/>
          <w:szCs w:val="28"/>
          <w:lang w:eastAsia="ru-RU"/>
        </w:rPr>
        <w:t>–</w:t>
      </w:r>
      <w:r w:rsidRPr="002460C5">
        <w:rPr>
          <w:rFonts w:ascii="Times New Roman" w:eastAsia="Times New Roman" w:hAnsi="Times New Roman" w:cs="Times New Roman"/>
          <w:sz w:val="28"/>
          <w:szCs w:val="28"/>
          <w:lang w:eastAsia="ru-RU"/>
        </w:rPr>
        <w:t xml:space="preserve"> </w:t>
      </w:r>
      <w:r w:rsidR="00CC750F" w:rsidRPr="002460C5">
        <w:rPr>
          <w:rFonts w:ascii="Times New Roman" w:eastAsia="Times New Roman" w:hAnsi="Times New Roman" w:cs="Times New Roman"/>
          <w:sz w:val="28"/>
          <w:szCs w:val="28"/>
          <w:lang w:eastAsia="ru-RU"/>
        </w:rPr>
        <w:t>12</w:t>
      </w:r>
      <w:r w:rsidR="002460C5" w:rsidRPr="002460C5">
        <w:rPr>
          <w:rFonts w:ascii="Times New Roman" w:eastAsia="Times New Roman" w:hAnsi="Times New Roman" w:cs="Times New Roman"/>
          <w:sz w:val="28"/>
          <w:szCs w:val="28"/>
          <w:lang w:eastAsia="ru-RU"/>
        </w:rPr>
        <w:t>0,94</w:t>
      </w:r>
      <w:r w:rsidRPr="002460C5">
        <w:rPr>
          <w:rFonts w:ascii="Times New Roman" w:eastAsia="Times New Roman" w:hAnsi="Times New Roman" w:cs="Times New Roman"/>
          <w:sz w:val="28"/>
          <w:szCs w:val="28"/>
          <w:lang w:eastAsia="ru-RU"/>
        </w:rPr>
        <w:t>% при утвержденном в Программе показ</w:t>
      </w:r>
      <w:r w:rsidR="00287A7F" w:rsidRPr="002460C5">
        <w:rPr>
          <w:rFonts w:ascii="Times New Roman" w:eastAsia="Times New Roman" w:hAnsi="Times New Roman" w:cs="Times New Roman"/>
          <w:sz w:val="28"/>
          <w:szCs w:val="28"/>
          <w:lang w:eastAsia="ru-RU"/>
        </w:rPr>
        <w:t>ателе в размере не менее 100</w:t>
      </w:r>
      <w:r w:rsidRPr="002460C5">
        <w:rPr>
          <w:rFonts w:ascii="Times New Roman" w:eastAsia="Times New Roman" w:hAnsi="Times New Roman" w:cs="Times New Roman"/>
          <w:sz w:val="28"/>
          <w:szCs w:val="28"/>
          <w:lang w:eastAsia="ru-RU"/>
        </w:rPr>
        <w:t>%;</w:t>
      </w:r>
    </w:p>
    <w:p w:rsidR="00100D8B"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е</w:t>
      </w:r>
      <w:r w:rsidR="00100D8B" w:rsidRPr="002460C5">
        <w:rPr>
          <w:rFonts w:ascii="Times New Roman" w:eastAsia="Times New Roman" w:hAnsi="Times New Roman" w:cs="Times New Roman"/>
          <w:sz w:val="28"/>
          <w:szCs w:val="28"/>
          <w:lang w:eastAsia="ru-RU"/>
        </w:rPr>
        <w:t>жегодное приведение параметров бюджетного прогноза города-курорта Пятигорска на долгосрочный период в соответствие с решением о бюджете города-курорта Пятигорска на очередной финансовый год и плановый период выполнен при утвержденном в Программе значении показателя «да»;</w:t>
      </w:r>
    </w:p>
    <w:p w:rsidR="00100D8B"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у</w:t>
      </w:r>
      <w:r w:rsidR="00100D8B" w:rsidRPr="002460C5">
        <w:rPr>
          <w:rFonts w:ascii="Times New Roman" w:eastAsia="Times New Roman" w:hAnsi="Times New Roman" w:cs="Times New Roman"/>
          <w:sz w:val="28"/>
          <w:szCs w:val="28"/>
          <w:lang w:eastAsia="ru-RU"/>
        </w:rPr>
        <w:t>дельн</w:t>
      </w:r>
      <w:r w:rsidR="009F6A06" w:rsidRPr="002460C5">
        <w:rPr>
          <w:rFonts w:ascii="Times New Roman" w:eastAsia="Times New Roman" w:hAnsi="Times New Roman" w:cs="Times New Roman"/>
          <w:sz w:val="28"/>
          <w:szCs w:val="28"/>
          <w:lang w:eastAsia="ru-RU"/>
        </w:rPr>
        <w:t>ый вес расходов бюджета города</w:t>
      </w:r>
      <w:r w:rsidR="00100D8B" w:rsidRPr="002460C5">
        <w:rPr>
          <w:rFonts w:ascii="Times New Roman" w:eastAsia="Times New Roman" w:hAnsi="Times New Roman" w:cs="Times New Roman"/>
          <w:sz w:val="28"/>
          <w:szCs w:val="28"/>
          <w:lang w:eastAsia="ru-RU"/>
        </w:rPr>
        <w:t>, формируемых в рамках муниципальных программ города-курорта Пятигорска, в общем объеме расходов бюджета города-ку</w:t>
      </w:r>
      <w:r w:rsidR="009F6A06" w:rsidRPr="002460C5">
        <w:rPr>
          <w:rFonts w:ascii="Times New Roman" w:eastAsia="Times New Roman" w:hAnsi="Times New Roman" w:cs="Times New Roman"/>
          <w:sz w:val="28"/>
          <w:szCs w:val="28"/>
          <w:lang w:eastAsia="ru-RU"/>
        </w:rPr>
        <w:t xml:space="preserve">рорта Пятигорска в размере </w:t>
      </w:r>
      <w:r w:rsidR="002B33CB" w:rsidRPr="002460C5">
        <w:rPr>
          <w:rFonts w:ascii="Times New Roman" w:eastAsia="Times New Roman" w:hAnsi="Times New Roman" w:cs="Times New Roman"/>
          <w:sz w:val="28"/>
          <w:szCs w:val="28"/>
          <w:lang w:eastAsia="ru-RU"/>
        </w:rPr>
        <w:t>96,</w:t>
      </w:r>
      <w:r w:rsidR="002460C5" w:rsidRPr="002460C5">
        <w:rPr>
          <w:rFonts w:ascii="Times New Roman" w:eastAsia="Times New Roman" w:hAnsi="Times New Roman" w:cs="Times New Roman"/>
          <w:sz w:val="28"/>
          <w:szCs w:val="28"/>
          <w:lang w:eastAsia="ru-RU"/>
        </w:rPr>
        <w:t>96</w:t>
      </w:r>
      <w:r w:rsidR="00100D8B" w:rsidRPr="002460C5">
        <w:rPr>
          <w:rFonts w:ascii="Times New Roman" w:eastAsia="Times New Roman" w:hAnsi="Times New Roman" w:cs="Times New Roman"/>
          <w:sz w:val="28"/>
          <w:szCs w:val="28"/>
          <w:lang w:eastAsia="ru-RU"/>
        </w:rPr>
        <w:t xml:space="preserve">% при утвержденном в Программе значении </w:t>
      </w:r>
      <w:r w:rsidR="0095204E" w:rsidRPr="002460C5">
        <w:rPr>
          <w:rFonts w:ascii="Times New Roman" w:eastAsia="Times New Roman" w:hAnsi="Times New Roman" w:cs="Times New Roman"/>
          <w:sz w:val="28"/>
          <w:szCs w:val="28"/>
          <w:lang w:eastAsia="ru-RU"/>
        </w:rPr>
        <w:t xml:space="preserve">показателя в размере не менее </w:t>
      </w:r>
      <w:r w:rsidR="002B33CB" w:rsidRPr="002460C5">
        <w:rPr>
          <w:rFonts w:ascii="Times New Roman" w:eastAsia="Times New Roman" w:hAnsi="Times New Roman" w:cs="Times New Roman"/>
          <w:sz w:val="28"/>
          <w:szCs w:val="28"/>
          <w:lang w:eastAsia="ru-RU"/>
        </w:rPr>
        <w:t>93</w:t>
      </w:r>
      <w:r w:rsidR="002460C5" w:rsidRPr="002460C5">
        <w:rPr>
          <w:rFonts w:ascii="Times New Roman" w:eastAsia="Times New Roman" w:hAnsi="Times New Roman" w:cs="Times New Roman"/>
          <w:sz w:val="28"/>
          <w:szCs w:val="28"/>
          <w:lang w:eastAsia="ru-RU"/>
        </w:rPr>
        <w:t>,5</w:t>
      </w:r>
      <w:r w:rsidR="00100D8B" w:rsidRPr="002460C5">
        <w:rPr>
          <w:rFonts w:ascii="Times New Roman" w:eastAsia="Times New Roman" w:hAnsi="Times New Roman" w:cs="Times New Roman"/>
          <w:sz w:val="28"/>
          <w:szCs w:val="28"/>
          <w:lang w:eastAsia="ru-RU"/>
        </w:rPr>
        <w:t>%;</w:t>
      </w:r>
    </w:p>
    <w:p w:rsidR="00100D8B"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д</w:t>
      </w:r>
      <w:r w:rsidR="00100D8B" w:rsidRPr="002460C5">
        <w:rPr>
          <w:rFonts w:ascii="Times New Roman" w:eastAsia="Times New Roman" w:hAnsi="Times New Roman" w:cs="Times New Roman"/>
          <w:sz w:val="28"/>
          <w:szCs w:val="28"/>
          <w:lang w:eastAsia="ru-RU"/>
        </w:rPr>
        <w:t>оля реализованных мероприятий Перечня мероприятий по подготовке решения о бюджете города-курорта Пятигорска на очередной финансовый год и плановый период в общем количестве мероприятий Перечня мероприятий по подготовке решения о бюджете города-курорта Пятигорска на очередной фи</w:t>
      </w:r>
      <w:r w:rsidR="00100D8B" w:rsidRPr="002460C5">
        <w:rPr>
          <w:rFonts w:ascii="Times New Roman" w:eastAsia="Times New Roman" w:hAnsi="Times New Roman" w:cs="Times New Roman"/>
          <w:sz w:val="28"/>
          <w:szCs w:val="28"/>
          <w:lang w:eastAsia="ru-RU"/>
        </w:rPr>
        <w:lastRenderedPageBreak/>
        <w:t xml:space="preserve">нансовый год и плановый период в размере 100,0% при утвержденном в Программе </w:t>
      </w:r>
      <w:r w:rsidR="0095204E" w:rsidRPr="002460C5">
        <w:rPr>
          <w:rFonts w:ascii="Times New Roman" w:eastAsia="Times New Roman" w:hAnsi="Times New Roman" w:cs="Times New Roman"/>
          <w:sz w:val="28"/>
          <w:szCs w:val="28"/>
          <w:lang w:eastAsia="ru-RU"/>
        </w:rPr>
        <w:t xml:space="preserve">значении показателя в размере </w:t>
      </w:r>
      <w:r w:rsidR="002B33CB" w:rsidRPr="002460C5">
        <w:rPr>
          <w:rFonts w:ascii="Times New Roman" w:eastAsia="Times New Roman" w:hAnsi="Times New Roman" w:cs="Times New Roman"/>
          <w:sz w:val="28"/>
          <w:szCs w:val="28"/>
          <w:lang w:eastAsia="ru-RU"/>
        </w:rPr>
        <w:t>83</w:t>
      </w:r>
      <w:r w:rsidR="002460C5" w:rsidRPr="002460C5">
        <w:rPr>
          <w:rFonts w:ascii="Times New Roman" w:eastAsia="Times New Roman" w:hAnsi="Times New Roman" w:cs="Times New Roman"/>
          <w:sz w:val="28"/>
          <w:szCs w:val="28"/>
          <w:lang w:eastAsia="ru-RU"/>
        </w:rPr>
        <w:t>,5</w:t>
      </w:r>
      <w:r w:rsidR="00100D8B" w:rsidRPr="002460C5">
        <w:rPr>
          <w:rFonts w:ascii="Times New Roman" w:eastAsia="Times New Roman" w:hAnsi="Times New Roman" w:cs="Times New Roman"/>
          <w:sz w:val="28"/>
          <w:szCs w:val="28"/>
          <w:lang w:eastAsia="ru-RU"/>
        </w:rPr>
        <w:t>%;</w:t>
      </w:r>
    </w:p>
    <w:p w:rsidR="00100D8B"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о</w:t>
      </w:r>
      <w:r w:rsidR="00100D8B" w:rsidRPr="002460C5">
        <w:rPr>
          <w:rFonts w:ascii="Times New Roman" w:eastAsia="Times New Roman" w:hAnsi="Times New Roman" w:cs="Times New Roman"/>
          <w:sz w:val="28"/>
          <w:szCs w:val="28"/>
          <w:lang w:eastAsia="ru-RU"/>
        </w:rPr>
        <w:t xml:space="preserve">бъем не исполненных лимитов бюджетных обязательств города-курорта Пятигорска в размере </w:t>
      </w:r>
      <w:r w:rsidR="002460C5" w:rsidRPr="002460C5">
        <w:rPr>
          <w:rFonts w:ascii="Times New Roman" w:eastAsia="Times New Roman" w:hAnsi="Times New Roman" w:cs="Times New Roman"/>
          <w:sz w:val="28"/>
          <w:szCs w:val="28"/>
          <w:lang w:eastAsia="ru-RU"/>
        </w:rPr>
        <w:t>3,53</w:t>
      </w:r>
      <w:r w:rsidR="00100D8B" w:rsidRPr="002460C5">
        <w:rPr>
          <w:rFonts w:ascii="Times New Roman" w:eastAsia="Times New Roman" w:hAnsi="Times New Roman" w:cs="Times New Roman"/>
          <w:sz w:val="28"/>
          <w:szCs w:val="28"/>
          <w:lang w:eastAsia="ru-RU"/>
        </w:rPr>
        <w:t>% при утвержденном в Программе значении показателя в размере не более 8%;</w:t>
      </w:r>
    </w:p>
    <w:p w:rsidR="00100D8B"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о</w:t>
      </w:r>
      <w:r w:rsidR="00100D8B" w:rsidRPr="002460C5">
        <w:rPr>
          <w:rFonts w:ascii="Times New Roman" w:eastAsia="Times New Roman" w:hAnsi="Times New Roman" w:cs="Times New Roman"/>
          <w:sz w:val="28"/>
          <w:szCs w:val="28"/>
          <w:lang w:eastAsia="ru-RU"/>
        </w:rPr>
        <w:t xml:space="preserve">бъем привлеченных из федерального и краевого бюджетов субсидий и иных межбюджетных трансфертов на 1 рубль </w:t>
      </w:r>
      <w:proofErr w:type="spellStart"/>
      <w:r w:rsidR="00100D8B" w:rsidRPr="002460C5">
        <w:rPr>
          <w:rFonts w:ascii="Times New Roman" w:eastAsia="Times New Roman" w:hAnsi="Times New Roman" w:cs="Times New Roman"/>
          <w:sz w:val="28"/>
          <w:szCs w:val="28"/>
          <w:lang w:eastAsia="ru-RU"/>
        </w:rPr>
        <w:t>софинансирования</w:t>
      </w:r>
      <w:proofErr w:type="spellEnd"/>
      <w:r w:rsidR="00100D8B" w:rsidRPr="002460C5">
        <w:rPr>
          <w:rFonts w:ascii="Times New Roman" w:eastAsia="Times New Roman" w:hAnsi="Times New Roman" w:cs="Times New Roman"/>
          <w:sz w:val="28"/>
          <w:szCs w:val="28"/>
          <w:lang w:eastAsia="ru-RU"/>
        </w:rPr>
        <w:t xml:space="preserve"> муниципальных программ города-курорта Пятигорска за счет средств бюджета города-курорта Пятигорска в размере </w:t>
      </w:r>
      <w:r w:rsidR="002460C5" w:rsidRPr="002460C5">
        <w:rPr>
          <w:rFonts w:ascii="Times New Roman" w:eastAsia="Times New Roman" w:hAnsi="Times New Roman" w:cs="Times New Roman"/>
          <w:sz w:val="28"/>
          <w:szCs w:val="28"/>
          <w:lang w:eastAsia="ru-RU"/>
        </w:rPr>
        <w:t>43,14</w:t>
      </w:r>
      <w:r w:rsidR="002762C7" w:rsidRPr="002460C5">
        <w:rPr>
          <w:rFonts w:ascii="Times New Roman" w:eastAsia="Times New Roman" w:hAnsi="Times New Roman" w:cs="Times New Roman"/>
          <w:sz w:val="28"/>
          <w:szCs w:val="28"/>
          <w:lang w:eastAsia="ru-RU"/>
        </w:rPr>
        <w:t xml:space="preserve"> руб.</w:t>
      </w:r>
      <w:r w:rsidR="00100D8B" w:rsidRPr="002460C5">
        <w:rPr>
          <w:rFonts w:ascii="Times New Roman" w:eastAsia="Times New Roman" w:hAnsi="Times New Roman" w:cs="Times New Roman"/>
          <w:sz w:val="28"/>
          <w:szCs w:val="28"/>
          <w:lang w:eastAsia="ru-RU"/>
        </w:rPr>
        <w:t xml:space="preserve"> при утвержденном в Программе значении показателя в размере </w:t>
      </w:r>
      <w:r w:rsidR="00615A78" w:rsidRPr="002460C5">
        <w:rPr>
          <w:rFonts w:ascii="Times New Roman" w:eastAsia="Times New Roman" w:hAnsi="Times New Roman" w:cs="Times New Roman"/>
          <w:sz w:val="28"/>
          <w:szCs w:val="28"/>
          <w:lang w:eastAsia="ru-RU"/>
        </w:rPr>
        <w:t xml:space="preserve">не менее </w:t>
      </w:r>
      <w:r w:rsidR="002460C5" w:rsidRPr="002460C5">
        <w:rPr>
          <w:rFonts w:ascii="Times New Roman" w:eastAsia="Times New Roman" w:hAnsi="Times New Roman" w:cs="Times New Roman"/>
          <w:sz w:val="28"/>
          <w:szCs w:val="28"/>
          <w:lang w:eastAsia="ru-RU"/>
        </w:rPr>
        <w:t>6</w:t>
      </w:r>
      <w:r w:rsidR="002762C7" w:rsidRPr="002460C5">
        <w:rPr>
          <w:rFonts w:ascii="Times New Roman" w:eastAsia="Times New Roman" w:hAnsi="Times New Roman" w:cs="Times New Roman"/>
          <w:sz w:val="28"/>
          <w:szCs w:val="28"/>
          <w:lang w:eastAsia="ru-RU"/>
        </w:rPr>
        <w:t xml:space="preserve"> руб.</w:t>
      </w:r>
      <w:r w:rsidR="00100D8B" w:rsidRPr="002460C5">
        <w:rPr>
          <w:rFonts w:ascii="Times New Roman" w:eastAsia="Times New Roman" w:hAnsi="Times New Roman" w:cs="Times New Roman"/>
          <w:sz w:val="28"/>
          <w:szCs w:val="28"/>
          <w:lang w:eastAsia="ru-RU"/>
        </w:rPr>
        <w:t>;</w:t>
      </w:r>
    </w:p>
    <w:p w:rsidR="00146F8F"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к</w:t>
      </w:r>
      <w:r w:rsidR="00100D8B" w:rsidRPr="002460C5">
        <w:rPr>
          <w:rFonts w:ascii="Times New Roman" w:eastAsia="Times New Roman" w:hAnsi="Times New Roman" w:cs="Times New Roman"/>
          <w:sz w:val="28"/>
          <w:szCs w:val="28"/>
          <w:lang w:eastAsia="ru-RU"/>
        </w:rPr>
        <w:t>оличество муниципальных программ города-курорта Пятигорска, основные параметры которых сформированы с учетом видов муниципальных услуг, оказываемых в рамках их реализации в размере 4 шт.</w:t>
      </w:r>
      <w:r w:rsidRPr="002460C5">
        <w:rPr>
          <w:rFonts w:ascii="Times New Roman" w:eastAsia="Times New Roman" w:hAnsi="Times New Roman" w:cs="Times New Roman"/>
          <w:sz w:val="28"/>
          <w:szCs w:val="28"/>
          <w:lang w:eastAsia="ru-RU"/>
        </w:rPr>
        <w:t xml:space="preserve">, что соответствует плану; </w:t>
      </w:r>
    </w:p>
    <w:p w:rsidR="00615A78" w:rsidRPr="002460C5" w:rsidRDefault="00615A78" w:rsidP="004667AB">
      <w:pPr>
        <w:pStyle w:val="a3"/>
        <w:spacing w:after="0" w:line="240" w:lineRule="auto"/>
        <w:ind w:left="0" w:firstLine="567"/>
        <w:jc w:val="both"/>
        <w:rPr>
          <w:rFonts w:ascii="Times New Roman" w:eastAsia="Times New Roman" w:hAnsi="Times New Roman"/>
          <w:sz w:val="28"/>
          <w:szCs w:val="28"/>
          <w:lang w:eastAsia="ru-RU"/>
        </w:rPr>
      </w:pPr>
      <w:r w:rsidRPr="002460C5">
        <w:rPr>
          <w:rFonts w:ascii="Times New Roman" w:eastAsia="Times New Roman" w:hAnsi="Times New Roman"/>
          <w:sz w:val="28"/>
          <w:szCs w:val="28"/>
          <w:lang w:eastAsia="ru-RU"/>
        </w:rPr>
        <w:t>достижение уровня централизации бюджетного (бухгалтерского) учета и составления отчетности органов администрации города Пятигорска и подведомственных им муниципальных учрежден</w:t>
      </w:r>
      <w:r w:rsidR="004B6121" w:rsidRPr="002460C5">
        <w:rPr>
          <w:rFonts w:ascii="Times New Roman" w:eastAsia="Times New Roman" w:hAnsi="Times New Roman"/>
          <w:sz w:val="28"/>
          <w:szCs w:val="28"/>
          <w:lang w:eastAsia="ru-RU"/>
        </w:rPr>
        <w:t>ий города-курорта Пятигорска 90%</w:t>
      </w:r>
      <w:r w:rsidRPr="002460C5">
        <w:rPr>
          <w:rFonts w:ascii="Times New Roman" w:eastAsia="Times New Roman" w:hAnsi="Times New Roman"/>
          <w:sz w:val="28"/>
          <w:szCs w:val="28"/>
          <w:lang w:eastAsia="ru-RU"/>
        </w:rPr>
        <w:t xml:space="preserve"> в 2025 году – 8</w:t>
      </w:r>
      <w:r w:rsidR="002B33CB" w:rsidRPr="002460C5">
        <w:rPr>
          <w:rFonts w:ascii="Times New Roman" w:eastAsia="Times New Roman" w:hAnsi="Times New Roman"/>
          <w:sz w:val="28"/>
          <w:szCs w:val="28"/>
          <w:lang w:eastAsia="ru-RU"/>
        </w:rPr>
        <w:t>9</w:t>
      </w:r>
      <w:r w:rsidRPr="002460C5">
        <w:rPr>
          <w:rFonts w:ascii="Times New Roman" w:eastAsia="Times New Roman" w:hAnsi="Times New Roman"/>
          <w:sz w:val="28"/>
          <w:szCs w:val="28"/>
          <w:lang w:eastAsia="ru-RU"/>
        </w:rPr>
        <w:t>% при утвержденном в Программе значении показателя в размере 87%;</w:t>
      </w:r>
    </w:p>
    <w:p w:rsidR="00100D8B"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д</w:t>
      </w:r>
      <w:r w:rsidR="00100D8B" w:rsidRPr="002460C5">
        <w:rPr>
          <w:rFonts w:ascii="Times New Roman" w:eastAsia="Times New Roman" w:hAnsi="Times New Roman" w:cs="Times New Roman"/>
          <w:sz w:val="28"/>
          <w:szCs w:val="28"/>
          <w:lang w:eastAsia="ru-RU"/>
        </w:rPr>
        <w:t>оля расходов на обслуживание муниципального долга города-курорта Пятигорска в общем объеме расходов бюджета города, за исключением объема расходов, которые осуществляются за счет субвенций, предоставляемых из бюджета Ст</w:t>
      </w:r>
      <w:r w:rsidR="00615A78" w:rsidRPr="002460C5">
        <w:rPr>
          <w:rFonts w:ascii="Times New Roman" w:eastAsia="Times New Roman" w:hAnsi="Times New Roman" w:cs="Times New Roman"/>
          <w:sz w:val="28"/>
          <w:szCs w:val="28"/>
          <w:lang w:eastAsia="ru-RU"/>
        </w:rPr>
        <w:t xml:space="preserve">авропольского края в размере </w:t>
      </w:r>
      <w:r w:rsidR="007C10CF" w:rsidRPr="002460C5">
        <w:rPr>
          <w:rFonts w:ascii="Times New Roman" w:eastAsia="Times New Roman" w:hAnsi="Times New Roman" w:cs="Times New Roman"/>
          <w:sz w:val="28"/>
          <w:szCs w:val="28"/>
          <w:lang w:eastAsia="ru-RU"/>
        </w:rPr>
        <w:t>0,</w:t>
      </w:r>
      <w:r w:rsidR="002460C5" w:rsidRPr="002460C5">
        <w:rPr>
          <w:rFonts w:ascii="Times New Roman" w:eastAsia="Times New Roman" w:hAnsi="Times New Roman" w:cs="Times New Roman"/>
          <w:sz w:val="28"/>
          <w:szCs w:val="28"/>
          <w:lang w:eastAsia="ru-RU"/>
        </w:rPr>
        <w:t>04</w:t>
      </w:r>
      <w:r w:rsidR="00100D8B" w:rsidRPr="002460C5">
        <w:rPr>
          <w:rFonts w:ascii="Times New Roman" w:eastAsia="Times New Roman" w:hAnsi="Times New Roman" w:cs="Times New Roman"/>
          <w:sz w:val="28"/>
          <w:szCs w:val="28"/>
          <w:lang w:eastAsia="ru-RU"/>
        </w:rPr>
        <w:t>% при утвержденном в Программе п</w:t>
      </w:r>
      <w:r w:rsidR="00615A78" w:rsidRPr="002460C5">
        <w:rPr>
          <w:rFonts w:ascii="Times New Roman" w:eastAsia="Times New Roman" w:hAnsi="Times New Roman" w:cs="Times New Roman"/>
          <w:sz w:val="28"/>
          <w:szCs w:val="28"/>
          <w:lang w:eastAsia="ru-RU"/>
        </w:rPr>
        <w:t>оказателе в размере не более 7%;</w:t>
      </w:r>
    </w:p>
    <w:p w:rsidR="00100D8B"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п</w:t>
      </w:r>
      <w:r w:rsidR="00100D8B" w:rsidRPr="002460C5">
        <w:rPr>
          <w:rFonts w:ascii="Times New Roman" w:eastAsia="Times New Roman" w:hAnsi="Times New Roman" w:cs="Times New Roman"/>
          <w:sz w:val="28"/>
          <w:szCs w:val="28"/>
          <w:lang w:eastAsia="ru-RU"/>
        </w:rPr>
        <w:t>одготовка и размещение на официальном сайте муниципального образования города-курорта Пятигорска в информационно-телекоммуникационной сети «Интернет» материалов «Открытый бюджет» в доступной для широкого круга пользователей форме в размере 100% при утвержденном в Программе значении показателя в размере</w:t>
      </w:r>
      <w:r w:rsidR="00781A55" w:rsidRPr="002460C5">
        <w:rPr>
          <w:rFonts w:ascii="Times New Roman" w:eastAsia="Times New Roman" w:hAnsi="Times New Roman" w:cs="Times New Roman"/>
          <w:sz w:val="28"/>
          <w:szCs w:val="28"/>
          <w:lang w:eastAsia="ru-RU"/>
        </w:rPr>
        <w:t xml:space="preserve"> не менее</w:t>
      </w:r>
      <w:r w:rsidR="00100D8B" w:rsidRPr="002460C5">
        <w:rPr>
          <w:rFonts w:ascii="Times New Roman" w:eastAsia="Times New Roman" w:hAnsi="Times New Roman" w:cs="Times New Roman"/>
          <w:sz w:val="28"/>
          <w:szCs w:val="28"/>
          <w:lang w:eastAsia="ru-RU"/>
        </w:rPr>
        <w:t xml:space="preserve"> 85%</w:t>
      </w:r>
      <w:r w:rsidRPr="002460C5">
        <w:rPr>
          <w:rFonts w:ascii="Times New Roman" w:eastAsia="Times New Roman" w:hAnsi="Times New Roman" w:cs="Times New Roman"/>
          <w:sz w:val="28"/>
          <w:szCs w:val="28"/>
          <w:lang w:eastAsia="ru-RU"/>
        </w:rPr>
        <w:t>;</w:t>
      </w:r>
    </w:p>
    <w:p w:rsidR="006F58CE"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и</w:t>
      </w:r>
      <w:r w:rsidR="00100D8B" w:rsidRPr="002460C5">
        <w:rPr>
          <w:rFonts w:ascii="Times New Roman" w:eastAsia="Times New Roman" w:hAnsi="Times New Roman" w:cs="Times New Roman"/>
          <w:sz w:val="28"/>
          <w:szCs w:val="28"/>
          <w:lang w:eastAsia="ru-RU"/>
        </w:rPr>
        <w:t>сполнение МУ «Финансовое управление администрации г.</w:t>
      </w:r>
      <w:r w:rsidR="00994372" w:rsidRPr="002460C5">
        <w:rPr>
          <w:rFonts w:ascii="Times New Roman" w:eastAsia="Times New Roman" w:hAnsi="Times New Roman" w:cs="Times New Roman"/>
          <w:sz w:val="28"/>
          <w:szCs w:val="28"/>
          <w:lang w:eastAsia="ru-RU"/>
        </w:rPr>
        <w:t xml:space="preserve"> </w:t>
      </w:r>
      <w:r w:rsidR="00100D8B" w:rsidRPr="002460C5">
        <w:rPr>
          <w:rFonts w:ascii="Times New Roman" w:eastAsia="Times New Roman" w:hAnsi="Times New Roman" w:cs="Times New Roman"/>
          <w:sz w:val="28"/>
          <w:szCs w:val="28"/>
          <w:lang w:eastAsia="ru-RU"/>
        </w:rPr>
        <w:t>Пятигорска</w:t>
      </w:r>
      <w:r w:rsidRPr="002460C5">
        <w:rPr>
          <w:rFonts w:ascii="Times New Roman" w:eastAsia="Times New Roman" w:hAnsi="Times New Roman" w:cs="Times New Roman"/>
          <w:sz w:val="28"/>
          <w:szCs w:val="28"/>
          <w:lang w:eastAsia="ru-RU"/>
        </w:rPr>
        <w:t>»</w:t>
      </w:r>
      <w:r w:rsidR="00100D8B" w:rsidRPr="002460C5">
        <w:rPr>
          <w:rFonts w:ascii="Times New Roman" w:eastAsia="Times New Roman" w:hAnsi="Times New Roman" w:cs="Times New Roman"/>
          <w:sz w:val="28"/>
          <w:szCs w:val="28"/>
          <w:lang w:eastAsia="ru-RU"/>
        </w:rPr>
        <w:t xml:space="preserve"> плана контрольно-ревизионной работы в размере 100%</w:t>
      </w:r>
      <w:r w:rsidRPr="002460C5">
        <w:rPr>
          <w:rFonts w:ascii="Times New Roman" w:eastAsia="Times New Roman" w:hAnsi="Times New Roman" w:cs="Times New Roman"/>
          <w:sz w:val="28"/>
          <w:szCs w:val="28"/>
          <w:lang w:eastAsia="ru-RU"/>
        </w:rPr>
        <w:t xml:space="preserve">, что соответствует плану; </w:t>
      </w:r>
    </w:p>
    <w:p w:rsidR="006F58CE"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п</w:t>
      </w:r>
      <w:r w:rsidR="00100D8B" w:rsidRPr="002460C5">
        <w:rPr>
          <w:rFonts w:ascii="Times New Roman" w:eastAsia="Times New Roman" w:hAnsi="Times New Roman" w:cs="Times New Roman"/>
          <w:sz w:val="28"/>
          <w:szCs w:val="28"/>
          <w:lang w:eastAsia="ru-RU"/>
        </w:rPr>
        <w:t>роведение оценки качества финансового менеджмента в целях увеличения показателя средней итоговой оценки качества финансового менеджмента, осуществляемого главными распорядителями средств бюджета города-курорта Пятигорска в размере 100%</w:t>
      </w:r>
      <w:r w:rsidRPr="002460C5">
        <w:rPr>
          <w:rFonts w:ascii="Times New Roman" w:eastAsia="Times New Roman" w:hAnsi="Times New Roman" w:cs="Times New Roman"/>
          <w:sz w:val="28"/>
          <w:szCs w:val="28"/>
          <w:lang w:eastAsia="ru-RU"/>
        </w:rPr>
        <w:t xml:space="preserve">, что соответствует плану; </w:t>
      </w:r>
    </w:p>
    <w:p w:rsidR="006F58CE"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п</w:t>
      </w:r>
      <w:r w:rsidR="00100D8B" w:rsidRPr="002460C5">
        <w:rPr>
          <w:rFonts w:ascii="Times New Roman" w:eastAsia="Times New Roman" w:hAnsi="Times New Roman" w:cs="Times New Roman"/>
          <w:sz w:val="28"/>
          <w:szCs w:val="28"/>
          <w:lang w:eastAsia="ru-RU"/>
        </w:rPr>
        <w:t>роведение оценки эффективности реализации муниципальных программ города-курорта Пятигорска</w:t>
      </w:r>
      <w:r w:rsidR="0095204E" w:rsidRPr="002460C5">
        <w:rPr>
          <w:rFonts w:ascii="Times New Roman" w:eastAsia="Times New Roman" w:hAnsi="Times New Roman" w:cs="Times New Roman"/>
          <w:sz w:val="28"/>
          <w:szCs w:val="28"/>
          <w:lang w:eastAsia="ru-RU"/>
        </w:rPr>
        <w:t xml:space="preserve"> </w:t>
      </w:r>
      <w:r w:rsidR="00100D8B" w:rsidRPr="002460C5">
        <w:rPr>
          <w:rFonts w:ascii="Times New Roman" w:eastAsia="Times New Roman" w:hAnsi="Times New Roman" w:cs="Times New Roman"/>
          <w:sz w:val="28"/>
          <w:szCs w:val="28"/>
          <w:lang w:eastAsia="ru-RU"/>
        </w:rPr>
        <w:t>в размере 100%</w:t>
      </w:r>
      <w:r w:rsidRPr="002460C5">
        <w:rPr>
          <w:rFonts w:ascii="Times New Roman" w:eastAsia="Times New Roman" w:hAnsi="Times New Roman" w:cs="Times New Roman"/>
          <w:sz w:val="28"/>
          <w:szCs w:val="28"/>
          <w:lang w:eastAsia="ru-RU"/>
        </w:rPr>
        <w:t xml:space="preserve">, что соответствует плану. </w:t>
      </w:r>
    </w:p>
    <w:p w:rsidR="002F7FD3" w:rsidRPr="002460C5" w:rsidRDefault="00D105D3" w:rsidP="004667AB">
      <w:pPr>
        <w:tabs>
          <w:tab w:val="left" w:pos="709"/>
        </w:tabs>
        <w:spacing w:after="0" w:line="240" w:lineRule="auto"/>
        <w:ind w:firstLine="567"/>
        <w:jc w:val="both"/>
        <w:rPr>
          <w:rFonts w:ascii="Times New Roman" w:hAnsi="Times New Roman" w:cs="Times New Roman"/>
          <w:b/>
          <w:bCs/>
          <w:sz w:val="28"/>
          <w:szCs w:val="28"/>
        </w:rPr>
      </w:pPr>
      <w:r w:rsidRPr="002460C5">
        <w:rPr>
          <w:rFonts w:ascii="Times New Roman" w:hAnsi="Times New Roman" w:cs="Times New Roman"/>
          <w:b/>
          <w:bCs/>
          <w:sz w:val="28"/>
          <w:szCs w:val="28"/>
        </w:rPr>
        <w:t>Реализация п</w:t>
      </w:r>
      <w:r w:rsidR="002F7FD3" w:rsidRPr="002460C5">
        <w:rPr>
          <w:rFonts w:ascii="Times New Roman" w:hAnsi="Times New Roman" w:cs="Times New Roman"/>
          <w:b/>
          <w:bCs/>
          <w:sz w:val="28"/>
          <w:szCs w:val="28"/>
        </w:rPr>
        <w:t xml:space="preserve">одпрограмм Программы </w:t>
      </w:r>
      <w:r w:rsidR="002F7FD3" w:rsidRPr="002460C5">
        <w:rPr>
          <w:rFonts w:ascii="Times New Roman" w:hAnsi="Times New Roman" w:cs="Times New Roman"/>
          <w:b/>
          <w:sz w:val="28"/>
          <w:szCs w:val="28"/>
          <w:lang w:val="en-US"/>
        </w:rPr>
        <w:t>IX</w:t>
      </w:r>
      <w:r w:rsidR="002F7FD3" w:rsidRPr="002460C5">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r w:rsidR="001B5CFB" w:rsidRPr="002460C5">
        <w:rPr>
          <w:rFonts w:ascii="Times New Roman" w:hAnsi="Times New Roman" w:cs="Times New Roman"/>
          <w:b/>
          <w:bCs/>
          <w:sz w:val="28"/>
          <w:szCs w:val="28"/>
        </w:rPr>
        <w:t>:</w:t>
      </w:r>
    </w:p>
    <w:p w:rsidR="00556160"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и</w:t>
      </w:r>
      <w:r w:rsidR="002F7FD3" w:rsidRPr="002460C5">
        <w:rPr>
          <w:rFonts w:ascii="Times New Roman" w:eastAsia="Times New Roman" w:hAnsi="Times New Roman" w:cs="Times New Roman"/>
          <w:sz w:val="28"/>
          <w:szCs w:val="28"/>
          <w:lang w:eastAsia="ru-RU"/>
        </w:rPr>
        <w:t>сполнение расходных обязательств города-курорта Пятигорска</w:t>
      </w:r>
      <w:r w:rsidRPr="002460C5">
        <w:rPr>
          <w:rFonts w:ascii="Times New Roman" w:eastAsia="Times New Roman" w:hAnsi="Times New Roman" w:cs="Times New Roman"/>
          <w:sz w:val="28"/>
          <w:szCs w:val="28"/>
          <w:lang w:eastAsia="ru-RU"/>
        </w:rPr>
        <w:t xml:space="preserve"> составило </w:t>
      </w:r>
      <w:r w:rsidR="00701917" w:rsidRPr="002460C5">
        <w:rPr>
          <w:rFonts w:ascii="Times New Roman" w:eastAsia="Times New Roman" w:hAnsi="Times New Roman" w:cs="Times New Roman"/>
          <w:sz w:val="28"/>
          <w:szCs w:val="28"/>
          <w:lang w:eastAsia="ru-RU"/>
        </w:rPr>
        <w:t>9</w:t>
      </w:r>
      <w:r w:rsidR="002460C5" w:rsidRPr="002460C5">
        <w:rPr>
          <w:rFonts w:ascii="Times New Roman" w:eastAsia="Times New Roman" w:hAnsi="Times New Roman" w:cs="Times New Roman"/>
          <w:sz w:val="28"/>
          <w:szCs w:val="28"/>
          <w:lang w:eastAsia="ru-RU"/>
        </w:rPr>
        <w:t>6,08</w:t>
      </w:r>
      <w:r w:rsidRPr="002460C5">
        <w:rPr>
          <w:rFonts w:ascii="Times New Roman" w:eastAsia="Times New Roman" w:hAnsi="Times New Roman" w:cs="Times New Roman"/>
          <w:sz w:val="28"/>
          <w:szCs w:val="28"/>
          <w:lang w:eastAsia="ru-RU"/>
        </w:rPr>
        <w:t xml:space="preserve">% при утвержденном в Программе значении </w:t>
      </w:r>
      <w:r w:rsidR="00393180" w:rsidRPr="002460C5">
        <w:rPr>
          <w:rFonts w:ascii="Times New Roman" w:eastAsia="Times New Roman" w:hAnsi="Times New Roman" w:cs="Times New Roman"/>
          <w:sz w:val="28"/>
          <w:szCs w:val="28"/>
          <w:lang w:eastAsia="ru-RU"/>
        </w:rPr>
        <w:t>индикатора</w:t>
      </w:r>
      <w:r w:rsidRPr="002460C5">
        <w:rPr>
          <w:rFonts w:ascii="Times New Roman" w:eastAsia="Times New Roman" w:hAnsi="Times New Roman" w:cs="Times New Roman"/>
          <w:sz w:val="28"/>
          <w:szCs w:val="28"/>
          <w:lang w:eastAsia="ru-RU"/>
        </w:rPr>
        <w:t xml:space="preserve"> в размере не менее 92%; </w:t>
      </w:r>
    </w:p>
    <w:p w:rsidR="002F7FD3" w:rsidRPr="002460C5" w:rsidRDefault="006F58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р</w:t>
      </w:r>
      <w:r w:rsidR="002F7FD3" w:rsidRPr="002460C5">
        <w:rPr>
          <w:rFonts w:ascii="Times New Roman" w:eastAsia="Times New Roman" w:hAnsi="Times New Roman" w:cs="Times New Roman"/>
          <w:sz w:val="28"/>
          <w:szCs w:val="28"/>
          <w:lang w:eastAsia="ru-RU"/>
        </w:rPr>
        <w:t>ейтинг города-курорта Пятигорска в оценке качества управления бюджетным процессом в муниципальных районах и городских округах Ставро</w:t>
      </w:r>
      <w:r w:rsidR="002F7FD3" w:rsidRPr="002460C5">
        <w:rPr>
          <w:rFonts w:ascii="Times New Roman" w:eastAsia="Times New Roman" w:hAnsi="Times New Roman" w:cs="Times New Roman"/>
          <w:sz w:val="28"/>
          <w:szCs w:val="28"/>
          <w:lang w:eastAsia="ru-RU"/>
        </w:rPr>
        <w:lastRenderedPageBreak/>
        <w:t>польского края</w:t>
      </w:r>
      <w:r w:rsidRPr="002460C5">
        <w:rPr>
          <w:rFonts w:ascii="Times New Roman" w:eastAsia="Times New Roman" w:hAnsi="Times New Roman" w:cs="Times New Roman"/>
          <w:sz w:val="28"/>
          <w:szCs w:val="28"/>
          <w:lang w:eastAsia="ru-RU"/>
        </w:rPr>
        <w:t xml:space="preserve"> </w:t>
      </w:r>
      <w:r w:rsidR="00763632" w:rsidRPr="002460C5">
        <w:rPr>
          <w:rFonts w:ascii="Times New Roman" w:eastAsia="Times New Roman" w:hAnsi="Times New Roman" w:cs="Times New Roman"/>
          <w:sz w:val="28"/>
          <w:szCs w:val="28"/>
          <w:lang w:eastAsia="ru-RU"/>
        </w:rPr>
        <w:t>–</w:t>
      </w:r>
      <w:r w:rsidRPr="002460C5">
        <w:rPr>
          <w:rFonts w:ascii="Times New Roman" w:eastAsia="Times New Roman" w:hAnsi="Times New Roman" w:cs="Times New Roman"/>
          <w:sz w:val="28"/>
          <w:szCs w:val="28"/>
          <w:lang w:eastAsia="ru-RU"/>
        </w:rPr>
        <w:t xml:space="preserve"> </w:t>
      </w:r>
      <w:r w:rsidR="00720836" w:rsidRPr="002460C5">
        <w:rPr>
          <w:rFonts w:ascii="Times New Roman" w:eastAsia="Times New Roman" w:hAnsi="Times New Roman" w:cs="Times New Roman"/>
          <w:sz w:val="28"/>
          <w:szCs w:val="28"/>
          <w:lang w:eastAsia="ru-RU"/>
        </w:rPr>
        <w:t>7</w:t>
      </w:r>
      <w:r w:rsidR="002460C5" w:rsidRPr="002460C5">
        <w:rPr>
          <w:rFonts w:ascii="Times New Roman" w:eastAsia="Times New Roman" w:hAnsi="Times New Roman" w:cs="Times New Roman"/>
          <w:sz w:val="28"/>
          <w:szCs w:val="28"/>
          <w:lang w:eastAsia="ru-RU"/>
        </w:rPr>
        <w:t>5,76</w:t>
      </w:r>
      <w:r w:rsidRPr="002460C5">
        <w:rPr>
          <w:rFonts w:ascii="Times New Roman" w:eastAsia="Times New Roman" w:hAnsi="Times New Roman" w:cs="Times New Roman"/>
          <w:sz w:val="28"/>
          <w:szCs w:val="28"/>
          <w:lang w:eastAsia="ru-RU"/>
        </w:rPr>
        <w:t xml:space="preserve"> баллов при утвержденном в Программе значении </w:t>
      </w:r>
      <w:r w:rsidR="00393180" w:rsidRPr="002460C5">
        <w:rPr>
          <w:rFonts w:ascii="Times New Roman" w:eastAsia="Times New Roman" w:hAnsi="Times New Roman" w:cs="Times New Roman"/>
          <w:sz w:val="28"/>
          <w:szCs w:val="28"/>
          <w:lang w:eastAsia="ru-RU"/>
        </w:rPr>
        <w:t>индикатора</w:t>
      </w:r>
      <w:r w:rsidRPr="002460C5">
        <w:rPr>
          <w:rFonts w:ascii="Times New Roman" w:eastAsia="Times New Roman" w:hAnsi="Times New Roman" w:cs="Times New Roman"/>
          <w:sz w:val="28"/>
          <w:szCs w:val="28"/>
          <w:lang w:eastAsia="ru-RU"/>
        </w:rPr>
        <w:t xml:space="preserve"> в размере не ниже </w:t>
      </w:r>
      <w:r w:rsidR="00720836" w:rsidRPr="002460C5">
        <w:rPr>
          <w:rFonts w:ascii="Times New Roman" w:eastAsia="Times New Roman" w:hAnsi="Times New Roman" w:cs="Times New Roman"/>
          <w:sz w:val="28"/>
          <w:szCs w:val="28"/>
          <w:lang w:eastAsia="ru-RU"/>
        </w:rPr>
        <w:t>63</w:t>
      </w:r>
      <w:r w:rsidR="002460C5" w:rsidRPr="002460C5">
        <w:rPr>
          <w:rFonts w:ascii="Times New Roman" w:eastAsia="Times New Roman" w:hAnsi="Times New Roman" w:cs="Times New Roman"/>
          <w:sz w:val="28"/>
          <w:szCs w:val="28"/>
          <w:lang w:eastAsia="ru-RU"/>
        </w:rPr>
        <w:t>,5</w:t>
      </w:r>
      <w:r w:rsidR="00EC10BB" w:rsidRPr="002460C5">
        <w:rPr>
          <w:rFonts w:ascii="Times New Roman" w:eastAsia="Times New Roman" w:hAnsi="Times New Roman" w:cs="Times New Roman"/>
          <w:sz w:val="28"/>
          <w:szCs w:val="28"/>
          <w:lang w:eastAsia="ru-RU"/>
        </w:rPr>
        <w:t xml:space="preserve"> баллов</w:t>
      </w:r>
      <w:r w:rsidRPr="002460C5">
        <w:rPr>
          <w:rFonts w:ascii="Times New Roman" w:eastAsia="Times New Roman" w:hAnsi="Times New Roman" w:cs="Times New Roman"/>
          <w:sz w:val="28"/>
          <w:szCs w:val="28"/>
          <w:lang w:eastAsia="ru-RU"/>
        </w:rPr>
        <w:t xml:space="preserve">;   </w:t>
      </w:r>
    </w:p>
    <w:p w:rsidR="002F7FD3" w:rsidRPr="006D1FDD" w:rsidRDefault="00393180"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60C5">
        <w:rPr>
          <w:rFonts w:ascii="Times New Roman" w:eastAsia="Times New Roman" w:hAnsi="Times New Roman" w:cs="Times New Roman"/>
          <w:sz w:val="28"/>
          <w:szCs w:val="28"/>
          <w:lang w:eastAsia="ru-RU"/>
        </w:rPr>
        <w:t>ср</w:t>
      </w:r>
      <w:r w:rsidR="002F7FD3" w:rsidRPr="002460C5">
        <w:rPr>
          <w:rFonts w:ascii="Times New Roman" w:eastAsia="Times New Roman" w:hAnsi="Times New Roman" w:cs="Times New Roman"/>
          <w:sz w:val="28"/>
          <w:szCs w:val="28"/>
          <w:lang w:eastAsia="ru-RU"/>
        </w:rPr>
        <w:t xml:space="preserve">едняя оценка качества финансового менеджмента, осуществляемого </w:t>
      </w:r>
      <w:r w:rsidRPr="002460C5">
        <w:rPr>
          <w:rFonts w:ascii="Times New Roman" w:eastAsia="Times New Roman" w:hAnsi="Times New Roman" w:cs="Times New Roman"/>
          <w:sz w:val="28"/>
          <w:szCs w:val="28"/>
          <w:lang w:eastAsia="ru-RU"/>
        </w:rPr>
        <w:t xml:space="preserve">главными распорядителями средств бюджета города-курорта Пятигорска, составила </w:t>
      </w:r>
      <w:r w:rsidR="00720836" w:rsidRPr="002460C5">
        <w:rPr>
          <w:rFonts w:ascii="Times New Roman" w:eastAsia="Times New Roman" w:hAnsi="Times New Roman" w:cs="Times New Roman"/>
          <w:sz w:val="28"/>
          <w:szCs w:val="28"/>
          <w:lang w:eastAsia="ru-RU"/>
        </w:rPr>
        <w:t>82,</w:t>
      </w:r>
      <w:r w:rsidR="002460C5" w:rsidRPr="002460C5">
        <w:rPr>
          <w:rFonts w:ascii="Times New Roman" w:eastAsia="Times New Roman" w:hAnsi="Times New Roman" w:cs="Times New Roman"/>
          <w:sz w:val="28"/>
          <w:szCs w:val="28"/>
          <w:lang w:eastAsia="ru-RU"/>
        </w:rPr>
        <w:t>02</w:t>
      </w:r>
      <w:r w:rsidRPr="002460C5">
        <w:rPr>
          <w:rFonts w:ascii="Times New Roman" w:eastAsia="Times New Roman" w:hAnsi="Times New Roman" w:cs="Times New Roman"/>
          <w:sz w:val="28"/>
          <w:szCs w:val="28"/>
          <w:lang w:eastAsia="ru-RU"/>
        </w:rPr>
        <w:t xml:space="preserve"> балла при утвержденном в Программе значении </w:t>
      </w:r>
      <w:r w:rsidR="00701917" w:rsidRPr="002460C5">
        <w:rPr>
          <w:rFonts w:ascii="Times New Roman" w:eastAsia="Times New Roman" w:hAnsi="Times New Roman" w:cs="Times New Roman"/>
          <w:sz w:val="28"/>
          <w:szCs w:val="28"/>
          <w:lang w:eastAsia="ru-RU"/>
        </w:rPr>
        <w:t>индикатора в размере не менее 6</w:t>
      </w:r>
      <w:r w:rsidR="002460C5" w:rsidRPr="002460C5">
        <w:rPr>
          <w:rFonts w:ascii="Times New Roman" w:eastAsia="Times New Roman" w:hAnsi="Times New Roman" w:cs="Times New Roman"/>
          <w:sz w:val="28"/>
          <w:szCs w:val="28"/>
          <w:lang w:eastAsia="ru-RU"/>
        </w:rPr>
        <w:t xml:space="preserve">6 </w:t>
      </w:r>
      <w:r w:rsidRPr="002460C5">
        <w:rPr>
          <w:rFonts w:ascii="Times New Roman" w:eastAsia="Times New Roman" w:hAnsi="Times New Roman" w:cs="Times New Roman"/>
          <w:sz w:val="28"/>
          <w:szCs w:val="28"/>
          <w:lang w:eastAsia="ru-RU"/>
        </w:rPr>
        <w:t>балл</w:t>
      </w:r>
      <w:r w:rsidR="00B4197E">
        <w:rPr>
          <w:rFonts w:ascii="Times New Roman" w:eastAsia="Times New Roman" w:hAnsi="Times New Roman" w:cs="Times New Roman"/>
          <w:sz w:val="28"/>
          <w:szCs w:val="28"/>
          <w:lang w:eastAsia="ru-RU"/>
        </w:rPr>
        <w:t>ов</w:t>
      </w:r>
      <w:r w:rsidRPr="002460C5">
        <w:rPr>
          <w:rFonts w:ascii="Times New Roman" w:eastAsia="Times New Roman" w:hAnsi="Times New Roman" w:cs="Times New Roman"/>
          <w:sz w:val="28"/>
          <w:szCs w:val="28"/>
          <w:lang w:eastAsia="ru-RU"/>
        </w:rPr>
        <w:t>.</w:t>
      </w:r>
    </w:p>
    <w:p w:rsidR="00A64DA7" w:rsidRPr="006D1FDD" w:rsidRDefault="00A64DA7" w:rsidP="004667AB">
      <w:pPr>
        <w:tabs>
          <w:tab w:val="left" w:pos="709"/>
        </w:tabs>
        <w:spacing w:after="0" w:line="240" w:lineRule="auto"/>
        <w:ind w:firstLine="567"/>
        <w:jc w:val="both"/>
        <w:rPr>
          <w:rFonts w:ascii="Times New Roman" w:hAnsi="Times New Roman" w:cs="Times New Roman"/>
          <w:b/>
          <w:bCs/>
          <w:sz w:val="28"/>
          <w:szCs w:val="28"/>
        </w:rPr>
      </w:pPr>
    </w:p>
    <w:p w:rsidR="001C6739" w:rsidRPr="006D1FDD" w:rsidRDefault="001C6739" w:rsidP="004667AB">
      <w:pPr>
        <w:tabs>
          <w:tab w:val="left" w:pos="709"/>
        </w:tabs>
        <w:spacing w:after="0" w:line="240" w:lineRule="auto"/>
        <w:ind w:firstLine="567"/>
        <w:jc w:val="both"/>
        <w:rPr>
          <w:rFonts w:ascii="Times New Roman" w:hAnsi="Times New Roman" w:cs="Times New Roman"/>
          <w:b/>
          <w:bCs/>
          <w:sz w:val="28"/>
          <w:szCs w:val="28"/>
        </w:rPr>
      </w:pPr>
      <w:r w:rsidRPr="006D1FDD">
        <w:rPr>
          <w:rFonts w:ascii="Times New Roman" w:hAnsi="Times New Roman" w:cs="Times New Roman"/>
          <w:b/>
          <w:bCs/>
          <w:sz w:val="28"/>
          <w:szCs w:val="28"/>
        </w:rPr>
        <w:t xml:space="preserve">X Муниципальная программа «Управление имуществом» (далее – Программа X) </w:t>
      </w:r>
      <w:r w:rsidRPr="006D1FDD">
        <w:rPr>
          <w:rFonts w:ascii="Times New Roman" w:hAnsi="Times New Roman" w:cs="Times New Roman"/>
          <w:sz w:val="28"/>
          <w:szCs w:val="28"/>
        </w:rPr>
        <w:t>утверждена постановлением администрации города Пятигорска от 04.09.2017 г. № 3732.</w:t>
      </w:r>
    </w:p>
    <w:p w:rsidR="00E22712" w:rsidRPr="006D1FDD" w:rsidRDefault="001C6739" w:rsidP="004667AB">
      <w:pPr>
        <w:tabs>
          <w:tab w:val="left" w:pos="709"/>
        </w:tabs>
        <w:spacing w:after="0" w:line="240" w:lineRule="auto"/>
        <w:ind w:firstLine="567"/>
        <w:jc w:val="both"/>
        <w:rPr>
          <w:rFonts w:ascii="Times New Roman" w:hAnsi="Times New Roman" w:cs="Times New Roman"/>
          <w:bCs/>
          <w:sz w:val="28"/>
          <w:szCs w:val="28"/>
        </w:rPr>
      </w:pPr>
      <w:r w:rsidRPr="006D1FDD">
        <w:rPr>
          <w:rFonts w:ascii="Times New Roman" w:hAnsi="Times New Roman" w:cs="Times New Roman"/>
          <w:b/>
          <w:bCs/>
          <w:sz w:val="28"/>
          <w:szCs w:val="28"/>
        </w:rPr>
        <w:t>В рамках</w:t>
      </w:r>
      <w:r w:rsidR="008800E5" w:rsidRPr="006D1FDD">
        <w:rPr>
          <w:rFonts w:ascii="Times New Roman" w:hAnsi="Times New Roman" w:cs="Times New Roman"/>
          <w:b/>
          <w:bCs/>
          <w:sz w:val="28"/>
          <w:szCs w:val="28"/>
        </w:rPr>
        <w:t xml:space="preserve"> реализации </w:t>
      </w:r>
      <w:r w:rsidRPr="006D1FDD">
        <w:rPr>
          <w:rFonts w:ascii="Times New Roman" w:hAnsi="Times New Roman" w:cs="Times New Roman"/>
          <w:b/>
          <w:bCs/>
          <w:sz w:val="28"/>
          <w:szCs w:val="28"/>
        </w:rPr>
        <w:t>Подпрограммы 1</w:t>
      </w:r>
      <w:r w:rsidR="00E22712" w:rsidRPr="006D1FDD">
        <w:rPr>
          <w:rFonts w:ascii="Times New Roman" w:hAnsi="Times New Roman" w:cs="Times New Roman"/>
          <w:b/>
          <w:bCs/>
          <w:sz w:val="28"/>
          <w:szCs w:val="28"/>
        </w:rPr>
        <w:t xml:space="preserve"> «</w:t>
      </w:r>
      <w:r w:rsidR="003C6C46" w:rsidRPr="006D1FDD">
        <w:rPr>
          <w:rFonts w:ascii="Times New Roman" w:hAnsi="Times New Roman" w:cs="Times New Roman"/>
          <w:b/>
          <w:bCs/>
          <w:sz w:val="28"/>
          <w:szCs w:val="28"/>
        </w:rPr>
        <w:t>Управление, распоряжение и использование муниципального имущества»</w:t>
      </w:r>
      <w:r w:rsidR="00E22712" w:rsidRPr="006D1FDD">
        <w:rPr>
          <w:rFonts w:ascii="Times New Roman" w:hAnsi="Times New Roman" w:cs="Times New Roman"/>
          <w:b/>
          <w:bCs/>
          <w:sz w:val="28"/>
          <w:szCs w:val="28"/>
        </w:rPr>
        <w:t xml:space="preserve"> Программ</w:t>
      </w:r>
      <w:r w:rsidR="007E4064" w:rsidRPr="006D1FDD">
        <w:rPr>
          <w:rFonts w:ascii="Times New Roman" w:hAnsi="Times New Roman" w:cs="Times New Roman"/>
          <w:b/>
          <w:bCs/>
          <w:sz w:val="28"/>
          <w:szCs w:val="28"/>
        </w:rPr>
        <w:t>ы</w:t>
      </w:r>
      <w:r w:rsidR="00E22712" w:rsidRPr="006D1FDD">
        <w:rPr>
          <w:rFonts w:ascii="Times New Roman" w:hAnsi="Times New Roman" w:cs="Times New Roman"/>
          <w:b/>
          <w:bCs/>
          <w:sz w:val="28"/>
          <w:szCs w:val="28"/>
        </w:rPr>
        <w:t xml:space="preserve"> X</w:t>
      </w:r>
      <w:r w:rsidR="000C7CC5" w:rsidRPr="006D1FDD">
        <w:rPr>
          <w:rFonts w:ascii="Times New Roman" w:hAnsi="Times New Roman" w:cs="Times New Roman"/>
          <w:bCs/>
          <w:sz w:val="28"/>
          <w:szCs w:val="28"/>
        </w:rPr>
        <w:t xml:space="preserve"> запланированы и выполнены мероприятия</w:t>
      </w:r>
      <w:r w:rsidR="00E22712" w:rsidRPr="006D1FDD">
        <w:rPr>
          <w:rFonts w:ascii="Times New Roman" w:hAnsi="Times New Roman" w:cs="Times New Roman"/>
          <w:bCs/>
          <w:sz w:val="28"/>
          <w:szCs w:val="28"/>
        </w:rPr>
        <w:t xml:space="preserve">: </w:t>
      </w:r>
    </w:p>
    <w:p w:rsidR="00A43C6C" w:rsidRPr="00C744BD" w:rsidRDefault="00A43C6C" w:rsidP="004667AB">
      <w:pPr>
        <w:spacing w:after="0" w:line="240" w:lineRule="auto"/>
        <w:ind w:firstLine="567"/>
        <w:jc w:val="both"/>
        <w:rPr>
          <w:rFonts w:ascii="Times New Roman" w:eastAsia="Calibri" w:hAnsi="Times New Roman" w:cs="Times New Roman"/>
          <w:sz w:val="28"/>
          <w:szCs w:val="28"/>
        </w:rPr>
      </w:pPr>
      <w:r w:rsidRPr="00D15EC0">
        <w:rPr>
          <w:rFonts w:ascii="Times New Roman" w:eastAsia="Calibri" w:hAnsi="Times New Roman" w:cs="Times New Roman"/>
          <w:sz w:val="28"/>
          <w:szCs w:val="28"/>
        </w:rPr>
        <w:t>произведена оценка годового размера арендной платы</w:t>
      </w:r>
      <w:r w:rsidRPr="00D15EC0">
        <w:rPr>
          <w:rFonts w:ascii="Times New Roman" w:hAnsi="Times New Roman"/>
          <w:sz w:val="28"/>
          <w:szCs w:val="28"/>
        </w:rPr>
        <w:t xml:space="preserve"> </w:t>
      </w:r>
      <w:r w:rsidRPr="00D15EC0">
        <w:rPr>
          <w:rFonts w:ascii="Times New Roman" w:eastAsia="Calibri" w:hAnsi="Times New Roman" w:cs="Times New Roman"/>
          <w:sz w:val="28"/>
          <w:szCs w:val="28"/>
        </w:rPr>
        <w:t>по 26 объектам муниципального имущества, составлены акты обследования по 46 объектам недвижимого имущества;</w:t>
      </w:r>
      <w:r w:rsidRPr="00C744BD">
        <w:rPr>
          <w:rFonts w:ascii="Times New Roman" w:eastAsia="Calibri" w:hAnsi="Times New Roman" w:cs="Times New Roman"/>
          <w:sz w:val="28"/>
          <w:szCs w:val="28"/>
        </w:rPr>
        <w:t xml:space="preserve"> </w:t>
      </w:r>
    </w:p>
    <w:p w:rsidR="00A43C6C" w:rsidRPr="00A43C6C" w:rsidRDefault="00A43C6C" w:rsidP="004667AB">
      <w:pPr>
        <w:spacing w:after="0" w:line="240" w:lineRule="auto"/>
        <w:ind w:firstLine="567"/>
        <w:jc w:val="both"/>
        <w:rPr>
          <w:rFonts w:ascii="Times New Roman" w:hAnsi="Times New Roman"/>
          <w:sz w:val="28"/>
          <w:szCs w:val="28"/>
        </w:rPr>
      </w:pPr>
      <w:r w:rsidRPr="005E1116">
        <w:rPr>
          <w:rFonts w:ascii="Times New Roman" w:eastAsia="Calibri" w:hAnsi="Times New Roman" w:cs="Times New Roman"/>
          <w:sz w:val="28"/>
          <w:szCs w:val="28"/>
        </w:rPr>
        <w:t>оформлен</w:t>
      </w:r>
      <w:r>
        <w:rPr>
          <w:rFonts w:ascii="Times New Roman" w:hAnsi="Times New Roman"/>
          <w:sz w:val="28"/>
          <w:szCs w:val="28"/>
        </w:rPr>
        <w:t>ы</w:t>
      </w:r>
      <w:r w:rsidRPr="005E1116">
        <w:rPr>
          <w:rFonts w:ascii="Times New Roman" w:eastAsia="Calibri" w:hAnsi="Times New Roman" w:cs="Times New Roman"/>
          <w:sz w:val="28"/>
          <w:szCs w:val="28"/>
        </w:rPr>
        <w:t xml:space="preserve"> технически</w:t>
      </w:r>
      <w:r>
        <w:rPr>
          <w:rFonts w:ascii="Times New Roman" w:hAnsi="Times New Roman"/>
          <w:sz w:val="28"/>
          <w:szCs w:val="28"/>
        </w:rPr>
        <w:t>е</w:t>
      </w:r>
      <w:r w:rsidRPr="005E1116">
        <w:rPr>
          <w:rFonts w:ascii="Times New Roman" w:eastAsia="Calibri" w:hAnsi="Times New Roman" w:cs="Times New Roman"/>
          <w:sz w:val="28"/>
          <w:szCs w:val="28"/>
        </w:rPr>
        <w:t xml:space="preserve"> план</w:t>
      </w:r>
      <w:r>
        <w:rPr>
          <w:rFonts w:ascii="Times New Roman" w:hAnsi="Times New Roman"/>
          <w:sz w:val="28"/>
          <w:szCs w:val="28"/>
        </w:rPr>
        <w:t>ы</w:t>
      </w:r>
      <w:r w:rsidRPr="005E1116">
        <w:rPr>
          <w:rFonts w:ascii="Times New Roman" w:eastAsia="Calibri" w:hAnsi="Times New Roman" w:cs="Times New Roman"/>
          <w:sz w:val="28"/>
          <w:szCs w:val="28"/>
        </w:rPr>
        <w:t xml:space="preserve"> </w:t>
      </w:r>
      <w:r w:rsidRPr="00D15EC0">
        <w:rPr>
          <w:rFonts w:ascii="Times New Roman" w:eastAsia="Calibri" w:hAnsi="Times New Roman" w:cs="Times New Roman"/>
          <w:sz w:val="28"/>
          <w:szCs w:val="28"/>
        </w:rPr>
        <w:t xml:space="preserve">на </w:t>
      </w:r>
      <w:r w:rsidRPr="000977F4">
        <w:rPr>
          <w:rFonts w:ascii="Times New Roman" w:eastAsia="Calibri" w:hAnsi="Times New Roman" w:cs="Times New Roman"/>
          <w:sz w:val="28"/>
          <w:szCs w:val="28"/>
        </w:rPr>
        <w:t>60</w:t>
      </w:r>
      <w:r w:rsidRPr="00D15EC0">
        <w:rPr>
          <w:rFonts w:ascii="Times New Roman" w:eastAsia="Calibri" w:hAnsi="Times New Roman" w:cs="Times New Roman"/>
          <w:sz w:val="28"/>
          <w:szCs w:val="28"/>
        </w:rPr>
        <w:t xml:space="preserve"> бесхозяйных объектов недвижимого имущества</w:t>
      </w:r>
      <w:r w:rsidRPr="000977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61 технический план для подтверждения права муниципальной </w:t>
      </w:r>
      <w:r w:rsidRPr="00A43C6C">
        <w:rPr>
          <w:rFonts w:ascii="Times New Roman" w:eastAsia="Calibri" w:hAnsi="Times New Roman" w:cs="Times New Roman"/>
          <w:sz w:val="28"/>
          <w:szCs w:val="28"/>
        </w:rPr>
        <w:t>собственности; зарегистрировано право на 1 351 объект муниципального имущества;</w:t>
      </w:r>
    </w:p>
    <w:p w:rsidR="00A43C6C" w:rsidRDefault="00A43C6C" w:rsidP="004667AB">
      <w:pPr>
        <w:spacing w:after="0" w:line="240" w:lineRule="auto"/>
        <w:ind w:firstLine="567"/>
        <w:jc w:val="both"/>
        <w:rPr>
          <w:rFonts w:ascii="Times New Roman" w:hAnsi="Times New Roman"/>
          <w:sz w:val="28"/>
          <w:szCs w:val="28"/>
        </w:rPr>
      </w:pPr>
      <w:r w:rsidRPr="00A43C6C">
        <w:rPr>
          <w:rFonts w:ascii="Times New Roman" w:hAnsi="Times New Roman" w:cs="Times New Roman"/>
          <w:bCs/>
          <w:sz w:val="28"/>
          <w:szCs w:val="28"/>
        </w:rPr>
        <w:t>проведена</w:t>
      </w:r>
      <w:r w:rsidRPr="00A43C6C">
        <w:rPr>
          <w:rFonts w:ascii="Times New Roman" w:hAnsi="Times New Roman"/>
          <w:sz w:val="28"/>
          <w:szCs w:val="28"/>
        </w:rPr>
        <w:t xml:space="preserve"> </w:t>
      </w:r>
      <w:r w:rsidRPr="00A43C6C">
        <w:rPr>
          <w:rFonts w:ascii="Times New Roman" w:eastAsia="Calibri" w:hAnsi="Times New Roman" w:cs="Times New Roman"/>
          <w:sz w:val="28"/>
          <w:szCs w:val="28"/>
        </w:rPr>
        <w:t>приватизация муниципального имущества, находящегося в собственности города-курорта Пятигорска (по 9 объектам муниципальной собственности, подлежащим</w:t>
      </w:r>
      <w:r w:rsidRPr="00D15EC0">
        <w:rPr>
          <w:rFonts w:ascii="Times New Roman" w:eastAsia="Calibri" w:hAnsi="Times New Roman" w:cs="Times New Roman"/>
          <w:sz w:val="28"/>
          <w:szCs w:val="28"/>
        </w:rPr>
        <w:t xml:space="preserve"> приватизации</w:t>
      </w:r>
      <w:r>
        <w:rPr>
          <w:rFonts w:ascii="Times New Roman" w:hAnsi="Times New Roman"/>
          <w:sz w:val="28"/>
          <w:szCs w:val="28"/>
        </w:rPr>
        <w:t>,</w:t>
      </w:r>
      <w:r w:rsidRPr="00D15EC0">
        <w:rPr>
          <w:rFonts w:ascii="Times New Roman" w:eastAsia="Calibri" w:hAnsi="Times New Roman" w:cs="Times New Roman"/>
          <w:sz w:val="28"/>
          <w:szCs w:val="28"/>
        </w:rPr>
        <w:t xml:space="preserve"> определена начальная стоимость</w:t>
      </w:r>
      <w:r>
        <w:rPr>
          <w:rFonts w:ascii="Times New Roman" w:hAnsi="Times New Roman"/>
          <w:sz w:val="28"/>
          <w:szCs w:val="28"/>
        </w:rPr>
        <w:t>,</w:t>
      </w:r>
      <w:r w:rsidRPr="00D15EC0">
        <w:rPr>
          <w:rFonts w:ascii="Times New Roman" w:eastAsia="Calibri" w:hAnsi="Times New Roman" w:cs="Times New Roman"/>
          <w:sz w:val="28"/>
          <w:szCs w:val="28"/>
        </w:rPr>
        <w:t xml:space="preserve"> заключены 11</w:t>
      </w:r>
      <w:r w:rsidRPr="006E6A30">
        <w:rPr>
          <w:rFonts w:ascii="Times New Roman" w:eastAsia="Calibri" w:hAnsi="Times New Roman" w:cs="Times New Roman"/>
          <w:sz w:val="28"/>
          <w:szCs w:val="28"/>
        </w:rPr>
        <w:t xml:space="preserve"> договоров купли-продажи на </w:t>
      </w:r>
      <w:r>
        <w:rPr>
          <w:rFonts w:ascii="Times New Roman" w:eastAsia="Calibri" w:hAnsi="Times New Roman" w:cs="Times New Roman"/>
          <w:sz w:val="28"/>
          <w:szCs w:val="28"/>
        </w:rPr>
        <w:t>20 996,07</w:t>
      </w:r>
      <w:r w:rsidRPr="006E6A30">
        <w:rPr>
          <w:rFonts w:ascii="Times New Roman" w:eastAsia="Calibri" w:hAnsi="Times New Roman" w:cs="Times New Roman"/>
          <w:sz w:val="28"/>
          <w:szCs w:val="28"/>
        </w:rPr>
        <w:t xml:space="preserve"> тыс. руб.</w:t>
      </w:r>
      <w:r>
        <w:rPr>
          <w:rFonts w:ascii="Times New Roman" w:hAnsi="Times New Roman"/>
          <w:sz w:val="28"/>
          <w:szCs w:val="28"/>
        </w:rPr>
        <w:t>);</w:t>
      </w:r>
    </w:p>
    <w:p w:rsidR="00F847B9" w:rsidRPr="00A43C6C" w:rsidRDefault="00F847B9" w:rsidP="004667AB">
      <w:pPr>
        <w:tabs>
          <w:tab w:val="left" w:pos="709"/>
        </w:tabs>
        <w:spacing w:after="0" w:line="240" w:lineRule="auto"/>
        <w:ind w:firstLine="567"/>
        <w:jc w:val="both"/>
        <w:rPr>
          <w:rFonts w:ascii="Times New Roman" w:hAnsi="Times New Roman" w:cs="Times New Roman"/>
          <w:bCs/>
          <w:sz w:val="28"/>
          <w:szCs w:val="28"/>
        </w:rPr>
      </w:pPr>
      <w:r w:rsidRPr="00A43C6C">
        <w:rPr>
          <w:rFonts w:ascii="Times New Roman" w:hAnsi="Times New Roman" w:cs="Times New Roman"/>
          <w:bCs/>
          <w:sz w:val="28"/>
          <w:szCs w:val="28"/>
        </w:rPr>
        <w:t xml:space="preserve">размещено </w:t>
      </w:r>
      <w:r w:rsidR="00A43C6C" w:rsidRPr="00A43C6C">
        <w:rPr>
          <w:rFonts w:ascii="Times New Roman" w:hAnsi="Times New Roman" w:cs="Times New Roman"/>
          <w:bCs/>
          <w:sz w:val="28"/>
          <w:szCs w:val="28"/>
        </w:rPr>
        <w:t>7</w:t>
      </w:r>
      <w:r w:rsidR="00AD7096" w:rsidRPr="00A43C6C">
        <w:rPr>
          <w:rFonts w:ascii="Times New Roman" w:hAnsi="Times New Roman" w:cs="Times New Roman"/>
          <w:bCs/>
          <w:sz w:val="28"/>
          <w:szCs w:val="28"/>
        </w:rPr>
        <w:t xml:space="preserve"> </w:t>
      </w:r>
      <w:r w:rsidRPr="00A43C6C">
        <w:rPr>
          <w:rFonts w:ascii="Times New Roman" w:hAnsi="Times New Roman" w:cs="Times New Roman"/>
          <w:bCs/>
          <w:sz w:val="28"/>
          <w:szCs w:val="28"/>
        </w:rPr>
        <w:t>публикаций в официальных</w:t>
      </w:r>
      <w:r w:rsidR="00703FB9" w:rsidRPr="00A43C6C">
        <w:rPr>
          <w:rFonts w:ascii="Times New Roman" w:hAnsi="Times New Roman" w:cs="Times New Roman"/>
          <w:bCs/>
          <w:sz w:val="28"/>
          <w:szCs w:val="28"/>
        </w:rPr>
        <w:t xml:space="preserve"> средствах массовой информации;</w:t>
      </w:r>
    </w:p>
    <w:p w:rsidR="00547AC0" w:rsidRDefault="00547AC0" w:rsidP="004667AB">
      <w:pPr>
        <w:pStyle w:val="a3"/>
        <w:spacing w:after="0" w:line="240" w:lineRule="auto"/>
        <w:ind w:left="0" w:firstLine="567"/>
        <w:jc w:val="both"/>
        <w:rPr>
          <w:rFonts w:ascii="Times New Roman" w:eastAsia="Calibri" w:hAnsi="Times New Roman" w:cs="Times New Roman"/>
          <w:sz w:val="28"/>
          <w:szCs w:val="28"/>
        </w:rPr>
      </w:pPr>
      <w:r w:rsidRPr="00A43C6C">
        <w:rPr>
          <w:rFonts w:ascii="Times New Roman" w:eastAsia="Calibri" w:hAnsi="Times New Roman" w:cs="Times New Roman"/>
          <w:sz w:val="28"/>
          <w:szCs w:val="28"/>
        </w:rPr>
        <w:t xml:space="preserve">оплачены взносы на капитальный ремонт общего имущества, составляющего казну муниципального образования по факту предоставленных документов на сумму </w:t>
      </w:r>
      <w:r w:rsidR="00A43C6C" w:rsidRPr="00A43C6C">
        <w:rPr>
          <w:rFonts w:ascii="Times New Roman" w:eastAsia="Calibri" w:hAnsi="Times New Roman" w:cs="Times New Roman"/>
          <w:sz w:val="28"/>
          <w:szCs w:val="28"/>
        </w:rPr>
        <w:t xml:space="preserve">2 687,02 </w:t>
      </w:r>
      <w:r w:rsidRPr="00A43C6C">
        <w:rPr>
          <w:rFonts w:ascii="Times New Roman" w:eastAsia="Calibri" w:hAnsi="Times New Roman" w:cs="Times New Roman"/>
          <w:sz w:val="28"/>
          <w:szCs w:val="28"/>
        </w:rPr>
        <w:t>тыс. руб.);</w:t>
      </w:r>
    </w:p>
    <w:p w:rsidR="00547AC0" w:rsidRDefault="00095C06" w:rsidP="004667AB">
      <w:pPr>
        <w:tabs>
          <w:tab w:val="left" w:pos="709"/>
        </w:tabs>
        <w:spacing w:after="0" w:line="240" w:lineRule="auto"/>
        <w:ind w:firstLine="567"/>
        <w:jc w:val="both"/>
        <w:rPr>
          <w:rFonts w:ascii="Times New Roman" w:hAnsi="Times New Roman" w:cs="Times New Roman"/>
          <w:bCs/>
          <w:sz w:val="28"/>
          <w:szCs w:val="28"/>
        </w:rPr>
      </w:pPr>
      <w:r w:rsidRPr="00A43C6C">
        <w:rPr>
          <w:rFonts w:ascii="Times New Roman" w:hAnsi="Times New Roman" w:cs="Times New Roman"/>
          <w:bCs/>
          <w:sz w:val="28"/>
          <w:szCs w:val="28"/>
        </w:rPr>
        <w:t xml:space="preserve">заключены </w:t>
      </w:r>
      <w:r w:rsidR="00A43C6C" w:rsidRPr="00A43C6C">
        <w:rPr>
          <w:rFonts w:ascii="Times New Roman" w:eastAsia="Calibri" w:hAnsi="Times New Roman" w:cs="Times New Roman"/>
          <w:sz w:val="28"/>
          <w:szCs w:val="28"/>
        </w:rPr>
        <w:t xml:space="preserve">26 </w:t>
      </w:r>
      <w:r w:rsidRPr="00A43C6C">
        <w:rPr>
          <w:rFonts w:ascii="Times New Roman" w:hAnsi="Times New Roman" w:cs="Times New Roman"/>
          <w:bCs/>
          <w:sz w:val="28"/>
          <w:szCs w:val="28"/>
        </w:rPr>
        <w:t xml:space="preserve"> договор</w:t>
      </w:r>
      <w:r w:rsidR="00A43C6C" w:rsidRPr="00A43C6C">
        <w:rPr>
          <w:rFonts w:ascii="Times New Roman" w:hAnsi="Times New Roman" w:cs="Times New Roman"/>
          <w:bCs/>
          <w:sz w:val="28"/>
          <w:szCs w:val="28"/>
        </w:rPr>
        <w:t>ов</w:t>
      </w:r>
      <w:r w:rsidR="00547AC0" w:rsidRPr="00A43C6C">
        <w:rPr>
          <w:rFonts w:ascii="Times New Roman" w:hAnsi="Times New Roman" w:cs="Times New Roman"/>
          <w:bCs/>
          <w:sz w:val="28"/>
          <w:szCs w:val="28"/>
        </w:rPr>
        <w:t xml:space="preserve"> аренды муниципального имущества</w:t>
      </w:r>
      <w:r w:rsidR="00A43C6C" w:rsidRPr="00A43C6C">
        <w:rPr>
          <w:rFonts w:ascii="Times New Roman" w:hAnsi="Times New Roman" w:cs="Times New Roman"/>
          <w:bCs/>
          <w:sz w:val="28"/>
          <w:szCs w:val="28"/>
        </w:rPr>
        <w:t>,</w:t>
      </w:r>
      <w:r w:rsidR="00547AC0" w:rsidRPr="00A43C6C">
        <w:rPr>
          <w:rFonts w:ascii="Times New Roman" w:hAnsi="Times New Roman" w:cs="Times New Roman"/>
          <w:bCs/>
          <w:sz w:val="28"/>
          <w:szCs w:val="28"/>
        </w:rPr>
        <w:t xml:space="preserve"> </w:t>
      </w:r>
      <w:r w:rsidR="00A43C6C" w:rsidRPr="00A43C6C">
        <w:rPr>
          <w:rFonts w:ascii="Times New Roman" w:hAnsi="Times New Roman" w:cs="Times New Roman"/>
          <w:bCs/>
          <w:sz w:val="28"/>
          <w:szCs w:val="28"/>
        </w:rPr>
        <w:t xml:space="preserve">составляющего казну муниципального образования, </w:t>
      </w:r>
      <w:r w:rsidR="00547AC0" w:rsidRPr="00A43C6C">
        <w:rPr>
          <w:rFonts w:ascii="Times New Roman" w:hAnsi="Times New Roman" w:cs="Times New Roman"/>
          <w:bCs/>
          <w:sz w:val="28"/>
          <w:szCs w:val="28"/>
        </w:rPr>
        <w:t xml:space="preserve">на </w:t>
      </w:r>
      <w:r w:rsidR="00A43C6C" w:rsidRPr="00A43C6C">
        <w:rPr>
          <w:rFonts w:ascii="Times New Roman" w:eastAsia="Calibri" w:hAnsi="Times New Roman" w:cs="Times New Roman"/>
          <w:sz w:val="28"/>
          <w:szCs w:val="28"/>
        </w:rPr>
        <w:t xml:space="preserve">7 156,93 </w:t>
      </w:r>
      <w:r w:rsidR="00547AC0" w:rsidRPr="00A43C6C">
        <w:rPr>
          <w:rFonts w:ascii="Times New Roman" w:hAnsi="Times New Roman" w:cs="Times New Roman"/>
          <w:bCs/>
          <w:sz w:val="28"/>
          <w:szCs w:val="28"/>
        </w:rPr>
        <w:t>тыс. руб.);</w:t>
      </w:r>
    </w:p>
    <w:p w:rsidR="00547AC0" w:rsidRDefault="00547AC0" w:rsidP="004667AB">
      <w:pPr>
        <w:tabs>
          <w:tab w:val="left" w:pos="709"/>
        </w:tabs>
        <w:spacing w:after="0" w:line="240" w:lineRule="auto"/>
        <w:ind w:firstLine="567"/>
        <w:jc w:val="both"/>
        <w:rPr>
          <w:rFonts w:ascii="Times New Roman" w:eastAsia="Calibri" w:hAnsi="Times New Roman" w:cs="Times New Roman"/>
          <w:sz w:val="28"/>
          <w:szCs w:val="28"/>
        </w:rPr>
      </w:pPr>
      <w:r w:rsidRPr="00A43C6C">
        <w:rPr>
          <w:rFonts w:ascii="Times New Roman" w:eastAsia="Calibri" w:hAnsi="Times New Roman" w:cs="Times New Roman"/>
          <w:sz w:val="28"/>
          <w:szCs w:val="28"/>
        </w:rPr>
        <w:t>оформлены охранные обязательства на объекты культурного наследия и выполнены услови</w:t>
      </w:r>
      <w:r w:rsidR="000C7CC5" w:rsidRPr="00A43C6C">
        <w:rPr>
          <w:rFonts w:ascii="Times New Roman" w:eastAsia="Calibri" w:hAnsi="Times New Roman" w:cs="Times New Roman"/>
          <w:sz w:val="28"/>
          <w:szCs w:val="28"/>
        </w:rPr>
        <w:t>я</w:t>
      </w:r>
      <w:r w:rsidRPr="00A43C6C">
        <w:rPr>
          <w:rFonts w:ascii="Times New Roman" w:eastAsia="Calibri" w:hAnsi="Times New Roman" w:cs="Times New Roman"/>
          <w:sz w:val="28"/>
          <w:szCs w:val="28"/>
        </w:rPr>
        <w:t xml:space="preserve"> охранных обязательств (оформлены предметы охраны на </w:t>
      </w:r>
      <w:r w:rsidR="00A43C6C" w:rsidRPr="00A43C6C">
        <w:rPr>
          <w:rFonts w:ascii="Times New Roman" w:eastAsia="Calibri" w:hAnsi="Times New Roman" w:cs="Times New Roman"/>
          <w:sz w:val="28"/>
          <w:szCs w:val="28"/>
        </w:rPr>
        <w:t>3</w:t>
      </w:r>
      <w:r w:rsidR="00AD7096" w:rsidRPr="00A43C6C">
        <w:rPr>
          <w:rFonts w:ascii="Times New Roman" w:eastAsia="Calibri" w:hAnsi="Times New Roman" w:cs="Times New Roman"/>
          <w:sz w:val="28"/>
          <w:szCs w:val="28"/>
        </w:rPr>
        <w:t xml:space="preserve"> </w:t>
      </w:r>
      <w:r w:rsidRPr="00A43C6C">
        <w:rPr>
          <w:rFonts w:ascii="Times New Roman" w:eastAsia="Calibri" w:hAnsi="Times New Roman" w:cs="Times New Roman"/>
          <w:sz w:val="28"/>
          <w:szCs w:val="28"/>
        </w:rPr>
        <w:t>объекта</w:t>
      </w:r>
      <w:r w:rsidR="00095C06" w:rsidRPr="00A43C6C">
        <w:rPr>
          <w:rFonts w:ascii="Times New Roman" w:eastAsia="Calibri" w:hAnsi="Times New Roman" w:cs="Times New Roman"/>
          <w:sz w:val="28"/>
          <w:szCs w:val="28"/>
        </w:rPr>
        <w:t xml:space="preserve"> культурного наследия регионального значения</w:t>
      </w:r>
      <w:r w:rsidRPr="00A43C6C">
        <w:rPr>
          <w:rFonts w:ascii="Times New Roman" w:eastAsia="Calibri" w:hAnsi="Times New Roman" w:cs="Times New Roman"/>
          <w:sz w:val="28"/>
          <w:szCs w:val="28"/>
        </w:rPr>
        <w:t>)</w:t>
      </w:r>
      <w:r w:rsidR="00420176">
        <w:rPr>
          <w:rFonts w:ascii="Times New Roman" w:eastAsia="Calibri" w:hAnsi="Times New Roman" w:cs="Times New Roman"/>
          <w:sz w:val="28"/>
          <w:szCs w:val="28"/>
        </w:rPr>
        <w:t>;</w:t>
      </w:r>
    </w:p>
    <w:p w:rsidR="00420176" w:rsidRPr="00A43C6C" w:rsidRDefault="00420176" w:rsidP="004667AB">
      <w:pPr>
        <w:tabs>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 3 договора аренды муниципального имущества с субъектами малого и среднего предпринимательства на сумму 144,87 тыс. руб.</w:t>
      </w:r>
    </w:p>
    <w:p w:rsidR="00C24CBB" w:rsidRPr="00D355CE" w:rsidRDefault="00F847B9" w:rsidP="004667AB">
      <w:pPr>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A43C6C">
        <w:rPr>
          <w:rFonts w:ascii="Times New Roman" w:hAnsi="Times New Roman" w:cs="Times New Roman"/>
          <w:bCs/>
          <w:sz w:val="28"/>
          <w:szCs w:val="28"/>
        </w:rPr>
        <w:tab/>
      </w:r>
      <w:r w:rsidR="00C24CBB" w:rsidRPr="00A43C6C">
        <w:rPr>
          <w:rFonts w:ascii="Times New Roman" w:eastAsia="Times New Roman" w:hAnsi="Times New Roman" w:cs="Times New Roman"/>
          <w:color w:val="000000"/>
          <w:sz w:val="28"/>
          <w:szCs w:val="28"/>
          <w:lang w:eastAsia="ru-RU"/>
        </w:rPr>
        <w:t>Достигнуты плановые значения следующих показателей решения задач Подпрограммы 1:</w:t>
      </w:r>
    </w:p>
    <w:p w:rsidR="005206E8" w:rsidRPr="00AC2A7D" w:rsidRDefault="007E4064" w:rsidP="004667AB">
      <w:pPr>
        <w:spacing w:after="0" w:line="240" w:lineRule="auto"/>
        <w:ind w:firstLine="567"/>
        <w:jc w:val="both"/>
        <w:rPr>
          <w:rFonts w:ascii="Times New Roman" w:eastAsia="Calibri" w:hAnsi="Times New Roman" w:cs="Times New Roman"/>
          <w:sz w:val="28"/>
          <w:szCs w:val="28"/>
        </w:rPr>
      </w:pPr>
      <w:r w:rsidRPr="00AC2A7D">
        <w:rPr>
          <w:rFonts w:ascii="Times New Roman" w:eastAsia="Calibri" w:hAnsi="Times New Roman" w:cs="Times New Roman"/>
          <w:sz w:val="28"/>
          <w:szCs w:val="28"/>
        </w:rPr>
        <w:t xml:space="preserve">количество муниципальных унитарных предприятий </w:t>
      </w:r>
      <w:r w:rsidR="005206E8" w:rsidRPr="00AC2A7D">
        <w:rPr>
          <w:rFonts w:ascii="Times New Roman" w:eastAsia="Calibri" w:hAnsi="Times New Roman" w:cs="Times New Roman"/>
          <w:sz w:val="28"/>
          <w:szCs w:val="28"/>
        </w:rPr>
        <w:t xml:space="preserve">– </w:t>
      </w:r>
      <w:r w:rsidR="00AC2A7D" w:rsidRPr="00AC2A7D">
        <w:rPr>
          <w:rFonts w:ascii="Times New Roman" w:eastAsia="Calibri" w:hAnsi="Times New Roman" w:cs="Times New Roman"/>
          <w:sz w:val="28"/>
          <w:szCs w:val="28"/>
        </w:rPr>
        <w:t>3</w:t>
      </w:r>
      <w:r w:rsidR="005206E8" w:rsidRPr="00AC2A7D">
        <w:rPr>
          <w:rFonts w:ascii="Times New Roman" w:eastAsia="Calibri" w:hAnsi="Times New Roman" w:cs="Times New Roman"/>
          <w:sz w:val="28"/>
          <w:szCs w:val="28"/>
        </w:rPr>
        <w:t xml:space="preserve"> ед., </w:t>
      </w:r>
      <w:r w:rsidR="00AC2A7D" w:rsidRPr="00AC2A7D">
        <w:rPr>
          <w:rFonts w:ascii="Times New Roman" w:eastAsia="Calibri" w:hAnsi="Times New Roman" w:cs="Times New Roman"/>
          <w:sz w:val="28"/>
          <w:szCs w:val="28"/>
        </w:rPr>
        <w:t>что соответствует</w:t>
      </w:r>
      <w:r w:rsidR="005206E8" w:rsidRPr="00AC2A7D">
        <w:rPr>
          <w:rFonts w:ascii="Times New Roman" w:eastAsia="Calibri" w:hAnsi="Times New Roman" w:cs="Times New Roman"/>
          <w:sz w:val="28"/>
          <w:szCs w:val="28"/>
        </w:rPr>
        <w:t xml:space="preserve"> план</w:t>
      </w:r>
      <w:r w:rsidR="00AC2A7D" w:rsidRPr="00AC2A7D">
        <w:rPr>
          <w:rFonts w:ascii="Times New Roman" w:eastAsia="Calibri" w:hAnsi="Times New Roman" w:cs="Times New Roman"/>
          <w:sz w:val="28"/>
          <w:szCs w:val="28"/>
        </w:rPr>
        <w:t>у</w:t>
      </w:r>
      <w:r w:rsidR="005206E8" w:rsidRPr="00AC2A7D">
        <w:rPr>
          <w:rFonts w:ascii="Times New Roman" w:eastAsia="Calibri" w:hAnsi="Times New Roman" w:cs="Times New Roman"/>
          <w:sz w:val="28"/>
          <w:szCs w:val="28"/>
        </w:rPr>
        <w:t>;</w:t>
      </w:r>
    </w:p>
    <w:p w:rsidR="00AC2A7D" w:rsidRDefault="00AC2A7D" w:rsidP="004667AB">
      <w:pPr>
        <w:spacing w:after="0" w:line="240" w:lineRule="auto"/>
        <w:ind w:firstLine="567"/>
        <w:jc w:val="both"/>
        <w:rPr>
          <w:rFonts w:ascii="Times New Roman" w:eastAsia="Calibri" w:hAnsi="Times New Roman" w:cs="Times New Roman"/>
          <w:sz w:val="28"/>
          <w:szCs w:val="28"/>
        </w:rPr>
      </w:pPr>
      <w:r w:rsidRPr="00AC2A7D">
        <w:rPr>
          <w:rFonts w:ascii="Times New Roman" w:eastAsia="Calibri" w:hAnsi="Times New Roman" w:cs="Times New Roman"/>
          <w:sz w:val="28"/>
          <w:szCs w:val="28"/>
        </w:rPr>
        <w:t xml:space="preserve">доля приватизированных объектов недвижимого имущества, находящихся в собственности города-курорта Пятигорска, в общем количестве объектов недвижимого имущества, подлежащих приватизации» – </w:t>
      </w:r>
      <w:r>
        <w:rPr>
          <w:rFonts w:ascii="Times New Roman" w:eastAsia="Calibri" w:hAnsi="Times New Roman" w:cs="Times New Roman"/>
          <w:sz w:val="28"/>
          <w:szCs w:val="28"/>
        </w:rPr>
        <w:t>34</w:t>
      </w:r>
      <w:r w:rsidRPr="00AC2A7D">
        <w:rPr>
          <w:rFonts w:ascii="Times New Roman" w:eastAsia="Calibri" w:hAnsi="Times New Roman" w:cs="Times New Roman"/>
          <w:sz w:val="28"/>
          <w:szCs w:val="28"/>
        </w:rPr>
        <w:t>% (план – 4</w:t>
      </w:r>
      <w:r>
        <w:rPr>
          <w:rFonts w:ascii="Times New Roman" w:eastAsia="Calibri" w:hAnsi="Times New Roman" w:cs="Times New Roman"/>
          <w:sz w:val="28"/>
          <w:szCs w:val="28"/>
        </w:rPr>
        <w:t>6</w:t>
      </w:r>
      <w:r w:rsidRPr="00AC2A7D">
        <w:rPr>
          <w:rFonts w:ascii="Times New Roman" w:eastAsia="Calibri" w:hAnsi="Times New Roman" w:cs="Times New Roman"/>
          <w:sz w:val="28"/>
          <w:szCs w:val="28"/>
        </w:rPr>
        <w:t>%)</w:t>
      </w:r>
      <w:r>
        <w:rPr>
          <w:rFonts w:ascii="Times New Roman" w:eastAsia="Calibri" w:hAnsi="Times New Roman" w:cs="Times New Roman"/>
          <w:sz w:val="28"/>
          <w:szCs w:val="28"/>
        </w:rPr>
        <w:t>;</w:t>
      </w:r>
    </w:p>
    <w:p w:rsidR="007E4064" w:rsidRPr="00AC2A7D" w:rsidRDefault="007E4064" w:rsidP="004667AB">
      <w:pPr>
        <w:spacing w:after="0" w:line="240" w:lineRule="auto"/>
        <w:ind w:firstLine="567"/>
        <w:jc w:val="both"/>
        <w:rPr>
          <w:rFonts w:ascii="Times New Roman" w:eastAsia="Calibri" w:hAnsi="Times New Roman" w:cs="Times New Roman"/>
          <w:sz w:val="28"/>
          <w:szCs w:val="28"/>
        </w:rPr>
      </w:pPr>
      <w:r w:rsidRPr="00AC2A7D">
        <w:rPr>
          <w:rFonts w:ascii="Times New Roman" w:eastAsia="Calibri" w:hAnsi="Times New Roman" w:cs="Times New Roman"/>
          <w:sz w:val="28"/>
          <w:szCs w:val="28"/>
        </w:rPr>
        <w:t>доля объектов недвижимого имущества, на которое зарегистрировано право муниципальной собственности города-курорта Пятигорска, в общем количестве объектов недвижимого имущества, подлежащих государственной реги</w:t>
      </w:r>
      <w:r w:rsidRPr="00AC2A7D">
        <w:rPr>
          <w:rFonts w:ascii="Times New Roman" w:eastAsia="Calibri" w:hAnsi="Times New Roman" w:cs="Times New Roman"/>
          <w:sz w:val="28"/>
          <w:szCs w:val="28"/>
        </w:rPr>
        <w:lastRenderedPageBreak/>
        <w:t xml:space="preserve">страции в муниципальную собственность города-курорта Пятигорска составила </w:t>
      </w:r>
      <w:r w:rsidR="00074837" w:rsidRPr="00AC2A7D">
        <w:rPr>
          <w:rFonts w:ascii="Times New Roman" w:eastAsia="Calibri" w:hAnsi="Times New Roman" w:cs="Times New Roman"/>
          <w:sz w:val="28"/>
          <w:szCs w:val="28"/>
        </w:rPr>
        <w:t>9</w:t>
      </w:r>
      <w:r w:rsidR="00AC2A7D" w:rsidRPr="00AC2A7D">
        <w:rPr>
          <w:rFonts w:ascii="Times New Roman" w:eastAsia="Calibri" w:hAnsi="Times New Roman" w:cs="Times New Roman"/>
          <w:sz w:val="28"/>
          <w:szCs w:val="28"/>
        </w:rPr>
        <w:t>5</w:t>
      </w:r>
      <w:r w:rsidRPr="00AC2A7D">
        <w:rPr>
          <w:rFonts w:ascii="Times New Roman" w:eastAsia="Calibri" w:hAnsi="Times New Roman" w:cs="Times New Roman"/>
          <w:sz w:val="28"/>
          <w:szCs w:val="28"/>
        </w:rPr>
        <w:t>%</w:t>
      </w:r>
      <w:r w:rsidR="00474D92" w:rsidRPr="00AC2A7D">
        <w:rPr>
          <w:rFonts w:ascii="Times New Roman" w:eastAsia="Calibri" w:hAnsi="Times New Roman" w:cs="Times New Roman"/>
          <w:sz w:val="28"/>
          <w:szCs w:val="28"/>
        </w:rPr>
        <w:t xml:space="preserve"> (план – </w:t>
      </w:r>
      <w:r w:rsidR="00A00D5E" w:rsidRPr="00AC2A7D">
        <w:rPr>
          <w:rFonts w:ascii="Times New Roman" w:eastAsia="Calibri" w:hAnsi="Times New Roman" w:cs="Times New Roman"/>
          <w:sz w:val="28"/>
          <w:szCs w:val="28"/>
        </w:rPr>
        <w:t>8</w:t>
      </w:r>
      <w:r w:rsidR="00AC2A7D" w:rsidRPr="00AC2A7D">
        <w:rPr>
          <w:rFonts w:ascii="Times New Roman" w:eastAsia="Calibri" w:hAnsi="Times New Roman" w:cs="Times New Roman"/>
          <w:sz w:val="28"/>
          <w:szCs w:val="28"/>
        </w:rPr>
        <w:t>6</w:t>
      </w:r>
      <w:r w:rsidR="00A00D5E" w:rsidRPr="00AC2A7D">
        <w:rPr>
          <w:rFonts w:ascii="Times New Roman" w:eastAsia="Calibri" w:hAnsi="Times New Roman" w:cs="Times New Roman"/>
          <w:sz w:val="28"/>
          <w:szCs w:val="28"/>
        </w:rPr>
        <w:t>%);</w:t>
      </w:r>
    </w:p>
    <w:p w:rsidR="00A00D5E" w:rsidRPr="00AC2A7D" w:rsidRDefault="00A00D5E" w:rsidP="004667AB">
      <w:pPr>
        <w:pStyle w:val="a3"/>
        <w:tabs>
          <w:tab w:val="left" w:pos="709"/>
        </w:tabs>
        <w:spacing w:after="0" w:line="240" w:lineRule="auto"/>
        <w:ind w:left="0" w:firstLine="567"/>
        <w:jc w:val="both"/>
        <w:rPr>
          <w:rFonts w:ascii="Times New Roman" w:hAnsi="Times New Roman" w:cs="Times New Roman"/>
          <w:bCs/>
          <w:sz w:val="28"/>
          <w:szCs w:val="28"/>
        </w:rPr>
      </w:pPr>
      <w:r w:rsidRPr="00AC2A7D">
        <w:rPr>
          <w:rFonts w:ascii="Times New Roman" w:hAnsi="Times New Roman" w:cs="Times New Roman"/>
          <w:bCs/>
          <w:sz w:val="28"/>
          <w:szCs w:val="28"/>
        </w:rPr>
        <w:t xml:space="preserve">ежегодное увеличение количества объектов, включенных в Перечень имущества, предназначенного для предоставления в аренду субъектам малого и среднего предпринимательства – </w:t>
      </w:r>
      <w:r w:rsidR="00AC2A7D" w:rsidRPr="00AC2A7D">
        <w:rPr>
          <w:rFonts w:ascii="Times New Roman" w:hAnsi="Times New Roman" w:cs="Times New Roman"/>
          <w:bCs/>
          <w:sz w:val="28"/>
          <w:szCs w:val="28"/>
        </w:rPr>
        <w:t>4</w:t>
      </w:r>
      <w:r w:rsidR="00474D92" w:rsidRPr="00AC2A7D">
        <w:rPr>
          <w:rFonts w:ascii="Times New Roman" w:hAnsi="Times New Roman" w:cs="Times New Roman"/>
          <w:bCs/>
          <w:sz w:val="28"/>
          <w:szCs w:val="28"/>
        </w:rPr>
        <w:t>%, план – не менее 4%</w:t>
      </w:r>
      <w:r w:rsidR="005206E8" w:rsidRPr="00AC2A7D">
        <w:rPr>
          <w:rFonts w:ascii="Times New Roman" w:hAnsi="Times New Roman" w:cs="Times New Roman"/>
          <w:bCs/>
          <w:sz w:val="28"/>
          <w:szCs w:val="28"/>
        </w:rPr>
        <w:t>;</w:t>
      </w:r>
    </w:p>
    <w:p w:rsidR="005206E8" w:rsidRPr="00AC2A7D" w:rsidRDefault="005206E8" w:rsidP="004667AB">
      <w:pPr>
        <w:pStyle w:val="a3"/>
        <w:tabs>
          <w:tab w:val="left" w:pos="709"/>
        </w:tabs>
        <w:spacing w:after="0" w:line="240" w:lineRule="auto"/>
        <w:ind w:left="0" w:firstLine="567"/>
        <w:jc w:val="both"/>
        <w:rPr>
          <w:rFonts w:ascii="Times New Roman" w:hAnsi="Times New Roman" w:cs="Times New Roman"/>
          <w:bCs/>
          <w:sz w:val="28"/>
          <w:szCs w:val="28"/>
        </w:rPr>
      </w:pPr>
      <w:r w:rsidRPr="00AC2A7D">
        <w:rPr>
          <w:rFonts w:ascii="Times New Roman" w:hAnsi="Times New Roman" w:cs="Times New Roman"/>
          <w:bCs/>
          <w:sz w:val="28"/>
          <w:szCs w:val="28"/>
        </w:rPr>
        <w:t xml:space="preserve">доля объектов, переданных по договорам аренды заключенными с субъектами малого и среднего предпринимательства по отношению к общему количеству объектов в Перечне имущества, предназначенного для предоставления в аренду субъектам малого и среднего предпринимательства – </w:t>
      </w:r>
      <w:r w:rsidR="00AC2A7D" w:rsidRPr="00AC2A7D">
        <w:rPr>
          <w:rFonts w:ascii="Times New Roman" w:hAnsi="Times New Roman" w:cs="Times New Roman"/>
          <w:bCs/>
          <w:sz w:val="28"/>
          <w:szCs w:val="28"/>
        </w:rPr>
        <w:t>50</w:t>
      </w:r>
      <w:r w:rsidRPr="00AC2A7D">
        <w:rPr>
          <w:rFonts w:ascii="Times New Roman" w:hAnsi="Times New Roman" w:cs="Times New Roman"/>
          <w:bCs/>
          <w:sz w:val="28"/>
          <w:szCs w:val="28"/>
        </w:rPr>
        <w:t xml:space="preserve">%, план – 33%. </w:t>
      </w:r>
    </w:p>
    <w:p w:rsidR="005206E8" w:rsidRPr="00AC2A7D" w:rsidRDefault="004A180F" w:rsidP="004667AB">
      <w:pPr>
        <w:spacing w:after="0" w:line="240" w:lineRule="auto"/>
        <w:ind w:firstLine="567"/>
        <w:jc w:val="both"/>
        <w:rPr>
          <w:rFonts w:ascii="Times New Roman" w:eastAsia="Calibri" w:hAnsi="Times New Roman" w:cs="Times New Roman"/>
          <w:sz w:val="28"/>
          <w:szCs w:val="28"/>
        </w:rPr>
      </w:pPr>
      <w:r w:rsidRPr="00D355CE">
        <w:rPr>
          <w:rFonts w:ascii="Times New Roman" w:hAnsi="Times New Roman" w:cs="Times New Roman"/>
          <w:bCs/>
          <w:sz w:val="28"/>
          <w:szCs w:val="28"/>
        </w:rPr>
        <w:t xml:space="preserve">Не достигнуто плановое </w:t>
      </w:r>
      <w:r w:rsidRPr="00AC2A7D">
        <w:rPr>
          <w:rFonts w:ascii="Times New Roman" w:hAnsi="Times New Roman" w:cs="Times New Roman"/>
          <w:bCs/>
          <w:sz w:val="28"/>
          <w:szCs w:val="28"/>
        </w:rPr>
        <w:t>значение</w:t>
      </w:r>
      <w:r w:rsidR="00C24CBB" w:rsidRPr="00AC2A7D">
        <w:rPr>
          <w:rFonts w:ascii="Times New Roman" w:hAnsi="Times New Roman" w:cs="Times New Roman"/>
          <w:bCs/>
          <w:sz w:val="28"/>
          <w:szCs w:val="28"/>
        </w:rPr>
        <w:t xml:space="preserve"> показател</w:t>
      </w:r>
      <w:r w:rsidRPr="00AC2A7D">
        <w:rPr>
          <w:rFonts w:ascii="Times New Roman" w:hAnsi="Times New Roman" w:cs="Times New Roman"/>
          <w:bCs/>
          <w:sz w:val="28"/>
          <w:szCs w:val="28"/>
        </w:rPr>
        <w:t>я</w:t>
      </w:r>
      <w:r w:rsidR="00B41FBF" w:rsidRPr="00AC2A7D">
        <w:rPr>
          <w:rFonts w:ascii="Times New Roman" w:hAnsi="Times New Roman" w:cs="Times New Roman"/>
          <w:bCs/>
          <w:sz w:val="28"/>
          <w:szCs w:val="28"/>
        </w:rPr>
        <w:t xml:space="preserve"> «</w:t>
      </w:r>
      <w:r w:rsidR="00AC2A7D" w:rsidRPr="00AC2A7D">
        <w:rPr>
          <w:rFonts w:ascii="Times New Roman" w:eastAsia="Calibri" w:hAnsi="Times New Roman" w:cs="Times New Roman"/>
          <w:sz w:val="28"/>
          <w:szCs w:val="28"/>
        </w:rPr>
        <w:t>доля объектов недвижимого имущества, находящихся в собственности города-курорта Пятигорска, по которым приняты условия приватизации, в общем количестве объектов недвижимого имущества, подлежащих приватизации</w:t>
      </w:r>
      <w:r w:rsidR="00B41FBF" w:rsidRPr="00AC2A7D">
        <w:rPr>
          <w:rFonts w:ascii="Times New Roman" w:eastAsia="Calibri" w:hAnsi="Times New Roman" w:cs="Times New Roman"/>
          <w:sz w:val="28"/>
          <w:szCs w:val="28"/>
        </w:rPr>
        <w:t>»</w:t>
      </w:r>
      <w:r w:rsidR="001B3AA8" w:rsidRPr="00AC2A7D">
        <w:rPr>
          <w:rFonts w:ascii="Times New Roman" w:eastAsia="Calibri" w:hAnsi="Times New Roman" w:cs="Times New Roman"/>
          <w:sz w:val="28"/>
          <w:szCs w:val="28"/>
        </w:rPr>
        <w:t xml:space="preserve"> – </w:t>
      </w:r>
      <w:r w:rsidR="00AC2A7D" w:rsidRPr="00AC2A7D">
        <w:rPr>
          <w:rFonts w:ascii="Times New Roman" w:eastAsia="Calibri" w:hAnsi="Times New Roman" w:cs="Times New Roman"/>
          <w:sz w:val="28"/>
          <w:szCs w:val="28"/>
        </w:rPr>
        <w:t>37</w:t>
      </w:r>
      <w:r w:rsidR="005206E8" w:rsidRPr="00AC2A7D">
        <w:rPr>
          <w:rFonts w:ascii="Times New Roman" w:eastAsia="Calibri" w:hAnsi="Times New Roman" w:cs="Times New Roman"/>
          <w:sz w:val="28"/>
          <w:szCs w:val="28"/>
        </w:rPr>
        <w:t>,5</w:t>
      </w:r>
      <w:r w:rsidR="001B3AA8" w:rsidRPr="00AC2A7D">
        <w:rPr>
          <w:rFonts w:ascii="Times New Roman" w:eastAsia="Calibri" w:hAnsi="Times New Roman" w:cs="Times New Roman"/>
          <w:sz w:val="28"/>
          <w:szCs w:val="28"/>
        </w:rPr>
        <w:t xml:space="preserve">% (план – </w:t>
      </w:r>
      <w:r w:rsidR="00AC2A7D" w:rsidRPr="00AC2A7D">
        <w:rPr>
          <w:rFonts w:ascii="Times New Roman" w:eastAsia="Calibri" w:hAnsi="Times New Roman" w:cs="Times New Roman"/>
          <w:sz w:val="28"/>
          <w:szCs w:val="28"/>
        </w:rPr>
        <w:t>6</w:t>
      </w:r>
      <w:r w:rsidR="005206E8" w:rsidRPr="00AC2A7D">
        <w:rPr>
          <w:rFonts w:ascii="Times New Roman" w:eastAsia="Calibri" w:hAnsi="Times New Roman" w:cs="Times New Roman"/>
          <w:sz w:val="28"/>
          <w:szCs w:val="28"/>
        </w:rPr>
        <w:t>5</w:t>
      </w:r>
      <w:r w:rsidR="001B3AA8" w:rsidRPr="00AC2A7D">
        <w:rPr>
          <w:rFonts w:ascii="Times New Roman" w:eastAsia="Calibri" w:hAnsi="Times New Roman" w:cs="Times New Roman"/>
          <w:sz w:val="28"/>
          <w:szCs w:val="28"/>
        </w:rPr>
        <w:t xml:space="preserve">%). </w:t>
      </w:r>
      <w:r w:rsidR="00AC2A7D" w:rsidRPr="00AC2A7D">
        <w:rPr>
          <w:rFonts w:ascii="Times New Roman" w:eastAsia="Calibri" w:hAnsi="Times New Roman" w:cs="Times New Roman"/>
          <w:sz w:val="28"/>
          <w:szCs w:val="28"/>
        </w:rPr>
        <w:t>3 новых объекта были включены в прогнозный план на 2023 года конце года. Контракт по определению рыночной стоимости подлежащего приватизации имущества муниципальной собственности (7 объектов) не был исполнен, в связи с тем, что отчеты об оценке не прошли экспертизу</w:t>
      </w:r>
      <w:r w:rsidRPr="00AC2A7D">
        <w:rPr>
          <w:rFonts w:ascii="Times New Roman" w:eastAsia="Calibri" w:hAnsi="Times New Roman" w:cs="Times New Roman"/>
          <w:sz w:val="28"/>
          <w:szCs w:val="28"/>
        </w:rPr>
        <w:t>.</w:t>
      </w:r>
    </w:p>
    <w:p w:rsidR="001C6739" w:rsidRPr="00D355CE" w:rsidRDefault="001C6739" w:rsidP="004667AB">
      <w:pPr>
        <w:tabs>
          <w:tab w:val="left" w:pos="709"/>
        </w:tabs>
        <w:spacing w:after="0" w:line="240" w:lineRule="auto"/>
        <w:ind w:firstLine="567"/>
        <w:jc w:val="both"/>
        <w:rPr>
          <w:rFonts w:ascii="Times New Roman" w:hAnsi="Times New Roman" w:cs="Times New Roman"/>
          <w:b/>
          <w:bCs/>
          <w:sz w:val="28"/>
          <w:szCs w:val="28"/>
        </w:rPr>
      </w:pPr>
      <w:r w:rsidRPr="00D355CE">
        <w:rPr>
          <w:rFonts w:ascii="Times New Roman" w:hAnsi="Times New Roman" w:cs="Times New Roman"/>
          <w:b/>
          <w:bCs/>
          <w:sz w:val="28"/>
          <w:szCs w:val="28"/>
        </w:rPr>
        <w:t>В рамках реализации Подпрограммы 2 «Управление, распоряжение и использование земельных участков» Программы X</w:t>
      </w:r>
      <w:r w:rsidR="007F79CC" w:rsidRPr="00D355CE">
        <w:rPr>
          <w:rFonts w:ascii="Times New Roman" w:hAnsi="Times New Roman" w:cs="Times New Roman"/>
          <w:bCs/>
          <w:sz w:val="28"/>
          <w:szCs w:val="28"/>
        </w:rPr>
        <w:t xml:space="preserve"> запланированы и выполнены мероприятия</w:t>
      </w:r>
      <w:r w:rsidRPr="00D355CE">
        <w:rPr>
          <w:rFonts w:ascii="Times New Roman" w:hAnsi="Times New Roman" w:cs="Times New Roman"/>
          <w:b/>
          <w:bCs/>
          <w:sz w:val="28"/>
          <w:szCs w:val="28"/>
        </w:rPr>
        <w:t>:</w:t>
      </w:r>
    </w:p>
    <w:p w:rsidR="00F847B9" w:rsidRPr="00420176" w:rsidRDefault="00BE6396" w:rsidP="004667AB">
      <w:pPr>
        <w:spacing w:after="0" w:line="240" w:lineRule="auto"/>
        <w:ind w:firstLine="567"/>
        <w:jc w:val="both"/>
        <w:rPr>
          <w:rFonts w:ascii="Times New Roman" w:eastAsia="Times New Roman" w:hAnsi="Times New Roman" w:cs="Times New Roman"/>
          <w:color w:val="000000"/>
          <w:sz w:val="28"/>
          <w:szCs w:val="28"/>
          <w:lang w:eastAsia="ru-RU"/>
        </w:rPr>
      </w:pPr>
      <w:r w:rsidRPr="00420176">
        <w:rPr>
          <w:rFonts w:ascii="Times New Roman" w:eastAsia="Times New Roman" w:hAnsi="Times New Roman" w:cs="Times New Roman"/>
          <w:color w:val="000000"/>
          <w:sz w:val="28"/>
          <w:szCs w:val="28"/>
          <w:lang w:eastAsia="ru-RU"/>
        </w:rPr>
        <w:t>утверждены</w:t>
      </w:r>
      <w:r w:rsidR="00F847B9" w:rsidRPr="00420176">
        <w:rPr>
          <w:rFonts w:ascii="Times New Roman" w:eastAsia="Times New Roman" w:hAnsi="Times New Roman" w:cs="Times New Roman"/>
          <w:color w:val="000000"/>
          <w:sz w:val="28"/>
          <w:szCs w:val="28"/>
          <w:lang w:eastAsia="ru-RU"/>
        </w:rPr>
        <w:t xml:space="preserve"> </w:t>
      </w:r>
      <w:r w:rsidR="00420176" w:rsidRPr="00420176">
        <w:rPr>
          <w:rFonts w:ascii="Times New Roman" w:eastAsia="Calibri" w:hAnsi="Times New Roman" w:cs="Times New Roman"/>
          <w:sz w:val="28"/>
          <w:szCs w:val="28"/>
        </w:rPr>
        <w:t>90</w:t>
      </w:r>
      <w:r w:rsidRPr="00420176">
        <w:rPr>
          <w:rFonts w:ascii="Times New Roman" w:eastAsia="Times New Roman" w:hAnsi="Times New Roman" w:cs="Times New Roman"/>
          <w:color w:val="000000"/>
          <w:sz w:val="28"/>
          <w:szCs w:val="28"/>
          <w:lang w:eastAsia="ru-RU"/>
        </w:rPr>
        <w:t xml:space="preserve"> схем</w:t>
      </w:r>
      <w:r w:rsidR="00F847B9" w:rsidRPr="00420176">
        <w:rPr>
          <w:rFonts w:ascii="Times New Roman" w:eastAsia="Times New Roman" w:hAnsi="Times New Roman" w:cs="Times New Roman"/>
          <w:color w:val="000000"/>
          <w:sz w:val="28"/>
          <w:szCs w:val="28"/>
          <w:lang w:eastAsia="ru-RU"/>
        </w:rPr>
        <w:t xml:space="preserve"> расположения земельных участков на кадастровом п</w:t>
      </w:r>
      <w:r w:rsidRPr="00420176">
        <w:rPr>
          <w:rFonts w:ascii="Times New Roman" w:eastAsia="Times New Roman" w:hAnsi="Times New Roman" w:cs="Times New Roman"/>
          <w:color w:val="000000"/>
          <w:sz w:val="28"/>
          <w:szCs w:val="28"/>
          <w:lang w:eastAsia="ru-RU"/>
        </w:rPr>
        <w:t xml:space="preserve">лане территории; предварительно согласовано предоставление </w:t>
      </w:r>
      <w:r w:rsidR="00420176" w:rsidRPr="00420176">
        <w:rPr>
          <w:rFonts w:ascii="Times New Roman" w:eastAsia="Calibri" w:hAnsi="Times New Roman" w:cs="Times New Roman"/>
          <w:sz w:val="28"/>
          <w:szCs w:val="28"/>
        </w:rPr>
        <w:t>146</w:t>
      </w:r>
      <w:r w:rsidRPr="00420176">
        <w:rPr>
          <w:rFonts w:ascii="Times New Roman" w:eastAsia="Times New Roman" w:hAnsi="Times New Roman" w:cs="Times New Roman"/>
          <w:color w:val="000000"/>
          <w:sz w:val="28"/>
          <w:szCs w:val="28"/>
          <w:lang w:eastAsia="ru-RU"/>
        </w:rPr>
        <w:t xml:space="preserve"> </w:t>
      </w:r>
      <w:r w:rsidR="00F847B9" w:rsidRPr="00420176">
        <w:rPr>
          <w:rFonts w:ascii="Times New Roman" w:eastAsia="Times New Roman" w:hAnsi="Times New Roman" w:cs="Times New Roman"/>
          <w:color w:val="000000"/>
          <w:sz w:val="28"/>
          <w:szCs w:val="28"/>
          <w:lang w:eastAsia="ru-RU"/>
        </w:rPr>
        <w:t>земельны</w:t>
      </w:r>
      <w:r w:rsidRPr="00420176">
        <w:rPr>
          <w:rFonts w:ascii="Times New Roman" w:eastAsia="Times New Roman" w:hAnsi="Times New Roman" w:cs="Times New Roman"/>
          <w:color w:val="000000"/>
          <w:sz w:val="28"/>
          <w:szCs w:val="28"/>
          <w:lang w:eastAsia="ru-RU"/>
        </w:rPr>
        <w:t>х участков; согласовано</w:t>
      </w:r>
      <w:r w:rsidR="00F847B9" w:rsidRPr="00420176">
        <w:rPr>
          <w:rFonts w:ascii="Times New Roman" w:eastAsia="Times New Roman" w:hAnsi="Times New Roman" w:cs="Times New Roman"/>
          <w:color w:val="000000"/>
          <w:sz w:val="28"/>
          <w:szCs w:val="28"/>
          <w:lang w:eastAsia="ru-RU"/>
        </w:rPr>
        <w:t xml:space="preserve"> местоположени</w:t>
      </w:r>
      <w:r w:rsidRPr="00420176">
        <w:rPr>
          <w:rFonts w:ascii="Times New Roman" w:eastAsia="Times New Roman" w:hAnsi="Times New Roman" w:cs="Times New Roman"/>
          <w:color w:val="000000"/>
          <w:sz w:val="28"/>
          <w:szCs w:val="28"/>
          <w:lang w:eastAsia="ru-RU"/>
        </w:rPr>
        <w:t>е</w:t>
      </w:r>
      <w:r w:rsidR="00F847B9" w:rsidRPr="00420176">
        <w:rPr>
          <w:rFonts w:ascii="Times New Roman" w:eastAsia="Times New Roman" w:hAnsi="Times New Roman" w:cs="Times New Roman"/>
          <w:color w:val="000000"/>
          <w:sz w:val="28"/>
          <w:szCs w:val="28"/>
          <w:lang w:eastAsia="ru-RU"/>
        </w:rPr>
        <w:t xml:space="preserve"> границ </w:t>
      </w:r>
      <w:r w:rsidR="00420176" w:rsidRPr="00420176">
        <w:rPr>
          <w:rFonts w:ascii="Times New Roman" w:eastAsia="Calibri" w:hAnsi="Times New Roman" w:cs="Times New Roman"/>
          <w:sz w:val="28"/>
          <w:szCs w:val="28"/>
        </w:rPr>
        <w:t>931 земельного участка</w:t>
      </w:r>
      <w:r w:rsidR="00F847B9" w:rsidRPr="00420176">
        <w:rPr>
          <w:rFonts w:ascii="Times New Roman" w:eastAsia="Times New Roman" w:hAnsi="Times New Roman" w:cs="Times New Roman"/>
          <w:color w:val="000000"/>
          <w:sz w:val="28"/>
          <w:szCs w:val="28"/>
          <w:lang w:eastAsia="ru-RU"/>
        </w:rPr>
        <w:t>;</w:t>
      </w:r>
    </w:p>
    <w:p w:rsidR="00F847B9" w:rsidRPr="00420176" w:rsidRDefault="00F847B9" w:rsidP="004667AB">
      <w:pPr>
        <w:spacing w:after="0" w:line="240" w:lineRule="auto"/>
        <w:ind w:firstLine="567"/>
        <w:jc w:val="both"/>
        <w:rPr>
          <w:rFonts w:ascii="Times New Roman" w:eastAsia="Times New Roman" w:hAnsi="Times New Roman" w:cs="Times New Roman"/>
          <w:color w:val="000000"/>
          <w:sz w:val="28"/>
          <w:szCs w:val="28"/>
          <w:lang w:eastAsia="ru-RU"/>
        </w:rPr>
      </w:pPr>
      <w:r w:rsidRPr="00420176">
        <w:rPr>
          <w:rFonts w:ascii="Times New Roman" w:eastAsia="Times New Roman" w:hAnsi="Times New Roman" w:cs="Times New Roman"/>
          <w:color w:val="000000"/>
          <w:sz w:val="28"/>
          <w:szCs w:val="28"/>
          <w:lang w:eastAsia="ru-RU"/>
        </w:rPr>
        <w:t xml:space="preserve">заключено </w:t>
      </w:r>
      <w:r w:rsidR="00420176" w:rsidRPr="00420176">
        <w:rPr>
          <w:rFonts w:ascii="Times New Roman" w:eastAsia="Calibri" w:hAnsi="Times New Roman" w:cs="Times New Roman"/>
          <w:sz w:val="28"/>
          <w:szCs w:val="28"/>
        </w:rPr>
        <w:t xml:space="preserve">1 222 </w:t>
      </w:r>
      <w:r w:rsidR="008B4CB3" w:rsidRPr="00420176">
        <w:rPr>
          <w:rFonts w:ascii="Times New Roman" w:eastAsia="Times New Roman" w:hAnsi="Times New Roman" w:cs="Times New Roman"/>
          <w:color w:val="000000"/>
          <w:sz w:val="28"/>
          <w:szCs w:val="28"/>
          <w:lang w:eastAsia="ru-RU"/>
        </w:rPr>
        <w:t xml:space="preserve"> договор</w:t>
      </w:r>
      <w:r w:rsidR="00420176" w:rsidRPr="00420176">
        <w:rPr>
          <w:rFonts w:ascii="Times New Roman" w:eastAsia="Times New Roman" w:hAnsi="Times New Roman" w:cs="Times New Roman"/>
          <w:color w:val="000000"/>
          <w:sz w:val="28"/>
          <w:szCs w:val="28"/>
          <w:lang w:eastAsia="ru-RU"/>
        </w:rPr>
        <w:t>а</w:t>
      </w:r>
      <w:r w:rsidRPr="00420176">
        <w:rPr>
          <w:rFonts w:ascii="Times New Roman" w:eastAsia="Times New Roman" w:hAnsi="Times New Roman" w:cs="Times New Roman"/>
          <w:color w:val="000000"/>
          <w:sz w:val="28"/>
          <w:szCs w:val="28"/>
          <w:lang w:eastAsia="ru-RU"/>
        </w:rPr>
        <w:t xml:space="preserve"> аренды земельных участков</w:t>
      </w:r>
      <w:r w:rsidR="00420176" w:rsidRPr="00420176">
        <w:rPr>
          <w:rFonts w:ascii="Times New Roman" w:eastAsia="Times New Roman" w:hAnsi="Times New Roman" w:cs="Times New Roman"/>
          <w:color w:val="000000"/>
          <w:sz w:val="28"/>
          <w:szCs w:val="28"/>
          <w:lang w:eastAsia="ru-RU"/>
        </w:rPr>
        <w:t>,</w:t>
      </w:r>
      <w:r w:rsidR="00420176" w:rsidRPr="00420176">
        <w:rPr>
          <w:rFonts w:ascii="Times New Roman" w:hAnsi="Times New Roman" w:cs="Times New Roman"/>
          <w:sz w:val="28"/>
          <w:szCs w:val="28"/>
        </w:rPr>
        <w:t xml:space="preserve"> </w:t>
      </w:r>
      <w:r w:rsidR="00420176" w:rsidRPr="00420176">
        <w:rPr>
          <w:rFonts w:ascii="Times New Roman" w:eastAsia="Calibri" w:hAnsi="Times New Roman" w:cs="Times New Roman"/>
          <w:sz w:val="28"/>
          <w:szCs w:val="28"/>
        </w:rPr>
        <w:t>находящихся в собственности муниципального образования города-курорта Пятигорска</w:t>
      </w:r>
      <w:r w:rsidRPr="00420176">
        <w:rPr>
          <w:rFonts w:ascii="Times New Roman" w:eastAsia="Times New Roman" w:hAnsi="Times New Roman" w:cs="Times New Roman"/>
          <w:color w:val="000000"/>
          <w:sz w:val="28"/>
          <w:szCs w:val="28"/>
          <w:lang w:eastAsia="ru-RU"/>
        </w:rPr>
        <w:t xml:space="preserve"> (на сумму </w:t>
      </w:r>
      <w:r w:rsidR="00420176" w:rsidRPr="00420176">
        <w:rPr>
          <w:rFonts w:ascii="Times New Roman" w:eastAsia="Calibri" w:hAnsi="Times New Roman" w:cs="Times New Roman"/>
          <w:sz w:val="28"/>
          <w:szCs w:val="28"/>
        </w:rPr>
        <w:t xml:space="preserve">2 801,3 </w:t>
      </w:r>
      <w:r w:rsidR="00960203" w:rsidRPr="00420176">
        <w:rPr>
          <w:rFonts w:ascii="Times New Roman" w:eastAsia="Times New Roman" w:hAnsi="Times New Roman" w:cs="Times New Roman"/>
          <w:color w:val="000000"/>
          <w:sz w:val="28"/>
          <w:szCs w:val="28"/>
          <w:lang w:eastAsia="ru-RU"/>
        </w:rPr>
        <w:t>тыс.</w:t>
      </w:r>
      <w:r w:rsidR="00FB3458" w:rsidRPr="00420176">
        <w:rPr>
          <w:rFonts w:ascii="Times New Roman" w:eastAsia="Times New Roman" w:hAnsi="Times New Roman" w:cs="Times New Roman"/>
          <w:color w:val="000000"/>
          <w:sz w:val="28"/>
          <w:szCs w:val="28"/>
          <w:lang w:eastAsia="ru-RU"/>
        </w:rPr>
        <w:t xml:space="preserve"> </w:t>
      </w:r>
      <w:r w:rsidR="00960203" w:rsidRPr="00420176">
        <w:rPr>
          <w:rFonts w:ascii="Times New Roman" w:eastAsia="Times New Roman" w:hAnsi="Times New Roman" w:cs="Times New Roman"/>
          <w:color w:val="000000"/>
          <w:sz w:val="28"/>
          <w:szCs w:val="28"/>
          <w:lang w:eastAsia="ru-RU"/>
        </w:rPr>
        <w:t>руб.)</w:t>
      </w:r>
      <w:r w:rsidR="00420176">
        <w:rPr>
          <w:rFonts w:ascii="Times New Roman" w:eastAsia="Times New Roman" w:hAnsi="Times New Roman" w:cs="Times New Roman"/>
          <w:color w:val="000000"/>
          <w:sz w:val="28"/>
          <w:szCs w:val="28"/>
          <w:lang w:eastAsia="ru-RU"/>
        </w:rPr>
        <w:t>.</w:t>
      </w:r>
    </w:p>
    <w:p w:rsidR="006B000B" w:rsidRPr="00D355CE" w:rsidRDefault="006B000B" w:rsidP="004667AB">
      <w:pPr>
        <w:spacing w:after="0" w:line="240" w:lineRule="auto"/>
        <w:ind w:firstLine="567"/>
        <w:jc w:val="both"/>
        <w:rPr>
          <w:rFonts w:ascii="Times New Roman" w:eastAsia="Times New Roman" w:hAnsi="Times New Roman" w:cs="Times New Roman"/>
          <w:color w:val="000000"/>
          <w:sz w:val="28"/>
          <w:szCs w:val="28"/>
          <w:lang w:eastAsia="ru-RU"/>
        </w:rPr>
      </w:pPr>
      <w:r w:rsidRPr="00D355CE">
        <w:rPr>
          <w:rFonts w:ascii="Times New Roman" w:eastAsia="Times New Roman" w:hAnsi="Times New Roman" w:cs="Times New Roman"/>
          <w:color w:val="000000"/>
          <w:sz w:val="28"/>
          <w:szCs w:val="28"/>
          <w:lang w:eastAsia="ru-RU"/>
        </w:rPr>
        <w:t>Достигнуты плановые значения следующих показателей решения задач Подпрограммы 2:</w:t>
      </w:r>
    </w:p>
    <w:p w:rsidR="007E4064" w:rsidRPr="00AC2A7D" w:rsidRDefault="007E4064" w:rsidP="004667AB">
      <w:pPr>
        <w:tabs>
          <w:tab w:val="left" w:pos="709"/>
        </w:tabs>
        <w:spacing w:after="0" w:line="240" w:lineRule="auto"/>
        <w:ind w:firstLine="567"/>
        <w:contextualSpacing/>
        <w:jc w:val="both"/>
        <w:rPr>
          <w:rFonts w:ascii="Times New Roman" w:eastAsia="Calibri" w:hAnsi="Times New Roman" w:cs="Times New Roman"/>
          <w:sz w:val="28"/>
          <w:szCs w:val="28"/>
        </w:rPr>
      </w:pPr>
      <w:r w:rsidRPr="00AC2A7D">
        <w:rPr>
          <w:rFonts w:ascii="Times New Roman" w:eastAsia="Calibri" w:hAnsi="Times New Roman" w:cs="Times New Roman"/>
          <w:sz w:val="28"/>
          <w:szCs w:val="28"/>
        </w:rPr>
        <w:t xml:space="preserve">доля площади земельных участков, вовлеченных </w:t>
      </w:r>
      <w:r w:rsidR="00074837" w:rsidRPr="00AC2A7D">
        <w:rPr>
          <w:rFonts w:ascii="Times New Roman" w:eastAsia="Calibri" w:hAnsi="Times New Roman" w:cs="Times New Roman"/>
          <w:sz w:val="28"/>
          <w:szCs w:val="28"/>
        </w:rPr>
        <w:t>в хозяйственный оборот,</w:t>
      </w:r>
      <w:r w:rsidRPr="00AC2A7D">
        <w:rPr>
          <w:rFonts w:ascii="Times New Roman" w:eastAsia="Calibri" w:hAnsi="Times New Roman" w:cs="Times New Roman"/>
          <w:sz w:val="28"/>
          <w:szCs w:val="28"/>
        </w:rPr>
        <w:t xml:space="preserve"> составила 8</w:t>
      </w:r>
      <w:r w:rsidR="00BA6C9F" w:rsidRPr="00AC2A7D">
        <w:rPr>
          <w:rFonts w:ascii="Times New Roman" w:eastAsia="Calibri" w:hAnsi="Times New Roman" w:cs="Times New Roman"/>
          <w:sz w:val="28"/>
          <w:szCs w:val="28"/>
        </w:rPr>
        <w:t>4</w:t>
      </w:r>
      <w:r w:rsidR="00960203" w:rsidRPr="00AC2A7D">
        <w:rPr>
          <w:rFonts w:ascii="Times New Roman" w:eastAsia="Calibri" w:hAnsi="Times New Roman" w:cs="Times New Roman"/>
          <w:sz w:val="28"/>
          <w:szCs w:val="28"/>
        </w:rPr>
        <w:t>% (план – 83</w:t>
      </w:r>
      <w:r w:rsidR="00BA6C9F" w:rsidRPr="00AC2A7D">
        <w:rPr>
          <w:rFonts w:ascii="Times New Roman" w:eastAsia="Calibri" w:hAnsi="Times New Roman" w:cs="Times New Roman"/>
          <w:sz w:val="28"/>
          <w:szCs w:val="28"/>
        </w:rPr>
        <w:t>,5</w:t>
      </w:r>
      <w:r w:rsidR="00960203" w:rsidRPr="00AC2A7D">
        <w:rPr>
          <w:rFonts w:ascii="Times New Roman" w:eastAsia="Calibri" w:hAnsi="Times New Roman" w:cs="Times New Roman"/>
          <w:sz w:val="28"/>
          <w:szCs w:val="28"/>
        </w:rPr>
        <w:t>%)</w:t>
      </w:r>
      <w:r w:rsidRPr="00AC2A7D">
        <w:rPr>
          <w:rFonts w:ascii="Times New Roman" w:eastAsia="Calibri" w:hAnsi="Times New Roman" w:cs="Times New Roman"/>
          <w:sz w:val="28"/>
          <w:szCs w:val="28"/>
        </w:rPr>
        <w:t xml:space="preserve">; </w:t>
      </w:r>
    </w:p>
    <w:p w:rsidR="007E4064" w:rsidRPr="00AC2A7D" w:rsidRDefault="007E4064" w:rsidP="004667AB">
      <w:pPr>
        <w:tabs>
          <w:tab w:val="left" w:pos="709"/>
        </w:tabs>
        <w:spacing w:after="0" w:line="240" w:lineRule="auto"/>
        <w:ind w:firstLine="567"/>
        <w:contextualSpacing/>
        <w:jc w:val="both"/>
        <w:rPr>
          <w:rFonts w:ascii="Times New Roman" w:eastAsia="Calibri" w:hAnsi="Times New Roman" w:cs="Times New Roman"/>
          <w:sz w:val="28"/>
          <w:szCs w:val="28"/>
          <w:lang w:eastAsia="ru-RU"/>
        </w:rPr>
      </w:pPr>
      <w:r w:rsidRPr="00AC2A7D">
        <w:rPr>
          <w:rFonts w:ascii="Times New Roman" w:eastAsia="Calibri" w:hAnsi="Times New Roman" w:cs="Times New Roman"/>
          <w:sz w:val="28"/>
          <w:szCs w:val="28"/>
        </w:rPr>
        <w:t>доля земельных участков, на которые зарегистрировано право муниципальной собственности города-курорта Пятигорска, в общем количестве земельных участков, подлежащих регистрации в муниципальную собственн</w:t>
      </w:r>
      <w:r w:rsidR="008B4CB3" w:rsidRPr="00AC2A7D">
        <w:rPr>
          <w:rFonts w:ascii="Times New Roman" w:eastAsia="Calibri" w:hAnsi="Times New Roman" w:cs="Times New Roman"/>
          <w:sz w:val="28"/>
          <w:szCs w:val="28"/>
        </w:rPr>
        <w:t>ость города-курорта Пятигорска составила</w:t>
      </w:r>
      <w:r w:rsidRPr="00AC2A7D">
        <w:rPr>
          <w:rFonts w:ascii="Times New Roman" w:eastAsia="Calibri" w:hAnsi="Times New Roman" w:cs="Times New Roman"/>
          <w:sz w:val="28"/>
          <w:szCs w:val="28"/>
        </w:rPr>
        <w:t xml:space="preserve"> </w:t>
      </w:r>
      <w:r w:rsidR="00960203" w:rsidRPr="00AC2A7D">
        <w:rPr>
          <w:rFonts w:ascii="Times New Roman" w:eastAsia="Calibri" w:hAnsi="Times New Roman" w:cs="Times New Roman"/>
          <w:sz w:val="28"/>
          <w:szCs w:val="28"/>
        </w:rPr>
        <w:t>100</w:t>
      </w:r>
      <w:r w:rsidR="00A56171" w:rsidRPr="00AC2A7D">
        <w:rPr>
          <w:rFonts w:ascii="Times New Roman" w:eastAsia="Calibri" w:hAnsi="Times New Roman" w:cs="Times New Roman"/>
          <w:sz w:val="28"/>
          <w:szCs w:val="28"/>
        </w:rPr>
        <w:t>%, что соответствует плану.</w:t>
      </w:r>
    </w:p>
    <w:p w:rsidR="001C6739" w:rsidRPr="00420176" w:rsidRDefault="001C6739" w:rsidP="004667AB">
      <w:pPr>
        <w:tabs>
          <w:tab w:val="left" w:pos="709"/>
        </w:tabs>
        <w:spacing w:after="0" w:line="240" w:lineRule="auto"/>
        <w:ind w:firstLine="567"/>
        <w:jc w:val="both"/>
        <w:rPr>
          <w:rFonts w:ascii="Times New Roman" w:hAnsi="Times New Roman" w:cs="Times New Roman"/>
          <w:b/>
          <w:bCs/>
          <w:sz w:val="28"/>
          <w:szCs w:val="28"/>
        </w:rPr>
      </w:pPr>
      <w:r w:rsidRPr="00D355CE">
        <w:rPr>
          <w:rFonts w:ascii="Times New Roman" w:hAnsi="Times New Roman" w:cs="Times New Roman"/>
          <w:b/>
          <w:bCs/>
          <w:sz w:val="28"/>
          <w:szCs w:val="28"/>
        </w:rPr>
        <w:t xml:space="preserve">В рамках </w:t>
      </w:r>
      <w:r w:rsidR="00067224" w:rsidRPr="00D355CE">
        <w:rPr>
          <w:rFonts w:ascii="Times New Roman" w:hAnsi="Times New Roman" w:cs="Times New Roman"/>
          <w:b/>
          <w:bCs/>
          <w:sz w:val="28"/>
          <w:szCs w:val="28"/>
        </w:rPr>
        <w:t xml:space="preserve">реализации </w:t>
      </w:r>
      <w:r w:rsidRPr="00D355CE">
        <w:rPr>
          <w:rFonts w:ascii="Times New Roman" w:hAnsi="Times New Roman" w:cs="Times New Roman"/>
          <w:b/>
          <w:bCs/>
          <w:sz w:val="28"/>
          <w:szCs w:val="28"/>
        </w:rPr>
        <w:t>Подпрограммы 3 «Обеспечение земельными участками граждан, имеющих трех и более детей» Программы X:</w:t>
      </w:r>
      <w:r w:rsidR="007F79CC" w:rsidRPr="00D355CE">
        <w:rPr>
          <w:rFonts w:ascii="Times New Roman" w:hAnsi="Times New Roman" w:cs="Times New Roman"/>
          <w:bCs/>
          <w:sz w:val="28"/>
          <w:szCs w:val="28"/>
        </w:rPr>
        <w:t xml:space="preserve"> запланирован</w:t>
      </w:r>
      <w:r w:rsidR="004009EE">
        <w:rPr>
          <w:rFonts w:ascii="Times New Roman" w:hAnsi="Times New Roman" w:cs="Times New Roman"/>
          <w:bCs/>
          <w:sz w:val="28"/>
          <w:szCs w:val="28"/>
        </w:rPr>
        <w:t>о</w:t>
      </w:r>
      <w:r w:rsidR="007F79CC" w:rsidRPr="00D355CE">
        <w:rPr>
          <w:rFonts w:ascii="Times New Roman" w:hAnsi="Times New Roman" w:cs="Times New Roman"/>
          <w:bCs/>
          <w:sz w:val="28"/>
          <w:szCs w:val="28"/>
        </w:rPr>
        <w:t xml:space="preserve"> и </w:t>
      </w:r>
      <w:r w:rsidR="007F79CC" w:rsidRPr="00420176">
        <w:rPr>
          <w:rFonts w:ascii="Times New Roman" w:hAnsi="Times New Roman" w:cs="Times New Roman"/>
          <w:bCs/>
          <w:sz w:val="28"/>
          <w:szCs w:val="28"/>
        </w:rPr>
        <w:t>выполнен</w:t>
      </w:r>
      <w:r w:rsidR="004009EE">
        <w:rPr>
          <w:rFonts w:ascii="Times New Roman" w:hAnsi="Times New Roman" w:cs="Times New Roman"/>
          <w:bCs/>
          <w:sz w:val="28"/>
          <w:szCs w:val="28"/>
        </w:rPr>
        <w:t xml:space="preserve">о мероприятие: </w:t>
      </w:r>
    </w:p>
    <w:p w:rsidR="00FC650D" w:rsidRPr="00420176" w:rsidRDefault="00FC650D" w:rsidP="004667AB">
      <w:pPr>
        <w:tabs>
          <w:tab w:val="left" w:pos="709"/>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20176">
        <w:rPr>
          <w:rFonts w:ascii="Times New Roman" w:eastAsia="Times New Roman" w:hAnsi="Times New Roman" w:cs="Times New Roman"/>
          <w:color w:val="000000"/>
          <w:sz w:val="28"/>
          <w:szCs w:val="28"/>
          <w:lang w:eastAsia="ru-RU"/>
        </w:rPr>
        <w:t xml:space="preserve">учет и ведение реестра граждан, имеющих право на предоставление земельных участков (поставлены на очередь </w:t>
      </w:r>
      <w:r w:rsidR="00420176" w:rsidRPr="00420176">
        <w:rPr>
          <w:rFonts w:ascii="Times New Roman" w:eastAsia="Calibri" w:hAnsi="Times New Roman" w:cs="Times New Roman"/>
          <w:sz w:val="28"/>
          <w:szCs w:val="28"/>
        </w:rPr>
        <w:t>1</w:t>
      </w:r>
      <w:r w:rsidR="00420176" w:rsidRPr="00420176">
        <w:rPr>
          <w:rFonts w:ascii="Times New Roman" w:hAnsi="Times New Roman"/>
          <w:sz w:val="28"/>
          <w:szCs w:val="28"/>
        </w:rPr>
        <w:t> </w:t>
      </w:r>
      <w:r w:rsidR="00420176" w:rsidRPr="00420176">
        <w:rPr>
          <w:rFonts w:ascii="Times New Roman" w:eastAsia="Calibri" w:hAnsi="Times New Roman" w:cs="Times New Roman"/>
          <w:sz w:val="28"/>
          <w:szCs w:val="28"/>
        </w:rPr>
        <w:t xml:space="preserve">122 </w:t>
      </w:r>
      <w:r w:rsidRPr="00420176">
        <w:rPr>
          <w:rFonts w:ascii="Times New Roman" w:eastAsia="Times New Roman" w:hAnsi="Times New Roman" w:cs="Times New Roman"/>
          <w:color w:val="000000"/>
          <w:sz w:val="28"/>
          <w:szCs w:val="28"/>
          <w:lang w:eastAsia="ru-RU"/>
        </w:rPr>
        <w:t>сем</w:t>
      </w:r>
      <w:r w:rsidR="00420176" w:rsidRPr="00420176">
        <w:rPr>
          <w:rFonts w:ascii="Times New Roman" w:eastAsia="Times New Roman" w:hAnsi="Times New Roman" w:cs="Times New Roman"/>
          <w:color w:val="000000"/>
          <w:sz w:val="28"/>
          <w:szCs w:val="28"/>
          <w:lang w:eastAsia="ru-RU"/>
        </w:rPr>
        <w:t>ьи</w:t>
      </w:r>
      <w:r w:rsidRPr="00420176">
        <w:rPr>
          <w:rFonts w:ascii="Times New Roman" w:eastAsia="Times New Roman" w:hAnsi="Times New Roman" w:cs="Times New Roman"/>
          <w:color w:val="000000"/>
          <w:sz w:val="28"/>
          <w:szCs w:val="28"/>
          <w:lang w:eastAsia="ru-RU"/>
        </w:rPr>
        <w:t>, имеющих право на пре</w:t>
      </w:r>
      <w:r w:rsidR="004009EE">
        <w:rPr>
          <w:rFonts w:ascii="Times New Roman" w:eastAsia="Times New Roman" w:hAnsi="Times New Roman" w:cs="Times New Roman"/>
          <w:color w:val="000000"/>
          <w:sz w:val="28"/>
          <w:szCs w:val="28"/>
          <w:lang w:eastAsia="ru-RU"/>
        </w:rPr>
        <w:t>доставление земельных участков).</w:t>
      </w:r>
    </w:p>
    <w:p w:rsidR="00BA6C9F" w:rsidRPr="00420176" w:rsidRDefault="004009EE" w:rsidP="004667AB">
      <w:pPr>
        <w:tabs>
          <w:tab w:val="left" w:pos="709"/>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FC650D" w:rsidRPr="00420176">
        <w:rPr>
          <w:rFonts w:ascii="Times New Roman" w:eastAsia="Times New Roman" w:hAnsi="Times New Roman" w:cs="Times New Roman"/>
          <w:color w:val="000000"/>
          <w:sz w:val="28"/>
          <w:szCs w:val="28"/>
          <w:lang w:eastAsia="ru-RU"/>
        </w:rPr>
        <w:t xml:space="preserve">беспечение инженерной инфраструктурой земельных участков, подлежащих предоставлению гражданам, имеющим трех и более </w:t>
      </w:r>
      <w:r>
        <w:rPr>
          <w:rFonts w:ascii="Times New Roman" w:eastAsia="Times New Roman" w:hAnsi="Times New Roman" w:cs="Times New Roman"/>
          <w:color w:val="000000"/>
          <w:sz w:val="28"/>
          <w:szCs w:val="28"/>
          <w:lang w:eastAsia="ru-RU"/>
        </w:rPr>
        <w:t>- мероприятие</w:t>
      </w:r>
      <w:r w:rsidR="00FC650D" w:rsidRPr="00420176">
        <w:rPr>
          <w:rFonts w:ascii="Times New Roman" w:eastAsia="Times New Roman" w:hAnsi="Times New Roman" w:cs="Times New Roman"/>
          <w:color w:val="000000"/>
          <w:sz w:val="28"/>
          <w:szCs w:val="28"/>
          <w:lang w:eastAsia="ru-RU"/>
        </w:rPr>
        <w:t xml:space="preserve"> не произведено в связи с отсутствием средств в муниципальном бюджете.</w:t>
      </w:r>
    </w:p>
    <w:p w:rsidR="009445B3" w:rsidRPr="00D355CE" w:rsidRDefault="00726211" w:rsidP="004667AB">
      <w:pPr>
        <w:tabs>
          <w:tab w:val="left" w:pos="709"/>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20176">
        <w:rPr>
          <w:rFonts w:ascii="Times New Roman" w:hAnsi="Times New Roman" w:cs="Times New Roman"/>
          <w:b/>
          <w:bCs/>
          <w:sz w:val="28"/>
          <w:szCs w:val="28"/>
        </w:rPr>
        <w:t>Реализация п</w:t>
      </w:r>
      <w:r w:rsidR="009445B3" w:rsidRPr="00420176">
        <w:rPr>
          <w:rFonts w:ascii="Times New Roman" w:hAnsi="Times New Roman" w:cs="Times New Roman"/>
          <w:b/>
          <w:bCs/>
          <w:sz w:val="28"/>
          <w:szCs w:val="28"/>
        </w:rPr>
        <w:t xml:space="preserve">одпрограмм Программы </w:t>
      </w:r>
      <w:r w:rsidR="009445B3" w:rsidRPr="00420176">
        <w:rPr>
          <w:rFonts w:ascii="Times New Roman" w:hAnsi="Times New Roman" w:cs="Times New Roman"/>
          <w:b/>
          <w:sz w:val="28"/>
          <w:szCs w:val="28"/>
          <w:lang w:val="en-US"/>
        </w:rPr>
        <w:t>X</w:t>
      </w:r>
      <w:r w:rsidR="009445B3" w:rsidRPr="00420176">
        <w:rPr>
          <w:rFonts w:ascii="Times New Roman" w:hAnsi="Times New Roman" w:cs="Times New Roman"/>
          <w:b/>
          <w:bCs/>
          <w:sz w:val="28"/>
          <w:szCs w:val="28"/>
        </w:rPr>
        <w:t xml:space="preserve"> позволила достигнуть запланированных значений</w:t>
      </w:r>
      <w:r w:rsidR="009445B3" w:rsidRPr="00D355CE">
        <w:rPr>
          <w:rFonts w:ascii="Times New Roman" w:hAnsi="Times New Roman" w:cs="Times New Roman"/>
          <w:b/>
          <w:bCs/>
          <w:sz w:val="28"/>
          <w:szCs w:val="28"/>
        </w:rPr>
        <w:t xml:space="preserve"> индикаторов, характеризующих цели программы:</w:t>
      </w:r>
    </w:p>
    <w:p w:rsidR="009445B3" w:rsidRPr="00AC2A7D" w:rsidRDefault="009445B3" w:rsidP="004667AB">
      <w:pPr>
        <w:tabs>
          <w:tab w:val="left" w:pos="709"/>
        </w:tabs>
        <w:spacing w:after="0" w:line="240" w:lineRule="auto"/>
        <w:ind w:firstLine="567"/>
        <w:jc w:val="both"/>
        <w:rPr>
          <w:rFonts w:ascii="Times New Roman" w:hAnsi="Times New Roman" w:cs="Times New Roman"/>
          <w:bCs/>
          <w:sz w:val="28"/>
          <w:szCs w:val="28"/>
        </w:rPr>
      </w:pPr>
      <w:r w:rsidRPr="00AC2A7D">
        <w:rPr>
          <w:rFonts w:ascii="Times New Roman" w:hAnsi="Times New Roman" w:cs="Times New Roman"/>
          <w:bCs/>
          <w:sz w:val="28"/>
          <w:szCs w:val="28"/>
        </w:rPr>
        <w:lastRenderedPageBreak/>
        <w:t xml:space="preserve">уровень доходности, получаемый от сдачи в аренду имущества, составляющего </w:t>
      </w:r>
      <w:r w:rsidR="0010194B" w:rsidRPr="00AC2A7D">
        <w:rPr>
          <w:rFonts w:ascii="Times New Roman" w:hAnsi="Times New Roman" w:cs="Times New Roman"/>
          <w:bCs/>
          <w:sz w:val="28"/>
          <w:szCs w:val="28"/>
        </w:rPr>
        <w:t>казну муниципального образования города-курорта Пятигорска,</w:t>
      </w:r>
      <w:r w:rsidR="00F56E8C" w:rsidRPr="00AC2A7D">
        <w:rPr>
          <w:rFonts w:ascii="Times New Roman" w:hAnsi="Times New Roman" w:cs="Times New Roman"/>
          <w:bCs/>
          <w:sz w:val="28"/>
          <w:szCs w:val="28"/>
        </w:rPr>
        <w:t xml:space="preserve"> составил </w:t>
      </w:r>
      <w:r w:rsidR="00095C06" w:rsidRPr="00AC2A7D">
        <w:rPr>
          <w:rFonts w:ascii="Times New Roman" w:hAnsi="Times New Roman" w:cs="Times New Roman"/>
          <w:bCs/>
          <w:sz w:val="28"/>
          <w:szCs w:val="28"/>
        </w:rPr>
        <w:t>10</w:t>
      </w:r>
      <w:r w:rsidR="00AC2A7D" w:rsidRPr="00AC2A7D">
        <w:rPr>
          <w:rFonts w:ascii="Times New Roman" w:hAnsi="Times New Roman" w:cs="Times New Roman"/>
          <w:bCs/>
          <w:sz w:val="28"/>
          <w:szCs w:val="28"/>
        </w:rPr>
        <w:t>6</w:t>
      </w:r>
      <w:r w:rsidR="00F56E8C" w:rsidRPr="00AC2A7D">
        <w:rPr>
          <w:rFonts w:ascii="Times New Roman" w:hAnsi="Times New Roman" w:cs="Times New Roman"/>
          <w:bCs/>
          <w:sz w:val="28"/>
          <w:szCs w:val="28"/>
        </w:rPr>
        <w:t>%</w:t>
      </w:r>
      <w:r w:rsidR="00F56E8C" w:rsidRPr="00AC2A7D">
        <w:rPr>
          <w:rFonts w:ascii="Times New Roman" w:hAnsi="Times New Roman" w:cs="Times New Roman"/>
          <w:bCs/>
          <w:color w:val="C00000"/>
          <w:sz w:val="28"/>
          <w:szCs w:val="28"/>
        </w:rPr>
        <w:t xml:space="preserve"> </w:t>
      </w:r>
      <w:r w:rsidR="00F56E8C" w:rsidRPr="00AC2A7D">
        <w:rPr>
          <w:rFonts w:ascii="Times New Roman" w:hAnsi="Times New Roman" w:cs="Times New Roman"/>
          <w:bCs/>
          <w:sz w:val="28"/>
          <w:szCs w:val="28"/>
        </w:rPr>
        <w:t>(план – 100%);</w:t>
      </w:r>
    </w:p>
    <w:p w:rsidR="007E4064" w:rsidRPr="00AC2A7D" w:rsidRDefault="00F56E8C" w:rsidP="004667AB">
      <w:pPr>
        <w:tabs>
          <w:tab w:val="left" w:pos="709"/>
        </w:tabs>
        <w:spacing w:after="0" w:line="240" w:lineRule="auto"/>
        <w:ind w:firstLine="567"/>
        <w:jc w:val="both"/>
        <w:rPr>
          <w:rFonts w:ascii="Times New Roman" w:hAnsi="Times New Roman" w:cs="Times New Roman"/>
          <w:sz w:val="28"/>
          <w:szCs w:val="28"/>
        </w:rPr>
      </w:pPr>
      <w:r w:rsidRPr="00AC2A7D">
        <w:rPr>
          <w:rFonts w:ascii="Times New Roman" w:hAnsi="Times New Roman" w:cs="Times New Roman"/>
          <w:sz w:val="28"/>
          <w:szCs w:val="28"/>
        </w:rPr>
        <w:t>у</w:t>
      </w:r>
      <w:r w:rsidR="009445B3" w:rsidRPr="00AC2A7D">
        <w:rPr>
          <w:rFonts w:ascii="Times New Roman" w:hAnsi="Times New Roman" w:cs="Times New Roman"/>
          <w:sz w:val="28"/>
          <w:szCs w:val="28"/>
        </w:rPr>
        <w:t>ровень доходности, получаемый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образованием город-курорт Пятигорск</w:t>
      </w:r>
      <w:r w:rsidRPr="00AC2A7D">
        <w:rPr>
          <w:rFonts w:ascii="Times New Roman" w:hAnsi="Times New Roman" w:cs="Times New Roman"/>
          <w:sz w:val="28"/>
          <w:szCs w:val="28"/>
        </w:rPr>
        <w:t xml:space="preserve"> – </w:t>
      </w:r>
      <w:r w:rsidR="00095C06" w:rsidRPr="00AC2A7D">
        <w:rPr>
          <w:rFonts w:ascii="Times New Roman" w:hAnsi="Times New Roman" w:cs="Times New Roman"/>
          <w:sz w:val="28"/>
          <w:szCs w:val="28"/>
        </w:rPr>
        <w:t>100%, что соответствует плану;</w:t>
      </w:r>
    </w:p>
    <w:p w:rsidR="009445B3" w:rsidRPr="00AC2A7D" w:rsidRDefault="00F56E8C" w:rsidP="004667AB">
      <w:pPr>
        <w:tabs>
          <w:tab w:val="left" w:pos="709"/>
        </w:tabs>
        <w:spacing w:after="0" w:line="240" w:lineRule="auto"/>
        <w:ind w:firstLine="567"/>
        <w:jc w:val="both"/>
        <w:rPr>
          <w:rFonts w:ascii="Times New Roman" w:hAnsi="Times New Roman" w:cs="Times New Roman"/>
          <w:sz w:val="28"/>
          <w:szCs w:val="28"/>
        </w:rPr>
      </w:pPr>
      <w:r w:rsidRPr="00AC2A7D">
        <w:rPr>
          <w:rFonts w:ascii="Times New Roman" w:hAnsi="Times New Roman" w:cs="Times New Roman"/>
          <w:sz w:val="28"/>
          <w:szCs w:val="28"/>
        </w:rPr>
        <w:t>у</w:t>
      </w:r>
      <w:r w:rsidR="009445B3" w:rsidRPr="00AC2A7D">
        <w:rPr>
          <w:rFonts w:ascii="Times New Roman" w:hAnsi="Times New Roman" w:cs="Times New Roman"/>
          <w:sz w:val="28"/>
          <w:szCs w:val="28"/>
        </w:rPr>
        <w:t>ровень доходности, получаемый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r w:rsidRPr="00AC2A7D">
        <w:rPr>
          <w:rFonts w:ascii="Times New Roman" w:hAnsi="Times New Roman" w:cs="Times New Roman"/>
          <w:sz w:val="28"/>
          <w:szCs w:val="28"/>
        </w:rPr>
        <w:t xml:space="preserve"> составил 100%, что соответствует плану;</w:t>
      </w:r>
    </w:p>
    <w:p w:rsidR="009445B3" w:rsidRPr="00AC2A7D" w:rsidRDefault="009B45E0" w:rsidP="004667AB">
      <w:pPr>
        <w:tabs>
          <w:tab w:val="left" w:pos="709"/>
        </w:tabs>
        <w:spacing w:after="0" w:line="240" w:lineRule="auto"/>
        <w:ind w:firstLine="567"/>
        <w:jc w:val="both"/>
        <w:rPr>
          <w:rFonts w:ascii="Times New Roman" w:hAnsi="Times New Roman" w:cs="Times New Roman"/>
          <w:sz w:val="28"/>
          <w:szCs w:val="28"/>
        </w:rPr>
      </w:pPr>
      <w:r w:rsidRPr="00AC2A7D">
        <w:rPr>
          <w:rFonts w:ascii="Times New Roman" w:hAnsi="Times New Roman" w:cs="Times New Roman"/>
          <w:sz w:val="28"/>
          <w:szCs w:val="28"/>
        </w:rPr>
        <w:t>у</w:t>
      </w:r>
      <w:r w:rsidR="009445B3" w:rsidRPr="00AC2A7D">
        <w:rPr>
          <w:rFonts w:ascii="Times New Roman" w:hAnsi="Times New Roman" w:cs="Times New Roman"/>
          <w:sz w:val="28"/>
          <w:szCs w:val="28"/>
        </w:rPr>
        <w:t xml:space="preserve">ровень доходности, получаемый в виде арендной платы, а также средства от продажи права на заключение договоров аренды за земли, находящиеся в собственности </w:t>
      </w:r>
      <w:r w:rsidR="00BA6C9F" w:rsidRPr="00AC2A7D">
        <w:rPr>
          <w:rFonts w:ascii="Times New Roman" w:hAnsi="Times New Roman" w:cs="Times New Roman"/>
          <w:sz w:val="28"/>
          <w:szCs w:val="28"/>
        </w:rPr>
        <w:t>муниципального образования города-курорта Пятигорска,</w:t>
      </w:r>
      <w:r w:rsidRPr="00AC2A7D">
        <w:rPr>
          <w:rFonts w:ascii="Times New Roman" w:hAnsi="Times New Roman" w:cs="Times New Roman"/>
          <w:sz w:val="28"/>
          <w:szCs w:val="28"/>
        </w:rPr>
        <w:t xml:space="preserve"> составил </w:t>
      </w:r>
      <w:r w:rsidR="000862B5" w:rsidRPr="00AC2A7D">
        <w:rPr>
          <w:rFonts w:ascii="Times New Roman" w:hAnsi="Times New Roman" w:cs="Times New Roman"/>
          <w:sz w:val="28"/>
          <w:szCs w:val="28"/>
        </w:rPr>
        <w:t>1</w:t>
      </w:r>
      <w:r w:rsidR="00AC2A7D" w:rsidRPr="00AC2A7D">
        <w:rPr>
          <w:rFonts w:ascii="Times New Roman" w:hAnsi="Times New Roman" w:cs="Times New Roman"/>
          <w:sz w:val="28"/>
          <w:szCs w:val="28"/>
        </w:rPr>
        <w:t>1</w:t>
      </w:r>
      <w:r w:rsidR="00BA6C9F" w:rsidRPr="00AC2A7D">
        <w:rPr>
          <w:rFonts w:ascii="Times New Roman" w:hAnsi="Times New Roman" w:cs="Times New Roman"/>
          <w:sz w:val="28"/>
          <w:szCs w:val="28"/>
        </w:rPr>
        <w:t>8</w:t>
      </w:r>
      <w:r w:rsidRPr="00AC2A7D">
        <w:rPr>
          <w:rFonts w:ascii="Times New Roman" w:hAnsi="Times New Roman" w:cs="Times New Roman"/>
          <w:sz w:val="28"/>
          <w:szCs w:val="28"/>
        </w:rPr>
        <w:t>% (план - 100%)</w:t>
      </w:r>
      <w:r w:rsidR="00AC2A7D" w:rsidRPr="00AC2A7D">
        <w:rPr>
          <w:rFonts w:ascii="Times New Roman" w:hAnsi="Times New Roman" w:cs="Times New Roman"/>
          <w:sz w:val="28"/>
          <w:szCs w:val="28"/>
        </w:rPr>
        <w:t>.</w:t>
      </w:r>
    </w:p>
    <w:p w:rsidR="00A64DA7" w:rsidRPr="006D1FDD" w:rsidRDefault="00A64DA7" w:rsidP="004667AB">
      <w:pPr>
        <w:tabs>
          <w:tab w:val="left" w:pos="709"/>
        </w:tabs>
        <w:spacing w:after="0" w:line="240" w:lineRule="auto"/>
        <w:ind w:firstLine="567"/>
        <w:jc w:val="both"/>
        <w:rPr>
          <w:rFonts w:ascii="Times New Roman" w:hAnsi="Times New Roman" w:cs="Times New Roman"/>
          <w:b/>
          <w:bCs/>
          <w:sz w:val="28"/>
          <w:szCs w:val="28"/>
        </w:rPr>
      </w:pPr>
    </w:p>
    <w:p w:rsidR="00ED28C7" w:rsidRPr="006D1FDD" w:rsidRDefault="00ED28C7" w:rsidP="004667AB">
      <w:pPr>
        <w:tabs>
          <w:tab w:val="left" w:pos="709"/>
        </w:tabs>
        <w:spacing w:after="0" w:line="240" w:lineRule="auto"/>
        <w:ind w:firstLine="567"/>
        <w:jc w:val="both"/>
        <w:rPr>
          <w:rFonts w:ascii="Times New Roman" w:eastAsia="Calibri" w:hAnsi="Times New Roman" w:cs="Times New Roman"/>
          <w:sz w:val="28"/>
          <w:szCs w:val="28"/>
        </w:rPr>
      </w:pPr>
      <w:r w:rsidRPr="006D1FDD">
        <w:rPr>
          <w:rFonts w:ascii="Times New Roman" w:hAnsi="Times New Roman" w:cs="Times New Roman"/>
          <w:b/>
          <w:bCs/>
          <w:sz w:val="28"/>
          <w:szCs w:val="28"/>
          <w:lang w:val="en-US"/>
        </w:rPr>
        <w:t>X</w:t>
      </w:r>
      <w:r w:rsidR="00A911AB" w:rsidRPr="006D1FDD">
        <w:rPr>
          <w:rFonts w:ascii="Times New Roman" w:hAnsi="Times New Roman" w:cs="Times New Roman"/>
          <w:b/>
          <w:bCs/>
          <w:sz w:val="28"/>
          <w:szCs w:val="28"/>
          <w:lang w:val="en-US"/>
        </w:rPr>
        <w:t>I</w:t>
      </w:r>
      <w:r w:rsidR="00E52B06" w:rsidRPr="006D1FDD">
        <w:rPr>
          <w:rFonts w:ascii="Times New Roman" w:hAnsi="Times New Roman" w:cs="Times New Roman"/>
          <w:b/>
          <w:bCs/>
          <w:sz w:val="28"/>
          <w:szCs w:val="28"/>
        </w:rPr>
        <w:t xml:space="preserve"> </w:t>
      </w:r>
      <w:r w:rsidRPr="006D1FDD">
        <w:rPr>
          <w:rFonts w:ascii="Times New Roman" w:hAnsi="Times New Roman" w:cs="Times New Roman"/>
          <w:b/>
          <w:sz w:val="28"/>
          <w:szCs w:val="28"/>
        </w:rPr>
        <w:t>Муниципальная программа «</w:t>
      </w:r>
      <w:r w:rsidRPr="006D1FDD">
        <w:rPr>
          <w:rFonts w:ascii="Times New Roman" w:eastAsia="Calibri" w:hAnsi="Times New Roman" w:cs="Times New Roman"/>
          <w:b/>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r w:rsidR="003E35FA" w:rsidRPr="006D1FDD">
        <w:rPr>
          <w:rFonts w:ascii="Times New Roman" w:eastAsia="Calibri" w:hAnsi="Times New Roman" w:cs="Times New Roman"/>
          <w:b/>
          <w:sz w:val="28"/>
          <w:szCs w:val="28"/>
        </w:rPr>
        <w:t xml:space="preserve"> </w:t>
      </w:r>
      <w:r w:rsidRPr="006D1FDD">
        <w:rPr>
          <w:rFonts w:ascii="Times New Roman" w:eastAsia="Calibri" w:hAnsi="Times New Roman" w:cs="Times New Roman"/>
          <w:b/>
          <w:sz w:val="28"/>
          <w:szCs w:val="28"/>
        </w:rPr>
        <w:t xml:space="preserve">(далее – </w:t>
      </w:r>
      <w:r w:rsidRPr="006D1FDD">
        <w:rPr>
          <w:rFonts w:ascii="Times New Roman" w:eastAsia="Calibri" w:hAnsi="Times New Roman" w:cs="Times New Roman"/>
          <w:b/>
          <w:iCs/>
          <w:sz w:val="28"/>
          <w:szCs w:val="28"/>
        </w:rPr>
        <w:t xml:space="preserve">Программа </w:t>
      </w:r>
      <w:r w:rsidRPr="006D1FDD">
        <w:rPr>
          <w:rFonts w:ascii="Times New Roman" w:eastAsia="Calibri" w:hAnsi="Times New Roman" w:cs="Times New Roman"/>
          <w:b/>
          <w:iCs/>
          <w:sz w:val="28"/>
          <w:szCs w:val="28"/>
          <w:lang w:val="en-US"/>
        </w:rPr>
        <w:t>XI</w:t>
      </w:r>
      <w:r w:rsidRPr="006D1FDD">
        <w:rPr>
          <w:rFonts w:ascii="Times New Roman" w:eastAsia="Calibri" w:hAnsi="Times New Roman" w:cs="Times New Roman"/>
          <w:b/>
          <w:iCs/>
          <w:sz w:val="28"/>
          <w:szCs w:val="28"/>
        </w:rPr>
        <w:t>)</w:t>
      </w:r>
      <w:r w:rsidR="007A3083" w:rsidRPr="006D1FDD">
        <w:rPr>
          <w:rFonts w:ascii="Times New Roman" w:eastAsia="Calibri" w:hAnsi="Times New Roman" w:cs="Times New Roman"/>
          <w:b/>
          <w:iCs/>
          <w:sz w:val="28"/>
          <w:szCs w:val="28"/>
        </w:rPr>
        <w:t xml:space="preserve"> </w:t>
      </w:r>
      <w:r w:rsidR="00D627EA" w:rsidRPr="006D1FDD">
        <w:rPr>
          <w:rFonts w:ascii="Times New Roman" w:hAnsi="Times New Roman" w:cs="Times New Roman"/>
          <w:sz w:val="28"/>
          <w:szCs w:val="28"/>
        </w:rPr>
        <w:t>утверждена постановлением администрации города Пятигорска от 16.08.2017 г.</w:t>
      </w:r>
      <w:r w:rsidR="00E52B06" w:rsidRPr="006D1FDD">
        <w:rPr>
          <w:rFonts w:ascii="Times New Roman" w:hAnsi="Times New Roman" w:cs="Times New Roman"/>
          <w:sz w:val="28"/>
          <w:szCs w:val="28"/>
        </w:rPr>
        <w:t xml:space="preserve">           </w:t>
      </w:r>
      <w:r w:rsidR="00D627EA" w:rsidRPr="006D1FDD">
        <w:rPr>
          <w:rFonts w:ascii="Times New Roman" w:hAnsi="Times New Roman" w:cs="Times New Roman"/>
          <w:sz w:val="28"/>
          <w:szCs w:val="28"/>
        </w:rPr>
        <w:t>№ 3412.</w:t>
      </w:r>
    </w:p>
    <w:p w:rsidR="00B4197E" w:rsidRDefault="00ED28C7" w:rsidP="00B4197E">
      <w:pPr>
        <w:pStyle w:val="a3"/>
        <w:tabs>
          <w:tab w:val="left" w:pos="709"/>
        </w:tabs>
        <w:spacing w:line="240" w:lineRule="auto"/>
        <w:ind w:left="0" w:firstLine="567"/>
        <w:jc w:val="both"/>
        <w:rPr>
          <w:rFonts w:ascii="Times New Roman" w:eastAsia="Calibri" w:hAnsi="Times New Roman" w:cs="Times New Roman"/>
          <w:sz w:val="28"/>
          <w:szCs w:val="28"/>
        </w:rPr>
      </w:pPr>
      <w:r w:rsidRPr="006D1FDD">
        <w:rPr>
          <w:rFonts w:ascii="Times New Roman" w:eastAsia="Calibri" w:hAnsi="Times New Roman" w:cs="Times New Roman"/>
          <w:b/>
          <w:sz w:val="28"/>
          <w:szCs w:val="28"/>
        </w:rPr>
        <w:t>В рамках Подпрограммы 1 «Развитие малого и среднего предпринимательства в городе-курорте Пятигорске» Программы</w:t>
      </w:r>
      <w:r w:rsidR="00E52B06" w:rsidRPr="006D1FDD">
        <w:rPr>
          <w:rFonts w:ascii="Times New Roman" w:eastAsia="Calibri" w:hAnsi="Times New Roman" w:cs="Times New Roman"/>
          <w:b/>
          <w:sz w:val="28"/>
          <w:szCs w:val="28"/>
        </w:rPr>
        <w:t xml:space="preserve"> </w:t>
      </w:r>
      <w:r w:rsidRPr="006D1FDD">
        <w:rPr>
          <w:rFonts w:ascii="Times New Roman" w:eastAsia="Calibri" w:hAnsi="Times New Roman" w:cs="Times New Roman"/>
          <w:b/>
          <w:sz w:val="28"/>
          <w:szCs w:val="28"/>
          <w:lang w:val="en-US"/>
        </w:rPr>
        <w:t>XI</w:t>
      </w:r>
      <w:r w:rsidR="007F79CC"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eastAsia="Calibri" w:hAnsi="Times New Roman" w:cs="Times New Roman"/>
          <w:sz w:val="28"/>
          <w:szCs w:val="28"/>
        </w:rPr>
        <w:t>:</w:t>
      </w:r>
    </w:p>
    <w:p w:rsidR="00BD0955" w:rsidRPr="00A03CA9" w:rsidRDefault="0088410D" w:rsidP="00B4197E">
      <w:pPr>
        <w:pStyle w:val="a3"/>
        <w:tabs>
          <w:tab w:val="left" w:pos="709"/>
        </w:tabs>
        <w:spacing w:line="240" w:lineRule="auto"/>
        <w:ind w:left="0" w:firstLine="567"/>
        <w:jc w:val="both"/>
        <w:rPr>
          <w:rFonts w:ascii="Times New Roman" w:eastAsia="Calibri" w:hAnsi="Times New Roman" w:cs="Times New Roman"/>
          <w:sz w:val="28"/>
          <w:szCs w:val="28"/>
        </w:rPr>
      </w:pPr>
      <w:r w:rsidRPr="00545382">
        <w:rPr>
          <w:rFonts w:ascii="Times New Roman" w:eastAsia="Calibri" w:hAnsi="Times New Roman" w:cs="Times New Roman"/>
          <w:sz w:val="28"/>
          <w:szCs w:val="28"/>
        </w:rPr>
        <w:t xml:space="preserve">проведено </w:t>
      </w:r>
      <w:r w:rsidR="00BD0955" w:rsidRPr="00545382">
        <w:rPr>
          <w:rFonts w:ascii="Times New Roman" w:eastAsia="Calibri" w:hAnsi="Times New Roman" w:cs="Times New Roman"/>
          <w:sz w:val="28"/>
          <w:szCs w:val="28"/>
        </w:rPr>
        <w:t>2</w:t>
      </w:r>
      <w:r w:rsidRPr="00545382">
        <w:rPr>
          <w:rFonts w:ascii="Times New Roman" w:eastAsia="Calibri" w:hAnsi="Times New Roman" w:cs="Times New Roman"/>
          <w:sz w:val="28"/>
          <w:szCs w:val="28"/>
        </w:rPr>
        <w:t xml:space="preserve"> заседания Совета по поддержке малого и среднего предпринимательства в городе-</w:t>
      </w:r>
      <w:r w:rsidRPr="00A03CA9">
        <w:rPr>
          <w:rFonts w:ascii="Times New Roman" w:eastAsia="Calibri" w:hAnsi="Times New Roman" w:cs="Times New Roman"/>
          <w:sz w:val="28"/>
          <w:szCs w:val="28"/>
        </w:rPr>
        <w:t>курорте Пятигорске по вопросам развития предпринимательской деятельности –</w:t>
      </w:r>
      <w:r w:rsidR="00BD0955" w:rsidRPr="00A03CA9">
        <w:rPr>
          <w:rFonts w:ascii="Times New Roman" w:eastAsia="Calibri" w:hAnsi="Times New Roman" w:cs="Times New Roman"/>
          <w:sz w:val="28"/>
          <w:szCs w:val="28"/>
        </w:rPr>
        <w:t xml:space="preserve"> </w:t>
      </w:r>
      <w:r w:rsidR="00545382" w:rsidRPr="00A03CA9">
        <w:rPr>
          <w:rFonts w:ascii="Times New Roman" w:eastAsia="Times New Roman" w:hAnsi="Times New Roman" w:cs="Times New Roman"/>
          <w:sz w:val="28"/>
          <w:szCs w:val="28"/>
        </w:rPr>
        <w:t xml:space="preserve">23.01.2023 </w:t>
      </w:r>
      <w:r w:rsidR="00BD0955" w:rsidRPr="00A03CA9">
        <w:rPr>
          <w:rFonts w:ascii="Times New Roman" w:eastAsia="Calibri" w:hAnsi="Times New Roman" w:cs="Times New Roman"/>
          <w:sz w:val="28"/>
          <w:szCs w:val="28"/>
        </w:rPr>
        <w:t xml:space="preserve">и </w:t>
      </w:r>
      <w:r w:rsidR="00545382" w:rsidRPr="00A03CA9">
        <w:rPr>
          <w:rFonts w:ascii="Times New Roman" w:eastAsia="Times New Roman" w:hAnsi="Times New Roman" w:cs="Times New Roman"/>
          <w:sz w:val="28"/>
          <w:szCs w:val="28"/>
        </w:rPr>
        <w:t>19.04.2023</w:t>
      </w:r>
      <w:r w:rsidR="00BD0955" w:rsidRPr="00A03CA9">
        <w:rPr>
          <w:rFonts w:ascii="Times New Roman" w:eastAsia="Calibri" w:hAnsi="Times New Roman" w:cs="Times New Roman"/>
          <w:sz w:val="28"/>
          <w:szCs w:val="28"/>
        </w:rPr>
        <w:t xml:space="preserve">; </w:t>
      </w:r>
    </w:p>
    <w:p w:rsidR="00545382" w:rsidRPr="00545382" w:rsidRDefault="00BD0955" w:rsidP="004667AB">
      <w:pPr>
        <w:pStyle w:val="a3"/>
        <w:tabs>
          <w:tab w:val="left" w:pos="709"/>
        </w:tabs>
        <w:spacing w:after="0" w:line="240" w:lineRule="auto"/>
        <w:ind w:left="0" w:firstLine="567"/>
        <w:jc w:val="both"/>
        <w:rPr>
          <w:rFonts w:ascii="Times New Roman" w:eastAsia="Calibri" w:hAnsi="Times New Roman" w:cs="Times New Roman"/>
          <w:sz w:val="28"/>
          <w:szCs w:val="28"/>
        </w:rPr>
      </w:pPr>
      <w:r w:rsidRPr="00A03CA9">
        <w:rPr>
          <w:rFonts w:ascii="Times New Roman" w:eastAsia="Calibri" w:hAnsi="Times New Roman" w:cs="Times New Roman"/>
          <w:sz w:val="28"/>
          <w:szCs w:val="28"/>
        </w:rPr>
        <w:t xml:space="preserve">предоставлена имущественная поддержка в виде передачи в аренду муниципального имущества </w:t>
      </w:r>
      <w:r w:rsidR="00545382" w:rsidRPr="00A03CA9">
        <w:rPr>
          <w:rFonts w:ascii="Times New Roman" w:eastAsia="Times New Roman" w:hAnsi="Times New Roman" w:cs="Times New Roman"/>
          <w:color w:val="000000"/>
          <w:sz w:val="28"/>
          <w:szCs w:val="28"/>
        </w:rPr>
        <w:t>2 субъектам малого и среднего предпринимательства</w:t>
      </w:r>
      <w:r w:rsidR="00545382" w:rsidRPr="00545382">
        <w:rPr>
          <w:rFonts w:ascii="Times New Roman" w:eastAsia="Times New Roman" w:hAnsi="Times New Roman" w:cs="Times New Roman"/>
          <w:color w:val="000000"/>
          <w:sz w:val="28"/>
          <w:szCs w:val="28"/>
        </w:rPr>
        <w:t xml:space="preserve"> (далее – субъект МСП) (по 3 объектам) и передачи в виде возмездного отчуждения недвижимого имущества в собственность 3 субъектам МСП в соответствии с Федеральным законом от 22.06.2008 г. № 159-ФЗ (по 7 объектам);</w:t>
      </w:r>
    </w:p>
    <w:p w:rsidR="0089521C" w:rsidRPr="00545382" w:rsidRDefault="0089521C" w:rsidP="004667AB">
      <w:pPr>
        <w:pStyle w:val="a5"/>
        <w:tabs>
          <w:tab w:val="left" w:pos="709"/>
        </w:tabs>
        <w:ind w:firstLine="567"/>
        <w:jc w:val="both"/>
        <w:rPr>
          <w:rFonts w:eastAsia="Calibri"/>
          <w:sz w:val="28"/>
          <w:szCs w:val="28"/>
          <w:lang w:eastAsia="en-US"/>
        </w:rPr>
      </w:pPr>
      <w:r w:rsidRPr="00545382">
        <w:rPr>
          <w:rFonts w:eastAsia="Calibri"/>
          <w:sz w:val="28"/>
          <w:szCs w:val="28"/>
          <w:lang w:eastAsia="en-US"/>
        </w:rPr>
        <w:t>в течении всего 202</w:t>
      </w:r>
      <w:r w:rsidR="00545382" w:rsidRPr="00545382">
        <w:rPr>
          <w:rFonts w:eastAsia="Calibri"/>
          <w:sz w:val="28"/>
          <w:szCs w:val="28"/>
          <w:lang w:eastAsia="en-US"/>
        </w:rPr>
        <w:t>3</w:t>
      </w:r>
      <w:r w:rsidRPr="00545382">
        <w:rPr>
          <w:rFonts w:eastAsia="Calibri"/>
          <w:sz w:val="28"/>
          <w:szCs w:val="28"/>
          <w:lang w:eastAsia="en-US"/>
        </w:rPr>
        <w:t xml:space="preserve"> года </w:t>
      </w:r>
      <w:r w:rsidR="00BD0955" w:rsidRPr="00545382">
        <w:rPr>
          <w:rFonts w:eastAsia="Calibri"/>
          <w:sz w:val="28"/>
          <w:szCs w:val="28"/>
          <w:lang w:eastAsia="en-US"/>
        </w:rPr>
        <w:t xml:space="preserve">осуществлялась информационная поддержка субъектов МСП: до субъектов МСП доведено </w:t>
      </w:r>
      <w:r w:rsidR="00545382" w:rsidRPr="00545382">
        <w:rPr>
          <w:sz w:val="28"/>
          <w:szCs w:val="28"/>
        </w:rPr>
        <w:t>2491</w:t>
      </w:r>
      <w:r w:rsidR="00BD0955" w:rsidRPr="00545382">
        <w:rPr>
          <w:rFonts w:eastAsia="Calibri"/>
          <w:sz w:val="28"/>
          <w:szCs w:val="28"/>
          <w:lang w:eastAsia="en-US"/>
        </w:rPr>
        <w:t xml:space="preserve"> уведомление о провед</w:t>
      </w:r>
      <w:r w:rsidR="006E0137" w:rsidRPr="00545382">
        <w:rPr>
          <w:rFonts w:eastAsia="Calibri"/>
          <w:sz w:val="28"/>
          <w:szCs w:val="28"/>
          <w:lang w:eastAsia="en-US"/>
        </w:rPr>
        <w:t>ении конференций, семинаров, вы</w:t>
      </w:r>
      <w:r w:rsidR="00BD0955" w:rsidRPr="00545382">
        <w:rPr>
          <w:rFonts w:eastAsia="Calibri"/>
          <w:sz w:val="28"/>
          <w:szCs w:val="28"/>
          <w:lang w:eastAsia="en-US"/>
        </w:rPr>
        <w:t xml:space="preserve">ставок, круглых столов в Ставропольском крае и за его пределами. На официальном сайте города-курорта Пятигорска в разделе «Малый и средний бизнес – Объявления» количество просмотров составило </w:t>
      </w:r>
      <w:r w:rsidR="00545382" w:rsidRPr="00545382">
        <w:rPr>
          <w:sz w:val="28"/>
          <w:szCs w:val="28"/>
        </w:rPr>
        <w:t>5828</w:t>
      </w:r>
      <w:r w:rsidR="00BD0955" w:rsidRPr="00545382">
        <w:rPr>
          <w:rFonts w:eastAsia="Calibri"/>
          <w:sz w:val="28"/>
          <w:szCs w:val="28"/>
          <w:lang w:eastAsia="en-US"/>
        </w:rPr>
        <w:t xml:space="preserve"> по всем мероприятиям для субъектов МСП;</w:t>
      </w:r>
    </w:p>
    <w:p w:rsidR="00BD0955" w:rsidRPr="00103464" w:rsidRDefault="00BD0955" w:rsidP="004667AB">
      <w:pPr>
        <w:pStyle w:val="a5"/>
        <w:ind w:firstLine="567"/>
        <w:jc w:val="both"/>
        <w:rPr>
          <w:sz w:val="28"/>
          <w:szCs w:val="28"/>
        </w:rPr>
      </w:pPr>
      <w:r w:rsidRPr="00545382">
        <w:rPr>
          <w:sz w:val="28"/>
          <w:szCs w:val="28"/>
        </w:rPr>
        <w:t xml:space="preserve">проведено </w:t>
      </w:r>
      <w:r w:rsidR="00545382" w:rsidRPr="00545382">
        <w:rPr>
          <w:sz w:val="28"/>
          <w:szCs w:val="28"/>
        </w:rPr>
        <w:t xml:space="preserve">64 </w:t>
      </w:r>
      <w:r w:rsidRPr="00545382">
        <w:rPr>
          <w:sz w:val="28"/>
          <w:szCs w:val="28"/>
        </w:rPr>
        <w:t>консультаций по вопросам ведения малого и среднего бизнеса и получения государственной и муниципальной поддержки предпринима</w:t>
      </w:r>
      <w:r w:rsidR="00545382" w:rsidRPr="00545382">
        <w:rPr>
          <w:sz w:val="28"/>
          <w:szCs w:val="28"/>
        </w:rPr>
        <w:t>тельства, в т. ч. 58</w:t>
      </w:r>
      <w:r w:rsidRPr="00545382">
        <w:rPr>
          <w:sz w:val="28"/>
          <w:szCs w:val="28"/>
        </w:rPr>
        <w:t xml:space="preserve"> </w:t>
      </w:r>
      <w:r w:rsidR="00545382" w:rsidRPr="00545382">
        <w:rPr>
          <w:sz w:val="28"/>
          <w:szCs w:val="28"/>
        </w:rPr>
        <w:t xml:space="preserve">- </w:t>
      </w:r>
      <w:r w:rsidRPr="00545382">
        <w:rPr>
          <w:sz w:val="28"/>
          <w:szCs w:val="28"/>
        </w:rPr>
        <w:t xml:space="preserve">субъектам МСП, </w:t>
      </w:r>
      <w:r w:rsidR="00545382" w:rsidRPr="00545382">
        <w:rPr>
          <w:sz w:val="28"/>
          <w:szCs w:val="28"/>
        </w:rPr>
        <w:t>2 - физлицам-платель</w:t>
      </w:r>
      <w:r w:rsidRPr="00545382">
        <w:rPr>
          <w:sz w:val="28"/>
          <w:szCs w:val="28"/>
        </w:rPr>
        <w:t>щикам налога на профессиональ</w:t>
      </w:r>
      <w:r w:rsidR="00545382" w:rsidRPr="00545382">
        <w:rPr>
          <w:sz w:val="28"/>
          <w:szCs w:val="28"/>
        </w:rPr>
        <w:t>ный доход («</w:t>
      </w:r>
      <w:proofErr w:type="spellStart"/>
      <w:r w:rsidRPr="00103464">
        <w:rPr>
          <w:sz w:val="28"/>
          <w:szCs w:val="28"/>
        </w:rPr>
        <w:t>самозанятые</w:t>
      </w:r>
      <w:proofErr w:type="spellEnd"/>
      <w:r w:rsidR="00545382" w:rsidRPr="00103464">
        <w:rPr>
          <w:sz w:val="28"/>
          <w:szCs w:val="28"/>
        </w:rPr>
        <w:t>»</w:t>
      </w:r>
      <w:r w:rsidRPr="00103464">
        <w:rPr>
          <w:sz w:val="28"/>
          <w:szCs w:val="28"/>
        </w:rPr>
        <w:t>)</w:t>
      </w:r>
      <w:r w:rsidR="00545382" w:rsidRPr="00103464">
        <w:rPr>
          <w:sz w:val="28"/>
          <w:szCs w:val="28"/>
        </w:rPr>
        <w:t>,</w:t>
      </w:r>
      <w:r w:rsidRPr="00103464">
        <w:rPr>
          <w:sz w:val="28"/>
          <w:szCs w:val="28"/>
        </w:rPr>
        <w:t xml:space="preserve"> </w:t>
      </w:r>
      <w:r w:rsidR="00545382" w:rsidRPr="00103464">
        <w:rPr>
          <w:sz w:val="28"/>
          <w:szCs w:val="28"/>
        </w:rPr>
        <w:t>4 - прочим</w:t>
      </w:r>
      <w:r w:rsidRPr="00103464">
        <w:rPr>
          <w:sz w:val="28"/>
          <w:szCs w:val="28"/>
        </w:rPr>
        <w:t xml:space="preserve"> физическим лицам). Все обратившиеся субъекты были внесены в Единый реестр субъектов МСП – получателей поддержки;</w:t>
      </w:r>
    </w:p>
    <w:p w:rsidR="00103464" w:rsidRPr="00103464" w:rsidRDefault="0071197D" w:rsidP="004667AB">
      <w:pPr>
        <w:pStyle w:val="a5"/>
        <w:ind w:firstLine="567"/>
        <w:jc w:val="both"/>
        <w:rPr>
          <w:sz w:val="28"/>
          <w:szCs w:val="28"/>
        </w:rPr>
      </w:pPr>
      <w:r w:rsidRPr="00103464">
        <w:rPr>
          <w:rFonts w:eastAsia="Calibri"/>
          <w:sz w:val="28"/>
          <w:szCs w:val="28"/>
        </w:rPr>
        <w:lastRenderedPageBreak/>
        <w:t xml:space="preserve">организованы обучающие </w:t>
      </w:r>
      <w:r w:rsidR="007655DD" w:rsidRPr="00103464">
        <w:rPr>
          <w:rFonts w:eastAsia="Calibri"/>
          <w:sz w:val="28"/>
          <w:szCs w:val="28"/>
        </w:rPr>
        <w:t>мероприятия</w:t>
      </w:r>
      <w:r w:rsidRPr="00103464">
        <w:rPr>
          <w:rFonts w:eastAsia="Calibri"/>
          <w:sz w:val="28"/>
          <w:szCs w:val="28"/>
        </w:rPr>
        <w:t xml:space="preserve"> на темы: </w:t>
      </w:r>
      <w:r w:rsidR="00545382" w:rsidRPr="00103464">
        <w:rPr>
          <w:sz w:val="28"/>
          <w:szCs w:val="28"/>
        </w:rPr>
        <w:t>«Единый налоговый счет в 2023 году»</w:t>
      </w:r>
      <w:r w:rsidR="007655DD" w:rsidRPr="00103464">
        <w:rPr>
          <w:rFonts w:eastAsia="Calibri"/>
          <w:sz w:val="28"/>
          <w:szCs w:val="28"/>
        </w:rPr>
        <w:t xml:space="preserve">, </w:t>
      </w:r>
      <w:r w:rsidR="00545382" w:rsidRPr="00103464">
        <w:rPr>
          <w:sz w:val="28"/>
          <w:szCs w:val="28"/>
        </w:rPr>
        <w:t xml:space="preserve">«Меры поддержки МСП и </w:t>
      </w:r>
      <w:proofErr w:type="spellStart"/>
      <w:r w:rsidR="00545382" w:rsidRPr="00103464">
        <w:rPr>
          <w:sz w:val="28"/>
          <w:szCs w:val="28"/>
        </w:rPr>
        <w:t>самозанятых</w:t>
      </w:r>
      <w:proofErr w:type="spellEnd"/>
      <w:r w:rsidR="00545382" w:rsidRPr="00103464">
        <w:rPr>
          <w:sz w:val="28"/>
          <w:szCs w:val="28"/>
        </w:rPr>
        <w:t>. Регистрация товарных знаков и штрихкодирование»</w:t>
      </w:r>
      <w:r w:rsidR="009979FE" w:rsidRPr="00103464">
        <w:rPr>
          <w:sz w:val="28"/>
          <w:szCs w:val="28"/>
        </w:rPr>
        <w:t>,</w:t>
      </w:r>
      <w:r w:rsidR="0089521C" w:rsidRPr="00103464">
        <w:rPr>
          <w:sz w:val="28"/>
          <w:szCs w:val="28"/>
        </w:rPr>
        <w:t xml:space="preserve"> </w:t>
      </w:r>
      <w:r w:rsidR="00545382" w:rsidRPr="00103464">
        <w:rPr>
          <w:sz w:val="28"/>
          <w:szCs w:val="28"/>
        </w:rPr>
        <w:t xml:space="preserve">семинар «Как продавать и увеличивать прибыль на российских </w:t>
      </w:r>
      <w:proofErr w:type="spellStart"/>
      <w:r w:rsidR="00545382" w:rsidRPr="00103464">
        <w:rPr>
          <w:sz w:val="28"/>
          <w:szCs w:val="28"/>
        </w:rPr>
        <w:t>маркетплейсах</w:t>
      </w:r>
      <w:proofErr w:type="spellEnd"/>
      <w:r w:rsidR="00545382" w:rsidRPr="00103464">
        <w:rPr>
          <w:sz w:val="28"/>
          <w:szCs w:val="28"/>
        </w:rPr>
        <w:t xml:space="preserve"> в 2023 году», «Как с нуля выйти в топ за 2 месяца, на российских </w:t>
      </w:r>
      <w:proofErr w:type="spellStart"/>
      <w:r w:rsidR="00545382" w:rsidRPr="00103464">
        <w:rPr>
          <w:sz w:val="28"/>
          <w:szCs w:val="28"/>
        </w:rPr>
        <w:t>маркетплейсах</w:t>
      </w:r>
      <w:proofErr w:type="spellEnd"/>
      <w:r w:rsidR="00545382" w:rsidRPr="00103464">
        <w:rPr>
          <w:sz w:val="28"/>
          <w:szCs w:val="28"/>
        </w:rPr>
        <w:t xml:space="preserve"> в 2023 году», «Макси стратегии 23-24. Актуальные технологии продаж для Мини-отелей», «Актуальные вопросы бухгалтерского учета и особенности уплаты и распределения Единого налогового платежа», </w:t>
      </w:r>
      <w:r w:rsidR="00103464" w:rsidRPr="00103464">
        <w:rPr>
          <w:sz w:val="28"/>
          <w:szCs w:val="28"/>
        </w:rPr>
        <w:t xml:space="preserve">«Продажи на российских </w:t>
      </w:r>
      <w:proofErr w:type="spellStart"/>
      <w:r w:rsidR="00103464" w:rsidRPr="00103464">
        <w:rPr>
          <w:sz w:val="28"/>
          <w:szCs w:val="28"/>
        </w:rPr>
        <w:t>маркетплейсах</w:t>
      </w:r>
      <w:proofErr w:type="spellEnd"/>
      <w:r w:rsidR="00103464" w:rsidRPr="00103464">
        <w:rPr>
          <w:sz w:val="28"/>
          <w:szCs w:val="28"/>
        </w:rPr>
        <w:t xml:space="preserve"> в 2023 году. Нюансы»</w:t>
      </w:r>
      <w:r w:rsidR="009979FE" w:rsidRPr="00103464">
        <w:rPr>
          <w:sz w:val="28"/>
          <w:szCs w:val="28"/>
        </w:rPr>
        <w:t>;</w:t>
      </w:r>
    </w:p>
    <w:p w:rsidR="0071197D" w:rsidRPr="00103464" w:rsidRDefault="0071197D" w:rsidP="004667AB">
      <w:pPr>
        <w:pStyle w:val="a5"/>
        <w:ind w:firstLine="567"/>
        <w:jc w:val="both"/>
        <w:rPr>
          <w:rFonts w:eastAsia="Calibri"/>
          <w:sz w:val="28"/>
          <w:szCs w:val="28"/>
        </w:rPr>
      </w:pPr>
      <w:r w:rsidRPr="00103464">
        <w:rPr>
          <w:rFonts w:eastAsia="Calibri"/>
          <w:sz w:val="28"/>
          <w:szCs w:val="28"/>
        </w:rPr>
        <w:t>проведен ежегодный городской конкурс на звание «Предприниматель года», по итогам которого награждены 6 победителей в двух номинациях «Предприниматель года в сфере производства», «Предприниматель года в сфере услуг</w:t>
      </w:r>
      <w:r w:rsidR="003F0FC4" w:rsidRPr="00103464">
        <w:rPr>
          <w:rFonts w:eastAsia="Calibri"/>
          <w:sz w:val="28"/>
          <w:szCs w:val="28"/>
        </w:rPr>
        <w:t xml:space="preserve"> и общественного питания</w:t>
      </w:r>
      <w:r w:rsidRPr="00103464">
        <w:rPr>
          <w:rFonts w:eastAsia="Calibri"/>
          <w:sz w:val="28"/>
          <w:szCs w:val="28"/>
        </w:rPr>
        <w:t>»</w:t>
      </w:r>
      <w:r w:rsidR="00BD0955" w:rsidRPr="00103464">
        <w:rPr>
          <w:rFonts w:eastAsia="Calibri"/>
          <w:sz w:val="28"/>
          <w:szCs w:val="28"/>
        </w:rPr>
        <w:t>;</w:t>
      </w:r>
    </w:p>
    <w:p w:rsidR="00103464" w:rsidRPr="00103464" w:rsidRDefault="00B76493" w:rsidP="004667AB">
      <w:pPr>
        <w:spacing w:after="0" w:line="240" w:lineRule="auto"/>
        <w:ind w:firstLine="567"/>
        <w:jc w:val="both"/>
        <w:rPr>
          <w:rFonts w:ascii="Times New Roman" w:hAnsi="Times New Roman" w:cs="Times New Roman"/>
          <w:sz w:val="28"/>
          <w:szCs w:val="28"/>
        </w:rPr>
      </w:pPr>
      <w:r w:rsidRPr="00103464">
        <w:rPr>
          <w:rFonts w:ascii="Times New Roman" w:hAnsi="Times New Roman" w:cs="Times New Roman"/>
          <w:sz w:val="28"/>
          <w:szCs w:val="28"/>
        </w:rPr>
        <w:t xml:space="preserve">в части оказания финансовой поддержки субъектам МСП </w:t>
      </w:r>
      <w:r w:rsidR="00103464" w:rsidRPr="00103464">
        <w:rPr>
          <w:rFonts w:ascii="Times New Roman" w:hAnsi="Times New Roman" w:cs="Times New Roman"/>
          <w:sz w:val="28"/>
          <w:szCs w:val="28"/>
        </w:rPr>
        <w:t>в</w:t>
      </w:r>
      <w:r w:rsidR="00103464" w:rsidRPr="00103464">
        <w:rPr>
          <w:rFonts w:ascii="Times New Roman" w:eastAsia="Times New Roman" w:hAnsi="Times New Roman" w:cs="Times New Roman"/>
          <w:color w:val="000000"/>
          <w:sz w:val="28"/>
          <w:szCs w:val="28"/>
        </w:rPr>
        <w:t xml:space="preserve"> соответствии с Порядком предоставления субсидий за счет средств бюджета города-курорта Пятигорска на возмещение затрат субъектов малого и среднего предпринимательства, осуществляющих деятельность в сфере социального предпринимательства, утвержденным постановлением администрации города Пятигорска от 24.09.2021 № 3765, предоставлена финансовая поддержка в виде субсидии 1 субъекту МСП в размере 200,0 тыс. руб.</w:t>
      </w:r>
      <w:r w:rsidR="00103464">
        <w:rPr>
          <w:rFonts w:ascii="Times New Roman" w:eastAsia="Times New Roman" w:hAnsi="Times New Roman" w:cs="Times New Roman"/>
          <w:color w:val="000000"/>
          <w:sz w:val="28"/>
          <w:szCs w:val="28"/>
        </w:rPr>
        <w:t>;</w:t>
      </w:r>
    </w:p>
    <w:p w:rsidR="00103464" w:rsidRPr="00882CAA" w:rsidRDefault="00103464" w:rsidP="004667AB">
      <w:pPr>
        <w:pStyle w:val="a5"/>
        <w:ind w:firstLine="567"/>
        <w:jc w:val="both"/>
        <w:rPr>
          <w:sz w:val="28"/>
          <w:szCs w:val="28"/>
        </w:rPr>
      </w:pPr>
      <w:r>
        <w:rPr>
          <w:sz w:val="28"/>
          <w:szCs w:val="28"/>
        </w:rPr>
        <w:t>д</w:t>
      </w:r>
      <w:r w:rsidRPr="00882CAA">
        <w:rPr>
          <w:sz w:val="28"/>
          <w:szCs w:val="28"/>
        </w:rPr>
        <w:t>ля привлечения финансовых ресурсов субъектами МСП проводилась работа по информированию субъектов МСП о механизмах государственной поддержки субъектов МСП, реализуемых в Ставропольском крае.</w:t>
      </w:r>
    </w:p>
    <w:p w:rsidR="00103464" w:rsidRPr="00103464" w:rsidRDefault="00103464" w:rsidP="004667AB">
      <w:pPr>
        <w:pStyle w:val="a5"/>
        <w:ind w:firstLine="567"/>
        <w:jc w:val="both"/>
        <w:rPr>
          <w:sz w:val="28"/>
          <w:szCs w:val="28"/>
        </w:rPr>
      </w:pPr>
      <w:r w:rsidRPr="008A3C38">
        <w:rPr>
          <w:sz w:val="28"/>
          <w:szCs w:val="28"/>
        </w:rPr>
        <w:t xml:space="preserve">В 2023 году через НОМК «Фонд микрофинансирования субъектов малого и среднего </w:t>
      </w:r>
      <w:r w:rsidRPr="00103464">
        <w:rPr>
          <w:sz w:val="28"/>
          <w:szCs w:val="28"/>
        </w:rPr>
        <w:t xml:space="preserve">предпринимательства в Ставропольском крае» 21 субъект МСП города Пятигорска получил 22 </w:t>
      </w:r>
      <w:proofErr w:type="spellStart"/>
      <w:r w:rsidRPr="00103464">
        <w:rPr>
          <w:sz w:val="28"/>
          <w:szCs w:val="28"/>
        </w:rPr>
        <w:t>микрозайма</w:t>
      </w:r>
      <w:proofErr w:type="spellEnd"/>
      <w:r w:rsidRPr="00103464">
        <w:rPr>
          <w:sz w:val="28"/>
          <w:szCs w:val="28"/>
        </w:rPr>
        <w:t xml:space="preserve"> на сумму свыше 66 млн. руб.;</w:t>
      </w:r>
    </w:p>
    <w:p w:rsidR="00103464" w:rsidRPr="00103464" w:rsidRDefault="00103464" w:rsidP="004667AB">
      <w:pPr>
        <w:pStyle w:val="a5"/>
        <w:ind w:firstLine="567"/>
        <w:jc w:val="both"/>
        <w:rPr>
          <w:sz w:val="28"/>
          <w:szCs w:val="28"/>
        </w:rPr>
      </w:pPr>
      <w:r w:rsidRPr="00103464">
        <w:rPr>
          <w:sz w:val="28"/>
          <w:szCs w:val="28"/>
        </w:rPr>
        <w:t xml:space="preserve">ГУП СК «Гарантийный фонд поддержки субъектов малого и среднего предпринимательства Ставропольского края» </w:t>
      </w:r>
      <w:r w:rsidRPr="00103464">
        <w:rPr>
          <w:rFonts w:eastAsia="Calibri"/>
          <w:sz w:val="28"/>
          <w:szCs w:val="28"/>
        </w:rPr>
        <w:t>предоставил</w:t>
      </w:r>
      <w:r w:rsidRPr="00103464">
        <w:rPr>
          <w:sz w:val="28"/>
          <w:szCs w:val="28"/>
        </w:rPr>
        <w:t xml:space="preserve"> 11 субъектам МСП города Пятигорска 11 поручительств на общую сумму 104,7 млн. руб.;</w:t>
      </w:r>
    </w:p>
    <w:p w:rsidR="00103464" w:rsidRPr="008A3C38" w:rsidRDefault="00103464" w:rsidP="004667AB">
      <w:pPr>
        <w:pStyle w:val="a5"/>
        <w:ind w:firstLine="567"/>
        <w:jc w:val="both"/>
        <w:rPr>
          <w:sz w:val="28"/>
          <w:szCs w:val="28"/>
        </w:rPr>
      </w:pPr>
      <w:r w:rsidRPr="00103464">
        <w:rPr>
          <w:sz w:val="28"/>
          <w:szCs w:val="28"/>
        </w:rPr>
        <w:t>финансовой поддержкой, предоставляемой Министерством экономического развития Ставропольского края, воспользовались 5 субъектов МСП города Пятигорска, получивших субсидии на сумму свыше</w:t>
      </w:r>
      <w:r w:rsidRPr="008A3C38">
        <w:rPr>
          <w:sz w:val="28"/>
          <w:szCs w:val="28"/>
        </w:rPr>
        <w:t xml:space="preserve"> 6,3 млн. руб. </w:t>
      </w:r>
    </w:p>
    <w:p w:rsidR="00103464" w:rsidRPr="008A3C38" w:rsidRDefault="00103464" w:rsidP="004667AB">
      <w:pPr>
        <w:pStyle w:val="a5"/>
        <w:ind w:firstLine="567"/>
        <w:jc w:val="both"/>
        <w:rPr>
          <w:sz w:val="28"/>
          <w:szCs w:val="28"/>
        </w:rPr>
      </w:pPr>
      <w:r w:rsidRPr="008A3C38">
        <w:rPr>
          <w:sz w:val="28"/>
          <w:szCs w:val="28"/>
        </w:rPr>
        <w:t>561 субъект МСП города Пятигорска воспользовал</w:t>
      </w:r>
      <w:r>
        <w:rPr>
          <w:sz w:val="28"/>
          <w:szCs w:val="28"/>
        </w:rPr>
        <w:t>ся</w:t>
      </w:r>
      <w:r w:rsidRPr="008A3C38">
        <w:rPr>
          <w:sz w:val="28"/>
          <w:szCs w:val="28"/>
        </w:rPr>
        <w:t xml:space="preserve"> нефинансовыми мерами поддержки (образовательная, консультационная, информационная) в некоммерческой организации «Фонд поддержки предпринимательства Ставро</w:t>
      </w:r>
      <w:r>
        <w:rPr>
          <w:sz w:val="28"/>
          <w:szCs w:val="28"/>
        </w:rPr>
        <w:t>польского края»;</w:t>
      </w:r>
    </w:p>
    <w:p w:rsidR="00103464" w:rsidRPr="008A3C38" w:rsidRDefault="00103464" w:rsidP="004667AB">
      <w:pPr>
        <w:pStyle w:val="a5"/>
        <w:ind w:firstLine="567"/>
        <w:jc w:val="both"/>
        <w:rPr>
          <w:sz w:val="28"/>
          <w:szCs w:val="28"/>
        </w:rPr>
      </w:pPr>
      <w:r>
        <w:rPr>
          <w:sz w:val="28"/>
          <w:szCs w:val="28"/>
        </w:rPr>
        <w:t>ч</w:t>
      </w:r>
      <w:r w:rsidRPr="008A3C38">
        <w:rPr>
          <w:sz w:val="28"/>
          <w:szCs w:val="28"/>
        </w:rPr>
        <w:t xml:space="preserve">ерез АО «Федеральная корпорация по поддержке малого и </w:t>
      </w:r>
      <w:r>
        <w:rPr>
          <w:sz w:val="28"/>
          <w:szCs w:val="28"/>
        </w:rPr>
        <w:t xml:space="preserve">среднего предпринимательства» </w:t>
      </w:r>
      <w:r w:rsidRPr="008A3C38">
        <w:rPr>
          <w:sz w:val="28"/>
          <w:szCs w:val="28"/>
        </w:rPr>
        <w:t>финансовую поддержку в форме предоставления 63 гарантий и поручительств получили 27 субъектов МСП города Пятигорска на общую сумму 453,4 млн. руб.</w:t>
      </w:r>
      <w:r>
        <w:rPr>
          <w:sz w:val="28"/>
          <w:szCs w:val="28"/>
        </w:rPr>
        <w:t xml:space="preserve">, </w:t>
      </w:r>
      <w:r w:rsidRPr="008A3C38">
        <w:rPr>
          <w:sz w:val="28"/>
          <w:szCs w:val="28"/>
        </w:rPr>
        <w:t>образовательную поддержку получили 4 субъекта</w:t>
      </w:r>
      <w:r>
        <w:rPr>
          <w:sz w:val="28"/>
          <w:szCs w:val="28"/>
        </w:rPr>
        <w:t xml:space="preserve"> МСП (участие в семинарах).</w:t>
      </w:r>
    </w:p>
    <w:p w:rsidR="0022718F" w:rsidRPr="00D355CE" w:rsidRDefault="0022718F" w:rsidP="004667AB">
      <w:pPr>
        <w:spacing w:after="0" w:line="240" w:lineRule="auto"/>
        <w:ind w:firstLine="567"/>
        <w:jc w:val="both"/>
        <w:rPr>
          <w:rFonts w:ascii="Times New Roman" w:eastAsia="Times New Roman" w:hAnsi="Times New Roman" w:cs="Times New Roman"/>
          <w:color w:val="000000"/>
          <w:sz w:val="28"/>
          <w:szCs w:val="28"/>
          <w:lang w:eastAsia="ru-RU"/>
        </w:rPr>
      </w:pPr>
      <w:r w:rsidRPr="00D355CE">
        <w:rPr>
          <w:rFonts w:ascii="Times New Roman" w:eastAsia="Times New Roman" w:hAnsi="Times New Roman" w:cs="Times New Roman"/>
          <w:color w:val="000000"/>
          <w:sz w:val="28"/>
          <w:szCs w:val="28"/>
          <w:lang w:eastAsia="ru-RU"/>
        </w:rPr>
        <w:t>Достигнуты плановые значения следующих показателей решения задач Подпрограммы 1:</w:t>
      </w:r>
    </w:p>
    <w:p w:rsidR="00170333" w:rsidRPr="00C041B9" w:rsidRDefault="00170333" w:rsidP="004667AB">
      <w:pPr>
        <w:spacing w:after="0" w:line="240" w:lineRule="auto"/>
        <w:ind w:firstLine="567"/>
        <w:jc w:val="both"/>
        <w:rPr>
          <w:rFonts w:ascii="Times New Roman" w:eastAsia="Calibri" w:hAnsi="Times New Roman" w:cs="Times New Roman"/>
          <w:sz w:val="28"/>
          <w:szCs w:val="28"/>
        </w:rPr>
      </w:pPr>
      <w:r w:rsidRPr="00C041B9">
        <w:rPr>
          <w:rFonts w:ascii="Times New Roman" w:eastAsia="Calibri" w:hAnsi="Times New Roman" w:cs="Times New Roman"/>
          <w:sz w:val="28"/>
          <w:szCs w:val="28"/>
        </w:rPr>
        <w:t xml:space="preserve">количество вновь зарегистрированных в течение года субъектов малого и среднего предпринимательства – </w:t>
      </w:r>
      <w:r w:rsidR="00C041B9" w:rsidRPr="00C041B9">
        <w:rPr>
          <w:rFonts w:ascii="Times New Roman" w:eastAsia="Calibri" w:hAnsi="Times New Roman" w:cs="Times New Roman"/>
          <w:sz w:val="28"/>
          <w:szCs w:val="28"/>
        </w:rPr>
        <w:t>1713</w:t>
      </w:r>
      <w:r w:rsidRPr="00C041B9">
        <w:rPr>
          <w:rFonts w:ascii="Times New Roman" w:eastAsia="Calibri" w:hAnsi="Times New Roman" w:cs="Times New Roman"/>
          <w:sz w:val="28"/>
          <w:szCs w:val="28"/>
        </w:rPr>
        <w:t xml:space="preserve"> ед. (план – 1</w:t>
      </w:r>
      <w:r w:rsidR="00597CD7" w:rsidRPr="00C041B9">
        <w:rPr>
          <w:rFonts w:ascii="Times New Roman" w:eastAsia="Calibri" w:hAnsi="Times New Roman" w:cs="Times New Roman"/>
          <w:sz w:val="28"/>
          <w:szCs w:val="28"/>
        </w:rPr>
        <w:t>5</w:t>
      </w:r>
      <w:r w:rsidR="00C041B9" w:rsidRPr="00C041B9">
        <w:rPr>
          <w:rFonts w:ascii="Times New Roman" w:eastAsia="Calibri" w:hAnsi="Times New Roman" w:cs="Times New Roman"/>
          <w:sz w:val="28"/>
          <w:szCs w:val="28"/>
        </w:rPr>
        <w:t>5</w:t>
      </w:r>
      <w:r w:rsidRPr="00C041B9">
        <w:rPr>
          <w:rFonts w:ascii="Times New Roman" w:eastAsia="Calibri" w:hAnsi="Times New Roman" w:cs="Times New Roman"/>
          <w:sz w:val="28"/>
          <w:szCs w:val="28"/>
        </w:rPr>
        <w:t>0 ед.);</w:t>
      </w:r>
    </w:p>
    <w:p w:rsidR="00170333" w:rsidRPr="00C041B9" w:rsidRDefault="00170333" w:rsidP="004667AB">
      <w:pPr>
        <w:spacing w:after="0" w:line="240" w:lineRule="auto"/>
        <w:ind w:firstLine="567"/>
        <w:jc w:val="both"/>
        <w:rPr>
          <w:rFonts w:ascii="Times New Roman" w:eastAsia="Calibri" w:hAnsi="Times New Roman" w:cs="Times New Roman"/>
          <w:sz w:val="28"/>
          <w:szCs w:val="28"/>
        </w:rPr>
      </w:pPr>
      <w:r w:rsidRPr="00C041B9">
        <w:rPr>
          <w:rFonts w:ascii="Times New Roman" w:eastAsia="Calibri" w:hAnsi="Times New Roman" w:cs="Times New Roman"/>
          <w:sz w:val="28"/>
          <w:szCs w:val="28"/>
        </w:rPr>
        <w:lastRenderedPageBreak/>
        <w:t xml:space="preserve">численность занятых в сфере малого и среднего предпринимательства, включая индивидуальных предпринимателей – </w:t>
      </w:r>
      <w:r w:rsidR="00C041B9" w:rsidRPr="00C041B9">
        <w:rPr>
          <w:rFonts w:ascii="Times New Roman" w:eastAsia="Calibri" w:hAnsi="Times New Roman" w:cs="Times New Roman"/>
          <w:sz w:val="28"/>
          <w:szCs w:val="28"/>
        </w:rPr>
        <w:t>36898</w:t>
      </w:r>
      <w:r w:rsidRPr="00C041B9">
        <w:rPr>
          <w:rFonts w:ascii="Times New Roman" w:eastAsia="Calibri" w:hAnsi="Times New Roman" w:cs="Times New Roman"/>
          <w:sz w:val="28"/>
          <w:szCs w:val="28"/>
        </w:rPr>
        <w:t xml:space="preserve"> ед. (план – </w:t>
      </w:r>
      <w:r w:rsidR="00C041B9" w:rsidRPr="00C041B9">
        <w:rPr>
          <w:rFonts w:ascii="Times New Roman" w:eastAsia="Calibri" w:hAnsi="Times New Roman" w:cs="Times New Roman"/>
          <w:sz w:val="28"/>
          <w:szCs w:val="28"/>
        </w:rPr>
        <w:t>35111</w:t>
      </w:r>
      <w:r w:rsidRPr="00C041B9">
        <w:rPr>
          <w:rFonts w:ascii="Times New Roman" w:eastAsia="Calibri" w:hAnsi="Times New Roman" w:cs="Times New Roman"/>
          <w:sz w:val="28"/>
          <w:szCs w:val="28"/>
        </w:rPr>
        <w:t xml:space="preserve"> ед.);</w:t>
      </w:r>
    </w:p>
    <w:p w:rsidR="00170333" w:rsidRPr="00C041B9" w:rsidRDefault="00170333" w:rsidP="004667AB">
      <w:pPr>
        <w:spacing w:after="0" w:line="240" w:lineRule="auto"/>
        <w:ind w:firstLine="567"/>
        <w:jc w:val="both"/>
        <w:rPr>
          <w:rFonts w:ascii="Times New Roman" w:eastAsia="Calibri" w:hAnsi="Times New Roman" w:cs="Times New Roman"/>
          <w:sz w:val="28"/>
          <w:szCs w:val="28"/>
        </w:rPr>
      </w:pPr>
      <w:r w:rsidRPr="00C041B9">
        <w:rPr>
          <w:rFonts w:ascii="Times New Roman" w:eastAsia="Calibri" w:hAnsi="Times New Roman" w:cs="Times New Roman"/>
          <w:sz w:val="28"/>
          <w:szCs w:val="28"/>
        </w:rPr>
        <w:t xml:space="preserve">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 </w:t>
      </w:r>
      <w:r w:rsidR="00C041B9" w:rsidRPr="00C041B9">
        <w:rPr>
          <w:rFonts w:ascii="Times New Roman" w:eastAsia="Calibri" w:hAnsi="Times New Roman" w:cs="Times New Roman"/>
          <w:sz w:val="28"/>
          <w:szCs w:val="28"/>
        </w:rPr>
        <w:t>10</w:t>
      </w:r>
      <w:r w:rsidRPr="00C041B9">
        <w:rPr>
          <w:rFonts w:ascii="Times New Roman" w:eastAsia="Calibri" w:hAnsi="Times New Roman" w:cs="Times New Roman"/>
          <w:sz w:val="28"/>
          <w:szCs w:val="28"/>
        </w:rPr>
        <w:t xml:space="preserve"> ед. (план – </w:t>
      </w:r>
      <w:r w:rsidR="00C041B9" w:rsidRPr="00C041B9">
        <w:rPr>
          <w:rFonts w:ascii="Times New Roman" w:eastAsia="Calibri" w:hAnsi="Times New Roman" w:cs="Times New Roman"/>
          <w:sz w:val="28"/>
          <w:szCs w:val="28"/>
        </w:rPr>
        <w:t>3</w:t>
      </w:r>
      <w:r w:rsidRPr="00C041B9">
        <w:rPr>
          <w:rFonts w:ascii="Times New Roman" w:eastAsia="Calibri" w:hAnsi="Times New Roman" w:cs="Times New Roman"/>
          <w:sz w:val="28"/>
          <w:szCs w:val="28"/>
        </w:rPr>
        <w:t xml:space="preserve"> ед.);</w:t>
      </w:r>
    </w:p>
    <w:p w:rsidR="00170333" w:rsidRPr="00C041B9" w:rsidRDefault="00170333" w:rsidP="004667AB">
      <w:pPr>
        <w:spacing w:after="0" w:line="240" w:lineRule="auto"/>
        <w:ind w:firstLine="567"/>
        <w:jc w:val="both"/>
        <w:rPr>
          <w:rFonts w:ascii="Times New Roman" w:eastAsia="Calibri" w:hAnsi="Times New Roman" w:cs="Times New Roman"/>
          <w:sz w:val="28"/>
          <w:szCs w:val="28"/>
        </w:rPr>
      </w:pPr>
      <w:r w:rsidRPr="00C041B9">
        <w:rPr>
          <w:rFonts w:ascii="Times New Roman" w:eastAsia="Calibri" w:hAnsi="Times New Roman" w:cs="Times New Roman"/>
          <w:sz w:val="28"/>
          <w:szCs w:val="28"/>
        </w:rPr>
        <w:t xml:space="preserve">количество субъектов малого и среднего предпринимательства, воспользовавшихся муниципальной финансовой поддержкой – </w:t>
      </w:r>
      <w:r w:rsidR="00C041B9" w:rsidRPr="00C041B9">
        <w:rPr>
          <w:rFonts w:ascii="Times New Roman" w:eastAsia="Calibri" w:hAnsi="Times New Roman" w:cs="Times New Roman"/>
          <w:sz w:val="28"/>
          <w:szCs w:val="28"/>
        </w:rPr>
        <w:t>1</w:t>
      </w:r>
      <w:r w:rsidRPr="00C041B9">
        <w:rPr>
          <w:rFonts w:ascii="Times New Roman" w:eastAsia="Calibri" w:hAnsi="Times New Roman" w:cs="Times New Roman"/>
          <w:sz w:val="28"/>
          <w:szCs w:val="28"/>
        </w:rPr>
        <w:t xml:space="preserve"> ед. (план - 1 ед.);</w:t>
      </w:r>
    </w:p>
    <w:p w:rsidR="00170333" w:rsidRPr="00C041B9" w:rsidRDefault="00170333" w:rsidP="004667AB">
      <w:pPr>
        <w:spacing w:after="0" w:line="240" w:lineRule="auto"/>
        <w:ind w:firstLine="567"/>
        <w:jc w:val="both"/>
        <w:rPr>
          <w:rFonts w:ascii="Times New Roman" w:eastAsia="Calibri" w:hAnsi="Times New Roman" w:cs="Times New Roman"/>
          <w:sz w:val="28"/>
          <w:szCs w:val="28"/>
        </w:rPr>
      </w:pPr>
      <w:r w:rsidRPr="00C041B9">
        <w:rPr>
          <w:rFonts w:ascii="Times New Roman" w:eastAsia="Calibri" w:hAnsi="Times New Roman" w:cs="Times New Roman"/>
          <w:sz w:val="28"/>
          <w:szCs w:val="28"/>
        </w:rPr>
        <w:t xml:space="preserve">количество мероприятий, проведенных для субъектов малого и среднего предпринимательства – </w:t>
      </w:r>
      <w:r w:rsidR="00C041B9" w:rsidRPr="00C041B9">
        <w:rPr>
          <w:rFonts w:ascii="Times New Roman" w:eastAsia="Calibri" w:hAnsi="Times New Roman" w:cs="Times New Roman"/>
          <w:sz w:val="28"/>
          <w:szCs w:val="28"/>
        </w:rPr>
        <w:t>8</w:t>
      </w:r>
      <w:r w:rsidRPr="00C041B9">
        <w:rPr>
          <w:rFonts w:ascii="Times New Roman" w:eastAsia="Calibri" w:hAnsi="Times New Roman" w:cs="Times New Roman"/>
          <w:sz w:val="28"/>
          <w:szCs w:val="28"/>
        </w:rPr>
        <w:t xml:space="preserve"> ед. (план – </w:t>
      </w:r>
      <w:r w:rsidR="00597CD7" w:rsidRPr="00C041B9">
        <w:rPr>
          <w:rFonts w:ascii="Times New Roman" w:eastAsia="Calibri" w:hAnsi="Times New Roman" w:cs="Times New Roman"/>
          <w:sz w:val="28"/>
          <w:szCs w:val="28"/>
        </w:rPr>
        <w:t>6</w:t>
      </w:r>
      <w:r w:rsidRPr="00C041B9">
        <w:rPr>
          <w:rFonts w:ascii="Times New Roman" w:eastAsia="Calibri" w:hAnsi="Times New Roman" w:cs="Times New Roman"/>
          <w:sz w:val="28"/>
          <w:szCs w:val="28"/>
        </w:rPr>
        <w:t xml:space="preserve"> ед.);</w:t>
      </w:r>
    </w:p>
    <w:p w:rsidR="00170333" w:rsidRPr="00C041B9" w:rsidRDefault="00170333" w:rsidP="004667AB">
      <w:pPr>
        <w:spacing w:after="0" w:line="240" w:lineRule="auto"/>
        <w:ind w:firstLine="567"/>
        <w:jc w:val="both"/>
        <w:rPr>
          <w:rFonts w:ascii="Times New Roman" w:eastAsia="Calibri" w:hAnsi="Times New Roman" w:cs="Times New Roman"/>
          <w:sz w:val="28"/>
          <w:szCs w:val="28"/>
        </w:rPr>
      </w:pPr>
      <w:r w:rsidRPr="00C041B9">
        <w:rPr>
          <w:rFonts w:ascii="Times New Roman" w:eastAsia="Calibri" w:hAnsi="Times New Roman" w:cs="Times New Roman"/>
          <w:sz w:val="28"/>
          <w:szCs w:val="28"/>
        </w:rPr>
        <w:t xml:space="preserve">количество объявлений и материалов, размещенных в разделе «Малый и средний бизнес» на официальном сайте администрации города-курорта Пятигорска (www.pyatigorsk.org) – </w:t>
      </w:r>
      <w:r w:rsidR="00C041B9" w:rsidRPr="00C041B9">
        <w:rPr>
          <w:rFonts w:ascii="Times New Roman" w:eastAsia="Calibri" w:hAnsi="Times New Roman" w:cs="Times New Roman"/>
          <w:sz w:val="28"/>
          <w:szCs w:val="28"/>
        </w:rPr>
        <w:t>73</w:t>
      </w:r>
      <w:r w:rsidRPr="00C041B9">
        <w:rPr>
          <w:rFonts w:ascii="Times New Roman" w:eastAsia="Calibri" w:hAnsi="Times New Roman" w:cs="Times New Roman"/>
          <w:sz w:val="28"/>
          <w:szCs w:val="28"/>
        </w:rPr>
        <w:t xml:space="preserve"> ед. (план 4</w:t>
      </w:r>
      <w:r w:rsidR="00C041B9" w:rsidRPr="00C041B9">
        <w:rPr>
          <w:rFonts w:ascii="Times New Roman" w:eastAsia="Calibri" w:hAnsi="Times New Roman" w:cs="Times New Roman"/>
          <w:sz w:val="28"/>
          <w:szCs w:val="28"/>
        </w:rPr>
        <w:t>9</w:t>
      </w:r>
      <w:r w:rsidRPr="00C041B9">
        <w:rPr>
          <w:rFonts w:ascii="Times New Roman" w:eastAsia="Calibri" w:hAnsi="Times New Roman" w:cs="Times New Roman"/>
          <w:sz w:val="28"/>
          <w:szCs w:val="28"/>
        </w:rPr>
        <w:t xml:space="preserve"> ед.).</w:t>
      </w:r>
    </w:p>
    <w:p w:rsidR="00ED28C7" w:rsidRPr="00C041B9" w:rsidRDefault="00ED28C7" w:rsidP="004667AB">
      <w:pPr>
        <w:tabs>
          <w:tab w:val="left" w:pos="709"/>
        </w:tabs>
        <w:spacing w:after="0" w:line="240" w:lineRule="auto"/>
        <w:ind w:firstLine="567"/>
        <w:jc w:val="both"/>
        <w:rPr>
          <w:rFonts w:ascii="Times New Roman" w:eastAsia="Calibri" w:hAnsi="Times New Roman" w:cs="Times New Roman"/>
          <w:b/>
          <w:sz w:val="28"/>
          <w:szCs w:val="28"/>
        </w:rPr>
      </w:pPr>
      <w:r w:rsidRPr="00D355CE">
        <w:rPr>
          <w:rFonts w:ascii="Times New Roman" w:hAnsi="Times New Roman" w:cs="Times New Roman"/>
          <w:b/>
          <w:bCs/>
          <w:sz w:val="28"/>
          <w:szCs w:val="28"/>
        </w:rPr>
        <w:t xml:space="preserve">В рамках реализации </w:t>
      </w:r>
      <w:r w:rsidR="00364AD6" w:rsidRPr="00D355CE">
        <w:rPr>
          <w:rFonts w:ascii="Times New Roman" w:eastAsia="Calibri" w:hAnsi="Times New Roman" w:cs="Times New Roman"/>
          <w:b/>
          <w:sz w:val="28"/>
          <w:szCs w:val="28"/>
        </w:rPr>
        <w:t>П</w:t>
      </w:r>
      <w:r w:rsidRPr="00D355CE">
        <w:rPr>
          <w:rFonts w:ascii="Times New Roman" w:eastAsia="Calibri" w:hAnsi="Times New Roman" w:cs="Times New Roman"/>
          <w:b/>
          <w:sz w:val="28"/>
          <w:szCs w:val="28"/>
        </w:rPr>
        <w:t>одпрограммы 2 «Развитие курорта и туризма в городе</w:t>
      </w:r>
      <w:r w:rsidRPr="00C041B9">
        <w:rPr>
          <w:rFonts w:ascii="Times New Roman" w:eastAsia="Calibri" w:hAnsi="Times New Roman" w:cs="Times New Roman"/>
          <w:b/>
          <w:sz w:val="28"/>
          <w:szCs w:val="28"/>
        </w:rPr>
        <w:t xml:space="preserve">-курорте Пятигорске» Программы </w:t>
      </w:r>
      <w:r w:rsidRPr="00C041B9">
        <w:rPr>
          <w:rFonts w:ascii="Times New Roman" w:eastAsia="Calibri" w:hAnsi="Times New Roman" w:cs="Times New Roman"/>
          <w:b/>
          <w:sz w:val="28"/>
          <w:szCs w:val="28"/>
          <w:lang w:val="en-US"/>
        </w:rPr>
        <w:t>XI</w:t>
      </w:r>
      <w:r w:rsidR="007F79CC" w:rsidRPr="00C041B9">
        <w:rPr>
          <w:rFonts w:ascii="Times New Roman" w:hAnsi="Times New Roman" w:cs="Times New Roman"/>
          <w:bCs/>
          <w:sz w:val="28"/>
          <w:szCs w:val="28"/>
        </w:rPr>
        <w:t xml:space="preserve"> запланированы и выполнены мероприятия</w:t>
      </w:r>
      <w:r w:rsidRPr="00C041B9">
        <w:rPr>
          <w:rFonts w:ascii="Times New Roman" w:eastAsia="Calibri" w:hAnsi="Times New Roman" w:cs="Times New Roman"/>
          <w:sz w:val="28"/>
          <w:szCs w:val="28"/>
        </w:rPr>
        <w:t>:</w:t>
      </w:r>
    </w:p>
    <w:p w:rsidR="00C041B9" w:rsidRPr="00C041B9" w:rsidRDefault="00C041B9" w:rsidP="004667AB">
      <w:pPr>
        <w:tabs>
          <w:tab w:val="left" w:pos="709"/>
        </w:tabs>
        <w:spacing w:after="0" w:line="240" w:lineRule="auto"/>
        <w:ind w:firstLine="567"/>
        <w:jc w:val="both"/>
        <w:rPr>
          <w:rFonts w:ascii="Times New Roman" w:eastAsia="Calibri" w:hAnsi="Times New Roman" w:cs="Times New Roman"/>
          <w:sz w:val="28"/>
          <w:szCs w:val="28"/>
        </w:rPr>
      </w:pPr>
      <w:r w:rsidRPr="00C041B9">
        <w:rPr>
          <w:rFonts w:ascii="Times New Roman" w:eastAsia="Times New Roman" w:hAnsi="Times New Roman" w:cs="Times New Roman"/>
          <w:sz w:val="28"/>
          <w:szCs w:val="28"/>
        </w:rPr>
        <w:t xml:space="preserve">информация о предстоящих значимых событийных туристских мероприятиях регионального, федерального и международного уровня (фестивали, конкурсы, форумы, выставки, конференции и пр.), планируемых к проведению на территории города Пятигорска, размещалась на сайте администрации, туристическом портале города Пятигорска и ежемесячно направлялась в министерство туризма и оздоровительных курортов Ставропольского края для дальнейшего размещения в федеральных СМИ   </w:t>
      </w:r>
    </w:p>
    <w:p w:rsidR="00C041B9" w:rsidRPr="00C041B9" w:rsidRDefault="00740D1F" w:rsidP="004667AB">
      <w:pPr>
        <w:tabs>
          <w:tab w:val="left" w:pos="709"/>
        </w:tabs>
        <w:spacing w:after="0" w:line="240" w:lineRule="auto"/>
        <w:ind w:firstLine="567"/>
        <w:jc w:val="both"/>
        <w:rPr>
          <w:rFonts w:ascii="Times New Roman" w:eastAsia="Calibri" w:hAnsi="Times New Roman" w:cs="Times New Roman"/>
          <w:sz w:val="28"/>
          <w:szCs w:val="28"/>
        </w:rPr>
      </w:pPr>
      <w:r w:rsidRPr="00C041B9">
        <w:rPr>
          <w:rFonts w:ascii="Times New Roman" w:eastAsia="Calibri" w:hAnsi="Times New Roman" w:cs="Times New Roman"/>
          <w:sz w:val="28"/>
          <w:szCs w:val="28"/>
        </w:rPr>
        <w:t xml:space="preserve">продолжил свою работу официальный туристический портал города Пятигорска (www.pyatigorsk.online). Информация на туристическом портале регулярно актуализировалась. </w:t>
      </w:r>
      <w:r w:rsidR="00C041B9" w:rsidRPr="00C041B9">
        <w:rPr>
          <w:rFonts w:ascii="Times New Roman" w:eastAsia="Times New Roman" w:hAnsi="Times New Roman" w:cs="Times New Roman"/>
          <w:sz w:val="28"/>
          <w:szCs w:val="28"/>
        </w:rPr>
        <w:t>За отчетный период на официальном туристическом  портале города Пятигорска размещено 217 афиш и 87 новостей. Ежемесячно туристический портал посещают свыше 15 000 человек;</w:t>
      </w:r>
    </w:p>
    <w:p w:rsidR="00C041B9" w:rsidRPr="009D1097" w:rsidRDefault="00364AD6" w:rsidP="004667AB">
      <w:pPr>
        <w:tabs>
          <w:tab w:val="left" w:pos="709"/>
        </w:tabs>
        <w:spacing w:after="0" w:line="240" w:lineRule="auto"/>
        <w:ind w:firstLine="567"/>
        <w:jc w:val="both"/>
        <w:rPr>
          <w:rFonts w:ascii="Times New Roman" w:eastAsia="Calibri" w:hAnsi="Times New Roman" w:cs="Times New Roman"/>
          <w:sz w:val="28"/>
          <w:szCs w:val="28"/>
        </w:rPr>
      </w:pPr>
      <w:r w:rsidRPr="00C041B9">
        <w:rPr>
          <w:rFonts w:ascii="Times New Roman" w:eastAsia="Calibri" w:hAnsi="Times New Roman" w:cs="Times New Roman"/>
          <w:sz w:val="28"/>
          <w:szCs w:val="28"/>
        </w:rPr>
        <w:t xml:space="preserve">осуществлялось ведение реестра туристических маршрутов </w:t>
      </w:r>
      <w:r w:rsidR="00C041B9" w:rsidRPr="00C041B9">
        <w:rPr>
          <w:rFonts w:ascii="Times New Roman" w:eastAsia="Times New Roman" w:hAnsi="Times New Roman" w:cs="Times New Roman"/>
          <w:color w:val="000000"/>
          <w:sz w:val="28"/>
          <w:szCs w:val="28"/>
        </w:rPr>
        <w:t>города-курорта Пятигорска</w:t>
      </w:r>
      <w:r w:rsidRPr="00C041B9">
        <w:rPr>
          <w:rFonts w:ascii="Times New Roman" w:eastAsia="Calibri" w:hAnsi="Times New Roman" w:cs="Times New Roman"/>
          <w:sz w:val="28"/>
          <w:szCs w:val="28"/>
        </w:rPr>
        <w:t>,</w:t>
      </w:r>
      <w:r w:rsidR="0007589F" w:rsidRPr="00C041B9">
        <w:rPr>
          <w:rFonts w:ascii="Times New Roman" w:eastAsia="Calibri" w:hAnsi="Times New Roman" w:cs="Times New Roman"/>
          <w:sz w:val="28"/>
          <w:szCs w:val="28"/>
        </w:rPr>
        <w:t xml:space="preserve"> </w:t>
      </w:r>
      <w:r w:rsidR="00C041B9" w:rsidRPr="00C041B9">
        <w:rPr>
          <w:rFonts w:ascii="Times New Roman" w:eastAsia="Calibri" w:hAnsi="Times New Roman" w:cs="Times New Roman"/>
          <w:sz w:val="28"/>
          <w:szCs w:val="28"/>
        </w:rPr>
        <w:t xml:space="preserve">в </w:t>
      </w:r>
      <w:r w:rsidR="00C041B9" w:rsidRPr="00C041B9">
        <w:rPr>
          <w:rFonts w:ascii="Times New Roman" w:eastAsia="Times New Roman" w:hAnsi="Times New Roman" w:cs="Times New Roman"/>
          <w:color w:val="000000"/>
          <w:sz w:val="28"/>
          <w:szCs w:val="28"/>
        </w:rPr>
        <w:t xml:space="preserve">реестр </w:t>
      </w:r>
      <w:r w:rsidR="00C041B9" w:rsidRPr="009D1097">
        <w:rPr>
          <w:rFonts w:ascii="Times New Roman" w:eastAsia="Times New Roman" w:hAnsi="Times New Roman" w:cs="Times New Roman"/>
          <w:color w:val="000000"/>
          <w:sz w:val="28"/>
          <w:szCs w:val="28"/>
        </w:rPr>
        <w:t xml:space="preserve">включены 32 туристических маршрута, за 2023 год реестр пополнен на 1 туристический маршрут;    </w:t>
      </w:r>
    </w:p>
    <w:p w:rsidR="0022718F" w:rsidRPr="009D1097" w:rsidRDefault="00364AD6" w:rsidP="004667AB">
      <w:pPr>
        <w:tabs>
          <w:tab w:val="left" w:pos="709"/>
        </w:tabs>
        <w:spacing w:after="0" w:line="240" w:lineRule="auto"/>
        <w:ind w:firstLine="567"/>
        <w:jc w:val="both"/>
        <w:rPr>
          <w:rFonts w:ascii="Times New Roman" w:eastAsia="Calibri" w:hAnsi="Times New Roman" w:cs="Times New Roman"/>
          <w:sz w:val="28"/>
          <w:szCs w:val="28"/>
        </w:rPr>
      </w:pPr>
      <w:r w:rsidRPr="009D1097">
        <w:rPr>
          <w:rFonts w:ascii="Times New Roman" w:eastAsia="Calibri" w:hAnsi="Times New Roman" w:cs="Times New Roman"/>
          <w:sz w:val="28"/>
          <w:szCs w:val="28"/>
        </w:rPr>
        <w:t>в целях популяризации курорта, развития и продвижения туристического продукта города Пятигорска на внутренний и международный туристический рынок, привлечения внимания инвесторов к туристско-рекреационному комплексу, представители санаторно-курортных учреждений, туристических фирм и гостиничного комплекса города Пятигорска принимали уч</w:t>
      </w:r>
      <w:r w:rsidR="0022718F" w:rsidRPr="009D1097">
        <w:rPr>
          <w:rFonts w:ascii="Times New Roman" w:eastAsia="Calibri" w:hAnsi="Times New Roman" w:cs="Times New Roman"/>
          <w:sz w:val="28"/>
          <w:szCs w:val="28"/>
        </w:rPr>
        <w:t xml:space="preserve">астие в международных </w:t>
      </w:r>
      <w:r w:rsidR="009D1097" w:rsidRPr="009D1097">
        <w:rPr>
          <w:rFonts w:ascii="Times New Roman" w:eastAsia="Calibri" w:hAnsi="Times New Roman" w:cs="Times New Roman"/>
          <w:sz w:val="28"/>
          <w:szCs w:val="28"/>
        </w:rPr>
        <w:t xml:space="preserve">туристических </w:t>
      </w:r>
      <w:r w:rsidR="0022718F" w:rsidRPr="009D1097">
        <w:rPr>
          <w:rFonts w:ascii="Times New Roman" w:eastAsia="Calibri" w:hAnsi="Times New Roman" w:cs="Times New Roman"/>
          <w:sz w:val="28"/>
          <w:szCs w:val="28"/>
        </w:rPr>
        <w:t>выставках</w:t>
      </w:r>
      <w:r w:rsidR="00FE0E40" w:rsidRPr="009D1097">
        <w:rPr>
          <w:rFonts w:ascii="Times New Roman" w:eastAsia="Calibri" w:hAnsi="Times New Roman" w:cs="Times New Roman"/>
          <w:sz w:val="28"/>
          <w:szCs w:val="28"/>
        </w:rPr>
        <w:t>;</w:t>
      </w:r>
    </w:p>
    <w:p w:rsidR="009D1097" w:rsidRPr="00867777" w:rsidRDefault="009D1097" w:rsidP="004667AB">
      <w:pPr>
        <w:pStyle w:val="a3"/>
        <w:spacing w:after="0" w:line="240" w:lineRule="auto"/>
        <w:ind w:left="0"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w:t>
      </w:r>
      <w:r w:rsidRPr="0077297C">
        <w:rPr>
          <w:rFonts w:ascii="Times New Roman" w:eastAsia="Calibri" w:hAnsi="Times New Roman" w:cs="Times New Roman"/>
          <w:color w:val="000000"/>
          <w:sz w:val="28"/>
          <w:szCs w:val="28"/>
          <w:lang w:eastAsia="ru-RU"/>
        </w:rPr>
        <w:t xml:space="preserve"> 2023 году финансовая поддержка в форме субсидии была предоставлена</w:t>
      </w:r>
      <w:r w:rsidRPr="00146192">
        <w:rPr>
          <w:rFonts w:ascii="Times New Roman" w:eastAsia="Calibri" w:hAnsi="Times New Roman" w:cs="Times New Roman"/>
          <w:color w:val="000000"/>
          <w:sz w:val="28"/>
          <w:szCs w:val="28"/>
          <w:lang w:eastAsia="ru-RU"/>
        </w:rPr>
        <w:t xml:space="preserve"> в соответствии с Порядком предоставления субсидий на поддержку инициативы в </w:t>
      </w:r>
      <w:r w:rsidRPr="00867777">
        <w:rPr>
          <w:rFonts w:ascii="Times New Roman" w:eastAsia="Calibri" w:hAnsi="Times New Roman" w:cs="Times New Roman"/>
          <w:color w:val="000000"/>
          <w:sz w:val="28"/>
          <w:szCs w:val="28"/>
          <w:lang w:eastAsia="ru-RU"/>
        </w:rPr>
        <w:t>развитии туристического продукта города-курорта Пятигорска, утвержденным постановлением администрации города Пятигорска от 01.11.2023 № 4132,  одному субъекту МСП - победителю отбора в размере 100 тыс. руб.</w:t>
      </w:r>
    </w:p>
    <w:p w:rsidR="009D1097" w:rsidRPr="00867777" w:rsidRDefault="009D1097" w:rsidP="004667AB">
      <w:pPr>
        <w:pStyle w:val="Default"/>
        <w:ind w:firstLine="567"/>
        <w:jc w:val="both"/>
        <w:rPr>
          <w:rFonts w:eastAsia="Calibri"/>
          <w:sz w:val="28"/>
          <w:szCs w:val="28"/>
        </w:rPr>
      </w:pPr>
      <w:r w:rsidRPr="00867777">
        <w:rPr>
          <w:rFonts w:eastAsia="Calibri"/>
          <w:sz w:val="28"/>
          <w:szCs w:val="28"/>
        </w:rPr>
        <w:t>В рамках реализации Подпрограммы 2:</w:t>
      </w:r>
    </w:p>
    <w:p w:rsidR="009D1097" w:rsidRPr="00867777" w:rsidRDefault="009D1097" w:rsidP="004667AB">
      <w:pPr>
        <w:pStyle w:val="Default"/>
        <w:ind w:firstLine="567"/>
        <w:jc w:val="both"/>
        <w:rPr>
          <w:rFonts w:eastAsia="Calibri"/>
          <w:sz w:val="28"/>
          <w:szCs w:val="28"/>
        </w:rPr>
      </w:pPr>
      <w:r w:rsidRPr="00867777">
        <w:rPr>
          <w:rFonts w:eastAsia="Calibri"/>
          <w:sz w:val="28"/>
          <w:szCs w:val="28"/>
        </w:rPr>
        <w:t xml:space="preserve">- завершены работы по благоустройству сквера в районе торгового центра «Подкова» с ремонтом фонтана по ул. Ю. Фучика в городе-курорте Пятигорске </w:t>
      </w:r>
      <w:r w:rsidRPr="00867777">
        <w:rPr>
          <w:rFonts w:eastAsia="Calibri"/>
          <w:sz w:val="28"/>
          <w:szCs w:val="28"/>
        </w:rPr>
        <w:lastRenderedPageBreak/>
        <w:t>(ремонт фонтана, озеленение, установка детского игрового комплекса и др.) (переходящий объект 2022-2023 гг.),</w:t>
      </w:r>
    </w:p>
    <w:p w:rsidR="009D1097" w:rsidRPr="00867777" w:rsidRDefault="009D1097" w:rsidP="004667AB">
      <w:pPr>
        <w:pStyle w:val="Default"/>
        <w:ind w:firstLine="567"/>
        <w:jc w:val="both"/>
        <w:rPr>
          <w:rFonts w:eastAsia="Calibri"/>
          <w:sz w:val="28"/>
          <w:szCs w:val="28"/>
        </w:rPr>
      </w:pPr>
      <w:r w:rsidRPr="00867777">
        <w:rPr>
          <w:rFonts w:eastAsia="Calibri"/>
          <w:sz w:val="28"/>
          <w:szCs w:val="28"/>
        </w:rPr>
        <w:t>- завершены работы по обустройству летнего кинотеатра на площадке между гротом «Дианы» и скульптурой «Орел» в городе-курорте Пятигорске (установка летнего кинотеатра),</w:t>
      </w:r>
    </w:p>
    <w:p w:rsidR="009D1097" w:rsidRPr="00867777" w:rsidRDefault="009D1097" w:rsidP="004667AB">
      <w:pPr>
        <w:pStyle w:val="Default"/>
        <w:ind w:firstLine="567"/>
        <w:jc w:val="both"/>
        <w:rPr>
          <w:rFonts w:eastAsia="Calibri"/>
          <w:sz w:val="28"/>
          <w:szCs w:val="28"/>
        </w:rPr>
      </w:pPr>
      <w:r w:rsidRPr="00867777">
        <w:rPr>
          <w:rFonts w:eastAsia="Calibri"/>
          <w:sz w:val="28"/>
          <w:szCs w:val="28"/>
        </w:rPr>
        <w:t xml:space="preserve"> - выполнены работы по благоустройству сквера в районе торгового центра «Подкова» с ремонтом фонтана по ул. Ю. Фучика в городе-курорте Пятигорске (2 этап),</w:t>
      </w:r>
    </w:p>
    <w:p w:rsidR="009D1097" w:rsidRPr="00867777" w:rsidRDefault="009D1097" w:rsidP="004667AB">
      <w:pPr>
        <w:pStyle w:val="Default"/>
        <w:ind w:firstLine="567"/>
        <w:jc w:val="both"/>
        <w:rPr>
          <w:rFonts w:eastAsia="Calibri"/>
          <w:sz w:val="28"/>
          <w:szCs w:val="28"/>
        </w:rPr>
      </w:pPr>
      <w:r w:rsidRPr="00867777">
        <w:rPr>
          <w:rFonts w:eastAsia="Calibri"/>
          <w:sz w:val="28"/>
          <w:szCs w:val="28"/>
        </w:rPr>
        <w:t xml:space="preserve">- выполнены работы по содержанию и обслуживанию объектов курортной инфраструктуры (городские фонтаны).                                                                        </w:t>
      </w:r>
    </w:p>
    <w:p w:rsidR="009D1097" w:rsidRPr="00867777" w:rsidRDefault="009D1097" w:rsidP="004667AB">
      <w:pPr>
        <w:spacing w:after="0" w:line="240" w:lineRule="auto"/>
        <w:ind w:firstLine="567"/>
        <w:jc w:val="both"/>
        <w:rPr>
          <w:rFonts w:ascii="Times New Roman" w:eastAsia="Times New Roman" w:hAnsi="Times New Roman" w:cs="Times New Roman"/>
          <w:sz w:val="28"/>
          <w:szCs w:val="28"/>
        </w:rPr>
      </w:pPr>
      <w:r w:rsidRPr="00867777">
        <w:rPr>
          <w:rFonts w:ascii="Times New Roman" w:eastAsia="Calibri" w:hAnsi="Times New Roman" w:cs="Times New Roman"/>
          <w:color w:val="000000"/>
          <w:sz w:val="28"/>
          <w:szCs w:val="28"/>
          <w:lang w:eastAsia="ru-RU"/>
        </w:rPr>
        <w:t>З</w:t>
      </w:r>
      <w:r w:rsidRPr="00867777">
        <w:rPr>
          <w:rFonts w:ascii="Times New Roman" w:eastAsia="Times New Roman" w:hAnsi="Times New Roman" w:cs="Times New Roman"/>
          <w:sz w:val="28"/>
          <w:szCs w:val="28"/>
        </w:rPr>
        <w:t>аключены муниципальные контракты и выполнены работы по организации и обслуживанию архитектурно-художественной подсветки</w:t>
      </w:r>
      <w:r w:rsidRPr="00867777">
        <w:rPr>
          <w:rFonts w:ascii="Times New Roman" w:eastAsia="Times New Roman" w:hAnsi="Times New Roman" w:cs="Times New Roman"/>
          <w:bCs/>
          <w:sz w:val="28"/>
          <w:szCs w:val="28"/>
        </w:rPr>
        <w:t xml:space="preserve"> архитектурно-художественных объектов </w:t>
      </w:r>
      <w:r w:rsidRPr="00867777">
        <w:rPr>
          <w:rFonts w:ascii="Times New Roman" w:eastAsia="Times New Roman" w:hAnsi="Times New Roman" w:cs="Times New Roman"/>
          <w:sz w:val="28"/>
          <w:szCs w:val="28"/>
        </w:rPr>
        <w:t>(Мемориал «Черный тюльпан, место дуэли М. Лермонтова, мемориальное панно «Мы победили», библиотека им. М.Горького).</w:t>
      </w:r>
    </w:p>
    <w:p w:rsidR="009D1097" w:rsidRPr="00867777" w:rsidRDefault="009D1097" w:rsidP="004667AB">
      <w:pPr>
        <w:spacing w:after="0" w:line="240" w:lineRule="auto"/>
        <w:ind w:firstLine="567"/>
        <w:jc w:val="both"/>
        <w:rPr>
          <w:rFonts w:ascii="Times New Roman" w:eastAsia="Calibri" w:hAnsi="Times New Roman" w:cs="Times New Roman"/>
          <w:sz w:val="28"/>
          <w:szCs w:val="28"/>
        </w:rPr>
      </w:pPr>
      <w:r w:rsidRPr="00867777">
        <w:rPr>
          <w:rFonts w:ascii="Times New Roman" w:eastAsia="Calibri" w:hAnsi="Times New Roman" w:cs="Times New Roman"/>
          <w:sz w:val="28"/>
          <w:szCs w:val="28"/>
        </w:rPr>
        <w:t xml:space="preserve">В рамках реализации мероприятия по реконструкции парка Победы (2 очередь) в районе </w:t>
      </w:r>
      <w:proofErr w:type="spellStart"/>
      <w:r w:rsidRPr="00867777">
        <w:rPr>
          <w:rFonts w:ascii="Times New Roman" w:eastAsia="Calibri" w:hAnsi="Times New Roman" w:cs="Times New Roman"/>
          <w:sz w:val="28"/>
          <w:szCs w:val="28"/>
        </w:rPr>
        <w:t>Новопятигорского</w:t>
      </w:r>
      <w:proofErr w:type="spellEnd"/>
      <w:r w:rsidRPr="00867777">
        <w:rPr>
          <w:rFonts w:ascii="Times New Roman" w:eastAsia="Calibri" w:hAnsi="Times New Roman" w:cs="Times New Roman"/>
          <w:sz w:val="28"/>
          <w:szCs w:val="28"/>
        </w:rPr>
        <w:t xml:space="preserve"> озера (в т. ч. ПСД)</w:t>
      </w:r>
      <w:r w:rsidRPr="00867777">
        <w:t xml:space="preserve"> </w:t>
      </w:r>
      <w:r w:rsidRPr="00867777">
        <w:rPr>
          <w:rFonts w:ascii="Times New Roman" w:eastAsia="Calibri" w:hAnsi="Times New Roman" w:cs="Times New Roman"/>
          <w:sz w:val="28"/>
          <w:szCs w:val="28"/>
        </w:rPr>
        <w:t>заключен МК № 29-23 от 28.08.2023 г. с ООО «</w:t>
      </w:r>
      <w:proofErr w:type="spellStart"/>
      <w:r w:rsidRPr="00867777">
        <w:rPr>
          <w:rFonts w:ascii="Times New Roman" w:eastAsia="Calibri" w:hAnsi="Times New Roman" w:cs="Times New Roman"/>
          <w:sz w:val="28"/>
          <w:szCs w:val="28"/>
        </w:rPr>
        <w:t>Элитспецстрой</w:t>
      </w:r>
      <w:proofErr w:type="spellEnd"/>
      <w:r w:rsidRPr="00867777">
        <w:rPr>
          <w:rFonts w:ascii="Times New Roman" w:eastAsia="Calibri" w:hAnsi="Times New Roman" w:cs="Times New Roman"/>
          <w:sz w:val="28"/>
          <w:szCs w:val="28"/>
        </w:rPr>
        <w:t xml:space="preserve">» на выполнение работ по объекту «Реконструкция благоустройства парка Победы 2 очередь в районе </w:t>
      </w:r>
      <w:proofErr w:type="spellStart"/>
      <w:r w:rsidRPr="00867777">
        <w:rPr>
          <w:rFonts w:ascii="Times New Roman" w:eastAsia="Calibri" w:hAnsi="Times New Roman" w:cs="Times New Roman"/>
          <w:sz w:val="28"/>
          <w:szCs w:val="28"/>
        </w:rPr>
        <w:t>Новопятигорского</w:t>
      </w:r>
      <w:proofErr w:type="spellEnd"/>
      <w:r w:rsidRPr="00867777">
        <w:rPr>
          <w:rFonts w:ascii="Times New Roman" w:eastAsia="Calibri" w:hAnsi="Times New Roman" w:cs="Times New Roman"/>
          <w:sz w:val="28"/>
          <w:szCs w:val="28"/>
        </w:rPr>
        <w:t xml:space="preserve"> озера г. Пятигорск», срок реализации 2023-2026 гг. </w:t>
      </w:r>
    </w:p>
    <w:p w:rsidR="009D1097" w:rsidRPr="00867777" w:rsidRDefault="009D1097" w:rsidP="004667AB">
      <w:pPr>
        <w:pStyle w:val="Default"/>
        <w:ind w:firstLine="567"/>
        <w:jc w:val="both"/>
        <w:rPr>
          <w:rFonts w:eastAsia="Calibri"/>
          <w:sz w:val="28"/>
          <w:szCs w:val="28"/>
        </w:rPr>
      </w:pPr>
      <w:r w:rsidRPr="00867777">
        <w:rPr>
          <w:rFonts w:eastAsia="Calibri"/>
          <w:sz w:val="28"/>
          <w:szCs w:val="28"/>
        </w:rPr>
        <w:t>Также в рамках реализации Подпрограммы 2 выполнялось поэтапное благоустройство и наружное освещение курортной зоны города-курорта Пятигорска по следующим объектам: ул. Карла Маркса, ул. Соборная, проспект Кирова до проспекта Дзержинского, ул. Красноармейская, ул. Анисимова.</w:t>
      </w:r>
    </w:p>
    <w:p w:rsidR="00364AD6" w:rsidRPr="00867777" w:rsidRDefault="0022718F" w:rsidP="004667AB">
      <w:pPr>
        <w:tabs>
          <w:tab w:val="left" w:pos="709"/>
        </w:tabs>
        <w:spacing w:after="0" w:line="240" w:lineRule="auto"/>
        <w:ind w:firstLine="567"/>
        <w:jc w:val="both"/>
        <w:rPr>
          <w:rFonts w:ascii="Times New Roman" w:eastAsia="Calibri" w:hAnsi="Times New Roman" w:cs="Times New Roman"/>
          <w:sz w:val="28"/>
          <w:szCs w:val="28"/>
        </w:rPr>
      </w:pPr>
      <w:r w:rsidRPr="00867777">
        <w:rPr>
          <w:rFonts w:ascii="Times New Roman" w:eastAsia="Calibri" w:hAnsi="Times New Roman" w:cs="Times New Roman"/>
          <w:sz w:val="28"/>
          <w:szCs w:val="28"/>
        </w:rPr>
        <w:t>Достигнуты плановые значения следующих показателей решения задач Подпрограммы 2:</w:t>
      </w:r>
    </w:p>
    <w:p w:rsidR="009D1097" w:rsidRPr="00867777" w:rsidRDefault="009D1097" w:rsidP="004667AB">
      <w:pPr>
        <w:pStyle w:val="a3"/>
        <w:tabs>
          <w:tab w:val="left" w:pos="0"/>
        </w:tabs>
        <w:spacing w:line="240" w:lineRule="auto"/>
        <w:ind w:left="0" w:firstLine="567"/>
        <w:jc w:val="both"/>
        <w:rPr>
          <w:rFonts w:ascii="Times New Roman" w:eastAsia="Calibri" w:hAnsi="Times New Roman" w:cs="Times New Roman"/>
          <w:sz w:val="28"/>
          <w:szCs w:val="28"/>
        </w:rPr>
      </w:pPr>
      <w:r w:rsidRPr="00867777">
        <w:rPr>
          <w:rFonts w:ascii="Times New Roman" w:eastAsia="Calibri" w:hAnsi="Times New Roman" w:cs="Times New Roman"/>
          <w:sz w:val="28"/>
          <w:szCs w:val="28"/>
        </w:rPr>
        <w:t xml:space="preserve">площадь реконструированных и благоустроенных территорий и мест массового отдыха – 7002 </w:t>
      </w:r>
      <w:r w:rsidRPr="00867777">
        <w:rPr>
          <w:rFonts w:ascii="Times New Roman" w:hAnsi="Times New Roman" w:cs="Times New Roman"/>
          <w:sz w:val="28"/>
          <w:szCs w:val="28"/>
        </w:rPr>
        <w:t xml:space="preserve">м² </w:t>
      </w:r>
      <w:r w:rsidRPr="00867777">
        <w:rPr>
          <w:rFonts w:ascii="Times New Roman" w:eastAsia="Calibri" w:hAnsi="Times New Roman" w:cs="Times New Roman"/>
          <w:sz w:val="28"/>
          <w:szCs w:val="28"/>
        </w:rPr>
        <w:t xml:space="preserve">(план – 6000 </w:t>
      </w:r>
      <w:r w:rsidRPr="00867777">
        <w:rPr>
          <w:rFonts w:ascii="Times New Roman" w:hAnsi="Times New Roman" w:cs="Times New Roman"/>
          <w:sz w:val="28"/>
          <w:szCs w:val="28"/>
        </w:rPr>
        <w:t>м²</w:t>
      </w:r>
      <w:r w:rsidRPr="00867777">
        <w:rPr>
          <w:rFonts w:ascii="Times New Roman" w:eastAsia="Calibri" w:hAnsi="Times New Roman" w:cs="Times New Roman"/>
          <w:sz w:val="28"/>
          <w:szCs w:val="28"/>
        </w:rPr>
        <w:t>);</w:t>
      </w:r>
    </w:p>
    <w:p w:rsidR="000F6F7D" w:rsidRPr="00867777" w:rsidRDefault="000F6F7D" w:rsidP="004667AB">
      <w:pPr>
        <w:pStyle w:val="a3"/>
        <w:tabs>
          <w:tab w:val="left" w:pos="0"/>
        </w:tabs>
        <w:spacing w:line="240" w:lineRule="auto"/>
        <w:ind w:left="0" w:firstLine="567"/>
        <w:jc w:val="both"/>
        <w:rPr>
          <w:rFonts w:ascii="Times New Roman" w:eastAsia="Calibri" w:hAnsi="Times New Roman" w:cs="Times New Roman"/>
          <w:sz w:val="28"/>
          <w:szCs w:val="28"/>
        </w:rPr>
      </w:pPr>
      <w:r w:rsidRPr="00867777">
        <w:rPr>
          <w:rFonts w:ascii="Times New Roman" w:eastAsia="Calibri" w:hAnsi="Times New Roman" w:cs="Times New Roman"/>
          <w:sz w:val="28"/>
          <w:szCs w:val="28"/>
        </w:rPr>
        <w:t xml:space="preserve">количество койко-мест средств размещения в гостиничном и санаторно-курортном комплексе – </w:t>
      </w:r>
      <w:r w:rsidR="009D1097" w:rsidRPr="00867777">
        <w:rPr>
          <w:rFonts w:ascii="Times New Roman" w:eastAsia="Calibri" w:hAnsi="Times New Roman" w:cs="Times New Roman"/>
          <w:sz w:val="28"/>
          <w:szCs w:val="28"/>
        </w:rPr>
        <w:t>9632 ед. при плановом значении 9100 ед.;</w:t>
      </w:r>
    </w:p>
    <w:p w:rsidR="00BB397F" w:rsidRPr="00F542FB" w:rsidRDefault="00BB397F" w:rsidP="004667AB">
      <w:pPr>
        <w:pStyle w:val="a3"/>
        <w:tabs>
          <w:tab w:val="left" w:pos="0"/>
        </w:tabs>
        <w:spacing w:after="0" w:line="240" w:lineRule="auto"/>
        <w:ind w:left="0" w:firstLine="567"/>
        <w:jc w:val="both"/>
        <w:rPr>
          <w:rFonts w:ascii="Times New Roman" w:eastAsia="Calibri" w:hAnsi="Times New Roman" w:cs="Times New Roman"/>
          <w:sz w:val="28"/>
          <w:szCs w:val="28"/>
        </w:rPr>
      </w:pPr>
      <w:r w:rsidRPr="00867777">
        <w:rPr>
          <w:rFonts w:ascii="Times New Roman" w:eastAsia="Calibri" w:hAnsi="Times New Roman" w:cs="Times New Roman"/>
          <w:sz w:val="28"/>
          <w:szCs w:val="28"/>
        </w:rPr>
        <w:t xml:space="preserve">количество работающих </w:t>
      </w:r>
      <w:r w:rsidR="009D1097" w:rsidRPr="00867777">
        <w:rPr>
          <w:rFonts w:ascii="Times New Roman" w:eastAsia="Calibri" w:hAnsi="Times New Roman" w:cs="Times New Roman"/>
          <w:sz w:val="28"/>
          <w:szCs w:val="28"/>
        </w:rPr>
        <w:t>в санаторно-курортной и гостиничной сфере  города-курорта Пятигорска составило 4934 чел., при плановом значении показателя – 4926 чел.;</w:t>
      </w:r>
    </w:p>
    <w:p w:rsidR="00F542FB" w:rsidRPr="00F542FB" w:rsidRDefault="000F6F7D" w:rsidP="004667AB">
      <w:pPr>
        <w:tabs>
          <w:tab w:val="left" w:pos="709"/>
        </w:tabs>
        <w:spacing w:after="0" w:line="240" w:lineRule="auto"/>
        <w:ind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количество субъектов туристической сферы, воспользовавшихся муниципальной финансовой поддержкой </w:t>
      </w:r>
      <w:r w:rsidR="00F542FB" w:rsidRPr="00F542FB">
        <w:rPr>
          <w:rFonts w:ascii="Times New Roman" w:eastAsia="Calibri" w:hAnsi="Times New Roman" w:cs="Times New Roman"/>
          <w:sz w:val="28"/>
          <w:szCs w:val="28"/>
        </w:rPr>
        <w:t>– 1 ед. (план – не менее 1 ед.);</w:t>
      </w:r>
    </w:p>
    <w:p w:rsidR="00F542FB" w:rsidRPr="00F542FB" w:rsidRDefault="000F6F7D" w:rsidP="004667AB">
      <w:pPr>
        <w:pStyle w:val="a3"/>
        <w:tabs>
          <w:tab w:val="left" w:pos="0"/>
        </w:tabs>
        <w:spacing w:after="0"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количество событийных мероприятий и </w:t>
      </w:r>
      <w:proofErr w:type="spellStart"/>
      <w:r w:rsidRPr="00F542FB">
        <w:rPr>
          <w:rFonts w:ascii="Times New Roman" w:eastAsia="Calibri" w:hAnsi="Times New Roman" w:cs="Times New Roman"/>
          <w:sz w:val="28"/>
          <w:szCs w:val="28"/>
        </w:rPr>
        <w:t>инфотуров</w:t>
      </w:r>
      <w:proofErr w:type="spellEnd"/>
      <w:r w:rsidRPr="00F542FB">
        <w:rPr>
          <w:rFonts w:ascii="Times New Roman" w:eastAsia="Calibri" w:hAnsi="Times New Roman" w:cs="Times New Roman"/>
          <w:sz w:val="28"/>
          <w:szCs w:val="28"/>
        </w:rPr>
        <w:t xml:space="preserve">, проводимых в городе-курорте Пятигорске – </w:t>
      </w:r>
      <w:r w:rsidR="00F542FB" w:rsidRPr="00F542FB">
        <w:rPr>
          <w:rFonts w:ascii="Times New Roman" w:eastAsia="Calibri" w:hAnsi="Times New Roman" w:cs="Times New Roman"/>
          <w:sz w:val="28"/>
          <w:szCs w:val="28"/>
        </w:rPr>
        <w:t>41 ед. (план – 32 ед.);</w:t>
      </w:r>
    </w:p>
    <w:p w:rsidR="000F6F7D" w:rsidRPr="00F542FB" w:rsidRDefault="000F6F7D" w:rsidP="004667AB">
      <w:pPr>
        <w:tabs>
          <w:tab w:val="left" w:pos="709"/>
        </w:tabs>
        <w:spacing w:after="0" w:line="240" w:lineRule="auto"/>
        <w:ind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увеличение участников образовательных программ, тренингов и др. мероприятий – </w:t>
      </w:r>
      <w:r w:rsidR="00F542FB" w:rsidRPr="00F542FB">
        <w:rPr>
          <w:rFonts w:ascii="Times New Roman" w:eastAsia="Calibri" w:hAnsi="Times New Roman" w:cs="Times New Roman"/>
          <w:sz w:val="28"/>
          <w:szCs w:val="28"/>
        </w:rPr>
        <w:t>18% (план – не мене 5%);</w:t>
      </w:r>
    </w:p>
    <w:p w:rsidR="00F542FB" w:rsidRPr="00F542FB" w:rsidRDefault="00F542FB" w:rsidP="004667AB">
      <w:pPr>
        <w:pStyle w:val="a3"/>
        <w:tabs>
          <w:tab w:val="left" w:pos="0"/>
        </w:tabs>
        <w:spacing w:after="0"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количество поддержанных предпринимательских инициатив, количество реализованных проектов – 1 ед. (план – не менее 1ед.);</w:t>
      </w:r>
    </w:p>
    <w:p w:rsidR="000F6F7D" w:rsidRPr="00F542FB" w:rsidRDefault="000F6F7D" w:rsidP="004667AB">
      <w:pPr>
        <w:tabs>
          <w:tab w:val="left" w:pos="709"/>
        </w:tabs>
        <w:spacing w:after="0" w:line="240" w:lineRule="auto"/>
        <w:ind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количество установленных объектов туристической навигации – </w:t>
      </w:r>
      <w:r w:rsidR="00F542FB" w:rsidRPr="00F542FB">
        <w:rPr>
          <w:rFonts w:ascii="Times New Roman" w:eastAsia="Calibri" w:hAnsi="Times New Roman" w:cs="Times New Roman"/>
          <w:sz w:val="28"/>
          <w:szCs w:val="28"/>
        </w:rPr>
        <w:t>5 ед. (план – 3 ед.);</w:t>
      </w:r>
    </w:p>
    <w:p w:rsidR="00F542FB" w:rsidRPr="00F542FB" w:rsidRDefault="000F6F7D" w:rsidP="004667AB">
      <w:pPr>
        <w:pStyle w:val="a3"/>
        <w:tabs>
          <w:tab w:val="left" w:pos="0"/>
        </w:tabs>
        <w:spacing w:after="0"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количество вновь созданных туристических (экскурсионных) маршрутов – </w:t>
      </w:r>
      <w:r w:rsidR="00F542FB" w:rsidRPr="00F542FB">
        <w:rPr>
          <w:rFonts w:ascii="Times New Roman" w:eastAsia="Calibri" w:hAnsi="Times New Roman" w:cs="Times New Roman"/>
          <w:sz w:val="28"/>
          <w:szCs w:val="28"/>
        </w:rPr>
        <w:t>1 ед. (план – 1 ед.);</w:t>
      </w:r>
    </w:p>
    <w:p w:rsidR="00F542FB" w:rsidRPr="00F542FB" w:rsidRDefault="000F6F7D" w:rsidP="004667AB">
      <w:pPr>
        <w:pStyle w:val="a3"/>
        <w:tabs>
          <w:tab w:val="left" w:pos="0"/>
        </w:tabs>
        <w:spacing w:after="0"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lastRenderedPageBreak/>
        <w:t xml:space="preserve">рост посетителей туристско-информационного центра (ТИЦ) – </w:t>
      </w:r>
      <w:r w:rsidR="00F542FB" w:rsidRPr="00F542FB">
        <w:rPr>
          <w:rFonts w:ascii="Times New Roman" w:eastAsia="Calibri" w:hAnsi="Times New Roman" w:cs="Times New Roman"/>
          <w:sz w:val="28"/>
          <w:szCs w:val="28"/>
        </w:rPr>
        <w:t>350% (план – не менее 10%), рост показателя связан с увеличением туристического потока;</w:t>
      </w:r>
    </w:p>
    <w:p w:rsidR="00F542FB" w:rsidRDefault="000F6F7D" w:rsidP="004667AB">
      <w:pPr>
        <w:pStyle w:val="a3"/>
        <w:tabs>
          <w:tab w:val="left" w:pos="709"/>
        </w:tabs>
        <w:spacing w:after="0"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количество созданных информационных материалов (видео, аудио, текстовых и пр.) о туристическом продукте города-курорта Пятигорска – </w:t>
      </w:r>
      <w:r w:rsidR="00F542FB" w:rsidRPr="00F542FB">
        <w:rPr>
          <w:rFonts w:ascii="Times New Roman" w:eastAsia="Calibri" w:hAnsi="Times New Roman" w:cs="Times New Roman"/>
          <w:sz w:val="28"/>
          <w:szCs w:val="28"/>
        </w:rPr>
        <w:t>75 ед. (план – не менее 10 ед.);</w:t>
      </w:r>
    </w:p>
    <w:p w:rsidR="00F542FB" w:rsidRPr="00F542FB" w:rsidRDefault="00F542FB" w:rsidP="004667AB">
      <w:pPr>
        <w:pStyle w:val="a3"/>
        <w:tabs>
          <w:tab w:val="left" w:pos="0"/>
        </w:tabs>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4A6AF1">
        <w:rPr>
          <w:rFonts w:ascii="Times New Roman" w:eastAsia="Calibri" w:hAnsi="Times New Roman" w:cs="Times New Roman"/>
          <w:sz w:val="28"/>
          <w:szCs w:val="28"/>
        </w:rPr>
        <w:t>оличество экскурсоводов (</w:t>
      </w:r>
      <w:r w:rsidRPr="00F542FB">
        <w:rPr>
          <w:rFonts w:ascii="Times New Roman" w:eastAsia="Calibri" w:hAnsi="Times New Roman" w:cs="Times New Roman"/>
          <w:sz w:val="28"/>
          <w:szCs w:val="28"/>
        </w:rPr>
        <w:t>гидов) и гидов переводчиков, прошедших аккредитацию (нарастающим итогом) – 20 чел. (план – 15 чел.).</w:t>
      </w:r>
    </w:p>
    <w:p w:rsidR="00F542FB" w:rsidRPr="009B02C6" w:rsidRDefault="0022718F" w:rsidP="004667AB">
      <w:pPr>
        <w:pStyle w:val="a3"/>
        <w:tabs>
          <w:tab w:val="left" w:pos="0"/>
        </w:tabs>
        <w:spacing w:after="0"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Не достигнуто планов</w:t>
      </w:r>
      <w:r w:rsidR="00F542FB" w:rsidRPr="00F542FB">
        <w:rPr>
          <w:rFonts w:ascii="Times New Roman" w:eastAsia="Calibri" w:hAnsi="Times New Roman" w:cs="Times New Roman"/>
          <w:sz w:val="28"/>
          <w:szCs w:val="28"/>
        </w:rPr>
        <w:t>ые</w:t>
      </w:r>
      <w:r w:rsidRPr="00F542FB">
        <w:rPr>
          <w:rFonts w:ascii="Times New Roman" w:eastAsia="Calibri" w:hAnsi="Times New Roman" w:cs="Times New Roman"/>
          <w:sz w:val="28"/>
          <w:szCs w:val="28"/>
        </w:rPr>
        <w:t xml:space="preserve"> значени</w:t>
      </w:r>
      <w:r w:rsidR="00F542FB" w:rsidRPr="00F542FB">
        <w:rPr>
          <w:rFonts w:ascii="Times New Roman" w:eastAsia="Calibri" w:hAnsi="Times New Roman" w:cs="Times New Roman"/>
          <w:sz w:val="28"/>
          <w:szCs w:val="28"/>
        </w:rPr>
        <w:t>я</w:t>
      </w:r>
      <w:r w:rsidRPr="00F542FB">
        <w:rPr>
          <w:rFonts w:ascii="Times New Roman" w:eastAsia="Calibri" w:hAnsi="Times New Roman" w:cs="Times New Roman"/>
          <w:sz w:val="28"/>
          <w:szCs w:val="28"/>
        </w:rPr>
        <w:t xml:space="preserve"> показател</w:t>
      </w:r>
      <w:r w:rsidR="00F542FB" w:rsidRPr="00F542FB">
        <w:rPr>
          <w:rFonts w:ascii="Times New Roman" w:eastAsia="Calibri" w:hAnsi="Times New Roman" w:cs="Times New Roman"/>
          <w:sz w:val="28"/>
          <w:szCs w:val="28"/>
        </w:rPr>
        <w:t>ей</w:t>
      </w:r>
      <w:r w:rsidRPr="00F542FB">
        <w:rPr>
          <w:rFonts w:ascii="Times New Roman" w:eastAsia="Calibri" w:hAnsi="Times New Roman" w:cs="Times New Roman"/>
          <w:sz w:val="28"/>
          <w:szCs w:val="28"/>
        </w:rPr>
        <w:t xml:space="preserve"> </w:t>
      </w:r>
      <w:r w:rsidR="00F542FB" w:rsidRPr="00F542FB">
        <w:rPr>
          <w:rFonts w:ascii="Times New Roman" w:eastAsia="Calibri" w:hAnsi="Times New Roman" w:cs="Times New Roman"/>
          <w:sz w:val="28"/>
          <w:szCs w:val="28"/>
        </w:rPr>
        <w:t>«увеличение количества посетителей туристического портала» – 1% (план</w:t>
      </w:r>
      <w:r w:rsidR="00F542FB" w:rsidRPr="00260863">
        <w:rPr>
          <w:rFonts w:ascii="Times New Roman" w:eastAsia="Calibri" w:hAnsi="Times New Roman" w:cs="Times New Roman"/>
          <w:sz w:val="28"/>
          <w:szCs w:val="28"/>
        </w:rPr>
        <w:t xml:space="preserve"> – не менее 5%) и </w:t>
      </w:r>
      <w:r w:rsidR="00F542FB">
        <w:rPr>
          <w:rFonts w:ascii="Times New Roman" w:eastAsia="Calibri" w:hAnsi="Times New Roman" w:cs="Times New Roman"/>
          <w:sz w:val="28"/>
          <w:szCs w:val="28"/>
        </w:rPr>
        <w:t>«</w:t>
      </w:r>
      <w:r w:rsidR="00F542FB" w:rsidRPr="009B02C6">
        <w:rPr>
          <w:rFonts w:ascii="Times New Roman" w:eastAsia="Calibri" w:hAnsi="Times New Roman" w:cs="Times New Roman"/>
          <w:sz w:val="28"/>
          <w:szCs w:val="28"/>
        </w:rPr>
        <w:t>увеличение количества прослушиваний аудиогида</w:t>
      </w:r>
      <w:r w:rsidR="00F542FB">
        <w:rPr>
          <w:rFonts w:ascii="Times New Roman" w:eastAsia="Calibri" w:hAnsi="Times New Roman" w:cs="Times New Roman"/>
          <w:sz w:val="28"/>
          <w:szCs w:val="28"/>
        </w:rPr>
        <w:t>»</w:t>
      </w:r>
      <w:r w:rsidR="00F542FB" w:rsidRPr="009B02C6">
        <w:rPr>
          <w:rFonts w:ascii="Times New Roman" w:eastAsia="Calibri" w:hAnsi="Times New Roman" w:cs="Times New Roman"/>
          <w:sz w:val="28"/>
          <w:szCs w:val="28"/>
        </w:rPr>
        <w:t xml:space="preserve"> – (-11)% (план – не менее 3%).</w:t>
      </w:r>
      <w:r w:rsidR="00F542FB" w:rsidRPr="009B02C6">
        <w:t xml:space="preserve"> </w:t>
      </w:r>
      <w:r w:rsidR="00F542FB" w:rsidRPr="009B02C6">
        <w:rPr>
          <w:rFonts w:ascii="Times New Roman" w:eastAsia="Calibri" w:hAnsi="Times New Roman" w:cs="Times New Roman"/>
          <w:sz w:val="28"/>
          <w:szCs w:val="28"/>
        </w:rPr>
        <w:t>Невыполнение показателей связано с тем, что большая часть гостей - повторно приезжающие на отдых в город Пятигорск, и ознакомлены с представленной информацией. Также, в связи с проведением работ по благоустройству города, часть информационных табличек были временно демонтированы;</w:t>
      </w:r>
    </w:p>
    <w:p w:rsidR="00766D75" w:rsidRPr="00D355CE" w:rsidRDefault="00132933" w:rsidP="004667AB">
      <w:pPr>
        <w:pStyle w:val="a3"/>
        <w:tabs>
          <w:tab w:val="left" w:pos="0"/>
        </w:tabs>
        <w:spacing w:after="0" w:line="240" w:lineRule="auto"/>
        <w:ind w:left="0" w:firstLine="567"/>
        <w:jc w:val="both"/>
        <w:rPr>
          <w:rFonts w:ascii="Times New Roman" w:eastAsia="Calibri" w:hAnsi="Times New Roman" w:cs="Times New Roman"/>
          <w:sz w:val="28"/>
          <w:szCs w:val="28"/>
        </w:rPr>
      </w:pPr>
      <w:r w:rsidRPr="00D355CE">
        <w:rPr>
          <w:rFonts w:ascii="Times New Roman" w:eastAsia="Calibri" w:hAnsi="Times New Roman" w:cs="Times New Roman"/>
          <w:b/>
          <w:sz w:val="28"/>
          <w:szCs w:val="28"/>
        </w:rPr>
        <w:t xml:space="preserve">В рамках реализации </w:t>
      </w:r>
      <w:r w:rsidR="002679C6" w:rsidRPr="00D355CE">
        <w:rPr>
          <w:rFonts w:ascii="Times New Roman" w:eastAsia="Calibri" w:hAnsi="Times New Roman" w:cs="Times New Roman"/>
          <w:b/>
          <w:sz w:val="28"/>
          <w:szCs w:val="28"/>
        </w:rPr>
        <w:t>П</w:t>
      </w:r>
      <w:r w:rsidRPr="00D355CE">
        <w:rPr>
          <w:rFonts w:ascii="Times New Roman" w:eastAsia="Calibri" w:hAnsi="Times New Roman" w:cs="Times New Roman"/>
          <w:b/>
          <w:sz w:val="28"/>
          <w:szCs w:val="28"/>
        </w:rPr>
        <w:t xml:space="preserve">одпрограммы </w:t>
      </w:r>
      <w:r w:rsidR="000A0AD4" w:rsidRPr="00D355CE">
        <w:rPr>
          <w:rFonts w:ascii="Times New Roman" w:eastAsia="Calibri" w:hAnsi="Times New Roman" w:cs="Times New Roman"/>
          <w:b/>
          <w:sz w:val="28"/>
          <w:szCs w:val="28"/>
        </w:rPr>
        <w:t>3</w:t>
      </w:r>
      <w:r w:rsidR="001E02FE" w:rsidRPr="00D355CE">
        <w:rPr>
          <w:rFonts w:ascii="Times New Roman" w:eastAsia="Calibri" w:hAnsi="Times New Roman" w:cs="Times New Roman"/>
          <w:b/>
          <w:sz w:val="28"/>
          <w:szCs w:val="28"/>
        </w:rPr>
        <w:t xml:space="preserve"> </w:t>
      </w:r>
      <w:r w:rsidRPr="00D355CE">
        <w:rPr>
          <w:rFonts w:ascii="Times New Roman" w:eastAsia="Calibri" w:hAnsi="Times New Roman" w:cs="Times New Roman"/>
          <w:b/>
          <w:sz w:val="28"/>
          <w:szCs w:val="28"/>
        </w:rPr>
        <w:t xml:space="preserve">«Энергосбережение и повышение энергетической эффективности» </w:t>
      </w:r>
      <w:r w:rsidR="00A911AB" w:rsidRPr="00D355CE">
        <w:rPr>
          <w:rFonts w:ascii="Times New Roman" w:eastAsia="Calibri" w:hAnsi="Times New Roman" w:cs="Times New Roman"/>
          <w:b/>
          <w:sz w:val="28"/>
          <w:szCs w:val="28"/>
        </w:rPr>
        <w:t xml:space="preserve">Программы </w:t>
      </w:r>
      <w:r w:rsidR="00A911AB" w:rsidRPr="00D355CE">
        <w:rPr>
          <w:rFonts w:ascii="Times New Roman" w:eastAsia="Calibri" w:hAnsi="Times New Roman" w:cs="Times New Roman"/>
          <w:b/>
          <w:sz w:val="28"/>
          <w:szCs w:val="28"/>
          <w:lang w:val="en-US"/>
        </w:rPr>
        <w:t>XI</w:t>
      </w:r>
      <w:r w:rsidR="007F79CC" w:rsidRPr="00D355CE">
        <w:rPr>
          <w:rFonts w:ascii="Times New Roman" w:hAnsi="Times New Roman" w:cs="Times New Roman"/>
          <w:bCs/>
          <w:sz w:val="28"/>
          <w:szCs w:val="28"/>
        </w:rPr>
        <w:t xml:space="preserve"> запланированы и выполнены мероприятия</w:t>
      </w:r>
      <w:r w:rsidR="00A911AB" w:rsidRPr="00D355CE">
        <w:rPr>
          <w:rFonts w:ascii="Times New Roman" w:eastAsia="Calibri" w:hAnsi="Times New Roman" w:cs="Times New Roman"/>
          <w:sz w:val="28"/>
          <w:szCs w:val="28"/>
        </w:rPr>
        <w:t>:</w:t>
      </w:r>
    </w:p>
    <w:p w:rsidR="000C43BE" w:rsidRPr="00F542FB" w:rsidRDefault="000C43BE" w:rsidP="004667AB">
      <w:pPr>
        <w:pStyle w:val="a3"/>
        <w:tabs>
          <w:tab w:val="left" w:pos="0"/>
        </w:tabs>
        <w:spacing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мероприятия по выполнению рекомендаций </w:t>
      </w:r>
      <w:proofErr w:type="spellStart"/>
      <w:r w:rsidRPr="00F542FB">
        <w:rPr>
          <w:rFonts w:ascii="Times New Roman" w:eastAsia="Calibri" w:hAnsi="Times New Roman" w:cs="Times New Roman"/>
          <w:sz w:val="28"/>
          <w:szCs w:val="28"/>
        </w:rPr>
        <w:t>энергопаспортов</w:t>
      </w:r>
      <w:proofErr w:type="spellEnd"/>
      <w:r w:rsidRPr="00F542FB">
        <w:rPr>
          <w:rFonts w:ascii="Times New Roman" w:eastAsia="Calibri" w:hAnsi="Times New Roman" w:cs="Times New Roman"/>
          <w:sz w:val="28"/>
          <w:szCs w:val="28"/>
        </w:rPr>
        <w:t xml:space="preserve"> </w:t>
      </w:r>
      <w:r w:rsidR="00150303" w:rsidRPr="00F542FB">
        <w:rPr>
          <w:rFonts w:ascii="Times New Roman" w:eastAsia="Calibri" w:hAnsi="Times New Roman" w:cs="Times New Roman"/>
          <w:sz w:val="28"/>
          <w:szCs w:val="28"/>
        </w:rPr>
        <w:t>на 202</w:t>
      </w:r>
      <w:r w:rsidR="00CB48E4" w:rsidRPr="00F542FB">
        <w:rPr>
          <w:rFonts w:ascii="Times New Roman" w:eastAsia="Calibri" w:hAnsi="Times New Roman" w:cs="Times New Roman"/>
          <w:sz w:val="28"/>
          <w:szCs w:val="28"/>
        </w:rPr>
        <w:t>2</w:t>
      </w:r>
      <w:r w:rsidRPr="00F542FB">
        <w:rPr>
          <w:rFonts w:ascii="Times New Roman" w:eastAsia="Calibri" w:hAnsi="Times New Roman" w:cs="Times New Roman"/>
          <w:sz w:val="28"/>
          <w:szCs w:val="28"/>
        </w:rPr>
        <w:t xml:space="preserve"> год (проведена замена ламп накаливания на энергосберегающие светильник</w:t>
      </w:r>
      <w:r w:rsidR="007F79CC" w:rsidRPr="00F542FB">
        <w:rPr>
          <w:rFonts w:ascii="Times New Roman" w:eastAsia="Calibri" w:hAnsi="Times New Roman" w:cs="Times New Roman"/>
          <w:sz w:val="28"/>
          <w:szCs w:val="28"/>
        </w:rPr>
        <w:t>и</w:t>
      </w:r>
      <w:r w:rsidR="009E797B" w:rsidRPr="00F542FB">
        <w:rPr>
          <w:rFonts w:ascii="Times New Roman" w:eastAsia="Calibri" w:hAnsi="Times New Roman" w:cs="Times New Roman"/>
          <w:sz w:val="28"/>
          <w:szCs w:val="28"/>
        </w:rPr>
        <w:t>,</w:t>
      </w:r>
      <w:r w:rsidRPr="00F542FB">
        <w:rPr>
          <w:rFonts w:ascii="Times New Roman" w:eastAsia="Calibri" w:hAnsi="Times New Roman" w:cs="Times New Roman"/>
          <w:sz w:val="28"/>
          <w:szCs w:val="28"/>
        </w:rPr>
        <w:t xml:space="preserve"> замена старых оконных блоков на стеклопакеты</w:t>
      </w:r>
      <w:r w:rsidR="00150303" w:rsidRPr="00F542FB">
        <w:rPr>
          <w:rFonts w:ascii="Times New Roman" w:eastAsia="Calibri" w:hAnsi="Times New Roman" w:cs="Times New Roman"/>
          <w:sz w:val="28"/>
          <w:szCs w:val="28"/>
        </w:rPr>
        <w:t xml:space="preserve"> и т.д.</w:t>
      </w:r>
      <w:r w:rsidRPr="00F542FB">
        <w:rPr>
          <w:rFonts w:ascii="Times New Roman" w:eastAsia="Calibri" w:hAnsi="Times New Roman" w:cs="Times New Roman"/>
          <w:sz w:val="28"/>
          <w:szCs w:val="28"/>
        </w:rPr>
        <w:t xml:space="preserve">); </w:t>
      </w:r>
    </w:p>
    <w:p w:rsidR="000C43BE" w:rsidRPr="00F542FB" w:rsidRDefault="000C43BE"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мероприятия по подготовке к осенне-зимнему периоду (замена старых оконных блоков на стеклопакеты, замена трубопроводов и арматуры систем отопления, т/о</w:t>
      </w:r>
      <w:r w:rsidR="00442AFA" w:rsidRPr="00F542FB">
        <w:rPr>
          <w:rFonts w:ascii="Times New Roman" w:eastAsia="Calibri" w:hAnsi="Times New Roman" w:cs="Times New Roman"/>
          <w:sz w:val="28"/>
          <w:szCs w:val="28"/>
        </w:rPr>
        <w:t xml:space="preserve"> </w:t>
      </w:r>
      <w:r w:rsidRPr="00F542FB">
        <w:rPr>
          <w:rFonts w:ascii="Times New Roman" w:eastAsia="Calibri" w:hAnsi="Times New Roman" w:cs="Times New Roman"/>
          <w:sz w:val="28"/>
          <w:szCs w:val="28"/>
        </w:rPr>
        <w:t>приборов учета</w:t>
      </w:r>
      <w:r w:rsidR="009E797B" w:rsidRPr="00F542FB">
        <w:rPr>
          <w:rFonts w:ascii="Times New Roman" w:eastAsia="Calibri" w:hAnsi="Times New Roman" w:cs="Times New Roman"/>
          <w:sz w:val="28"/>
          <w:szCs w:val="28"/>
        </w:rPr>
        <w:t xml:space="preserve">, промывка и </w:t>
      </w:r>
      <w:proofErr w:type="spellStart"/>
      <w:r w:rsidR="009E797B" w:rsidRPr="00F542FB">
        <w:rPr>
          <w:rFonts w:ascii="Times New Roman" w:eastAsia="Calibri" w:hAnsi="Times New Roman" w:cs="Times New Roman"/>
          <w:sz w:val="28"/>
          <w:szCs w:val="28"/>
        </w:rPr>
        <w:t>опрессовка</w:t>
      </w:r>
      <w:proofErr w:type="spellEnd"/>
      <w:r w:rsidR="009E797B" w:rsidRPr="00F542FB">
        <w:rPr>
          <w:rFonts w:ascii="Times New Roman" w:eastAsia="Calibri" w:hAnsi="Times New Roman" w:cs="Times New Roman"/>
          <w:sz w:val="28"/>
          <w:szCs w:val="28"/>
        </w:rPr>
        <w:t xml:space="preserve"> теплоснабжения</w:t>
      </w:r>
      <w:r w:rsidR="007A4037" w:rsidRPr="00F542FB">
        <w:rPr>
          <w:rFonts w:ascii="Times New Roman" w:eastAsia="Calibri" w:hAnsi="Times New Roman" w:cs="Times New Roman"/>
          <w:sz w:val="28"/>
          <w:szCs w:val="28"/>
        </w:rPr>
        <w:t xml:space="preserve"> и т.д</w:t>
      </w:r>
      <w:r w:rsidRPr="00F542FB">
        <w:rPr>
          <w:rFonts w:ascii="Times New Roman" w:eastAsia="Calibri" w:hAnsi="Times New Roman" w:cs="Times New Roman"/>
          <w:sz w:val="28"/>
          <w:szCs w:val="28"/>
        </w:rPr>
        <w:t>.);</w:t>
      </w:r>
    </w:p>
    <w:p w:rsidR="000C43BE" w:rsidRPr="00F542FB" w:rsidRDefault="000C43BE"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мероприятия, направленные на внедрение </w:t>
      </w:r>
      <w:proofErr w:type="spellStart"/>
      <w:r w:rsidRPr="00F542FB">
        <w:rPr>
          <w:rFonts w:ascii="Times New Roman" w:eastAsia="Calibri" w:hAnsi="Times New Roman" w:cs="Times New Roman"/>
          <w:sz w:val="28"/>
          <w:szCs w:val="28"/>
        </w:rPr>
        <w:t>энергоменеджмента</w:t>
      </w:r>
      <w:proofErr w:type="spellEnd"/>
      <w:r w:rsidRPr="00F542FB">
        <w:rPr>
          <w:rFonts w:ascii="Times New Roman" w:eastAsia="Calibri" w:hAnsi="Times New Roman" w:cs="Times New Roman"/>
          <w:sz w:val="28"/>
          <w:szCs w:val="28"/>
        </w:rPr>
        <w:t xml:space="preserve"> и </w:t>
      </w:r>
      <w:proofErr w:type="spellStart"/>
      <w:r w:rsidRPr="00F542FB">
        <w:rPr>
          <w:rFonts w:ascii="Times New Roman" w:eastAsia="Calibri" w:hAnsi="Times New Roman" w:cs="Times New Roman"/>
          <w:sz w:val="28"/>
          <w:szCs w:val="28"/>
        </w:rPr>
        <w:t>энергосервиса</w:t>
      </w:r>
      <w:proofErr w:type="spellEnd"/>
      <w:r w:rsidRPr="00F542FB">
        <w:rPr>
          <w:rFonts w:ascii="Times New Roman" w:eastAsia="Calibri" w:hAnsi="Times New Roman" w:cs="Times New Roman"/>
          <w:sz w:val="28"/>
          <w:szCs w:val="28"/>
        </w:rPr>
        <w:t xml:space="preserve"> в муниципальном секторе (заполнены декларации </w:t>
      </w:r>
      <w:proofErr w:type="spellStart"/>
      <w:r w:rsidRPr="00F542FB">
        <w:rPr>
          <w:rFonts w:ascii="Times New Roman" w:eastAsia="Calibri" w:hAnsi="Times New Roman" w:cs="Times New Roman"/>
          <w:sz w:val="28"/>
          <w:szCs w:val="28"/>
        </w:rPr>
        <w:t>энергоэффективности</w:t>
      </w:r>
      <w:proofErr w:type="spellEnd"/>
      <w:r w:rsidRPr="00F542FB">
        <w:rPr>
          <w:rFonts w:ascii="Times New Roman" w:eastAsia="Calibri" w:hAnsi="Times New Roman" w:cs="Times New Roman"/>
          <w:sz w:val="28"/>
          <w:szCs w:val="28"/>
        </w:rPr>
        <w:t xml:space="preserve"> организаций муниципального сектора);</w:t>
      </w:r>
    </w:p>
    <w:p w:rsidR="007A4037" w:rsidRPr="0096449E" w:rsidRDefault="007A4037"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F542FB">
        <w:rPr>
          <w:rFonts w:ascii="Times New Roman" w:eastAsia="Calibri" w:hAnsi="Times New Roman" w:cs="Times New Roman"/>
          <w:sz w:val="28"/>
          <w:szCs w:val="28"/>
        </w:rPr>
        <w:t xml:space="preserve">мероприятия в области энергосбережения и повышения </w:t>
      </w:r>
      <w:proofErr w:type="spellStart"/>
      <w:r w:rsidRPr="00F542FB">
        <w:rPr>
          <w:rFonts w:ascii="Times New Roman" w:eastAsia="Calibri" w:hAnsi="Times New Roman" w:cs="Times New Roman"/>
          <w:sz w:val="28"/>
          <w:szCs w:val="28"/>
        </w:rPr>
        <w:t>энергоэффективности</w:t>
      </w:r>
      <w:proofErr w:type="spellEnd"/>
      <w:r w:rsidRPr="00F542FB">
        <w:rPr>
          <w:rFonts w:ascii="Times New Roman" w:eastAsia="Calibri" w:hAnsi="Times New Roman" w:cs="Times New Roman"/>
          <w:sz w:val="28"/>
          <w:szCs w:val="28"/>
        </w:rPr>
        <w:t xml:space="preserve"> в жилищном фонде: </w:t>
      </w:r>
      <w:r w:rsidR="00EB48E9" w:rsidRPr="00F542FB">
        <w:rPr>
          <w:rFonts w:ascii="Times New Roman" w:eastAsia="Calibri" w:hAnsi="Times New Roman" w:cs="Times New Roman"/>
          <w:sz w:val="28"/>
          <w:szCs w:val="28"/>
        </w:rPr>
        <w:t xml:space="preserve">размещены информационные материалы по тематике «Энергосбережения, </w:t>
      </w:r>
      <w:proofErr w:type="spellStart"/>
      <w:r w:rsidR="00EB48E9" w:rsidRPr="00F542FB">
        <w:rPr>
          <w:rFonts w:ascii="Times New Roman" w:eastAsia="Calibri" w:hAnsi="Times New Roman" w:cs="Times New Roman"/>
          <w:sz w:val="28"/>
          <w:szCs w:val="28"/>
        </w:rPr>
        <w:t>энергоэффективности</w:t>
      </w:r>
      <w:proofErr w:type="spellEnd"/>
      <w:r w:rsidR="00EB48E9" w:rsidRPr="00F542FB">
        <w:rPr>
          <w:rFonts w:ascii="Times New Roman" w:eastAsia="Calibri" w:hAnsi="Times New Roman" w:cs="Times New Roman"/>
          <w:sz w:val="28"/>
          <w:szCs w:val="28"/>
        </w:rPr>
        <w:t xml:space="preserve">» на официальном сайте города-курорта </w:t>
      </w:r>
      <w:r w:rsidR="00EB48E9" w:rsidRPr="0096449E">
        <w:rPr>
          <w:rFonts w:ascii="Times New Roman" w:eastAsia="Calibri" w:hAnsi="Times New Roman" w:cs="Times New Roman"/>
          <w:sz w:val="28"/>
          <w:szCs w:val="28"/>
        </w:rPr>
        <w:t>Пятигорска (www.pyatigorsk.org), проводились совещания с участием представителей УК и ТСЖ по подготовке городского хозяйства к работе в осенне-зимний период 202</w:t>
      </w:r>
      <w:r w:rsidR="00F542FB" w:rsidRPr="0096449E">
        <w:rPr>
          <w:rFonts w:ascii="Times New Roman" w:eastAsia="Calibri" w:hAnsi="Times New Roman" w:cs="Times New Roman"/>
          <w:sz w:val="28"/>
          <w:szCs w:val="28"/>
        </w:rPr>
        <w:t>3</w:t>
      </w:r>
      <w:r w:rsidR="00EB48E9" w:rsidRPr="0096449E">
        <w:rPr>
          <w:rFonts w:ascii="Times New Roman" w:eastAsia="Calibri" w:hAnsi="Times New Roman" w:cs="Times New Roman"/>
          <w:sz w:val="28"/>
          <w:szCs w:val="28"/>
        </w:rPr>
        <w:t>-202</w:t>
      </w:r>
      <w:r w:rsidR="00F542FB" w:rsidRPr="0096449E">
        <w:rPr>
          <w:rFonts w:ascii="Times New Roman" w:eastAsia="Calibri" w:hAnsi="Times New Roman" w:cs="Times New Roman"/>
          <w:sz w:val="28"/>
          <w:szCs w:val="28"/>
        </w:rPr>
        <w:t>4</w:t>
      </w:r>
      <w:r w:rsidR="00EB48E9" w:rsidRPr="0096449E">
        <w:rPr>
          <w:rFonts w:ascii="Times New Roman" w:eastAsia="Calibri" w:hAnsi="Times New Roman" w:cs="Times New Roman"/>
          <w:sz w:val="28"/>
          <w:szCs w:val="28"/>
        </w:rPr>
        <w:t xml:space="preserve"> гг.;</w:t>
      </w:r>
    </w:p>
    <w:p w:rsidR="0096449E" w:rsidRPr="00F41948" w:rsidRDefault="000C43BE"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постановка на учет бесхозяйного имущества на территории г. Пятигорска и оформление права муниципальной собственности на объекты инженерной инфраструктуры, расположен</w:t>
      </w:r>
      <w:r w:rsidR="006C6121" w:rsidRPr="0096449E">
        <w:rPr>
          <w:rFonts w:ascii="Times New Roman" w:eastAsia="Calibri" w:hAnsi="Times New Roman" w:cs="Times New Roman"/>
          <w:sz w:val="28"/>
          <w:szCs w:val="28"/>
        </w:rPr>
        <w:t>ной на территории г. Пятигорска</w:t>
      </w:r>
      <w:r w:rsidRPr="0096449E">
        <w:rPr>
          <w:rFonts w:ascii="Times New Roman" w:eastAsia="Calibri" w:hAnsi="Times New Roman" w:cs="Times New Roman"/>
          <w:sz w:val="28"/>
          <w:szCs w:val="28"/>
        </w:rPr>
        <w:t xml:space="preserve"> </w:t>
      </w:r>
      <w:r w:rsidR="0096449E" w:rsidRPr="0096449E">
        <w:rPr>
          <w:rFonts w:ascii="Times New Roman" w:eastAsia="Calibri" w:hAnsi="Times New Roman" w:cs="Times New Roman"/>
          <w:sz w:val="28"/>
          <w:szCs w:val="28"/>
        </w:rPr>
        <w:t>(проведен государственный кадастровый учет и зарегистрировано право муниципальной собственности на бесхозяйные объектов инженерной инфраструктуры, проведена инвентаризация бесхозяйных объектов водоснабжения и водоотведения, наружных источников противопожарного водоснабжения (пожарные гидранты), заключены муниципальные контракты на выполнение кадастровых работ по изготовлению технических планов на бесхозяйные объекты инженерной инфраструктуры).</w:t>
      </w:r>
    </w:p>
    <w:p w:rsidR="0022718F" w:rsidRPr="00D355CE" w:rsidRDefault="0022718F"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D355CE">
        <w:rPr>
          <w:rFonts w:ascii="Times New Roman" w:eastAsia="Calibri" w:hAnsi="Times New Roman" w:cs="Times New Roman"/>
          <w:sz w:val="28"/>
          <w:szCs w:val="28"/>
        </w:rPr>
        <w:t>Достигнуты плановые значения следующих показателей решения задач Подпрограммы 3:</w:t>
      </w:r>
    </w:p>
    <w:p w:rsidR="00D46BBC" w:rsidRPr="0096449E" w:rsidRDefault="00A9177D"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lastRenderedPageBreak/>
        <w:t>д</w:t>
      </w:r>
      <w:r w:rsidR="00CB4BB3" w:rsidRPr="0096449E">
        <w:rPr>
          <w:rFonts w:ascii="Times New Roman" w:eastAsia="Calibri" w:hAnsi="Times New Roman" w:cs="Times New Roman"/>
          <w:sz w:val="28"/>
          <w:szCs w:val="28"/>
        </w:rPr>
        <w:t>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r w:rsidRPr="0096449E">
        <w:rPr>
          <w:rFonts w:ascii="Times New Roman" w:eastAsia="Calibri" w:hAnsi="Times New Roman" w:cs="Times New Roman"/>
          <w:sz w:val="28"/>
          <w:szCs w:val="28"/>
        </w:rPr>
        <w:t xml:space="preserve"> </w:t>
      </w:r>
      <w:r w:rsidR="00E454CF" w:rsidRPr="0096449E">
        <w:rPr>
          <w:rFonts w:ascii="Times New Roman" w:eastAsia="Calibri" w:hAnsi="Times New Roman" w:cs="Times New Roman"/>
          <w:sz w:val="28"/>
          <w:szCs w:val="28"/>
        </w:rPr>
        <w:t>–</w:t>
      </w:r>
      <w:r w:rsidRPr="0096449E">
        <w:rPr>
          <w:rFonts w:ascii="Times New Roman" w:eastAsia="Calibri" w:hAnsi="Times New Roman" w:cs="Times New Roman"/>
          <w:sz w:val="28"/>
          <w:szCs w:val="28"/>
        </w:rPr>
        <w:t xml:space="preserve"> </w:t>
      </w:r>
      <w:r w:rsidR="00E454CF" w:rsidRPr="0096449E">
        <w:rPr>
          <w:rFonts w:ascii="Times New Roman" w:eastAsia="Calibri" w:hAnsi="Times New Roman" w:cs="Times New Roman"/>
          <w:sz w:val="28"/>
          <w:szCs w:val="28"/>
        </w:rPr>
        <w:t>100%, что соответствует плану;</w:t>
      </w:r>
    </w:p>
    <w:p w:rsidR="00A9177D" w:rsidRPr="0096449E" w:rsidRDefault="00E454CF"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д</w:t>
      </w:r>
      <w:r w:rsidR="00A9177D" w:rsidRPr="0096449E">
        <w:rPr>
          <w:rFonts w:ascii="Times New Roman" w:eastAsia="Calibri" w:hAnsi="Times New Roman" w:cs="Times New Roman"/>
          <w:sz w:val="28"/>
          <w:szCs w:val="28"/>
        </w:rPr>
        <w:t>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города-курорта Пятигорска</w:t>
      </w:r>
      <w:r w:rsidRPr="0096449E">
        <w:rPr>
          <w:rFonts w:ascii="Times New Roman" w:eastAsia="Calibri" w:hAnsi="Times New Roman" w:cs="Times New Roman"/>
          <w:sz w:val="28"/>
          <w:szCs w:val="28"/>
        </w:rPr>
        <w:t xml:space="preserve"> – 8</w:t>
      </w:r>
      <w:r w:rsidR="00FC2B66" w:rsidRPr="0096449E">
        <w:rPr>
          <w:rFonts w:ascii="Times New Roman" w:eastAsia="Calibri" w:hAnsi="Times New Roman" w:cs="Times New Roman"/>
          <w:sz w:val="28"/>
          <w:szCs w:val="28"/>
        </w:rPr>
        <w:t>4,5</w:t>
      </w:r>
      <w:r w:rsidRPr="0096449E">
        <w:rPr>
          <w:rFonts w:ascii="Times New Roman" w:eastAsia="Calibri" w:hAnsi="Times New Roman" w:cs="Times New Roman"/>
          <w:sz w:val="28"/>
          <w:szCs w:val="28"/>
        </w:rPr>
        <w:t xml:space="preserve">% (план – </w:t>
      </w:r>
      <w:r w:rsidR="0096449E" w:rsidRPr="0096449E">
        <w:rPr>
          <w:rFonts w:ascii="Times New Roman" w:eastAsia="Calibri" w:hAnsi="Times New Roman" w:cs="Times New Roman"/>
          <w:sz w:val="28"/>
          <w:szCs w:val="28"/>
        </w:rPr>
        <w:t>2</w:t>
      </w:r>
      <w:r w:rsidRPr="0096449E">
        <w:rPr>
          <w:rFonts w:ascii="Times New Roman" w:eastAsia="Calibri" w:hAnsi="Times New Roman" w:cs="Times New Roman"/>
          <w:sz w:val="28"/>
          <w:szCs w:val="28"/>
        </w:rPr>
        <w:t>%);</w:t>
      </w:r>
    </w:p>
    <w:p w:rsidR="00A9177D" w:rsidRPr="0096449E" w:rsidRDefault="00E454CF"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д</w:t>
      </w:r>
      <w:r w:rsidR="00A9177D" w:rsidRPr="0096449E">
        <w:rPr>
          <w:rFonts w:ascii="Times New Roman" w:eastAsia="Calibri" w:hAnsi="Times New Roman" w:cs="Times New Roman"/>
          <w:sz w:val="28"/>
          <w:szCs w:val="28"/>
        </w:rPr>
        <w:t>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r w:rsidRPr="0096449E">
        <w:rPr>
          <w:rFonts w:ascii="Times New Roman" w:eastAsia="Calibri" w:hAnsi="Times New Roman" w:cs="Times New Roman"/>
          <w:sz w:val="28"/>
          <w:szCs w:val="28"/>
        </w:rPr>
        <w:t xml:space="preserve"> – </w:t>
      </w:r>
      <w:r w:rsidR="009E4D32" w:rsidRPr="0096449E">
        <w:rPr>
          <w:rFonts w:ascii="Times New Roman" w:eastAsia="Calibri" w:hAnsi="Times New Roman" w:cs="Times New Roman"/>
          <w:sz w:val="28"/>
          <w:szCs w:val="28"/>
        </w:rPr>
        <w:t>9</w:t>
      </w:r>
      <w:r w:rsidR="00FC2B66" w:rsidRPr="0096449E">
        <w:rPr>
          <w:rFonts w:ascii="Times New Roman" w:eastAsia="Calibri" w:hAnsi="Times New Roman" w:cs="Times New Roman"/>
          <w:sz w:val="28"/>
          <w:szCs w:val="28"/>
        </w:rPr>
        <w:t>1</w:t>
      </w:r>
      <w:r w:rsidR="009E4D32" w:rsidRPr="0096449E">
        <w:rPr>
          <w:rFonts w:ascii="Times New Roman" w:eastAsia="Calibri" w:hAnsi="Times New Roman" w:cs="Times New Roman"/>
          <w:sz w:val="28"/>
          <w:szCs w:val="28"/>
        </w:rPr>
        <w:t>,</w:t>
      </w:r>
      <w:r w:rsidR="0096449E" w:rsidRPr="0096449E">
        <w:rPr>
          <w:rFonts w:ascii="Times New Roman" w:eastAsia="Calibri" w:hAnsi="Times New Roman" w:cs="Times New Roman"/>
          <w:sz w:val="28"/>
          <w:szCs w:val="28"/>
        </w:rPr>
        <w:t>9</w:t>
      </w:r>
      <w:r w:rsidRPr="0096449E">
        <w:rPr>
          <w:rFonts w:ascii="Times New Roman" w:eastAsia="Calibri" w:hAnsi="Times New Roman" w:cs="Times New Roman"/>
          <w:sz w:val="28"/>
          <w:szCs w:val="28"/>
        </w:rPr>
        <w:t xml:space="preserve">% (план – </w:t>
      </w:r>
      <w:r w:rsidR="0096449E" w:rsidRPr="0096449E">
        <w:rPr>
          <w:rFonts w:ascii="Times New Roman" w:eastAsia="Calibri" w:hAnsi="Times New Roman" w:cs="Times New Roman"/>
          <w:sz w:val="28"/>
          <w:szCs w:val="28"/>
        </w:rPr>
        <w:t>91</w:t>
      </w:r>
      <w:r w:rsidR="009E4D32" w:rsidRPr="0096449E">
        <w:rPr>
          <w:rFonts w:ascii="Times New Roman" w:eastAsia="Calibri" w:hAnsi="Times New Roman" w:cs="Times New Roman"/>
          <w:sz w:val="28"/>
          <w:szCs w:val="28"/>
        </w:rPr>
        <w:t>,</w:t>
      </w:r>
      <w:r w:rsidR="00FC2B66" w:rsidRPr="0096449E">
        <w:rPr>
          <w:rFonts w:ascii="Times New Roman" w:eastAsia="Calibri" w:hAnsi="Times New Roman" w:cs="Times New Roman"/>
          <w:sz w:val="28"/>
          <w:szCs w:val="28"/>
        </w:rPr>
        <w:t>7</w:t>
      </w:r>
      <w:r w:rsidRPr="0096449E">
        <w:rPr>
          <w:rFonts w:ascii="Times New Roman" w:eastAsia="Calibri" w:hAnsi="Times New Roman" w:cs="Times New Roman"/>
          <w:sz w:val="28"/>
          <w:szCs w:val="28"/>
        </w:rPr>
        <w:t>%);</w:t>
      </w:r>
    </w:p>
    <w:p w:rsidR="009E4D32" w:rsidRPr="0096449E" w:rsidRDefault="009E4D32"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 – 8</w:t>
      </w:r>
      <w:r w:rsidR="0096449E" w:rsidRPr="0096449E">
        <w:rPr>
          <w:rFonts w:ascii="Times New Roman" w:eastAsia="Calibri" w:hAnsi="Times New Roman" w:cs="Times New Roman"/>
          <w:sz w:val="28"/>
          <w:szCs w:val="28"/>
        </w:rPr>
        <w:t>3</w:t>
      </w:r>
      <w:r w:rsidRPr="0096449E">
        <w:rPr>
          <w:rFonts w:ascii="Times New Roman" w:eastAsia="Calibri" w:hAnsi="Times New Roman" w:cs="Times New Roman"/>
          <w:sz w:val="28"/>
          <w:szCs w:val="28"/>
        </w:rPr>
        <w:t>,</w:t>
      </w:r>
      <w:r w:rsidR="0096449E" w:rsidRPr="0096449E">
        <w:rPr>
          <w:rFonts w:ascii="Times New Roman" w:eastAsia="Calibri" w:hAnsi="Times New Roman" w:cs="Times New Roman"/>
          <w:sz w:val="28"/>
          <w:szCs w:val="28"/>
        </w:rPr>
        <w:t>4</w:t>
      </w:r>
      <w:r w:rsidRPr="0096449E">
        <w:rPr>
          <w:rFonts w:ascii="Times New Roman" w:eastAsia="Calibri" w:hAnsi="Times New Roman" w:cs="Times New Roman"/>
          <w:sz w:val="28"/>
          <w:szCs w:val="28"/>
        </w:rPr>
        <w:t>% (план – 8</w:t>
      </w:r>
      <w:r w:rsidR="0096449E" w:rsidRPr="0096449E">
        <w:rPr>
          <w:rFonts w:ascii="Times New Roman" w:eastAsia="Calibri" w:hAnsi="Times New Roman" w:cs="Times New Roman"/>
          <w:sz w:val="28"/>
          <w:szCs w:val="28"/>
        </w:rPr>
        <w:t>3</w:t>
      </w:r>
      <w:r w:rsidRPr="0096449E">
        <w:rPr>
          <w:rFonts w:ascii="Times New Roman" w:eastAsia="Calibri" w:hAnsi="Times New Roman" w:cs="Times New Roman"/>
          <w:sz w:val="28"/>
          <w:szCs w:val="28"/>
        </w:rPr>
        <w:t>%);</w:t>
      </w:r>
    </w:p>
    <w:p w:rsidR="00A9177D" w:rsidRPr="0096449E" w:rsidRDefault="00E454CF"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д</w:t>
      </w:r>
      <w:r w:rsidR="00A9177D" w:rsidRPr="0096449E">
        <w:rPr>
          <w:rFonts w:ascii="Times New Roman" w:eastAsia="Calibri" w:hAnsi="Times New Roman" w:cs="Times New Roman"/>
          <w:sz w:val="28"/>
          <w:szCs w:val="28"/>
        </w:rPr>
        <w:t>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w:t>
      </w:r>
      <w:r w:rsidRPr="0096449E">
        <w:rPr>
          <w:rFonts w:ascii="Times New Roman" w:eastAsia="Calibri" w:hAnsi="Times New Roman" w:cs="Times New Roman"/>
          <w:sz w:val="28"/>
          <w:szCs w:val="28"/>
        </w:rPr>
        <w:t xml:space="preserve"> – </w:t>
      </w:r>
      <w:r w:rsidR="0096449E" w:rsidRPr="0096449E">
        <w:rPr>
          <w:rFonts w:ascii="Times New Roman" w:eastAsia="Calibri" w:hAnsi="Times New Roman" w:cs="Times New Roman"/>
          <w:sz w:val="28"/>
          <w:szCs w:val="28"/>
        </w:rPr>
        <w:t>88,3</w:t>
      </w:r>
      <w:r w:rsidR="009E4D32" w:rsidRPr="0096449E">
        <w:rPr>
          <w:rFonts w:ascii="Times New Roman" w:eastAsia="Calibri" w:hAnsi="Times New Roman" w:cs="Times New Roman"/>
          <w:sz w:val="28"/>
          <w:szCs w:val="28"/>
        </w:rPr>
        <w:t>% (план – 8</w:t>
      </w:r>
      <w:r w:rsidR="0096449E" w:rsidRPr="0096449E">
        <w:rPr>
          <w:rFonts w:ascii="Times New Roman" w:eastAsia="Calibri" w:hAnsi="Times New Roman" w:cs="Times New Roman"/>
          <w:sz w:val="28"/>
          <w:szCs w:val="28"/>
        </w:rPr>
        <w:t>8</w:t>
      </w:r>
      <w:r w:rsidRPr="0096449E">
        <w:rPr>
          <w:rFonts w:ascii="Times New Roman" w:eastAsia="Calibri" w:hAnsi="Times New Roman" w:cs="Times New Roman"/>
          <w:sz w:val="28"/>
          <w:szCs w:val="28"/>
        </w:rPr>
        <w:t>%);</w:t>
      </w:r>
    </w:p>
    <w:p w:rsidR="0096449E" w:rsidRPr="0096449E" w:rsidRDefault="0096449E"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96449E">
        <w:rPr>
          <w:rFonts w:ascii="Times New Roman" w:eastAsia="Calibri" w:hAnsi="Times New Roman" w:cs="Times New Roman"/>
          <w:sz w:val="28"/>
          <w:szCs w:val="28"/>
        </w:rPr>
        <w:t>оля замененных оконных блоков в общем количестве оконных блоков, требующих замены в муниципальных дошкольных образовательных организациях, муниципальных общеобразовательных организациях и муниципальных организациях дополнительного образования</w:t>
      </w:r>
      <w:r>
        <w:rPr>
          <w:rFonts w:ascii="Times New Roman" w:eastAsia="Calibri" w:hAnsi="Times New Roman" w:cs="Times New Roman"/>
          <w:sz w:val="28"/>
          <w:szCs w:val="28"/>
        </w:rPr>
        <w:t xml:space="preserve"> - </w:t>
      </w:r>
      <w:r w:rsidRPr="0096449E">
        <w:rPr>
          <w:rFonts w:ascii="Times New Roman" w:eastAsia="Calibri" w:hAnsi="Times New Roman" w:cs="Times New Roman"/>
          <w:sz w:val="28"/>
          <w:szCs w:val="28"/>
        </w:rPr>
        <w:t>100%, что соответствует плану;</w:t>
      </w:r>
    </w:p>
    <w:p w:rsidR="00A9177D" w:rsidRPr="0096449E" w:rsidRDefault="00E454CF"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д</w:t>
      </w:r>
      <w:r w:rsidR="00A9177D" w:rsidRPr="0096449E">
        <w:rPr>
          <w:rFonts w:ascii="Times New Roman" w:eastAsia="Calibri" w:hAnsi="Times New Roman" w:cs="Times New Roman"/>
          <w:sz w:val="28"/>
          <w:szCs w:val="28"/>
        </w:rPr>
        <w:t xml:space="preserve">оля организаций в муниципальном секторе, заполнивших полные сведения в декларации </w:t>
      </w:r>
      <w:proofErr w:type="spellStart"/>
      <w:r w:rsidR="00A9177D" w:rsidRPr="0096449E">
        <w:rPr>
          <w:rFonts w:ascii="Times New Roman" w:eastAsia="Calibri" w:hAnsi="Times New Roman" w:cs="Times New Roman"/>
          <w:sz w:val="28"/>
          <w:szCs w:val="28"/>
        </w:rPr>
        <w:t>энергоэффективности</w:t>
      </w:r>
      <w:proofErr w:type="spellEnd"/>
      <w:r w:rsidR="00A9177D" w:rsidRPr="0096449E">
        <w:rPr>
          <w:rFonts w:ascii="Times New Roman" w:eastAsia="Calibri" w:hAnsi="Times New Roman" w:cs="Times New Roman"/>
          <w:sz w:val="28"/>
          <w:szCs w:val="28"/>
        </w:rPr>
        <w:t xml:space="preserve"> в общем количестве организаций муниципального сектора города-курорта Пятигорска (ежегодно по состоянию на 1 марта за предыдущий год)</w:t>
      </w:r>
      <w:r w:rsidRPr="0096449E">
        <w:rPr>
          <w:rFonts w:ascii="Times New Roman" w:eastAsia="Calibri" w:hAnsi="Times New Roman" w:cs="Times New Roman"/>
          <w:sz w:val="28"/>
          <w:szCs w:val="28"/>
        </w:rPr>
        <w:t xml:space="preserve"> – 100%, что соответствует плану;</w:t>
      </w:r>
    </w:p>
    <w:p w:rsidR="00A9177D" w:rsidRPr="0096449E" w:rsidRDefault="00FC2B66"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доля организаций муниципального сектора,</w:t>
      </w:r>
      <w:r w:rsidR="00A9177D" w:rsidRPr="0096449E">
        <w:rPr>
          <w:rFonts w:ascii="Times New Roman" w:eastAsia="Calibri" w:hAnsi="Times New Roman" w:cs="Times New Roman"/>
          <w:sz w:val="28"/>
          <w:szCs w:val="28"/>
        </w:rPr>
        <w:t xml:space="preserve"> утвердивших программы энергосбережения, в общем количестве организаций муниципального сектора города-курорта Пятигорска</w:t>
      </w:r>
      <w:r w:rsidR="00E454CF" w:rsidRPr="0096449E">
        <w:rPr>
          <w:rFonts w:ascii="Times New Roman" w:eastAsia="Calibri" w:hAnsi="Times New Roman" w:cs="Times New Roman"/>
          <w:sz w:val="28"/>
          <w:szCs w:val="28"/>
        </w:rPr>
        <w:t xml:space="preserve"> – 100%, что соответствует плану;</w:t>
      </w:r>
    </w:p>
    <w:p w:rsidR="00FC2B66" w:rsidRPr="0096449E" w:rsidRDefault="00FC2B66"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удельный расход топлива на выработку тепловой энергии в котельных 0,</w:t>
      </w:r>
      <w:r w:rsidR="0096449E" w:rsidRPr="0096449E">
        <w:rPr>
          <w:rFonts w:ascii="Times New Roman" w:eastAsia="Calibri" w:hAnsi="Times New Roman" w:cs="Times New Roman"/>
          <w:sz w:val="28"/>
          <w:szCs w:val="28"/>
        </w:rPr>
        <w:t>14</w:t>
      </w:r>
      <w:r w:rsidRPr="0096449E">
        <w:rPr>
          <w:rFonts w:ascii="Times New Roman" w:eastAsia="Calibri" w:hAnsi="Times New Roman" w:cs="Times New Roman"/>
          <w:sz w:val="28"/>
          <w:szCs w:val="28"/>
        </w:rPr>
        <w:t xml:space="preserve"> </w:t>
      </w:r>
      <w:proofErr w:type="spellStart"/>
      <w:r w:rsidRPr="0096449E">
        <w:rPr>
          <w:rFonts w:ascii="Times New Roman" w:eastAsia="Calibri" w:hAnsi="Times New Roman" w:cs="Times New Roman"/>
          <w:sz w:val="28"/>
          <w:szCs w:val="28"/>
        </w:rPr>
        <w:t>у.т</w:t>
      </w:r>
      <w:proofErr w:type="spellEnd"/>
      <w:r w:rsidRPr="0096449E">
        <w:rPr>
          <w:rFonts w:ascii="Times New Roman" w:eastAsia="Calibri" w:hAnsi="Times New Roman" w:cs="Times New Roman"/>
          <w:sz w:val="28"/>
          <w:szCs w:val="28"/>
        </w:rPr>
        <w:t xml:space="preserve">./Гкал (план - 0,15 </w:t>
      </w:r>
      <w:proofErr w:type="spellStart"/>
      <w:r w:rsidRPr="0096449E">
        <w:rPr>
          <w:rFonts w:ascii="Times New Roman" w:eastAsia="Calibri" w:hAnsi="Times New Roman" w:cs="Times New Roman"/>
          <w:sz w:val="28"/>
          <w:szCs w:val="28"/>
        </w:rPr>
        <w:t>у.т</w:t>
      </w:r>
      <w:proofErr w:type="spellEnd"/>
      <w:r w:rsidRPr="0096449E">
        <w:rPr>
          <w:rFonts w:ascii="Times New Roman" w:eastAsia="Calibri" w:hAnsi="Times New Roman" w:cs="Times New Roman"/>
          <w:sz w:val="28"/>
          <w:szCs w:val="28"/>
        </w:rPr>
        <w:t>./Гкал);</w:t>
      </w:r>
    </w:p>
    <w:p w:rsidR="00FC2B66" w:rsidRPr="0096449E" w:rsidRDefault="00FC2B66"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96449E">
        <w:rPr>
          <w:rFonts w:ascii="Times New Roman" w:eastAsia="Calibri" w:hAnsi="Times New Roman" w:cs="Times New Roman"/>
          <w:sz w:val="28"/>
          <w:szCs w:val="28"/>
        </w:rPr>
        <w:t xml:space="preserve">удельный расход электрической энергии, используемой при передаче энергии в системах теплоснабжения – 28 </w:t>
      </w:r>
      <w:proofErr w:type="spellStart"/>
      <w:r w:rsidRPr="0096449E">
        <w:rPr>
          <w:rFonts w:ascii="Times New Roman" w:eastAsia="Calibri" w:hAnsi="Times New Roman" w:cs="Times New Roman"/>
          <w:sz w:val="28"/>
          <w:szCs w:val="28"/>
        </w:rPr>
        <w:t>э.э</w:t>
      </w:r>
      <w:proofErr w:type="spellEnd"/>
      <w:r w:rsidRPr="0096449E">
        <w:rPr>
          <w:rFonts w:ascii="Times New Roman" w:eastAsia="Calibri" w:hAnsi="Times New Roman" w:cs="Times New Roman"/>
          <w:sz w:val="28"/>
          <w:szCs w:val="28"/>
        </w:rPr>
        <w:t xml:space="preserve">./Гкал (план - 28 </w:t>
      </w:r>
      <w:proofErr w:type="spellStart"/>
      <w:r w:rsidRPr="0096449E">
        <w:rPr>
          <w:rFonts w:ascii="Times New Roman" w:eastAsia="Calibri" w:hAnsi="Times New Roman" w:cs="Times New Roman"/>
          <w:sz w:val="28"/>
          <w:szCs w:val="28"/>
        </w:rPr>
        <w:t>э.э</w:t>
      </w:r>
      <w:proofErr w:type="spellEnd"/>
      <w:r w:rsidRPr="0096449E">
        <w:rPr>
          <w:rFonts w:ascii="Times New Roman" w:eastAsia="Calibri" w:hAnsi="Times New Roman" w:cs="Times New Roman"/>
          <w:sz w:val="28"/>
          <w:szCs w:val="28"/>
        </w:rPr>
        <w:t>./Гкал);</w:t>
      </w:r>
    </w:p>
    <w:p w:rsidR="00F30037" w:rsidRPr="005B35FB" w:rsidRDefault="00F30037" w:rsidP="004667AB">
      <w:pPr>
        <w:pStyle w:val="ConsPlusNormal"/>
        <w:ind w:firstLine="567"/>
        <w:jc w:val="both"/>
        <w:rPr>
          <w:rFonts w:ascii="Times New Roman" w:eastAsia="Calibri" w:hAnsi="Times New Roman" w:cs="Times New Roman"/>
          <w:sz w:val="28"/>
          <w:szCs w:val="28"/>
        </w:rPr>
      </w:pPr>
      <w:r w:rsidRPr="005B35FB">
        <w:rPr>
          <w:rFonts w:ascii="Times New Roman" w:eastAsia="Calibri" w:hAnsi="Times New Roman" w:cs="Times New Roman"/>
          <w:sz w:val="28"/>
          <w:szCs w:val="28"/>
        </w:rPr>
        <w:t>у</w:t>
      </w:r>
      <w:r w:rsidR="00A9177D" w:rsidRPr="005B35FB">
        <w:rPr>
          <w:rFonts w:ascii="Times New Roman" w:eastAsia="Calibri" w:hAnsi="Times New Roman" w:cs="Times New Roman"/>
          <w:sz w:val="28"/>
          <w:szCs w:val="28"/>
        </w:rPr>
        <w:t>дельный расход электрической энергии, используемой для передачи (транспортировки) воды в системах водоснабжения (на 1 куб. метр)</w:t>
      </w:r>
      <w:r w:rsidRPr="005B35FB">
        <w:rPr>
          <w:rFonts w:ascii="Times New Roman" w:eastAsia="Calibri" w:hAnsi="Times New Roman" w:cs="Times New Roman"/>
          <w:sz w:val="28"/>
          <w:szCs w:val="28"/>
        </w:rPr>
        <w:t xml:space="preserve"> – 0,2</w:t>
      </w:r>
      <w:r w:rsidR="00FC2B66" w:rsidRPr="005B35FB">
        <w:rPr>
          <w:rFonts w:ascii="Times New Roman" w:eastAsia="Calibri" w:hAnsi="Times New Roman" w:cs="Times New Roman"/>
          <w:sz w:val="28"/>
          <w:szCs w:val="28"/>
        </w:rPr>
        <w:t>0</w:t>
      </w:r>
      <w:r w:rsidR="005B35FB" w:rsidRPr="005B35FB">
        <w:rPr>
          <w:rFonts w:ascii="Times New Roman" w:eastAsia="Calibri" w:hAnsi="Times New Roman" w:cs="Times New Roman"/>
          <w:sz w:val="28"/>
          <w:szCs w:val="28"/>
        </w:rPr>
        <w:t>1</w:t>
      </w:r>
      <w:r w:rsidRPr="005B35FB">
        <w:rPr>
          <w:rFonts w:ascii="Times New Roman" w:eastAsia="Calibri" w:hAnsi="Times New Roman" w:cs="Times New Roman"/>
          <w:sz w:val="28"/>
          <w:szCs w:val="28"/>
        </w:rPr>
        <w:t xml:space="preserve"> тыс. </w:t>
      </w:r>
      <w:proofErr w:type="spellStart"/>
      <w:r w:rsidRPr="005B35FB">
        <w:rPr>
          <w:rFonts w:ascii="Times New Roman" w:eastAsia="Calibri" w:hAnsi="Times New Roman" w:cs="Times New Roman"/>
          <w:sz w:val="28"/>
          <w:szCs w:val="28"/>
        </w:rPr>
        <w:t>кВт</w:t>
      </w:r>
      <w:r w:rsidR="005B35FB">
        <w:rPr>
          <w:rFonts w:ascii="Times New Roman" w:eastAsia="Calibri" w:hAnsi="Times New Roman" w:cs="Times New Roman"/>
          <w:sz w:val="28"/>
          <w:szCs w:val="28"/>
        </w:rPr>
        <w:t>.</w:t>
      </w:r>
      <w:r w:rsidRPr="005B35FB">
        <w:rPr>
          <w:rFonts w:ascii="Times New Roman" w:eastAsia="Calibri" w:hAnsi="Times New Roman" w:cs="Times New Roman"/>
          <w:sz w:val="28"/>
          <w:szCs w:val="28"/>
        </w:rPr>
        <w:t>ч</w:t>
      </w:r>
      <w:proofErr w:type="spellEnd"/>
      <w:r w:rsidRPr="005B35FB">
        <w:rPr>
          <w:rFonts w:ascii="Times New Roman" w:eastAsia="Calibri" w:hAnsi="Times New Roman" w:cs="Times New Roman"/>
          <w:sz w:val="28"/>
          <w:szCs w:val="28"/>
        </w:rPr>
        <w:t>/тыс. куб. м</w:t>
      </w:r>
      <w:r w:rsidR="00FC2B66" w:rsidRPr="005B35FB">
        <w:rPr>
          <w:rFonts w:ascii="Times New Roman" w:eastAsia="Calibri" w:hAnsi="Times New Roman" w:cs="Times New Roman"/>
          <w:sz w:val="28"/>
          <w:szCs w:val="28"/>
        </w:rPr>
        <w:t>. (план – 0,20</w:t>
      </w:r>
      <w:r w:rsidR="005B35FB" w:rsidRPr="005B35FB">
        <w:rPr>
          <w:rFonts w:ascii="Times New Roman" w:eastAsia="Calibri" w:hAnsi="Times New Roman" w:cs="Times New Roman"/>
          <w:sz w:val="28"/>
          <w:szCs w:val="28"/>
        </w:rPr>
        <w:t>2</w:t>
      </w:r>
      <w:r w:rsidR="00FC2B66" w:rsidRPr="005B35FB">
        <w:t xml:space="preserve"> </w:t>
      </w:r>
      <w:r w:rsidR="00FC2B66" w:rsidRPr="005B35FB">
        <w:rPr>
          <w:rFonts w:ascii="Times New Roman" w:eastAsia="Calibri" w:hAnsi="Times New Roman" w:cs="Times New Roman"/>
          <w:sz w:val="28"/>
          <w:szCs w:val="28"/>
        </w:rPr>
        <w:t xml:space="preserve">тыс. </w:t>
      </w:r>
      <w:proofErr w:type="spellStart"/>
      <w:r w:rsidR="00FC2B66" w:rsidRPr="005B35FB">
        <w:rPr>
          <w:rFonts w:ascii="Times New Roman" w:eastAsia="Calibri" w:hAnsi="Times New Roman" w:cs="Times New Roman"/>
          <w:sz w:val="28"/>
          <w:szCs w:val="28"/>
        </w:rPr>
        <w:t>кВт</w:t>
      </w:r>
      <w:r w:rsidR="005B35FB">
        <w:rPr>
          <w:rFonts w:ascii="Times New Roman" w:eastAsia="Calibri" w:hAnsi="Times New Roman" w:cs="Times New Roman"/>
          <w:sz w:val="28"/>
          <w:szCs w:val="28"/>
        </w:rPr>
        <w:t>.</w:t>
      </w:r>
      <w:r w:rsidR="00FC2B66" w:rsidRPr="005B35FB">
        <w:rPr>
          <w:rFonts w:ascii="Times New Roman" w:eastAsia="Calibri" w:hAnsi="Times New Roman" w:cs="Times New Roman"/>
          <w:sz w:val="28"/>
          <w:szCs w:val="28"/>
        </w:rPr>
        <w:t>ч</w:t>
      </w:r>
      <w:proofErr w:type="spellEnd"/>
      <w:r w:rsidR="00FC2B66" w:rsidRPr="005B35FB">
        <w:rPr>
          <w:rFonts w:ascii="Times New Roman" w:eastAsia="Calibri" w:hAnsi="Times New Roman" w:cs="Times New Roman"/>
          <w:sz w:val="28"/>
          <w:szCs w:val="28"/>
        </w:rPr>
        <w:t>/тыс. куб. м.)</w:t>
      </w:r>
      <w:r w:rsidRPr="005B35FB">
        <w:rPr>
          <w:rFonts w:ascii="Times New Roman" w:eastAsia="Calibri" w:hAnsi="Times New Roman" w:cs="Times New Roman"/>
          <w:sz w:val="28"/>
          <w:szCs w:val="28"/>
        </w:rPr>
        <w:t>;</w:t>
      </w:r>
    </w:p>
    <w:p w:rsidR="00A9177D" w:rsidRPr="005B35FB" w:rsidRDefault="00F30037"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5B35FB">
        <w:rPr>
          <w:rFonts w:ascii="Times New Roman" w:eastAsia="Calibri" w:hAnsi="Times New Roman" w:cs="Times New Roman"/>
          <w:sz w:val="28"/>
          <w:szCs w:val="28"/>
        </w:rPr>
        <w:t>у</w:t>
      </w:r>
      <w:r w:rsidR="00A9177D" w:rsidRPr="005B35FB">
        <w:rPr>
          <w:rFonts w:ascii="Times New Roman" w:eastAsia="Calibri" w:hAnsi="Times New Roman" w:cs="Times New Roman"/>
          <w:sz w:val="28"/>
          <w:szCs w:val="28"/>
        </w:rPr>
        <w:t>дельный расход электрической энергии, используемой в системах водоотведения (на 1 куб. метр)</w:t>
      </w:r>
      <w:r w:rsidRPr="005B35FB">
        <w:rPr>
          <w:rFonts w:ascii="Times New Roman" w:eastAsia="Calibri" w:hAnsi="Times New Roman" w:cs="Times New Roman"/>
          <w:sz w:val="28"/>
          <w:szCs w:val="28"/>
        </w:rPr>
        <w:t xml:space="preserve"> – </w:t>
      </w:r>
      <w:r w:rsidR="00AB2B2F" w:rsidRPr="005B35FB">
        <w:rPr>
          <w:rFonts w:ascii="Times New Roman" w:eastAsia="Calibri" w:hAnsi="Times New Roman" w:cs="Times New Roman"/>
          <w:sz w:val="28"/>
          <w:szCs w:val="28"/>
        </w:rPr>
        <w:t>10,</w:t>
      </w:r>
      <w:r w:rsidR="005B35FB" w:rsidRPr="005B35FB">
        <w:rPr>
          <w:rFonts w:ascii="Times New Roman" w:eastAsia="Calibri" w:hAnsi="Times New Roman" w:cs="Times New Roman"/>
          <w:sz w:val="28"/>
          <w:szCs w:val="28"/>
        </w:rPr>
        <w:t>353</w:t>
      </w:r>
      <w:r w:rsidRPr="005B35FB">
        <w:rPr>
          <w:rFonts w:ascii="Times New Roman" w:eastAsia="Calibri" w:hAnsi="Times New Roman" w:cs="Times New Roman"/>
          <w:sz w:val="28"/>
          <w:szCs w:val="28"/>
        </w:rPr>
        <w:t xml:space="preserve"> тыс. </w:t>
      </w:r>
      <w:proofErr w:type="spellStart"/>
      <w:r w:rsidRPr="005B35FB">
        <w:rPr>
          <w:rFonts w:ascii="Times New Roman" w:eastAsia="Calibri" w:hAnsi="Times New Roman" w:cs="Times New Roman"/>
          <w:sz w:val="28"/>
          <w:szCs w:val="28"/>
        </w:rPr>
        <w:t>кВт</w:t>
      </w:r>
      <w:r w:rsidR="005B35FB">
        <w:rPr>
          <w:rFonts w:ascii="Times New Roman" w:eastAsia="Calibri" w:hAnsi="Times New Roman" w:cs="Times New Roman"/>
          <w:sz w:val="28"/>
          <w:szCs w:val="28"/>
        </w:rPr>
        <w:t>.</w:t>
      </w:r>
      <w:r w:rsidRPr="005B35FB">
        <w:rPr>
          <w:rFonts w:ascii="Times New Roman" w:eastAsia="Calibri" w:hAnsi="Times New Roman" w:cs="Times New Roman"/>
          <w:sz w:val="28"/>
          <w:szCs w:val="28"/>
        </w:rPr>
        <w:t>ч</w:t>
      </w:r>
      <w:proofErr w:type="spellEnd"/>
      <w:r w:rsidRPr="005B35FB">
        <w:rPr>
          <w:rFonts w:ascii="Times New Roman" w:eastAsia="Calibri" w:hAnsi="Times New Roman" w:cs="Times New Roman"/>
          <w:sz w:val="28"/>
          <w:szCs w:val="28"/>
        </w:rPr>
        <w:t>/куб. м (план – 10,</w:t>
      </w:r>
      <w:r w:rsidR="005B35FB" w:rsidRPr="005B35FB">
        <w:rPr>
          <w:rFonts w:ascii="Times New Roman" w:eastAsia="Calibri" w:hAnsi="Times New Roman" w:cs="Times New Roman"/>
          <w:sz w:val="28"/>
          <w:szCs w:val="28"/>
        </w:rPr>
        <w:t>354</w:t>
      </w:r>
      <w:r w:rsidRPr="005B35FB">
        <w:rPr>
          <w:rFonts w:ascii="Times New Roman" w:eastAsia="Calibri" w:hAnsi="Times New Roman" w:cs="Times New Roman"/>
          <w:sz w:val="28"/>
          <w:szCs w:val="28"/>
        </w:rPr>
        <w:t xml:space="preserve"> тыс. </w:t>
      </w:r>
      <w:proofErr w:type="spellStart"/>
      <w:r w:rsidRPr="005B35FB">
        <w:rPr>
          <w:rFonts w:ascii="Times New Roman" w:eastAsia="Calibri" w:hAnsi="Times New Roman" w:cs="Times New Roman"/>
          <w:sz w:val="28"/>
          <w:szCs w:val="28"/>
        </w:rPr>
        <w:t>кВт</w:t>
      </w:r>
      <w:r w:rsidR="005B35FB">
        <w:rPr>
          <w:rFonts w:ascii="Times New Roman" w:eastAsia="Calibri" w:hAnsi="Times New Roman" w:cs="Times New Roman"/>
          <w:sz w:val="28"/>
          <w:szCs w:val="28"/>
        </w:rPr>
        <w:t>.</w:t>
      </w:r>
      <w:r w:rsidRPr="005B35FB">
        <w:rPr>
          <w:rFonts w:ascii="Times New Roman" w:eastAsia="Calibri" w:hAnsi="Times New Roman" w:cs="Times New Roman"/>
          <w:sz w:val="28"/>
          <w:szCs w:val="28"/>
        </w:rPr>
        <w:t>ч</w:t>
      </w:r>
      <w:proofErr w:type="spellEnd"/>
      <w:r w:rsidRPr="005B35FB">
        <w:rPr>
          <w:rFonts w:ascii="Times New Roman" w:eastAsia="Calibri" w:hAnsi="Times New Roman" w:cs="Times New Roman"/>
          <w:sz w:val="28"/>
          <w:szCs w:val="28"/>
        </w:rPr>
        <w:t>/куб. м);</w:t>
      </w:r>
    </w:p>
    <w:p w:rsidR="005B35FB" w:rsidRPr="005B35FB" w:rsidRDefault="005B35FB"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5B35FB">
        <w:rPr>
          <w:rFonts w:ascii="Times New Roman" w:eastAsia="Calibri" w:hAnsi="Times New Roman" w:cs="Times New Roman"/>
          <w:sz w:val="28"/>
          <w:szCs w:val="28"/>
        </w:rPr>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2412,9 </w:t>
      </w:r>
      <w:proofErr w:type="spellStart"/>
      <w:r w:rsidRPr="005B35FB">
        <w:rPr>
          <w:rFonts w:ascii="Times New Roman" w:eastAsia="Calibri" w:hAnsi="Times New Roman" w:cs="Times New Roman"/>
          <w:sz w:val="28"/>
          <w:szCs w:val="28"/>
        </w:rPr>
        <w:t>кВт.ч</w:t>
      </w:r>
      <w:proofErr w:type="spellEnd"/>
      <w:r w:rsidRPr="005B35FB">
        <w:rPr>
          <w:rFonts w:ascii="Times New Roman" w:eastAsia="Calibri" w:hAnsi="Times New Roman" w:cs="Times New Roman"/>
          <w:sz w:val="28"/>
          <w:szCs w:val="28"/>
        </w:rPr>
        <w:t xml:space="preserve">/кв. м (план – 2413 </w:t>
      </w:r>
      <w:proofErr w:type="spellStart"/>
      <w:r w:rsidRPr="005B35FB">
        <w:rPr>
          <w:rFonts w:ascii="Times New Roman" w:eastAsia="Calibri" w:hAnsi="Times New Roman" w:cs="Times New Roman"/>
          <w:sz w:val="28"/>
          <w:szCs w:val="28"/>
        </w:rPr>
        <w:t>кВт.ч</w:t>
      </w:r>
      <w:proofErr w:type="spellEnd"/>
      <w:r w:rsidRPr="005B35FB">
        <w:rPr>
          <w:rFonts w:ascii="Times New Roman" w:eastAsia="Calibri" w:hAnsi="Times New Roman" w:cs="Times New Roman"/>
          <w:sz w:val="28"/>
          <w:szCs w:val="28"/>
        </w:rPr>
        <w:t>/кв. м)</w:t>
      </w:r>
    </w:p>
    <w:p w:rsidR="00A9177D" w:rsidRPr="005B35FB" w:rsidRDefault="00F30037"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5B35FB">
        <w:rPr>
          <w:rFonts w:ascii="Times New Roman" w:eastAsia="Calibri" w:hAnsi="Times New Roman" w:cs="Times New Roman"/>
          <w:sz w:val="28"/>
          <w:szCs w:val="28"/>
        </w:rPr>
        <w:lastRenderedPageBreak/>
        <w:t>д</w:t>
      </w:r>
      <w:r w:rsidR="00A9177D" w:rsidRPr="005B35FB">
        <w:rPr>
          <w:rFonts w:ascii="Times New Roman" w:eastAsia="Calibri" w:hAnsi="Times New Roman" w:cs="Times New Roman"/>
          <w:sz w:val="28"/>
          <w:szCs w:val="28"/>
        </w:rPr>
        <w:t>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r w:rsidRPr="005B35FB">
        <w:rPr>
          <w:rFonts w:ascii="Times New Roman" w:eastAsia="Calibri" w:hAnsi="Times New Roman" w:cs="Times New Roman"/>
          <w:sz w:val="28"/>
          <w:szCs w:val="28"/>
        </w:rPr>
        <w:t xml:space="preserve"> – 9</w:t>
      </w:r>
      <w:r w:rsidR="00AE3E1B" w:rsidRPr="005B35FB">
        <w:rPr>
          <w:rFonts w:ascii="Times New Roman" w:eastAsia="Calibri" w:hAnsi="Times New Roman" w:cs="Times New Roman"/>
          <w:sz w:val="28"/>
          <w:szCs w:val="28"/>
        </w:rPr>
        <w:t>9</w:t>
      </w:r>
      <w:r w:rsidR="005B35FB" w:rsidRPr="005B35FB">
        <w:rPr>
          <w:rFonts w:ascii="Times New Roman" w:eastAsia="Calibri" w:hAnsi="Times New Roman" w:cs="Times New Roman"/>
          <w:sz w:val="28"/>
          <w:szCs w:val="28"/>
        </w:rPr>
        <w:t>,3</w:t>
      </w:r>
      <w:r w:rsidRPr="005B35FB">
        <w:rPr>
          <w:rFonts w:ascii="Times New Roman" w:eastAsia="Calibri" w:hAnsi="Times New Roman" w:cs="Times New Roman"/>
          <w:sz w:val="28"/>
          <w:szCs w:val="28"/>
        </w:rPr>
        <w:t>%</w:t>
      </w:r>
      <w:r w:rsidR="00AE3E1B" w:rsidRPr="005B35FB">
        <w:rPr>
          <w:rFonts w:ascii="Times New Roman" w:eastAsia="Calibri" w:hAnsi="Times New Roman" w:cs="Times New Roman"/>
          <w:sz w:val="28"/>
          <w:szCs w:val="28"/>
        </w:rPr>
        <w:t xml:space="preserve"> (план – 9</w:t>
      </w:r>
      <w:r w:rsidR="005B35FB" w:rsidRPr="005B35FB">
        <w:rPr>
          <w:rFonts w:ascii="Times New Roman" w:eastAsia="Calibri" w:hAnsi="Times New Roman" w:cs="Times New Roman"/>
          <w:sz w:val="28"/>
          <w:szCs w:val="28"/>
        </w:rPr>
        <w:t>9</w:t>
      </w:r>
      <w:r w:rsidR="00AE3E1B" w:rsidRPr="005B35FB">
        <w:rPr>
          <w:rFonts w:ascii="Times New Roman" w:eastAsia="Calibri" w:hAnsi="Times New Roman" w:cs="Times New Roman"/>
          <w:sz w:val="28"/>
          <w:szCs w:val="28"/>
        </w:rPr>
        <w:t>%)</w:t>
      </w:r>
      <w:r w:rsidR="0022718F" w:rsidRPr="005B35FB">
        <w:rPr>
          <w:rFonts w:ascii="Times New Roman" w:eastAsia="Calibri" w:hAnsi="Times New Roman" w:cs="Times New Roman"/>
          <w:sz w:val="28"/>
          <w:szCs w:val="28"/>
        </w:rPr>
        <w:t>.</w:t>
      </w:r>
    </w:p>
    <w:p w:rsidR="00132933" w:rsidRPr="005B35FB" w:rsidRDefault="00C6452F" w:rsidP="004667AB">
      <w:pPr>
        <w:tabs>
          <w:tab w:val="left" w:pos="709"/>
        </w:tabs>
        <w:spacing w:after="0" w:line="240" w:lineRule="auto"/>
        <w:ind w:firstLine="567"/>
        <w:jc w:val="both"/>
        <w:rPr>
          <w:rFonts w:ascii="Times New Roman" w:eastAsia="Calibri" w:hAnsi="Times New Roman" w:cs="Times New Roman"/>
          <w:b/>
          <w:sz w:val="28"/>
          <w:szCs w:val="28"/>
        </w:rPr>
      </w:pPr>
      <w:r w:rsidRPr="00D355CE">
        <w:rPr>
          <w:rFonts w:ascii="Times New Roman" w:eastAsia="Calibri" w:hAnsi="Times New Roman" w:cs="Times New Roman"/>
          <w:b/>
          <w:sz w:val="28"/>
          <w:szCs w:val="28"/>
        </w:rPr>
        <w:t xml:space="preserve">В рамках реализации </w:t>
      </w:r>
      <w:r w:rsidR="002679C6" w:rsidRPr="00D355CE">
        <w:rPr>
          <w:rFonts w:ascii="Times New Roman" w:eastAsia="Calibri" w:hAnsi="Times New Roman" w:cs="Times New Roman"/>
          <w:b/>
          <w:sz w:val="28"/>
          <w:szCs w:val="28"/>
        </w:rPr>
        <w:t>П</w:t>
      </w:r>
      <w:r w:rsidRPr="00D355CE">
        <w:rPr>
          <w:rFonts w:ascii="Times New Roman" w:eastAsia="Calibri" w:hAnsi="Times New Roman" w:cs="Times New Roman"/>
          <w:b/>
          <w:sz w:val="28"/>
          <w:szCs w:val="28"/>
        </w:rPr>
        <w:t xml:space="preserve">одпрограммы </w:t>
      </w:r>
      <w:r w:rsidR="000A0AD4" w:rsidRPr="00D355CE">
        <w:rPr>
          <w:rFonts w:ascii="Times New Roman" w:eastAsia="Calibri" w:hAnsi="Times New Roman" w:cs="Times New Roman"/>
          <w:b/>
          <w:sz w:val="28"/>
          <w:szCs w:val="28"/>
        </w:rPr>
        <w:t xml:space="preserve">4 </w:t>
      </w:r>
      <w:r w:rsidR="00132933" w:rsidRPr="00D355CE">
        <w:rPr>
          <w:rFonts w:ascii="Times New Roman" w:eastAsia="Calibri" w:hAnsi="Times New Roman" w:cs="Times New Roman"/>
          <w:b/>
          <w:sz w:val="28"/>
          <w:szCs w:val="28"/>
        </w:rPr>
        <w:t>«Развитие экономического потенциала и повышение инвестиционной активнос</w:t>
      </w:r>
      <w:r w:rsidRPr="00D355CE">
        <w:rPr>
          <w:rFonts w:ascii="Times New Roman" w:eastAsia="Calibri" w:hAnsi="Times New Roman" w:cs="Times New Roman"/>
          <w:b/>
          <w:sz w:val="28"/>
          <w:szCs w:val="28"/>
        </w:rPr>
        <w:t xml:space="preserve">ти в городе-курорте </w:t>
      </w:r>
      <w:r w:rsidRPr="005B35FB">
        <w:rPr>
          <w:rFonts w:ascii="Times New Roman" w:eastAsia="Calibri" w:hAnsi="Times New Roman" w:cs="Times New Roman"/>
          <w:b/>
          <w:sz w:val="28"/>
          <w:szCs w:val="28"/>
        </w:rPr>
        <w:t>Пятигорске»</w:t>
      </w:r>
      <w:r w:rsidR="00935116" w:rsidRPr="005B35FB">
        <w:rPr>
          <w:rFonts w:ascii="Times New Roman" w:eastAsia="Calibri" w:hAnsi="Times New Roman" w:cs="Times New Roman"/>
          <w:b/>
          <w:sz w:val="28"/>
          <w:szCs w:val="28"/>
        </w:rPr>
        <w:t xml:space="preserve"> Программы </w:t>
      </w:r>
      <w:r w:rsidR="00935116" w:rsidRPr="005B35FB">
        <w:rPr>
          <w:rFonts w:ascii="Times New Roman" w:eastAsia="Calibri" w:hAnsi="Times New Roman" w:cs="Times New Roman"/>
          <w:b/>
          <w:sz w:val="28"/>
          <w:szCs w:val="28"/>
          <w:lang w:val="en-US"/>
        </w:rPr>
        <w:t>XI</w:t>
      </w:r>
      <w:r w:rsidR="001A36FD" w:rsidRPr="005B35FB">
        <w:rPr>
          <w:rFonts w:ascii="Times New Roman" w:hAnsi="Times New Roman" w:cs="Times New Roman"/>
          <w:bCs/>
          <w:sz w:val="28"/>
          <w:szCs w:val="28"/>
        </w:rPr>
        <w:t xml:space="preserve"> запланированы и выполнены мероприятия</w:t>
      </w:r>
      <w:r w:rsidRPr="005B35FB">
        <w:rPr>
          <w:rFonts w:ascii="Times New Roman" w:eastAsia="Calibri" w:hAnsi="Times New Roman" w:cs="Times New Roman"/>
          <w:sz w:val="28"/>
          <w:szCs w:val="28"/>
        </w:rPr>
        <w:t>:</w:t>
      </w:r>
    </w:p>
    <w:p w:rsidR="005B35FB" w:rsidRPr="005B35FB" w:rsidRDefault="007E197C" w:rsidP="004667AB">
      <w:pPr>
        <w:pStyle w:val="a3"/>
        <w:spacing w:after="0" w:line="240" w:lineRule="auto"/>
        <w:ind w:left="0" w:firstLine="567"/>
        <w:jc w:val="both"/>
        <w:rPr>
          <w:rFonts w:ascii="Times New Roman" w:eastAsia="Calibri" w:hAnsi="Times New Roman" w:cs="Times New Roman"/>
          <w:sz w:val="28"/>
          <w:szCs w:val="28"/>
        </w:rPr>
      </w:pPr>
      <w:r w:rsidRPr="005B35FB">
        <w:rPr>
          <w:rFonts w:ascii="Times New Roman" w:eastAsia="Calibri" w:hAnsi="Times New Roman" w:cs="Times New Roman"/>
          <w:sz w:val="28"/>
          <w:szCs w:val="28"/>
        </w:rPr>
        <w:t xml:space="preserve">проведено 5 заседаний Совета по улучшению инвестиционного климата в городе-курорте Пятигорске, направленные на повышение инвестиционной активности в городе Пятигорске – </w:t>
      </w:r>
      <w:r w:rsidR="005B35FB" w:rsidRPr="005B35FB">
        <w:rPr>
          <w:rFonts w:ascii="Times New Roman" w:eastAsia="Calibri" w:hAnsi="Times New Roman" w:cs="Times New Roman"/>
          <w:sz w:val="28"/>
          <w:szCs w:val="28"/>
        </w:rPr>
        <w:t xml:space="preserve">19.01.2023, 07.02.2023, 28.06.2023, 04.09.2023, 13.11.2023; </w:t>
      </w:r>
    </w:p>
    <w:p w:rsidR="00132933" w:rsidRPr="005B35FB" w:rsidRDefault="00132933" w:rsidP="004667AB">
      <w:pPr>
        <w:tabs>
          <w:tab w:val="left" w:pos="709"/>
        </w:tabs>
        <w:spacing w:after="0" w:line="240" w:lineRule="auto"/>
        <w:ind w:firstLine="567"/>
        <w:jc w:val="both"/>
        <w:rPr>
          <w:rFonts w:ascii="Times New Roman" w:eastAsia="Calibri" w:hAnsi="Times New Roman" w:cs="Times New Roman"/>
          <w:sz w:val="28"/>
          <w:szCs w:val="28"/>
        </w:rPr>
      </w:pPr>
      <w:r w:rsidRPr="005B35FB">
        <w:rPr>
          <w:rFonts w:ascii="Times New Roman" w:eastAsia="Calibri" w:hAnsi="Times New Roman" w:cs="Times New Roman"/>
          <w:sz w:val="28"/>
          <w:szCs w:val="28"/>
        </w:rPr>
        <w:t xml:space="preserve">в информационно-телекоммуникационной сети «Интернет» проводилась регулярная актуализация </w:t>
      </w:r>
      <w:r w:rsidR="00707FB7" w:rsidRPr="005B35FB">
        <w:rPr>
          <w:rFonts w:ascii="Times New Roman" w:eastAsia="Calibri" w:hAnsi="Times New Roman" w:cs="Times New Roman"/>
          <w:sz w:val="28"/>
          <w:szCs w:val="28"/>
        </w:rPr>
        <w:t>информации,</w:t>
      </w:r>
      <w:r w:rsidRPr="005B35FB">
        <w:rPr>
          <w:rFonts w:ascii="Times New Roman" w:eastAsia="Calibri" w:hAnsi="Times New Roman" w:cs="Times New Roman"/>
          <w:sz w:val="28"/>
          <w:szCs w:val="28"/>
        </w:rPr>
        <w:t xml:space="preserve"> размещенной в разделе «Инвестиционный портал»;</w:t>
      </w:r>
    </w:p>
    <w:p w:rsidR="005B35FB" w:rsidRPr="00A67E20" w:rsidRDefault="005B35FB" w:rsidP="004667AB">
      <w:pPr>
        <w:spacing w:after="0" w:line="240" w:lineRule="auto"/>
        <w:ind w:firstLine="567"/>
        <w:jc w:val="both"/>
        <w:rPr>
          <w:rFonts w:ascii="Times New Roman" w:eastAsia="Calibri" w:hAnsi="Times New Roman" w:cs="Times New Roman"/>
          <w:sz w:val="28"/>
          <w:szCs w:val="28"/>
        </w:rPr>
      </w:pPr>
      <w:r w:rsidRPr="004F116A">
        <w:rPr>
          <w:rFonts w:ascii="Times New Roman" w:eastAsia="Calibri" w:hAnsi="Times New Roman" w:cs="Times New Roman"/>
          <w:sz w:val="28"/>
          <w:szCs w:val="28"/>
        </w:rPr>
        <w:t>на официальном сайте муниципального образования город-курорт Пятигорск в информационно-телекоммуникационной сети «Интернет» (</w:t>
      </w:r>
      <w:hyperlink r:id="rId12" w:history="1">
        <w:r w:rsidRPr="004F116A">
          <w:rPr>
            <w:rFonts w:ascii="Times New Roman" w:eastAsia="Times New Roman" w:hAnsi="Times New Roman" w:cs="Times New Roman"/>
            <w:sz w:val="28"/>
            <w:szCs w:val="28"/>
            <w:u w:val="single"/>
            <w:lang w:val="en-US" w:eastAsia="ru-RU"/>
          </w:rPr>
          <w:t>www</w:t>
        </w:r>
        <w:r w:rsidRPr="004F116A">
          <w:rPr>
            <w:rFonts w:ascii="Times New Roman" w:eastAsia="Times New Roman" w:hAnsi="Times New Roman" w:cs="Times New Roman"/>
            <w:sz w:val="28"/>
            <w:szCs w:val="28"/>
            <w:u w:val="single"/>
            <w:lang w:eastAsia="ru-RU"/>
          </w:rPr>
          <w:t>.</w:t>
        </w:r>
        <w:proofErr w:type="spellStart"/>
        <w:r w:rsidRPr="004F116A">
          <w:rPr>
            <w:rFonts w:ascii="Times New Roman" w:eastAsia="Times New Roman" w:hAnsi="Times New Roman" w:cs="Times New Roman"/>
            <w:sz w:val="28"/>
            <w:szCs w:val="28"/>
            <w:u w:val="single"/>
            <w:lang w:val="en-US" w:eastAsia="ru-RU"/>
          </w:rPr>
          <w:t>pyatigorsk</w:t>
        </w:r>
        <w:proofErr w:type="spellEnd"/>
        <w:r w:rsidRPr="004F116A">
          <w:rPr>
            <w:rFonts w:ascii="Times New Roman" w:eastAsia="Times New Roman" w:hAnsi="Times New Roman" w:cs="Times New Roman"/>
            <w:sz w:val="28"/>
            <w:szCs w:val="28"/>
            <w:u w:val="single"/>
            <w:lang w:eastAsia="ru-RU"/>
          </w:rPr>
          <w:t>.</w:t>
        </w:r>
        <w:r w:rsidRPr="004F116A">
          <w:rPr>
            <w:rFonts w:ascii="Times New Roman" w:eastAsia="Times New Roman" w:hAnsi="Times New Roman" w:cs="Times New Roman"/>
            <w:sz w:val="28"/>
            <w:szCs w:val="28"/>
            <w:u w:val="single"/>
            <w:lang w:val="en-US" w:eastAsia="ru-RU"/>
          </w:rPr>
          <w:t>org</w:t>
        </w:r>
      </w:hyperlink>
      <w:r w:rsidRPr="004F116A">
        <w:rPr>
          <w:rFonts w:ascii="Times New Roman" w:hAnsi="Times New Roman" w:cs="Times New Roman"/>
          <w:sz w:val="28"/>
          <w:szCs w:val="28"/>
        </w:rPr>
        <w:t>)</w:t>
      </w:r>
      <w:r w:rsidRPr="004F116A">
        <w:rPr>
          <w:rFonts w:ascii="Times New Roman" w:eastAsia="Calibri" w:hAnsi="Times New Roman" w:cs="Times New Roman"/>
          <w:sz w:val="28"/>
          <w:szCs w:val="28"/>
        </w:rPr>
        <w:t xml:space="preserve"> пр</w:t>
      </w:r>
      <w:r w:rsidRPr="00A67E20">
        <w:rPr>
          <w:rFonts w:ascii="Times New Roman" w:eastAsia="Calibri" w:hAnsi="Times New Roman" w:cs="Times New Roman"/>
          <w:sz w:val="28"/>
          <w:szCs w:val="28"/>
        </w:rPr>
        <w:t>оводилась актуализация реестра земельных участков, которые могут быть представлены субъектам инвестиционной деятельности, по мере поступления информации о наличии земельных участков, и размещалась в разделе «Инвестиционный портал»;</w:t>
      </w:r>
    </w:p>
    <w:p w:rsidR="00132933" w:rsidRPr="005B35FB" w:rsidRDefault="00132933" w:rsidP="004667AB">
      <w:pPr>
        <w:tabs>
          <w:tab w:val="left" w:pos="709"/>
        </w:tabs>
        <w:spacing w:after="0" w:line="240" w:lineRule="auto"/>
        <w:ind w:firstLine="567"/>
        <w:jc w:val="both"/>
        <w:rPr>
          <w:rFonts w:ascii="Times New Roman" w:eastAsia="Calibri" w:hAnsi="Times New Roman" w:cs="Times New Roman"/>
          <w:sz w:val="28"/>
          <w:szCs w:val="28"/>
        </w:rPr>
      </w:pPr>
      <w:r w:rsidRPr="005B35FB">
        <w:rPr>
          <w:rFonts w:ascii="Times New Roman" w:eastAsia="Calibri" w:hAnsi="Times New Roman" w:cs="Times New Roman"/>
          <w:sz w:val="28"/>
          <w:szCs w:val="28"/>
        </w:rPr>
        <w:t xml:space="preserve">на постоянной основе оказывалась методическая и консультационная помощь субъектам инвестиционной деятельности, в соответствии с Порядком сопровождения инвестиционных проектов по принципу «одного окна»; </w:t>
      </w:r>
    </w:p>
    <w:p w:rsidR="00132933" w:rsidRPr="00B13F44" w:rsidRDefault="00132933" w:rsidP="004667AB">
      <w:pPr>
        <w:tabs>
          <w:tab w:val="left" w:pos="709"/>
        </w:tabs>
        <w:spacing w:after="0" w:line="240" w:lineRule="auto"/>
        <w:ind w:firstLine="567"/>
        <w:jc w:val="both"/>
        <w:rPr>
          <w:rFonts w:ascii="Times New Roman" w:eastAsia="Calibri" w:hAnsi="Times New Roman" w:cs="Times New Roman"/>
          <w:sz w:val="28"/>
          <w:szCs w:val="28"/>
        </w:rPr>
      </w:pPr>
      <w:r w:rsidRPr="005B35FB">
        <w:rPr>
          <w:rFonts w:ascii="Times New Roman" w:eastAsia="Calibri" w:hAnsi="Times New Roman" w:cs="Times New Roman"/>
          <w:sz w:val="28"/>
          <w:szCs w:val="28"/>
        </w:rPr>
        <w:t xml:space="preserve">размещена информация на </w:t>
      </w:r>
      <w:r w:rsidRPr="00B13F44">
        <w:rPr>
          <w:rFonts w:ascii="Times New Roman" w:eastAsia="Calibri" w:hAnsi="Times New Roman" w:cs="Times New Roman"/>
          <w:sz w:val="28"/>
          <w:szCs w:val="28"/>
        </w:rPr>
        <w:t>официальном сайте муниципального образования город-курорт Пятигорск в информационно-телекоммуникационной сети «Интернет» (www.pyatigorsk.org) касающаяся субъектов предпринимательства при реализации проектов, связанных с повышением производительности труда и экспортной деятельностью;</w:t>
      </w:r>
    </w:p>
    <w:p w:rsidR="00132933" w:rsidRPr="00B13F44" w:rsidRDefault="00132933" w:rsidP="004667AB">
      <w:pPr>
        <w:tabs>
          <w:tab w:val="left" w:pos="709"/>
        </w:tabs>
        <w:spacing w:after="0" w:line="240" w:lineRule="auto"/>
        <w:ind w:firstLine="567"/>
        <w:jc w:val="both"/>
        <w:rPr>
          <w:rFonts w:ascii="Times New Roman" w:eastAsia="Calibri" w:hAnsi="Times New Roman" w:cs="Times New Roman"/>
          <w:sz w:val="28"/>
          <w:szCs w:val="28"/>
        </w:rPr>
      </w:pPr>
      <w:r w:rsidRPr="00B13F44">
        <w:rPr>
          <w:rFonts w:ascii="Times New Roman" w:eastAsia="Calibri" w:hAnsi="Times New Roman" w:cs="Times New Roman"/>
          <w:sz w:val="28"/>
          <w:szCs w:val="28"/>
        </w:rPr>
        <w:t xml:space="preserve">на постоянной основе оказывалась методическая и консультационная помощь субъектам предпринимательства базовых </w:t>
      </w:r>
      <w:proofErr w:type="spellStart"/>
      <w:r w:rsidRPr="00B13F44">
        <w:rPr>
          <w:rFonts w:ascii="Times New Roman" w:eastAsia="Calibri" w:hAnsi="Times New Roman" w:cs="Times New Roman"/>
          <w:sz w:val="28"/>
          <w:szCs w:val="28"/>
        </w:rPr>
        <w:t>несырьевых</w:t>
      </w:r>
      <w:proofErr w:type="spellEnd"/>
      <w:r w:rsidRPr="00B13F44">
        <w:rPr>
          <w:rFonts w:ascii="Times New Roman" w:eastAsia="Calibri" w:hAnsi="Times New Roman" w:cs="Times New Roman"/>
          <w:sz w:val="28"/>
          <w:szCs w:val="28"/>
        </w:rPr>
        <w:t xml:space="preserve"> отраслей экономики;</w:t>
      </w:r>
    </w:p>
    <w:p w:rsidR="005B35FB" w:rsidRPr="00B13F44" w:rsidRDefault="005B35FB" w:rsidP="004667AB">
      <w:pPr>
        <w:spacing w:after="0" w:line="240" w:lineRule="auto"/>
        <w:ind w:firstLine="567"/>
        <w:jc w:val="both"/>
        <w:rPr>
          <w:rFonts w:ascii="Times New Roman" w:eastAsia="Calibri" w:hAnsi="Times New Roman" w:cs="Times New Roman"/>
          <w:sz w:val="28"/>
          <w:szCs w:val="28"/>
        </w:rPr>
      </w:pPr>
      <w:r w:rsidRPr="00B13F44">
        <w:rPr>
          <w:rFonts w:ascii="Times New Roman" w:eastAsia="Calibri" w:hAnsi="Times New Roman" w:cs="Times New Roman"/>
          <w:sz w:val="28"/>
          <w:szCs w:val="28"/>
        </w:rPr>
        <w:t xml:space="preserve">оказывалось содействие действующим компаниям-экспортерам в привлечении их к участию в обучающих экспортных семинарах, осуществляется информирование </w:t>
      </w:r>
      <w:proofErr w:type="spellStart"/>
      <w:r w:rsidRPr="00B13F44">
        <w:rPr>
          <w:rFonts w:ascii="Times New Roman" w:eastAsia="Calibri" w:hAnsi="Times New Roman" w:cs="Times New Roman"/>
          <w:sz w:val="28"/>
          <w:szCs w:val="28"/>
        </w:rPr>
        <w:t>экспортноориентированных</w:t>
      </w:r>
      <w:proofErr w:type="spellEnd"/>
      <w:r w:rsidRPr="00B13F44">
        <w:rPr>
          <w:rFonts w:ascii="Times New Roman" w:eastAsia="Calibri" w:hAnsi="Times New Roman" w:cs="Times New Roman"/>
          <w:sz w:val="28"/>
          <w:szCs w:val="28"/>
        </w:rPr>
        <w:t xml:space="preserve"> компаний о возможности участия в международных выставках, форумах и т.д.</w:t>
      </w:r>
    </w:p>
    <w:p w:rsidR="00B13F44" w:rsidRPr="00B13F44" w:rsidRDefault="0022718F"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B13F44">
        <w:rPr>
          <w:rFonts w:ascii="Times New Roman" w:eastAsia="Calibri" w:hAnsi="Times New Roman" w:cs="Times New Roman"/>
          <w:sz w:val="28"/>
          <w:szCs w:val="28"/>
        </w:rPr>
        <w:t>Достигнут</w:t>
      </w:r>
      <w:r w:rsidR="00FB4482" w:rsidRPr="00B13F44">
        <w:rPr>
          <w:rFonts w:ascii="Times New Roman" w:eastAsia="Calibri" w:hAnsi="Times New Roman" w:cs="Times New Roman"/>
          <w:sz w:val="28"/>
          <w:szCs w:val="28"/>
        </w:rPr>
        <w:t xml:space="preserve">о </w:t>
      </w:r>
      <w:r w:rsidRPr="00B13F44">
        <w:rPr>
          <w:rFonts w:ascii="Times New Roman" w:eastAsia="Calibri" w:hAnsi="Times New Roman" w:cs="Times New Roman"/>
          <w:sz w:val="28"/>
          <w:szCs w:val="28"/>
        </w:rPr>
        <w:t>планов</w:t>
      </w:r>
      <w:r w:rsidR="00FB4482" w:rsidRPr="00B13F44">
        <w:rPr>
          <w:rFonts w:ascii="Times New Roman" w:eastAsia="Calibri" w:hAnsi="Times New Roman" w:cs="Times New Roman"/>
          <w:sz w:val="28"/>
          <w:szCs w:val="28"/>
        </w:rPr>
        <w:t>о</w:t>
      </w:r>
      <w:r w:rsidRPr="00B13F44">
        <w:rPr>
          <w:rFonts w:ascii="Times New Roman" w:eastAsia="Calibri" w:hAnsi="Times New Roman" w:cs="Times New Roman"/>
          <w:sz w:val="28"/>
          <w:szCs w:val="28"/>
        </w:rPr>
        <w:t>е значени</w:t>
      </w:r>
      <w:r w:rsidR="00FB4482" w:rsidRPr="00B13F44">
        <w:rPr>
          <w:rFonts w:ascii="Times New Roman" w:eastAsia="Calibri" w:hAnsi="Times New Roman" w:cs="Times New Roman"/>
          <w:sz w:val="28"/>
          <w:szCs w:val="28"/>
        </w:rPr>
        <w:t>е</w:t>
      </w:r>
      <w:r w:rsidRPr="00B13F44">
        <w:rPr>
          <w:rFonts w:ascii="Times New Roman" w:eastAsia="Calibri" w:hAnsi="Times New Roman" w:cs="Times New Roman"/>
          <w:sz w:val="28"/>
          <w:szCs w:val="28"/>
        </w:rPr>
        <w:t xml:space="preserve"> показател</w:t>
      </w:r>
      <w:r w:rsidR="00FB4482" w:rsidRPr="00B13F44">
        <w:rPr>
          <w:rFonts w:ascii="Times New Roman" w:eastAsia="Calibri" w:hAnsi="Times New Roman" w:cs="Times New Roman"/>
          <w:sz w:val="28"/>
          <w:szCs w:val="28"/>
        </w:rPr>
        <w:t>я</w:t>
      </w:r>
      <w:r w:rsidRPr="00B13F44">
        <w:rPr>
          <w:rFonts w:ascii="Times New Roman" w:eastAsia="Calibri" w:hAnsi="Times New Roman" w:cs="Times New Roman"/>
          <w:sz w:val="28"/>
          <w:szCs w:val="28"/>
        </w:rPr>
        <w:t xml:space="preserve"> </w:t>
      </w:r>
    </w:p>
    <w:p w:rsidR="00707FB7" w:rsidRPr="00B13F44" w:rsidRDefault="004F1FA7"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B13F44">
        <w:rPr>
          <w:rFonts w:ascii="Times New Roman" w:eastAsia="Calibri" w:hAnsi="Times New Roman" w:cs="Times New Roman"/>
          <w:sz w:val="28"/>
          <w:szCs w:val="28"/>
        </w:rPr>
        <w:t>«</w:t>
      </w:r>
      <w:r w:rsidR="00132933" w:rsidRPr="00B13F44">
        <w:rPr>
          <w:rFonts w:ascii="Times New Roman" w:eastAsia="Calibri" w:hAnsi="Times New Roman" w:cs="Times New Roman"/>
          <w:sz w:val="28"/>
          <w:szCs w:val="28"/>
        </w:rPr>
        <w:t>объем инвестиций в основной капитал по полному кругу предприятий (за исключением бюджетных средств)</w:t>
      </w:r>
      <w:r w:rsidRPr="00B13F44">
        <w:rPr>
          <w:rFonts w:ascii="Times New Roman" w:eastAsia="Calibri" w:hAnsi="Times New Roman" w:cs="Times New Roman"/>
          <w:sz w:val="28"/>
          <w:szCs w:val="28"/>
        </w:rPr>
        <w:t>»</w:t>
      </w:r>
      <w:r w:rsidR="00132933" w:rsidRPr="00B13F44">
        <w:rPr>
          <w:rFonts w:ascii="Times New Roman" w:eastAsia="Calibri" w:hAnsi="Times New Roman" w:cs="Times New Roman"/>
          <w:sz w:val="28"/>
          <w:szCs w:val="28"/>
        </w:rPr>
        <w:t xml:space="preserve"> </w:t>
      </w:r>
      <w:r w:rsidRPr="00B13F44">
        <w:rPr>
          <w:rFonts w:ascii="Times New Roman" w:eastAsia="Calibri" w:hAnsi="Times New Roman" w:cs="Times New Roman"/>
          <w:sz w:val="28"/>
          <w:szCs w:val="28"/>
        </w:rPr>
        <w:t>-</w:t>
      </w:r>
      <w:r w:rsidR="00132933" w:rsidRPr="00B13F44">
        <w:rPr>
          <w:rFonts w:ascii="Times New Roman" w:eastAsia="Calibri" w:hAnsi="Times New Roman" w:cs="Times New Roman"/>
          <w:sz w:val="28"/>
          <w:szCs w:val="28"/>
        </w:rPr>
        <w:t xml:space="preserve"> </w:t>
      </w:r>
      <w:r w:rsidR="00B13F44" w:rsidRPr="00B13F44">
        <w:rPr>
          <w:rFonts w:ascii="Times New Roman" w:hAnsi="Times New Roman" w:cs="Times New Roman"/>
          <w:sz w:val="28"/>
          <w:szCs w:val="28"/>
        </w:rPr>
        <w:t xml:space="preserve">20933,4 </w:t>
      </w:r>
      <w:r w:rsidR="00707FB7" w:rsidRPr="00B13F44">
        <w:rPr>
          <w:rFonts w:ascii="Times New Roman" w:eastAsia="Calibri" w:hAnsi="Times New Roman" w:cs="Times New Roman"/>
          <w:sz w:val="28"/>
          <w:szCs w:val="28"/>
        </w:rPr>
        <w:t xml:space="preserve">млн. рублей (план – </w:t>
      </w:r>
      <w:r w:rsidR="00B13F44" w:rsidRPr="00B13F44">
        <w:rPr>
          <w:rFonts w:ascii="Times New Roman" w:eastAsia="Calibri" w:hAnsi="Times New Roman" w:cs="Times New Roman"/>
          <w:sz w:val="28"/>
          <w:szCs w:val="28"/>
        </w:rPr>
        <w:t xml:space="preserve">19385,9 </w:t>
      </w:r>
      <w:r w:rsidR="00707FB7" w:rsidRPr="00B13F44">
        <w:rPr>
          <w:rFonts w:ascii="Times New Roman" w:eastAsia="Calibri" w:hAnsi="Times New Roman" w:cs="Times New Roman"/>
          <w:sz w:val="28"/>
          <w:szCs w:val="28"/>
        </w:rPr>
        <w:t>млн. рублей)</w:t>
      </w:r>
      <w:r w:rsidR="00FB4482" w:rsidRPr="00B13F44">
        <w:rPr>
          <w:rFonts w:ascii="Times New Roman" w:eastAsia="Calibri" w:hAnsi="Times New Roman" w:cs="Times New Roman"/>
          <w:sz w:val="28"/>
          <w:szCs w:val="28"/>
        </w:rPr>
        <w:t>.</w:t>
      </w:r>
    </w:p>
    <w:p w:rsidR="00132933" w:rsidRPr="00B13F44" w:rsidRDefault="00FB4482" w:rsidP="004667AB">
      <w:pPr>
        <w:tabs>
          <w:tab w:val="left" w:pos="709"/>
        </w:tabs>
        <w:spacing w:after="0" w:line="240" w:lineRule="auto"/>
        <w:ind w:firstLine="567"/>
        <w:jc w:val="both"/>
        <w:rPr>
          <w:rFonts w:ascii="Times New Roman" w:eastAsia="Calibri" w:hAnsi="Times New Roman" w:cs="Times New Roman"/>
          <w:sz w:val="28"/>
          <w:szCs w:val="28"/>
        </w:rPr>
      </w:pPr>
      <w:r w:rsidRPr="00B13F44">
        <w:rPr>
          <w:rFonts w:ascii="Times New Roman" w:eastAsia="Calibri" w:hAnsi="Times New Roman" w:cs="Times New Roman"/>
          <w:sz w:val="28"/>
          <w:szCs w:val="28"/>
        </w:rPr>
        <w:t>Не достигнуто плановое значение показателя «</w:t>
      </w:r>
      <w:r w:rsidR="00132933" w:rsidRPr="00B13F44">
        <w:rPr>
          <w:rFonts w:ascii="Times New Roman" w:eastAsia="Calibri" w:hAnsi="Times New Roman" w:cs="Times New Roman"/>
          <w:sz w:val="28"/>
          <w:szCs w:val="28"/>
        </w:rPr>
        <w:t>прирост компаний-экспортеров из числа малого и среднего предпринимательства по итогам внедрения Регионального экспортного стандарта 2.0</w:t>
      </w:r>
      <w:r w:rsidRPr="00B13F44">
        <w:rPr>
          <w:rFonts w:ascii="Times New Roman" w:eastAsia="Calibri" w:hAnsi="Times New Roman" w:cs="Times New Roman"/>
          <w:sz w:val="28"/>
          <w:szCs w:val="28"/>
        </w:rPr>
        <w:t>»</w:t>
      </w:r>
      <w:r w:rsidR="00132933" w:rsidRPr="00B13F44">
        <w:rPr>
          <w:rFonts w:ascii="Times New Roman" w:eastAsia="Calibri" w:hAnsi="Times New Roman" w:cs="Times New Roman"/>
          <w:sz w:val="28"/>
          <w:szCs w:val="28"/>
        </w:rPr>
        <w:t xml:space="preserve"> </w:t>
      </w:r>
      <w:r w:rsidRPr="00B13F44">
        <w:rPr>
          <w:rFonts w:ascii="Times New Roman" w:eastAsia="Calibri" w:hAnsi="Times New Roman" w:cs="Times New Roman"/>
          <w:sz w:val="28"/>
          <w:szCs w:val="28"/>
        </w:rPr>
        <w:t>-</w:t>
      </w:r>
      <w:r w:rsidR="00132933" w:rsidRPr="00B13F44">
        <w:rPr>
          <w:rFonts w:ascii="Times New Roman" w:eastAsia="Calibri" w:hAnsi="Times New Roman" w:cs="Times New Roman"/>
          <w:sz w:val="28"/>
          <w:szCs w:val="28"/>
        </w:rPr>
        <w:t xml:space="preserve"> </w:t>
      </w:r>
      <w:r w:rsidR="00B13F44" w:rsidRPr="00B13F44">
        <w:rPr>
          <w:rFonts w:ascii="Times New Roman" w:eastAsia="Calibri" w:hAnsi="Times New Roman" w:cs="Times New Roman"/>
          <w:sz w:val="28"/>
          <w:szCs w:val="28"/>
        </w:rPr>
        <w:t xml:space="preserve">33 </w:t>
      </w:r>
      <w:r w:rsidR="00A66E77" w:rsidRPr="00B13F44">
        <w:rPr>
          <w:rFonts w:ascii="Times New Roman" w:eastAsia="Calibri" w:hAnsi="Times New Roman" w:cs="Times New Roman"/>
          <w:sz w:val="28"/>
          <w:szCs w:val="28"/>
        </w:rPr>
        <w:t>ед. (план – 3</w:t>
      </w:r>
      <w:r w:rsidRPr="00B13F44">
        <w:rPr>
          <w:rFonts w:ascii="Times New Roman" w:eastAsia="Calibri" w:hAnsi="Times New Roman" w:cs="Times New Roman"/>
          <w:sz w:val="28"/>
          <w:szCs w:val="28"/>
        </w:rPr>
        <w:t>6</w:t>
      </w:r>
      <w:r w:rsidR="00132933" w:rsidRPr="00B13F44">
        <w:rPr>
          <w:rFonts w:ascii="Times New Roman" w:eastAsia="Calibri" w:hAnsi="Times New Roman" w:cs="Times New Roman"/>
          <w:sz w:val="28"/>
          <w:szCs w:val="28"/>
        </w:rPr>
        <w:t xml:space="preserve"> ед.)</w:t>
      </w:r>
      <w:r w:rsidRPr="00B13F44">
        <w:rPr>
          <w:rFonts w:ascii="Times New Roman" w:eastAsia="Calibri" w:hAnsi="Times New Roman" w:cs="Times New Roman"/>
          <w:sz w:val="28"/>
          <w:szCs w:val="28"/>
        </w:rPr>
        <w:t>. Показате</w:t>
      </w:r>
      <w:r w:rsidR="00B13F44" w:rsidRPr="00B13F44">
        <w:rPr>
          <w:rFonts w:ascii="Times New Roman" w:eastAsia="Calibri" w:hAnsi="Times New Roman" w:cs="Times New Roman"/>
          <w:sz w:val="28"/>
          <w:szCs w:val="28"/>
        </w:rPr>
        <w:t>ль не достиг планового значения</w:t>
      </w:r>
      <w:r w:rsidRPr="00B13F44">
        <w:rPr>
          <w:rFonts w:ascii="Times New Roman" w:eastAsia="Calibri" w:hAnsi="Times New Roman" w:cs="Times New Roman"/>
          <w:sz w:val="28"/>
          <w:szCs w:val="28"/>
        </w:rPr>
        <w:t xml:space="preserve"> в связи с введением ограничительных мер иностранными государствами, что отразилось на количестве экспортеров по поставке продукции из России.</w:t>
      </w:r>
    </w:p>
    <w:p w:rsidR="001E02FE" w:rsidRPr="00D355CE" w:rsidRDefault="001E02FE" w:rsidP="004667AB">
      <w:pPr>
        <w:tabs>
          <w:tab w:val="left" w:pos="709"/>
        </w:tabs>
        <w:spacing w:after="0" w:line="240" w:lineRule="auto"/>
        <w:ind w:firstLine="567"/>
        <w:jc w:val="both"/>
        <w:rPr>
          <w:rFonts w:ascii="Times New Roman" w:hAnsi="Times New Roman" w:cs="Times New Roman"/>
          <w:b/>
          <w:bCs/>
          <w:sz w:val="28"/>
          <w:szCs w:val="28"/>
        </w:rPr>
      </w:pPr>
      <w:r w:rsidRPr="00D355CE">
        <w:rPr>
          <w:rFonts w:ascii="Times New Roman" w:hAnsi="Times New Roman" w:cs="Times New Roman"/>
          <w:b/>
          <w:bCs/>
          <w:sz w:val="28"/>
          <w:szCs w:val="28"/>
        </w:rPr>
        <w:lastRenderedPageBreak/>
        <w:t xml:space="preserve">Реализация подпрограмм Программы </w:t>
      </w:r>
      <w:r w:rsidRPr="00D355CE">
        <w:rPr>
          <w:rFonts w:ascii="Times New Roman" w:hAnsi="Times New Roman" w:cs="Times New Roman"/>
          <w:b/>
          <w:sz w:val="28"/>
          <w:szCs w:val="28"/>
          <w:lang w:val="en-US"/>
        </w:rPr>
        <w:t>XI</w:t>
      </w:r>
      <w:r w:rsidRPr="00D355CE">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294EA6" w:rsidRPr="00294EA6" w:rsidRDefault="001E02FE" w:rsidP="004667AB">
      <w:pPr>
        <w:pStyle w:val="a3"/>
        <w:spacing w:after="0" w:line="240" w:lineRule="auto"/>
        <w:ind w:left="0"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число субъектов малого и среднего предпринимательства в расчете на 10 тыс. человек населения </w:t>
      </w:r>
      <w:r w:rsidR="00383B8B" w:rsidRPr="00294EA6">
        <w:rPr>
          <w:rFonts w:ascii="Times New Roman" w:eastAsia="Calibri" w:hAnsi="Times New Roman" w:cs="Times New Roman"/>
          <w:sz w:val="28"/>
          <w:szCs w:val="28"/>
        </w:rPr>
        <w:t xml:space="preserve">составило </w:t>
      </w:r>
      <w:r w:rsidR="00294EA6" w:rsidRPr="00294EA6">
        <w:rPr>
          <w:rFonts w:ascii="Times New Roman" w:eastAsia="Calibri" w:hAnsi="Times New Roman" w:cs="Times New Roman"/>
          <w:sz w:val="28"/>
          <w:szCs w:val="28"/>
        </w:rPr>
        <w:t>506,7 ед. (план – 496,0 ед.);</w:t>
      </w:r>
    </w:p>
    <w:p w:rsidR="001E02FE" w:rsidRPr="00294EA6" w:rsidRDefault="001E02FE"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w:t>
      </w:r>
      <w:r w:rsidR="00383B8B" w:rsidRPr="00294EA6">
        <w:rPr>
          <w:rFonts w:ascii="Times New Roman" w:eastAsia="Calibri" w:hAnsi="Times New Roman" w:cs="Times New Roman"/>
          <w:sz w:val="28"/>
          <w:szCs w:val="28"/>
        </w:rPr>
        <w:t xml:space="preserve">тавила </w:t>
      </w:r>
      <w:r w:rsidR="00294EA6" w:rsidRPr="00294EA6">
        <w:rPr>
          <w:rFonts w:ascii="Times New Roman" w:eastAsia="Calibri" w:hAnsi="Times New Roman" w:cs="Times New Roman"/>
          <w:sz w:val="28"/>
          <w:szCs w:val="28"/>
        </w:rPr>
        <w:t>47,2% (план – 34,6%);</w:t>
      </w:r>
    </w:p>
    <w:p w:rsidR="001E02FE" w:rsidRPr="00294EA6" w:rsidRDefault="001E02FE"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количество отдыхающих в санаторно-курортном и гостиничном комплексе – </w:t>
      </w:r>
      <w:r w:rsidR="00294EA6" w:rsidRPr="00294EA6">
        <w:rPr>
          <w:rFonts w:ascii="Times New Roman" w:eastAsia="Calibri" w:hAnsi="Times New Roman" w:cs="Times New Roman"/>
          <w:sz w:val="28"/>
          <w:szCs w:val="28"/>
        </w:rPr>
        <w:t>295,5 тыс. чел. при плановом показателе – 289,2 тыс. чел.;</w:t>
      </w:r>
    </w:p>
    <w:p w:rsidR="009C6922" w:rsidRPr="00294EA6" w:rsidRDefault="001E02FE"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удельный расход электрической энергии на снабжение органов местного самоуправления и муниципальных учреждений (в расчете на 1 кв. метр общей площади) составил </w:t>
      </w:r>
      <w:r w:rsidR="00294EA6" w:rsidRPr="00294EA6">
        <w:rPr>
          <w:rFonts w:ascii="Times New Roman" w:eastAsia="Times New Roman" w:hAnsi="Times New Roman" w:cs="Times New Roman"/>
          <w:sz w:val="28"/>
          <w:szCs w:val="28"/>
          <w:lang w:eastAsia="ru-RU"/>
        </w:rPr>
        <w:t>21,32 кВт·ч/кв. м, что соответствует запланированному значению;</w:t>
      </w:r>
    </w:p>
    <w:p w:rsidR="001E02FE" w:rsidRPr="00294EA6" w:rsidRDefault="001E02FE"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удельный расход холодной воды на снабжение органов местного самоуправления и муниципальных учреждений (в расчете на 1 человека) – </w:t>
      </w:r>
      <w:r w:rsidR="00294EA6" w:rsidRPr="00294EA6">
        <w:rPr>
          <w:rFonts w:ascii="Times New Roman" w:eastAsia="Times New Roman" w:hAnsi="Times New Roman" w:cs="Times New Roman"/>
          <w:sz w:val="28"/>
          <w:szCs w:val="28"/>
          <w:lang w:eastAsia="ru-RU"/>
        </w:rPr>
        <w:t>3,8 куб.м/чел. (план – 3,9 куб.м/чел.);</w:t>
      </w:r>
    </w:p>
    <w:p w:rsidR="00294EA6" w:rsidRPr="00294EA6" w:rsidRDefault="001E02FE" w:rsidP="004667AB">
      <w:pPr>
        <w:spacing w:after="0" w:line="240" w:lineRule="auto"/>
        <w:ind w:firstLine="567"/>
        <w:jc w:val="both"/>
        <w:rPr>
          <w:rFonts w:ascii="Times New Roman" w:eastAsia="Times New Roman" w:hAnsi="Times New Roman" w:cs="Times New Roman"/>
          <w:sz w:val="28"/>
          <w:szCs w:val="28"/>
          <w:lang w:eastAsia="ru-RU"/>
        </w:rPr>
      </w:pPr>
      <w:r w:rsidRPr="00294EA6">
        <w:rPr>
          <w:rFonts w:ascii="Times New Roman" w:eastAsia="Calibri" w:hAnsi="Times New Roman" w:cs="Times New Roman"/>
          <w:sz w:val="28"/>
          <w:szCs w:val="28"/>
        </w:rPr>
        <w:t xml:space="preserve">удельный расход горячей воды на снабжение органов местного самоуправления и муниципальных учреждений (в расчете на 1 человека) – </w:t>
      </w:r>
      <w:r w:rsidR="00294EA6" w:rsidRPr="00294EA6">
        <w:rPr>
          <w:rFonts w:ascii="Times New Roman" w:eastAsia="Times New Roman" w:hAnsi="Times New Roman" w:cs="Times New Roman"/>
          <w:sz w:val="28"/>
          <w:szCs w:val="28"/>
          <w:lang w:eastAsia="ru-RU"/>
        </w:rPr>
        <w:t>0,15 куб.м/чел. (план – 0,27 куб.м/чел.)</w:t>
      </w:r>
      <w:r w:rsidR="001D3C84" w:rsidRPr="001D3C84">
        <w:t xml:space="preserve"> </w:t>
      </w:r>
      <w:r w:rsidR="001D3C84">
        <w:rPr>
          <w:rFonts w:ascii="Times New Roman" w:eastAsia="Times New Roman" w:hAnsi="Times New Roman" w:cs="Times New Roman"/>
          <w:sz w:val="28"/>
          <w:szCs w:val="28"/>
          <w:lang w:eastAsia="ru-RU"/>
        </w:rPr>
        <w:t>(</w:t>
      </w:r>
      <w:r w:rsidR="001D3C84" w:rsidRPr="001D3C84">
        <w:rPr>
          <w:rFonts w:ascii="Times New Roman" w:eastAsia="Times New Roman" w:hAnsi="Times New Roman" w:cs="Times New Roman"/>
          <w:sz w:val="28"/>
          <w:szCs w:val="28"/>
          <w:lang w:eastAsia="ru-RU"/>
        </w:rPr>
        <w:t>значение индикатора рассчитано без учета муниципальных образовательных учреждений</w:t>
      </w:r>
      <w:r w:rsidR="001D3C84">
        <w:rPr>
          <w:rFonts w:ascii="Times New Roman" w:eastAsia="Times New Roman" w:hAnsi="Times New Roman" w:cs="Times New Roman"/>
          <w:sz w:val="28"/>
          <w:szCs w:val="28"/>
          <w:lang w:eastAsia="ru-RU"/>
        </w:rPr>
        <w:t>,</w:t>
      </w:r>
      <w:r w:rsidR="001D3C84" w:rsidRPr="001D3C84">
        <w:rPr>
          <w:rFonts w:ascii="Times New Roman" w:eastAsia="Times New Roman" w:hAnsi="Times New Roman" w:cs="Times New Roman"/>
          <w:sz w:val="28"/>
          <w:szCs w:val="28"/>
          <w:lang w:eastAsia="ru-RU"/>
        </w:rPr>
        <w:t xml:space="preserve"> </w:t>
      </w:r>
      <w:r w:rsidR="001D3C84">
        <w:rPr>
          <w:rFonts w:ascii="Times New Roman" w:eastAsia="Times New Roman" w:hAnsi="Times New Roman" w:cs="Times New Roman"/>
          <w:sz w:val="28"/>
          <w:szCs w:val="28"/>
          <w:lang w:eastAsia="ru-RU"/>
        </w:rPr>
        <w:t>в связи с тем, что по данным МУ «</w:t>
      </w:r>
      <w:r w:rsidR="001D3C84" w:rsidRPr="001D3C84">
        <w:rPr>
          <w:rFonts w:ascii="Times New Roman" w:eastAsia="Times New Roman" w:hAnsi="Times New Roman" w:cs="Times New Roman"/>
          <w:sz w:val="28"/>
          <w:szCs w:val="28"/>
          <w:lang w:eastAsia="ru-RU"/>
        </w:rPr>
        <w:t>Управление образования администрации города Пятигорска</w:t>
      </w:r>
      <w:r w:rsidR="001D3C84">
        <w:rPr>
          <w:rFonts w:ascii="Times New Roman" w:eastAsia="Times New Roman" w:hAnsi="Times New Roman" w:cs="Times New Roman"/>
          <w:sz w:val="28"/>
          <w:szCs w:val="28"/>
          <w:lang w:eastAsia="ru-RU"/>
        </w:rPr>
        <w:t>»</w:t>
      </w:r>
      <w:r w:rsidR="001D3C84" w:rsidRPr="001D3C84">
        <w:rPr>
          <w:rFonts w:ascii="Times New Roman" w:eastAsia="Times New Roman" w:hAnsi="Times New Roman" w:cs="Times New Roman"/>
          <w:sz w:val="28"/>
          <w:szCs w:val="28"/>
          <w:lang w:eastAsia="ru-RU"/>
        </w:rPr>
        <w:t xml:space="preserve"> в 2023 г. с поставщиком заключены общие контракты на поставку в подведомственные учреждения тепловой энергии, включая горячее водоснабжение, без указания объемов горячей </w:t>
      </w:r>
      <w:r w:rsidR="001D3C84">
        <w:rPr>
          <w:rFonts w:ascii="Times New Roman" w:eastAsia="Times New Roman" w:hAnsi="Times New Roman" w:cs="Times New Roman"/>
          <w:sz w:val="28"/>
          <w:szCs w:val="28"/>
          <w:lang w:eastAsia="ru-RU"/>
        </w:rPr>
        <w:t>воды (кроме 2 МДОУ и 1 МОУ СОШ))</w:t>
      </w:r>
      <w:r w:rsidR="00294EA6" w:rsidRPr="00294EA6">
        <w:rPr>
          <w:rFonts w:ascii="Times New Roman" w:eastAsia="Times New Roman" w:hAnsi="Times New Roman" w:cs="Times New Roman"/>
          <w:sz w:val="28"/>
          <w:szCs w:val="28"/>
          <w:lang w:eastAsia="ru-RU"/>
        </w:rPr>
        <w:t>;</w:t>
      </w:r>
    </w:p>
    <w:p w:rsidR="001E02FE" w:rsidRPr="00294EA6" w:rsidRDefault="001E02FE"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удельный расход тепловой энергии на снабжение органов местного самоуправления и муниципальных учреждений (в расчете на 1 кв. метр общей площади) – </w:t>
      </w:r>
      <w:r w:rsidR="00294EA6" w:rsidRPr="00294EA6">
        <w:rPr>
          <w:rFonts w:ascii="Times New Roman" w:eastAsia="Times New Roman" w:hAnsi="Times New Roman" w:cs="Times New Roman"/>
          <w:sz w:val="28"/>
          <w:szCs w:val="28"/>
          <w:lang w:eastAsia="ru-RU"/>
        </w:rPr>
        <w:t>0,11 Гкал/кв.м, (план – 0,12 Гкал/кв.м);</w:t>
      </w:r>
    </w:p>
    <w:p w:rsidR="00294EA6" w:rsidRPr="00294EA6" w:rsidRDefault="001E02FE" w:rsidP="004667AB">
      <w:pPr>
        <w:spacing w:after="0" w:line="240" w:lineRule="auto"/>
        <w:ind w:firstLine="567"/>
        <w:jc w:val="both"/>
        <w:rPr>
          <w:rFonts w:ascii="Times New Roman" w:eastAsia="Times New Roman" w:hAnsi="Times New Roman" w:cs="Times New Roman"/>
          <w:sz w:val="28"/>
          <w:szCs w:val="28"/>
          <w:lang w:eastAsia="ru-RU"/>
        </w:rPr>
      </w:pPr>
      <w:r w:rsidRPr="00294EA6">
        <w:rPr>
          <w:rFonts w:ascii="Times New Roman" w:eastAsia="Calibri" w:hAnsi="Times New Roman" w:cs="Times New Roman"/>
          <w:sz w:val="28"/>
          <w:szCs w:val="28"/>
        </w:rPr>
        <w:t xml:space="preserve">удельный расход природного газа на снабжение органов местного самоуправления и муниципальных учреждений (в расчете на 1 человека) – </w:t>
      </w:r>
      <w:r w:rsidR="00294EA6" w:rsidRPr="00294EA6">
        <w:rPr>
          <w:rFonts w:ascii="Times New Roman" w:eastAsia="Times New Roman" w:hAnsi="Times New Roman" w:cs="Times New Roman"/>
          <w:sz w:val="28"/>
          <w:szCs w:val="28"/>
          <w:lang w:eastAsia="ru-RU"/>
        </w:rPr>
        <w:t>13,05 куб.м/чел. (план – 38,45 куб.м/чел.);</w:t>
      </w:r>
    </w:p>
    <w:p w:rsidR="00383B8B" w:rsidRPr="00294EA6" w:rsidRDefault="00383B8B"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удельный расход электрической энергии в многоквартирных домах (в расчете на 1 кв. метр общей площади) –</w:t>
      </w:r>
      <w:r w:rsidR="00294EA6" w:rsidRPr="00294EA6">
        <w:rPr>
          <w:rFonts w:ascii="Times New Roman" w:eastAsia="Calibri" w:hAnsi="Times New Roman" w:cs="Times New Roman"/>
          <w:sz w:val="28"/>
          <w:szCs w:val="28"/>
        </w:rPr>
        <w:t xml:space="preserve"> </w:t>
      </w:r>
      <w:r w:rsidR="00294EA6" w:rsidRPr="00294EA6">
        <w:rPr>
          <w:rFonts w:ascii="Times New Roman" w:eastAsia="Times New Roman" w:hAnsi="Times New Roman" w:cs="Times New Roman"/>
          <w:sz w:val="28"/>
          <w:szCs w:val="28"/>
          <w:lang w:eastAsia="ru-RU"/>
        </w:rPr>
        <w:t>44,7 кВт·ч/кв.м (план – 45,75 кВт·ч/кв.м);</w:t>
      </w:r>
    </w:p>
    <w:p w:rsidR="001E02FE" w:rsidRPr="00294EA6" w:rsidRDefault="001E02FE"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удельный расход тепловой энергии в многоквартирных домах (в расчете на 1 кв. метр общей площади) – </w:t>
      </w:r>
      <w:r w:rsidR="00294EA6" w:rsidRPr="00294EA6">
        <w:rPr>
          <w:rFonts w:ascii="Times New Roman" w:eastAsia="Times New Roman" w:hAnsi="Times New Roman" w:cs="Times New Roman"/>
          <w:sz w:val="28"/>
          <w:szCs w:val="28"/>
          <w:lang w:eastAsia="ru-RU"/>
        </w:rPr>
        <w:t>102,6 Гкал/кв.м (план – 103,4 Гкал/кв.м);</w:t>
      </w:r>
    </w:p>
    <w:p w:rsidR="001E02FE" w:rsidRPr="00294EA6" w:rsidRDefault="001E02FE"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удельный расход холодной воды в многоквартирных домах (в расчете на 1 жителя) – </w:t>
      </w:r>
      <w:r w:rsidR="00294EA6" w:rsidRPr="00294EA6">
        <w:rPr>
          <w:rFonts w:ascii="Times New Roman" w:eastAsia="Times New Roman" w:hAnsi="Times New Roman" w:cs="Times New Roman"/>
          <w:sz w:val="28"/>
          <w:szCs w:val="28"/>
          <w:lang w:eastAsia="ru-RU"/>
        </w:rPr>
        <w:t>52,0 куб.м/чел. (план – 52,1 куб.м/чел.);</w:t>
      </w:r>
    </w:p>
    <w:p w:rsidR="00294EA6" w:rsidRPr="00294EA6" w:rsidRDefault="001E02FE" w:rsidP="004667AB">
      <w:pPr>
        <w:spacing w:after="0" w:line="240" w:lineRule="auto"/>
        <w:ind w:firstLine="567"/>
        <w:jc w:val="both"/>
        <w:rPr>
          <w:rFonts w:ascii="Times New Roman" w:eastAsia="Times New Roman" w:hAnsi="Times New Roman" w:cs="Times New Roman"/>
          <w:sz w:val="28"/>
          <w:szCs w:val="28"/>
          <w:lang w:eastAsia="ru-RU"/>
        </w:rPr>
      </w:pPr>
      <w:r w:rsidRPr="00294EA6">
        <w:rPr>
          <w:rFonts w:ascii="Times New Roman" w:eastAsia="Calibri" w:hAnsi="Times New Roman" w:cs="Times New Roman"/>
          <w:sz w:val="28"/>
          <w:szCs w:val="28"/>
        </w:rPr>
        <w:t>удельный расход горячей воды в многоквартирных дом</w:t>
      </w:r>
      <w:r w:rsidR="00383B8B" w:rsidRPr="00294EA6">
        <w:rPr>
          <w:rFonts w:ascii="Times New Roman" w:eastAsia="Calibri" w:hAnsi="Times New Roman" w:cs="Times New Roman"/>
          <w:sz w:val="28"/>
          <w:szCs w:val="28"/>
        </w:rPr>
        <w:t xml:space="preserve">ах (в расчете на 1 жителя) – </w:t>
      </w:r>
      <w:r w:rsidR="00294EA6" w:rsidRPr="00294EA6">
        <w:rPr>
          <w:rFonts w:ascii="Times New Roman" w:eastAsia="Times New Roman" w:hAnsi="Times New Roman" w:cs="Times New Roman"/>
          <w:sz w:val="28"/>
          <w:szCs w:val="28"/>
          <w:lang w:eastAsia="ru-RU"/>
        </w:rPr>
        <w:t>3,5 куб.м/чел. (план – 3,59 куб.м/чел.);</w:t>
      </w:r>
    </w:p>
    <w:p w:rsidR="00294EA6" w:rsidRPr="00294EA6" w:rsidRDefault="001E02FE"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удельный расход природного газа в многоквартирных домах с индивидуальными системами газового отопления (в расчете на 1</w:t>
      </w:r>
      <w:r w:rsidR="00383B8B" w:rsidRPr="00294EA6">
        <w:rPr>
          <w:rFonts w:ascii="Times New Roman" w:eastAsia="Calibri" w:hAnsi="Times New Roman" w:cs="Times New Roman"/>
          <w:sz w:val="28"/>
          <w:szCs w:val="28"/>
        </w:rPr>
        <w:t xml:space="preserve"> кв. метр общей площади) – </w:t>
      </w:r>
      <w:r w:rsidR="00294EA6" w:rsidRPr="00294EA6">
        <w:rPr>
          <w:rFonts w:ascii="Times New Roman" w:eastAsia="Times New Roman" w:hAnsi="Times New Roman" w:cs="Times New Roman"/>
          <w:sz w:val="28"/>
          <w:szCs w:val="28"/>
          <w:lang w:eastAsia="ru-RU"/>
        </w:rPr>
        <w:t>0,067 тыс.куб.м/кв.м (план – 0,069 тыс.куб.м/кв.м);</w:t>
      </w:r>
      <w:r w:rsidR="00383B8B" w:rsidRPr="00294EA6">
        <w:rPr>
          <w:rFonts w:ascii="Times New Roman" w:eastAsia="Calibri" w:hAnsi="Times New Roman" w:cs="Times New Roman"/>
          <w:sz w:val="28"/>
          <w:szCs w:val="28"/>
        </w:rPr>
        <w:tab/>
      </w:r>
    </w:p>
    <w:p w:rsidR="00294EA6" w:rsidRPr="00294EA6" w:rsidRDefault="00383B8B"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94EA6">
        <w:rPr>
          <w:rFonts w:ascii="Times New Roman" w:eastAsia="Calibri" w:hAnsi="Times New Roman" w:cs="Times New Roman"/>
          <w:sz w:val="28"/>
          <w:szCs w:val="28"/>
        </w:rPr>
        <w:t xml:space="preserve">удельный расход природного газа в многоквартирных домах с иными системами теплоснабжения (в расчете на 1 жителя) – </w:t>
      </w:r>
      <w:r w:rsidR="00294EA6" w:rsidRPr="00294EA6">
        <w:rPr>
          <w:rFonts w:ascii="Times New Roman" w:eastAsia="Calibri" w:hAnsi="Times New Roman" w:cs="Times New Roman"/>
          <w:sz w:val="28"/>
          <w:szCs w:val="28"/>
        </w:rPr>
        <w:t>1</w:t>
      </w:r>
      <w:r w:rsidR="00294EA6" w:rsidRPr="00294EA6">
        <w:rPr>
          <w:rFonts w:ascii="Times New Roman" w:eastAsia="Times New Roman" w:hAnsi="Times New Roman" w:cs="Times New Roman"/>
          <w:sz w:val="28"/>
          <w:szCs w:val="28"/>
          <w:lang w:eastAsia="ru-RU"/>
        </w:rPr>
        <w:t>,11 тыс.куб.м/чел. (план – 1,12 тыс.куб.м/чел.);</w:t>
      </w:r>
    </w:p>
    <w:p w:rsidR="00294EA6" w:rsidRPr="00294EA6" w:rsidRDefault="001E02FE" w:rsidP="004667AB">
      <w:pPr>
        <w:spacing w:after="0" w:line="240" w:lineRule="auto"/>
        <w:ind w:firstLine="567"/>
        <w:jc w:val="both"/>
        <w:rPr>
          <w:rFonts w:ascii="Times New Roman" w:eastAsia="Times New Roman" w:hAnsi="Times New Roman" w:cs="Times New Roman"/>
          <w:sz w:val="28"/>
          <w:szCs w:val="28"/>
          <w:lang w:eastAsia="ru-RU"/>
        </w:rPr>
      </w:pPr>
      <w:r w:rsidRPr="00294EA6">
        <w:rPr>
          <w:rFonts w:ascii="Times New Roman" w:eastAsia="Calibri" w:hAnsi="Times New Roman" w:cs="Times New Roman"/>
          <w:sz w:val="28"/>
          <w:szCs w:val="28"/>
        </w:rPr>
        <w:lastRenderedPageBreak/>
        <w:t xml:space="preserve">доля потерь тепловой энергии при передаче в общем объеме переданной тепловой энергии (по данным всех поставщиков ресурса) – </w:t>
      </w:r>
      <w:r w:rsidR="00294EA6" w:rsidRPr="00294EA6">
        <w:rPr>
          <w:rFonts w:ascii="Times New Roman" w:eastAsia="Times New Roman" w:hAnsi="Times New Roman" w:cs="Times New Roman"/>
          <w:sz w:val="28"/>
          <w:szCs w:val="28"/>
          <w:lang w:eastAsia="ru-RU"/>
        </w:rPr>
        <w:t>11,451% (план – 11,454%);</w:t>
      </w:r>
    </w:p>
    <w:p w:rsidR="0022718F" w:rsidRPr="00294EA6" w:rsidRDefault="00383B8B" w:rsidP="004667AB">
      <w:pPr>
        <w:tabs>
          <w:tab w:val="left" w:pos="709"/>
        </w:tabs>
        <w:spacing w:after="0" w:line="240" w:lineRule="auto"/>
        <w:ind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доля потерь воды при ее передаче в общем объеме переданной воды – </w:t>
      </w:r>
      <w:r w:rsidR="00294EA6" w:rsidRPr="00294EA6">
        <w:rPr>
          <w:rFonts w:ascii="Times New Roman" w:eastAsia="Times New Roman" w:hAnsi="Times New Roman" w:cs="Times New Roman"/>
          <w:sz w:val="28"/>
          <w:szCs w:val="28"/>
          <w:lang w:eastAsia="ru-RU"/>
        </w:rPr>
        <w:t>61,439 % (план – 63,444);</w:t>
      </w:r>
      <w:r w:rsidR="00613864" w:rsidRPr="00294EA6">
        <w:rPr>
          <w:rFonts w:ascii="Times New Roman" w:eastAsia="Calibri" w:hAnsi="Times New Roman" w:cs="Times New Roman"/>
          <w:sz w:val="28"/>
          <w:szCs w:val="28"/>
        </w:rPr>
        <w:tab/>
      </w:r>
    </w:p>
    <w:p w:rsidR="0022718F" w:rsidRPr="006D1FDD" w:rsidRDefault="00383B8B"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r w:rsidRPr="00294EA6">
        <w:rPr>
          <w:rFonts w:ascii="Times New Roman" w:eastAsia="Calibri" w:hAnsi="Times New Roman" w:cs="Times New Roman"/>
          <w:sz w:val="28"/>
          <w:szCs w:val="28"/>
        </w:rPr>
        <w:t xml:space="preserve">объём инвестиций в основной капитал по кругу крупных и средний предприятий (за исключением бюджетных средств) в расчете на 1 жителя – </w:t>
      </w:r>
      <w:r w:rsidR="00294EA6" w:rsidRPr="00294EA6">
        <w:rPr>
          <w:rFonts w:ascii="Times New Roman" w:eastAsia="Times New Roman" w:hAnsi="Times New Roman" w:cs="Times New Roman"/>
          <w:sz w:val="28"/>
          <w:szCs w:val="28"/>
          <w:lang w:eastAsia="ru-RU"/>
        </w:rPr>
        <w:t>18021 руб. (план – 6217 руб.).</w:t>
      </w:r>
    </w:p>
    <w:p w:rsidR="00383B8B" w:rsidRPr="006D1FDD" w:rsidRDefault="00383B8B" w:rsidP="004667AB">
      <w:pPr>
        <w:pStyle w:val="a3"/>
        <w:tabs>
          <w:tab w:val="left" w:pos="0"/>
          <w:tab w:val="left" w:pos="709"/>
        </w:tabs>
        <w:spacing w:line="240" w:lineRule="auto"/>
        <w:ind w:left="0" w:firstLine="567"/>
        <w:jc w:val="both"/>
        <w:rPr>
          <w:rFonts w:ascii="Times New Roman" w:eastAsia="Calibri" w:hAnsi="Times New Roman" w:cs="Times New Roman"/>
          <w:sz w:val="28"/>
          <w:szCs w:val="28"/>
        </w:rPr>
      </w:pPr>
    </w:p>
    <w:p w:rsidR="003C3BEE" w:rsidRPr="006D1FDD" w:rsidRDefault="00ED28C7" w:rsidP="004667AB">
      <w:pPr>
        <w:pStyle w:val="a3"/>
        <w:tabs>
          <w:tab w:val="left" w:pos="-709"/>
          <w:tab w:val="left" w:pos="709"/>
        </w:tabs>
        <w:spacing w:after="0" w:line="240" w:lineRule="auto"/>
        <w:ind w:left="0" w:firstLine="567"/>
        <w:jc w:val="both"/>
        <w:rPr>
          <w:rFonts w:ascii="Times New Roman" w:hAnsi="Times New Roman" w:cs="Times New Roman"/>
          <w:bCs/>
          <w:sz w:val="28"/>
          <w:szCs w:val="28"/>
        </w:rPr>
      </w:pPr>
      <w:r w:rsidRPr="006D1FDD">
        <w:rPr>
          <w:rFonts w:ascii="Times New Roman" w:eastAsia="Calibri" w:hAnsi="Times New Roman" w:cs="Times New Roman"/>
          <w:b/>
          <w:sz w:val="28"/>
          <w:szCs w:val="28"/>
          <w:lang w:val="en-US"/>
        </w:rPr>
        <w:t>X</w:t>
      </w:r>
      <w:bookmarkStart w:id="7" w:name="_Hlk37199117"/>
      <w:r w:rsidRPr="006D1FDD">
        <w:rPr>
          <w:rFonts w:ascii="Times New Roman" w:eastAsia="Calibri" w:hAnsi="Times New Roman" w:cs="Times New Roman"/>
          <w:b/>
          <w:sz w:val="28"/>
          <w:szCs w:val="28"/>
          <w:lang w:val="en-US"/>
        </w:rPr>
        <w:t>I</w:t>
      </w:r>
      <w:bookmarkEnd w:id="7"/>
      <w:r w:rsidR="00401EB0" w:rsidRPr="006D1FDD">
        <w:rPr>
          <w:rFonts w:ascii="Times New Roman" w:eastAsia="Calibri" w:hAnsi="Times New Roman" w:cs="Times New Roman"/>
          <w:b/>
          <w:sz w:val="28"/>
          <w:szCs w:val="28"/>
          <w:lang w:val="en-US"/>
        </w:rPr>
        <w:t>I</w:t>
      </w:r>
      <w:r w:rsidR="001D3C84">
        <w:rPr>
          <w:rFonts w:ascii="Times New Roman" w:eastAsia="Calibri" w:hAnsi="Times New Roman" w:cs="Times New Roman"/>
          <w:b/>
          <w:sz w:val="28"/>
          <w:szCs w:val="28"/>
        </w:rPr>
        <w:t>.</w:t>
      </w:r>
      <w:r w:rsidRPr="006D1FDD">
        <w:rPr>
          <w:rFonts w:ascii="Times New Roman" w:eastAsia="Calibri" w:hAnsi="Times New Roman" w:cs="Times New Roman"/>
          <w:b/>
          <w:sz w:val="28"/>
          <w:szCs w:val="28"/>
        </w:rPr>
        <w:t xml:space="preserve"> Муниципальная программа города-курорта Пятигорска «Развитие транспортной системы и обеспечение безопасности дорожного движения»</w:t>
      </w:r>
      <w:r w:rsidR="00A6663F" w:rsidRPr="006D1FDD">
        <w:rPr>
          <w:rFonts w:ascii="Times New Roman" w:eastAsia="Calibri" w:hAnsi="Times New Roman" w:cs="Times New Roman"/>
          <w:b/>
          <w:sz w:val="28"/>
          <w:szCs w:val="28"/>
        </w:rPr>
        <w:t xml:space="preserve"> </w:t>
      </w:r>
      <w:r w:rsidRPr="006D1FDD">
        <w:rPr>
          <w:rFonts w:ascii="Times New Roman" w:eastAsia="Calibri" w:hAnsi="Times New Roman" w:cs="Times New Roman"/>
          <w:b/>
          <w:sz w:val="28"/>
          <w:szCs w:val="28"/>
        </w:rPr>
        <w:t xml:space="preserve">(далее – Программа </w:t>
      </w:r>
      <w:r w:rsidR="00C60965" w:rsidRPr="006D1FDD">
        <w:rPr>
          <w:rFonts w:ascii="Times New Roman" w:eastAsia="Calibri" w:hAnsi="Times New Roman" w:cs="Times New Roman"/>
          <w:b/>
          <w:sz w:val="28"/>
          <w:szCs w:val="28"/>
        </w:rPr>
        <w:t>X</w:t>
      </w:r>
      <w:r w:rsidR="00401EB0" w:rsidRPr="006D1FDD">
        <w:rPr>
          <w:rFonts w:ascii="Times New Roman" w:eastAsia="Calibri" w:hAnsi="Times New Roman" w:cs="Times New Roman"/>
          <w:b/>
          <w:sz w:val="28"/>
          <w:szCs w:val="28"/>
        </w:rPr>
        <w:t>I</w:t>
      </w:r>
      <w:r w:rsidRPr="006D1FDD">
        <w:rPr>
          <w:rFonts w:ascii="Times New Roman" w:eastAsia="Calibri" w:hAnsi="Times New Roman" w:cs="Times New Roman"/>
          <w:b/>
          <w:sz w:val="28"/>
          <w:szCs w:val="28"/>
        </w:rPr>
        <w:t>I)</w:t>
      </w:r>
      <w:r w:rsidRPr="006D1FDD">
        <w:rPr>
          <w:rFonts w:ascii="Times New Roman" w:eastAsia="Calibri" w:hAnsi="Times New Roman" w:cs="Times New Roman"/>
          <w:sz w:val="28"/>
          <w:szCs w:val="28"/>
        </w:rPr>
        <w:t xml:space="preserve">, </w:t>
      </w:r>
      <w:r w:rsidR="009117FC" w:rsidRPr="006D1FDD">
        <w:rPr>
          <w:rFonts w:ascii="Times New Roman" w:eastAsia="Calibri" w:hAnsi="Times New Roman" w:cs="Times New Roman"/>
          <w:sz w:val="28"/>
          <w:szCs w:val="28"/>
        </w:rPr>
        <w:t>утверждена постановлением администрации города Пятигорска от 24.08.2017 № 3537</w:t>
      </w:r>
      <w:r w:rsidR="00A64DA7" w:rsidRPr="006D1FDD">
        <w:rPr>
          <w:rFonts w:ascii="Times New Roman" w:eastAsia="Calibri" w:hAnsi="Times New Roman" w:cs="Times New Roman"/>
          <w:sz w:val="28"/>
          <w:szCs w:val="28"/>
        </w:rPr>
        <w:t>.</w:t>
      </w:r>
      <w:r w:rsidR="00A6663F" w:rsidRPr="006D1FDD">
        <w:rPr>
          <w:rFonts w:ascii="Times New Roman" w:eastAsia="Calibri" w:hAnsi="Times New Roman" w:cs="Times New Roman"/>
          <w:sz w:val="28"/>
          <w:szCs w:val="28"/>
        </w:rPr>
        <w:t xml:space="preserve"> </w:t>
      </w:r>
    </w:p>
    <w:p w:rsidR="00B46FA1" w:rsidRPr="006D1FDD" w:rsidRDefault="0004121B" w:rsidP="004667AB">
      <w:pPr>
        <w:pStyle w:val="a3"/>
        <w:tabs>
          <w:tab w:val="left" w:pos="-709"/>
          <w:tab w:val="left" w:pos="709"/>
        </w:tabs>
        <w:spacing w:after="0" w:line="240" w:lineRule="auto"/>
        <w:ind w:left="0" w:firstLine="567"/>
        <w:jc w:val="both"/>
        <w:rPr>
          <w:rFonts w:ascii="Times New Roman" w:hAnsi="Times New Roman" w:cs="Times New Roman"/>
          <w:color w:val="000000"/>
          <w:sz w:val="28"/>
          <w:szCs w:val="28"/>
        </w:rPr>
      </w:pPr>
      <w:r w:rsidRPr="006D1FDD">
        <w:rPr>
          <w:rFonts w:ascii="Times New Roman" w:hAnsi="Times New Roman" w:cs="Times New Roman"/>
          <w:b/>
          <w:color w:val="000000"/>
          <w:sz w:val="28"/>
          <w:szCs w:val="28"/>
        </w:rPr>
        <w:t xml:space="preserve">В рамках реализации </w:t>
      </w:r>
      <w:r w:rsidR="000A0AD4" w:rsidRPr="006D1FDD">
        <w:rPr>
          <w:rFonts w:ascii="Times New Roman" w:hAnsi="Times New Roman" w:cs="Times New Roman"/>
          <w:b/>
          <w:color w:val="000000"/>
          <w:sz w:val="28"/>
          <w:szCs w:val="28"/>
        </w:rPr>
        <w:t>П</w:t>
      </w:r>
      <w:r w:rsidR="003423D5" w:rsidRPr="006D1FDD">
        <w:rPr>
          <w:rFonts w:ascii="Times New Roman" w:hAnsi="Times New Roman" w:cs="Times New Roman"/>
          <w:b/>
          <w:color w:val="000000"/>
          <w:sz w:val="28"/>
          <w:szCs w:val="28"/>
        </w:rPr>
        <w:t>одпрограмм</w:t>
      </w:r>
      <w:r w:rsidRPr="006D1FDD">
        <w:rPr>
          <w:rFonts w:ascii="Times New Roman" w:hAnsi="Times New Roman" w:cs="Times New Roman"/>
          <w:b/>
          <w:color w:val="000000"/>
          <w:sz w:val="28"/>
          <w:szCs w:val="28"/>
        </w:rPr>
        <w:t>ы</w:t>
      </w:r>
      <w:r w:rsidR="003423D5" w:rsidRPr="006D1FDD">
        <w:rPr>
          <w:rFonts w:ascii="Times New Roman" w:hAnsi="Times New Roman" w:cs="Times New Roman"/>
          <w:b/>
          <w:color w:val="000000"/>
          <w:sz w:val="28"/>
          <w:szCs w:val="28"/>
        </w:rPr>
        <w:t xml:space="preserve"> 1 «Строительство, реконструкция и модернизация улично-дорожной сети в городе-курорте Пятигорске»</w:t>
      </w:r>
      <w:r w:rsidR="00A6663F" w:rsidRPr="006D1FDD">
        <w:rPr>
          <w:rFonts w:ascii="Times New Roman" w:hAnsi="Times New Roman" w:cs="Times New Roman"/>
          <w:b/>
          <w:color w:val="000000"/>
          <w:sz w:val="28"/>
          <w:szCs w:val="28"/>
        </w:rPr>
        <w:t xml:space="preserve"> </w:t>
      </w:r>
      <w:r w:rsidR="003423D5" w:rsidRPr="006D1FDD">
        <w:rPr>
          <w:rFonts w:ascii="Times New Roman" w:hAnsi="Times New Roman" w:cs="Times New Roman"/>
          <w:b/>
          <w:color w:val="000000"/>
          <w:sz w:val="28"/>
          <w:szCs w:val="28"/>
        </w:rPr>
        <w:t xml:space="preserve">Программы </w:t>
      </w:r>
      <w:r w:rsidR="00C60965" w:rsidRPr="006D1FDD">
        <w:rPr>
          <w:rFonts w:ascii="Times New Roman" w:hAnsi="Times New Roman" w:cs="Times New Roman"/>
          <w:b/>
          <w:color w:val="000000"/>
          <w:sz w:val="28"/>
          <w:szCs w:val="28"/>
          <w:lang w:val="en-US"/>
        </w:rPr>
        <w:t>X</w:t>
      </w:r>
      <w:r w:rsidR="00401EB0" w:rsidRPr="006D1FDD">
        <w:rPr>
          <w:rFonts w:ascii="Times New Roman" w:eastAsia="Calibri" w:hAnsi="Times New Roman" w:cs="Times New Roman"/>
          <w:b/>
          <w:sz w:val="28"/>
          <w:szCs w:val="28"/>
          <w:lang w:val="en-US"/>
        </w:rPr>
        <w:t>I</w:t>
      </w:r>
      <w:r w:rsidR="003423D5" w:rsidRPr="006D1FDD">
        <w:rPr>
          <w:rFonts w:ascii="Times New Roman" w:hAnsi="Times New Roman" w:cs="Times New Roman"/>
          <w:b/>
          <w:color w:val="000000"/>
          <w:sz w:val="28"/>
          <w:szCs w:val="28"/>
          <w:lang w:val="en-US"/>
        </w:rPr>
        <w:t>I</w:t>
      </w:r>
      <w:r w:rsidR="001A36FD" w:rsidRPr="006D1FDD">
        <w:rPr>
          <w:rFonts w:ascii="Times New Roman" w:hAnsi="Times New Roman" w:cs="Times New Roman"/>
          <w:bCs/>
          <w:sz w:val="28"/>
          <w:szCs w:val="28"/>
        </w:rPr>
        <w:t xml:space="preserve"> запланированы и выполнены мероприятия</w:t>
      </w:r>
      <w:r w:rsidR="003423D5" w:rsidRPr="006D1FDD">
        <w:rPr>
          <w:rFonts w:ascii="Times New Roman" w:hAnsi="Times New Roman" w:cs="Times New Roman"/>
          <w:color w:val="000000"/>
          <w:sz w:val="28"/>
          <w:szCs w:val="28"/>
        </w:rPr>
        <w:t>:</w:t>
      </w:r>
    </w:p>
    <w:p w:rsidR="00843DEC" w:rsidRPr="00546294" w:rsidRDefault="00843DEC" w:rsidP="004667AB">
      <w:pPr>
        <w:autoSpaceDE w:val="0"/>
        <w:autoSpaceDN w:val="0"/>
        <w:adjustRightInd w:val="0"/>
        <w:spacing w:after="0" w:line="240" w:lineRule="auto"/>
        <w:ind w:firstLine="567"/>
        <w:jc w:val="both"/>
        <w:rPr>
          <w:rFonts w:ascii="Times New Roman" w:hAnsi="Times New Roman" w:cs="Times New Roman"/>
          <w:sz w:val="28"/>
          <w:szCs w:val="28"/>
        </w:rPr>
      </w:pPr>
      <w:r w:rsidRPr="00546294">
        <w:rPr>
          <w:rFonts w:ascii="Times New Roman" w:hAnsi="Times New Roman" w:cs="Times New Roman"/>
          <w:sz w:val="28"/>
          <w:szCs w:val="28"/>
        </w:rPr>
        <w:t>заключены контракты на проведение следующих мероприятий:</w:t>
      </w:r>
    </w:p>
    <w:p w:rsidR="00843DEC" w:rsidRPr="00546294" w:rsidRDefault="004C6E57" w:rsidP="004667AB">
      <w:pPr>
        <w:autoSpaceDE w:val="0"/>
        <w:autoSpaceDN w:val="0"/>
        <w:adjustRightInd w:val="0"/>
        <w:spacing w:after="0" w:line="240" w:lineRule="auto"/>
        <w:ind w:firstLine="567"/>
        <w:jc w:val="both"/>
        <w:rPr>
          <w:rFonts w:ascii="Times New Roman" w:hAnsi="Times New Roman" w:cs="Times New Roman"/>
          <w:sz w:val="28"/>
          <w:szCs w:val="28"/>
        </w:rPr>
      </w:pPr>
      <w:r w:rsidRPr="00546294">
        <w:rPr>
          <w:rFonts w:ascii="Times New Roman" w:hAnsi="Times New Roman" w:cs="Times New Roman"/>
          <w:sz w:val="28"/>
          <w:szCs w:val="28"/>
        </w:rPr>
        <w:t xml:space="preserve">- </w:t>
      </w:r>
      <w:r w:rsidR="00843DEC" w:rsidRPr="00546294">
        <w:rPr>
          <w:rFonts w:ascii="Times New Roman" w:hAnsi="Times New Roman" w:cs="Times New Roman"/>
          <w:sz w:val="28"/>
          <w:szCs w:val="28"/>
        </w:rPr>
        <w:t>выполнение работ по строительству подъездной дороги к проектируемому приюту для животных в селе Привольное (разработка проектно-сметной документации)</w:t>
      </w:r>
      <w:r w:rsidR="00823B57">
        <w:rPr>
          <w:rFonts w:ascii="Times New Roman" w:hAnsi="Times New Roman" w:cs="Times New Roman"/>
          <w:sz w:val="28"/>
          <w:szCs w:val="28"/>
        </w:rPr>
        <w:t xml:space="preserve"> (проект находится в экспертизе)</w:t>
      </w:r>
      <w:r w:rsidR="00843DEC" w:rsidRPr="00546294">
        <w:rPr>
          <w:rFonts w:ascii="Times New Roman" w:hAnsi="Times New Roman" w:cs="Times New Roman"/>
          <w:sz w:val="28"/>
          <w:szCs w:val="28"/>
        </w:rPr>
        <w:t>;</w:t>
      </w:r>
    </w:p>
    <w:p w:rsidR="00843DEC" w:rsidRPr="008844BD" w:rsidRDefault="004C6E57" w:rsidP="004667AB">
      <w:pPr>
        <w:autoSpaceDE w:val="0"/>
        <w:autoSpaceDN w:val="0"/>
        <w:adjustRightInd w:val="0"/>
        <w:spacing w:after="0" w:line="240" w:lineRule="auto"/>
        <w:ind w:firstLine="567"/>
        <w:jc w:val="both"/>
        <w:rPr>
          <w:rFonts w:ascii="Times New Roman" w:hAnsi="Times New Roman" w:cs="Times New Roman"/>
          <w:sz w:val="28"/>
          <w:szCs w:val="28"/>
        </w:rPr>
      </w:pPr>
      <w:r w:rsidRPr="00546294">
        <w:rPr>
          <w:rFonts w:ascii="Times New Roman" w:hAnsi="Times New Roman" w:cs="Times New Roman"/>
          <w:sz w:val="28"/>
          <w:szCs w:val="28"/>
        </w:rPr>
        <w:t xml:space="preserve">- </w:t>
      </w:r>
      <w:r w:rsidR="00843DEC" w:rsidRPr="00546294">
        <w:rPr>
          <w:rFonts w:ascii="Times New Roman" w:hAnsi="Times New Roman" w:cs="Times New Roman"/>
          <w:sz w:val="28"/>
          <w:szCs w:val="28"/>
        </w:rPr>
        <w:t>осуществление строительного контроля на объекте «Строительство дороги к музею «Россия - моя история» (2 этап);</w:t>
      </w:r>
    </w:p>
    <w:p w:rsidR="006F79D5" w:rsidRDefault="006F79D5" w:rsidP="004667AB">
      <w:pPr>
        <w:autoSpaceDE w:val="0"/>
        <w:autoSpaceDN w:val="0"/>
        <w:adjustRightInd w:val="0"/>
        <w:spacing w:after="0" w:line="240" w:lineRule="auto"/>
        <w:ind w:firstLine="567"/>
        <w:jc w:val="both"/>
        <w:rPr>
          <w:rFonts w:ascii="Times New Roman" w:hAnsi="Times New Roman" w:cs="Times New Roman"/>
          <w:sz w:val="28"/>
          <w:szCs w:val="28"/>
        </w:rPr>
      </w:pPr>
      <w:r w:rsidRPr="008B7CA0">
        <w:rPr>
          <w:rFonts w:ascii="Times New Roman" w:hAnsi="Times New Roman" w:cs="Times New Roman"/>
          <w:sz w:val="28"/>
          <w:szCs w:val="28"/>
        </w:rPr>
        <w:t xml:space="preserve">- строительство и реконструкция автомобильных дорог общего пользования местного значения (Реконструкция </w:t>
      </w:r>
      <w:proofErr w:type="spellStart"/>
      <w:r w:rsidRPr="008B7CA0">
        <w:rPr>
          <w:rFonts w:ascii="Times New Roman" w:hAnsi="Times New Roman" w:cs="Times New Roman"/>
          <w:sz w:val="28"/>
          <w:szCs w:val="28"/>
        </w:rPr>
        <w:t>Бештаугорского</w:t>
      </w:r>
      <w:proofErr w:type="spellEnd"/>
      <w:r w:rsidRPr="008B7CA0">
        <w:rPr>
          <w:rFonts w:ascii="Times New Roman" w:hAnsi="Times New Roman" w:cs="Times New Roman"/>
          <w:sz w:val="28"/>
          <w:szCs w:val="28"/>
        </w:rPr>
        <w:t xml:space="preserve"> шоссе от ПК 8 до границы Предгорного района и города Лермонтова) (переходящий контракт на 2025 г.);</w:t>
      </w:r>
    </w:p>
    <w:p w:rsidR="004C6E57" w:rsidRPr="004C6E57" w:rsidRDefault="004C6E57" w:rsidP="004667A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3DEC" w:rsidRPr="004C6E57">
        <w:rPr>
          <w:rFonts w:ascii="Times New Roman" w:hAnsi="Times New Roman" w:cs="Times New Roman"/>
          <w:sz w:val="28"/>
          <w:szCs w:val="28"/>
        </w:rPr>
        <w:t>установка светофорного объекта в городе Пятигорске на проспекте Калинина 134</w:t>
      </w:r>
      <w:r w:rsidRPr="004C6E57">
        <w:rPr>
          <w:rFonts w:ascii="Times New Roman" w:hAnsi="Times New Roman" w:cs="Times New Roman"/>
          <w:sz w:val="28"/>
          <w:szCs w:val="28"/>
        </w:rPr>
        <w:t xml:space="preserve"> (светофорный объект установлен);</w:t>
      </w:r>
    </w:p>
    <w:p w:rsidR="00843DEC" w:rsidRPr="004C6E57" w:rsidRDefault="004C6E57" w:rsidP="004667A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3DEC" w:rsidRPr="004C6E57">
        <w:rPr>
          <w:rFonts w:ascii="Times New Roman" w:hAnsi="Times New Roman" w:cs="Times New Roman"/>
          <w:sz w:val="28"/>
          <w:szCs w:val="28"/>
        </w:rPr>
        <w:t>установка светофорного объекта по адресу: г. Пятигорск, ул.Фабричная,7</w:t>
      </w:r>
      <w:r w:rsidRPr="004C6E57">
        <w:rPr>
          <w:rFonts w:ascii="Times New Roman" w:hAnsi="Times New Roman" w:cs="Times New Roman"/>
          <w:sz w:val="28"/>
          <w:szCs w:val="28"/>
        </w:rPr>
        <w:t xml:space="preserve"> (светофорный объект установлен)</w:t>
      </w:r>
      <w:r w:rsidR="00843DEC" w:rsidRPr="004C6E57">
        <w:rPr>
          <w:rFonts w:ascii="Times New Roman" w:hAnsi="Times New Roman" w:cs="Times New Roman"/>
          <w:sz w:val="28"/>
          <w:szCs w:val="28"/>
        </w:rPr>
        <w:t>;</w:t>
      </w:r>
    </w:p>
    <w:p w:rsidR="00843DEC" w:rsidRPr="005371DD" w:rsidRDefault="004C6E57" w:rsidP="004667AB">
      <w:pPr>
        <w:tabs>
          <w:tab w:val="left" w:pos="708"/>
          <w:tab w:val="left" w:pos="171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3DEC" w:rsidRPr="004C6E57">
        <w:rPr>
          <w:rFonts w:ascii="Times New Roman" w:hAnsi="Times New Roman" w:cs="Times New Roman"/>
          <w:sz w:val="28"/>
          <w:szCs w:val="28"/>
        </w:rPr>
        <w:t>строительно-монтажные работы на 2023 г. по объекту: Реконструкция моста через р.</w:t>
      </w:r>
      <w:r w:rsidR="005111AA">
        <w:rPr>
          <w:rFonts w:ascii="Times New Roman" w:hAnsi="Times New Roman" w:cs="Times New Roman"/>
          <w:sz w:val="28"/>
          <w:szCs w:val="28"/>
        </w:rPr>
        <w:t xml:space="preserve"> </w:t>
      </w:r>
      <w:proofErr w:type="spellStart"/>
      <w:r w:rsidR="00843DEC" w:rsidRPr="004C6E57">
        <w:rPr>
          <w:rFonts w:ascii="Times New Roman" w:hAnsi="Times New Roman" w:cs="Times New Roman"/>
          <w:sz w:val="28"/>
          <w:szCs w:val="28"/>
        </w:rPr>
        <w:t>Подкумок</w:t>
      </w:r>
      <w:proofErr w:type="spellEnd"/>
      <w:r w:rsidR="00843DEC" w:rsidRPr="004C6E57">
        <w:rPr>
          <w:rFonts w:ascii="Times New Roman" w:hAnsi="Times New Roman" w:cs="Times New Roman"/>
          <w:sz w:val="28"/>
          <w:szCs w:val="28"/>
        </w:rPr>
        <w:t xml:space="preserve"> на проспекте Советской Армии в городе-курорте Пяти</w:t>
      </w:r>
      <w:r>
        <w:rPr>
          <w:rFonts w:ascii="Times New Roman" w:hAnsi="Times New Roman" w:cs="Times New Roman"/>
          <w:sz w:val="28"/>
          <w:szCs w:val="28"/>
        </w:rPr>
        <w:t>горске;</w:t>
      </w:r>
    </w:p>
    <w:p w:rsidR="00843DEC" w:rsidRDefault="004C6E57" w:rsidP="004667AB">
      <w:pPr>
        <w:autoSpaceDE w:val="0"/>
        <w:autoSpaceDN w:val="0"/>
        <w:adjustRightInd w:val="0"/>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о</w:t>
      </w:r>
      <w:r w:rsidRPr="004C6E57">
        <w:rPr>
          <w:rFonts w:ascii="Times New Roman" w:hAnsi="Times New Roman" w:cs="Times New Roman"/>
          <w:sz w:val="28"/>
          <w:szCs w:val="28"/>
        </w:rPr>
        <w:t xml:space="preserve">существлено технологическое присоединение </w:t>
      </w:r>
      <w:proofErr w:type="spellStart"/>
      <w:r w:rsidRPr="004C6E57">
        <w:rPr>
          <w:rFonts w:ascii="Times New Roman" w:hAnsi="Times New Roman" w:cs="Times New Roman"/>
          <w:sz w:val="28"/>
          <w:szCs w:val="28"/>
        </w:rPr>
        <w:t>энергопринимающих</w:t>
      </w:r>
      <w:proofErr w:type="spellEnd"/>
      <w:r w:rsidRPr="004C6E57">
        <w:rPr>
          <w:rFonts w:ascii="Times New Roman" w:hAnsi="Times New Roman" w:cs="Times New Roman"/>
          <w:sz w:val="28"/>
          <w:szCs w:val="28"/>
        </w:rPr>
        <w:t xml:space="preserve"> устройств объекта заявителя светофора, расположенного по адресу: г. Пятигорск, ул. Подстанционная, район школы №28</w:t>
      </w:r>
      <w:r>
        <w:rPr>
          <w:rFonts w:ascii="Times New Roman" w:hAnsi="Times New Roman" w:cs="Times New Roman"/>
          <w:sz w:val="28"/>
          <w:szCs w:val="28"/>
        </w:rPr>
        <w:t>.</w:t>
      </w:r>
    </w:p>
    <w:p w:rsidR="00843DEC" w:rsidRPr="00823B57" w:rsidRDefault="00823B57" w:rsidP="004667A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выполнены условия заключенного контракта </w:t>
      </w:r>
      <w:r w:rsidRPr="00823B57">
        <w:rPr>
          <w:rFonts w:ascii="Times New Roman" w:hAnsi="Times New Roman" w:cs="Times New Roman"/>
          <w:sz w:val="28"/>
          <w:szCs w:val="28"/>
        </w:rPr>
        <w:t xml:space="preserve">на выполнение работ по разработке проектно-сметной документации по объекту </w:t>
      </w:r>
      <w:r>
        <w:rPr>
          <w:rFonts w:ascii="Times New Roman" w:hAnsi="Times New Roman" w:cs="Times New Roman"/>
          <w:sz w:val="28"/>
          <w:szCs w:val="28"/>
        </w:rPr>
        <w:t>«</w:t>
      </w:r>
      <w:r w:rsidRPr="00823B57">
        <w:rPr>
          <w:rFonts w:ascii="Times New Roman" w:hAnsi="Times New Roman" w:cs="Times New Roman"/>
          <w:sz w:val="28"/>
          <w:szCs w:val="28"/>
        </w:rPr>
        <w:t>Строительство транспортной развязки улица Ермолова - улица Беговая и улица Ипподромная горо</w:t>
      </w:r>
      <w:r>
        <w:rPr>
          <w:rFonts w:ascii="Times New Roman" w:hAnsi="Times New Roman" w:cs="Times New Roman"/>
          <w:sz w:val="28"/>
          <w:szCs w:val="28"/>
        </w:rPr>
        <w:t>да-курорта Пятигорска», на отчетную дату проект находится в экспертизе.</w:t>
      </w:r>
    </w:p>
    <w:p w:rsidR="00984C90" w:rsidRPr="00823B57" w:rsidRDefault="00823B57" w:rsidP="004667A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выполнены условия заключенного контракта </w:t>
      </w:r>
      <w:r w:rsidRPr="00823B57">
        <w:rPr>
          <w:rFonts w:ascii="Times New Roman" w:hAnsi="Times New Roman" w:cs="Times New Roman"/>
          <w:sz w:val="28"/>
          <w:szCs w:val="28"/>
        </w:rPr>
        <w:t>на выполнение работ по разработке проектно-сметной до</w:t>
      </w:r>
      <w:r>
        <w:rPr>
          <w:rFonts w:ascii="Times New Roman" w:hAnsi="Times New Roman" w:cs="Times New Roman"/>
          <w:sz w:val="28"/>
          <w:szCs w:val="28"/>
        </w:rPr>
        <w:t>кументации по объекту «</w:t>
      </w:r>
      <w:r w:rsidRPr="00823B57">
        <w:rPr>
          <w:rFonts w:ascii="Times New Roman" w:hAnsi="Times New Roman" w:cs="Times New Roman"/>
          <w:sz w:val="28"/>
          <w:szCs w:val="28"/>
        </w:rPr>
        <w:t>Строительство путепровода по ул. Мира в г. Пятигор</w:t>
      </w:r>
      <w:r>
        <w:rPr>
          <w:rFonts w:ascii="Times New Roman" w:hAnsi="Times New Roman" w:cs="Times New Roman"/>
          <w:sz w:val="28"/>
          <w:szCs w:val="28"/>
        </w:rPr>
        <w:t>ске»</w:t>
      </w:r>
      <w:r w:rsidR="00984C90">
        <w:rPr>
          <w:rFonts w:ascii="Times New Roman" w:hAnsi="Times New Roman" w:cs="Times New Roman"/>
          <w:sz w:val="28"/>
          <w:szCs w:val="28"/>
        </w:rPr>
        <w:t>,</w:t>
      </w:r>
      <w:r w:rsidR="00984C90" w:rsidRPr="00984C90">
        <w:rPr>
          <w:rFonts w:ascii="Times New Roman" w:hAnsi="Times New Roman" w:cs="Times New Roman"/>
          <w:sz w:val="28"/>
          <w:szCs w:val="28"/>
        </w:rPr>
        <w:t xml:space="preserve"> </w:t>
      </w:r>
      <w:r w:rsidR="00984C90">
        <w:rPr>
          <w:rFonts w:ascii="Times New Roman" w:hAnsi="Times New Roman" w:cs="Times New Roman"/>
          <w:sz w:val="28"/>
          <w:szCs w:val="28"/>
        </w:rPr>
        <w:t>на отчетную дату проект находится в экспертизе.</w:t>
      </w:r>
    </w:p>
    <w:p w:rsidR="00984C90" w:rsidRDefault="00984C90"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w:t>
      </w:r>
      <w:r w:rsidRPr="00984C90">
        <w:rPr>
          <w:rFonts w:ascii="Times New Roman" w:eastAsia="Calibri" w:hAnsi="Times New Roman" w:cs="Times New Roman"/>
          <w:sz w:val="28"/>
          <w:szCs w:val="28"/>
        </w:rPr>
        <w:t>е введен в эксплуатацию</w:t>
      </w:r>
      <w:r>
        <w:rPr>
          <w:rFonts w:ascii="Times New Roman" w:eastAsia="Calibri" w:hAnsi="Times New Roman" w:cs="Times New Roman"/>
          <w:sz w:val="28"/>
          <w:szCs w:val="28"/>
        </w:rPr>
        <w:t xml:space="preserve"> о</w:t>
      </w:r>
      <w:r w:rsidRPr="00984C90">
        <w:rPr>
          <w:rFonts w:ascii="Times New Roman" w:eastAsia="Calibri" w:hAnsi="Times New Roman" w:cs="Times New Roman"/>
          <w:sz w:val="28"/>
          <w:szCs w:val="28"/>
        </w:rPr>
        <w:t>бъект</w:t>
      </w:r>
      <w:r>
        <w:rPr>
          <w:rFonts w:ascii="Times New Roman" w:eastAsia="Calibri" w:hAnsi="Times New Roman" w:cs="Times New Roman"/>
          <w:sz w:val="28"/>
          <w:szCs w:val="28"/>
        </w:rPr>
        <w:t xml:space="preserve"> «</w:t>
      </w:r>
      <w:r w:rsidRPr="00984C90">
        <w:rPr>
          <w:rFonts w:ascii="Times New Roman" w:eastAsia="Calibri" w:hAnsi="Times New Roman" w:cs="Times New Roman"/>
          <w:sz w:val="28"/>
          <w:szCs w:val="28"/>
        </w:rPr>
        <w:t>Строительство автомобильной дороги в гор</w:t>
      </w:r>
      <w:r>
        <w:rPr>
          <w:rFonts w:ascii="Times New Roman" w:eastAsia="Calibri" w:hAnsi="Times New Roman" w:cs="Times New Roman"/>
          <w:sz w:val="28"/>
          <w:szCs w:val="28"/>
        </w:rPr>
        <w:t>оде-курорте Пятигорске к музею «</w:t>
      </w:r>
      <w:r w:rsidRPr="00984C90">
        <w:rPr>
          <w:rFonts w:ascii="Times New Roman" w:eastAsia="Calibri" w:hAnsi="Times New Roman" w:cs="Times New Roman"/>
          <w:sz w:val="28"/>
          <w:szCs w:val="28"/>
        </w:rPr>
        <w:t>Россия - моя история</w:t>
      </w:r>
      <w:r>
        <w:rPr>
          <w:rFonts w:ascii="Times New Roman" w:eastAsia="Calibri" w:hAnsi="Times New Roman" w:cs="Times New Roman"/>
          <w:sz w:val="28"/>
          <w:szCs w:val="28"/>
        </w:rPr>
        <w:t>»</w:t>
      </w:r>
      <w:r w:rsidRPr="00984C90">
        <w:rPr>
          <w:rFonts w:ascii="Times New Roman" w:eastAsia="Calibri" w:hAnsi="Times New Roman" w:cs="Times New Roman"/>
          <w:sz w:val="28"/>
          <w:szCs w:val="28"/>
        </w:rPr>
        <w:t xml:space="preserve"> (4-6 этап</w:t>
      </w:r>
      <w:r>
        <w:rPr>
          <w:rFonts w:ascii="Times New Roman" w:eastAsia="Calibri" w:hAnsi="Times New Roman" w:cs="Times New Roman"/>
          <w:sz w:val="28"/>
          <w:szCs w:val="28"/>
        </w:rPr>
        <w:t>), в</w:t>
      </w:r>
      <w:r w:rsidRPr="00984C90">
        <w:rPr>
          <w:rFonts w:ascii="Times New Roman" w:eastAsia="Calibri" w:hAnsi="Times New Roman" w:cs="Times New Roman"/>
          <w:sz w:val="28"/>
          <w:szCs w:val="28"/>
        </w:rPr>
        <w:t xml:space="preserve"> настоящее время вносятся изменения в проектные решения.</w:t>
      </w:r>
    </w:p>
    <w:p w:rsidR="003E07C0" w:rsidRPr="00D355CE" w:rsidRDefault="003E07C0" w:rsidP="004667AB">
      <w:pPr>
        <w:pStyle w:val="a3"/>
        <w:tabs>
          <w:tab w:val="left" w:pos="0"/>
          <w:tab w:val="left" w:pos="709"/>
        </w:tabs>
        <w:spacing w:after="0" w:line="240" w:lineRule="auto"/>
        <w:ind w:left="0" w:firstLine="567"/>
        <w:jc w:val="both"/>
        <w:rPr>
          <w:rFonts w:ascii="Times New Roman" w:eastAsia="Calibri" w:hAnsi="Times New Roman" w:cs="Times New Roman"/>
          <w:sz w:val="28"/>
          <w:szCs w:val="28"/>
        </w:rPr>
      </w:pPr>
      <w:r w:rsidRPr="00D355CE">
        <w:rPr>
          <w:rFonts w:ascii="Times New Roman" w:eastAsia="Calibri" w:hAnsi="Times New Roman" w:cs="Times New Roman"/>
          <w:sz w:val="28"/>
          <w:szCs w:val="28"/>
        </w:rPr>
        <w:t>Достигнуты плановые значения следующих показателей решения задач Подпрограммы 1:</w:t>
      </w:r>
    </w:p>
    <w:p w:rsidR="009A7A3C" w:rsidRPr="00373179" w:rsidRDefault="00BF2DE5" w:rsidP="004667AB">
      <w:pPr>
        <w:tabs>
          <w:tab w:val="left" w:pos="0"/>
          <w:tab w:val="left" w:pos="709"/>
        </w:tabs>
        <w:spacing w:after="0" w:line="240" w:lineRule="auto"/>
        <w:ind w:firstLine="567"/>
        <w:jc w:val="both"/>
        <w:rPr>
          <w:rFonts w:ascii="Times New Roman" w:hAnsi="Times New Roman" w:cs="Times New Roman"/>
          <w:bCs/>
          <w:sz w:val="28"/>
          <w:szCs w:val="28"/>
        </w:rPr>
      </w:pPr>
      <w:r w:rsidRPr="00373179">
        <w:rPr>
          <w:rFonts w:ascii="Times New Roman" w:hAnsi="Times New Roman" w:cs="Times New Roman"/>
          <w:bCs/>
          <w:sz w:val="28"/>
          <w:szCs w:val="28"/>
        </w:rPr>
        <w:t xml:space="preserve">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 </w:t>
      </w:r>
      <w:r w:rsidR="000A0AD4" w:rsidRPr="00373179">
        <w:rPr>
          <w:rFonts w:ascii="Times New Roman" w:hAnsi="Times New Roman" w:cs="Times New Roman"/>
          <w:bCs/>
          <w:sz w:val="28"/>
          <w:szCs w:val="28"/>
        </w:rPr>
        <w:t xml:space="preserve">– </w:t>
      </w:r>
      <w:r w:rsidR="0060175C" w:rsidRPr="00373179">
        <w:rPr>
          <w:rFonts w:ascii="Times New Roman" w:hAnsi="Times New Roman" w:cs="Times New Roman"/>
          <w:bCs/>
          <w:sz w:val="28"/>
          <w:szCs w:val="28"/>
        </w:rPr>
        <w:t>11,</w:t>
      </w:r>
      <w:r w:rsidR="009A7A3C" w:rsidRPr="00373179">
        <w:rPr>
          <w:rFonts w:ascii="Times New Roman" w:hAnsi="Times New Roman" w:cs="Times New Roman"/>
          <w:bCs/>
          <w:sz w:val="28"/>
          <w:szCs w:val="28"/>
        </w:rPr>
        <w:t>80</w:t>
      </w:r>
      <w:r w:rsidRPr="00373179">
        <w:rPr>
          <w:rFonts w:ascii="Times New Roman" w:hAnsi="Times New Roman" w:cs="Times New Roman"/>
          <w:bCs/>
          <w:sz w:val="28"/>
          <w:szCs w:val="28"/>
        </w:rPr>
        <w:t xml:space="preserve"> км</w:t>
      </w:r>
      <w:r w:rsidR="00687E0E" w:rsidRPr="00373179">
        <w:rPr>
          <w:rFonts w:ascii="Times New Roman" w:hAnsi="Times New Roman" w:cs="Times New Roman"/>
          <w:bCs/>
          <w:sz w:val="28"/>
          <w:szCs w:val="28"/>
        </w:rPr>
        <w:t>.</w:t>
      </w:r>
      <w:r w:rsidR="00880DA9" w:rsidRPr="00373179">
        <w:rPr>
          <w:rFonts w:ascii="Times New Roman" w:hAnsi="Times New Roman" w:cs="Times New Roman"/>
          <w:bCs/>
          <w:sz w:val="28"/>
          <w:szCs w:val="28"/>
        </w:rPr>
        <w:t xml:space="preserve"> </w:t>
      </w:r>
      <w:r w:rsidR="000A0AD4" w:rsidRPr="00373179">
        <w:rPr>
          <w:rFonts w:ascii="Times New Roman" w:hAnsi="Times New Roman" w:cs="Times New Roman"/>
          <w:bCs/>
          <w:sz w:val="28"/>
          <w:szCs w:val="28"/>
        </w:rPr>
        <w:t xml:space="preserve">(план – </w:t>
      </w:r>
      <w:r w:rsidRPr="00373179">
        <w:rPr>
          <w:rFonts w:ascii="Times New Roman" w:hAnsi="Times New Roman" w:cs="Times New Roman"/>
          <w:bCs/>
          <w:sz w:val="28"/>
          <w:szCs w:val="28"/>
        </w:rPr>
        <w:t>2,</w:t>
      </w:r>
      <w:r w:rsidR="00373179" w:rsidRPr="00373179">
        <w:rPr>
          <w:rFonts w:ascii="Times New Roman" w:hAnsi="Times New Roman" w:cs="Times New Roman"/>
          <w:bCs/>
          <w:sz w:val="28"/>
          <w:szCs w:val="28"/>
        </w:rPr>
        <w:t>8</w:t>
      </w:r>
      <w:r w:rsidRPr="00373179">
        <w:rPr>
          <w:rFonts w:ascii="Times New Roman" w:hAnsi="Times New Roman" w:cs="Times New Roman"/>
          <w:bCs/>
          <w:sz w:val="28"/>
          <w:szCs w:val="28"/>
        </w:rPr>
        <w:t xml:space="preserve"> км.</w:t>
      </w:r>
      <w:r w:rsidR="00687E0E" w:rsidRPr="00373179">
        <w:rPr>
          <w:rFonts w:ascii="Times New Roman" w:hAnsi="Times New Roman" w:cs="Times New Roman"/>
          <w:bCs/>
          <w:sz w:val="28"/>
          <w:szCs w:val="28"/>
        </w:rPr>
        <w:t>)</w:t>
      </w:r>
      <w:r w:rsidRPr="00373179">
        <w:rPr>
          <w:rFonts w:ascii="Times New Roman" w:hAnsi="Times New Roman" w:cs="Times New Roman"/>
          <w:bCs/>
          <w:sz w:val="28"/>
          <w:szCs w:val="28"/>
        </w:rPr>
        <w:t>;</w:t>
      </w:r>
    </w:p>
    <w:p w:rsidR="004740F4" w:rsidRPr="00373179" w:rsidRDefault="004740F4" w:rsidP="004667AB">
      <w:pPr>
        <w:tabs>
          <w:tab w:val="left" w:pos="0"/>
          <w:tab w:val="left" w:pos="709"/>
        </w:tabs>
        <w:spacing w:after="0" w:line="240" w:lineRule="auto"/>
        <w:ind w:firstLine="567"/>
        <w:jc w:val="both"/>
        <w:rPr>
          <w:rFonts w:ascii="Times New Roman" w:hAnsi="Times New Roman" w:cs="Times New Roman"/>
          <w:bCs/>
          <w:sz w:val="28"/>
          <w:szCs w:val="28"/>
        </w:rPr>
      </w:pPr>
      <w:r w:rsidRPr="00373179">
        <w:rPr>
          <w:rFonts w:ascii="Times New Roman" w:hAnsi="Times New Roman" w:cs="Times New Roman"/>
          <w:bCs/>
          <w:sz w:val="28"/>
          <w:szCs w:val="28"/>
        </w:rPr>
        <w:t xml:space="preserve">доля протяженности автомобильных дорог (улиц) местного значения, конструктивные характеристики надежности и безопасности которых находятся в неудовлетворительном состоянии </w:t>
      </w:r>
      <w:r w:rsidR="00F6496C" w:rsidRPr="00373179">
        <w:rPr>
          <w:rFonts w:ascii="Times New Roman" w:hAnsi="Times New Roman" w:cs="Times New Roman"/>
          <w:bCs/>
          <w:sz w:val="28"/>
          <w:szCs w:val="28"/>
        </w:rPr>
        <w:t xml:space="preserve">– </w:t>
      </w:r>
      <w:r w:rsidR="00373179" w:rsidRPr="00373179">
        <w:rPr>
          <w:rFonts w:ascii="Times New Roman" w:hAnsi="Times New Roman" w:cs="Times New Roman"/>
          <w:bCs/>
          <w:sz w:val="28"/>
          <w:szCs w:val="28"/>
        </w:rPr>
        <w:t>13</w:t>
      </w:r>
      <w:r w:rsidR="00F6496C" w:rsidRPr="00373179">
        <w:rPr>
          <w:rFonts w:ascii="Times New Roman" w:hAnsi="Times New Roman" w:cs="Times New Roman"/>
          <w:bCs/>
          <w:sz w:val="28"/>
          <w:szCs w:val="28"/>
        </w:rPr>
        <w:t>,</w:t>
      </w:r>
      <w:r w:rsidR="009A7A3C" w:rsidRPr="00373179">
        <w:rPr>
          <w:rFonts w:ascii="Times New Roman" w:hAnsi="Times New Roman" w:cs="Times New Roman"/>
          <w:bCs/>
          <w:sz w:val="28"/>
          <w:szCs w:val="28"/>
        </w:rPr>
        <w:t>0</w:t>
      </w:r>
      <w:r w:rsidRPr="00373179">
        <w:rPr>
          <w:rFonts w:ascii="Times New Roman" w:hAnsi="Times New Roman" w:cs="Times New Roman"/>
          <w:bCs/>
          <w:sz w:val="28"/>
          <w:szCs w:val="28"/>
        </w:rPr>
        <w:t>%, план</w:t>
      </w:r>
      <w:r w:rsidR="0060175C" w:rsidRPr="00373179">
        <w:rPr>
          <w:rFonts w:ascii="Times New Roman" w:hAnsi="Times New Roman" w:cs="Times New Roman"/>
          <w:bCs/>
          <w:sz w:val="28"/>
          <w:szCs w:val="28"/>
        </w:rPr>
        <w:t xml:space="preserve"> – </w:t>
      </w:r>
      <w:r w:rsidR="00373179" w:rsidRPr="00373179">
        <w:rPr>
          <w:rFonts w:ascii="Times New Roman" w:hAnsi="Times New Roman" w:cs="Times New Roman"/>
          <w:bCs/>
          <w:sz w:val="28"/>
          <w:szCs w:val="28"/>
        </w:rPr>
        <w:t>13</w:t>
      </w:r>
      <w:r w:rsidR="009A7A3C" w:rsidRPr="00373179">
        <w:rPr>
          <w:rFonts w:ascii="Times New Roman" w:hAnsi="Times New Roman" w:cs="Times New Roman"/>
          <w:bCs/>
          <w:sz w:val="28"/>
          <w:szCs w:val="28"/>
        </w:rPr>
        <w:t>,0</w:t>
      </w:r>
      <w:r w:rsidR="003E07C0" w:rsidRPr="00373179">
        <w:rPr>
          <w:rFonts w:ascii="Times New Roman" w:hAnsi="Times New Roman" w:cs="Times New Roman"/>
          <w:bCs/>
          <w:sz w:val="28"/>
          <w:szCs w:val="28"/>
        </w:rPr>
        <w:t>%.</w:t>
      </w:r>
    </w:p>
    <w:p w:rsidR="00790009" w:rsidRPr="00D355CE" w:rsidRDefault="00790009" w:rsidP="004667AB">
      <w:pPr>
        <w:tabs>
          <w:tab w:val="left" w:pos="0"/>
          <w:tab w:val="left" w:pos="709"/>
        </w:tabs>
        <w:spacing w:after="0" w:line="240" w:lineRule="auto"/>
        <w:ind w:firstLine="567"/>
        <w:jc w:val="both"/>
        <w:rPr>
          <w:rFonts w:ascii="Times New Roman" w:hAnsi="Times New Roman" w:cs="Times New Roman"/>
          <w:bCs/>
          <w:sz w:val="28"/>
          <w:szCs w:val="28"/>
        </w:rPr>
      </w:pPr>
      <w:r w:rsidRPr="00D355CE">
        <w:rPr>
          <w:rFonts w:ascii="Times New Roman" w:hAnsi="Times New Roman" w:cs="Times New Roman"/>
          <w:b/>
          <w:bCs/>
          <w:sz w:val="28"/>
          <w:szCs w:val="28"/>
        </w:rPr>
        <w:t xml:space="preserve">В рамках реализации </w:t>
      </w:r>
      <w:r w:rsidR="002679C6" w:rsidRPr="00D355CE">
        <w:rPr>
          <w:rFonts w:ascii="Times New Roman" w:hAnsi="Times New Roman" w:cs="Times New Roman"/>
          <w:b/>
          <w:bCs/>
          <w:sz w:val="28"/>
          <w:szCs w:val="28"/>
        </w:rPr>
        <w:t>П</w:t>
      </w:r>
      <w:r w:rsidRPr="00D355CE">
        <w:rPr>
          <w:rFonts w:ascii="Times New Roman" w:hAnsi="Times New Roman" w:cs="Times New Roman"/>
          <w:b/>
          <w:bCs/>
          <w:sz w:val="28"/>
          <w:szCs w:val="28"/>
        </w:rPr>
        <w:t xml:space="preserve">одпрограммы 2 «Ремонт и содержание покрытия дорог, тротуаров, путепроводов, мостов, подвесных пешеходных и подземных переходов в городе - курорте Пятигорске» </w:t>
      </w:r>
      <w:r w:rsidR="000A0AD4" w:rsidRPr="00D355CE">
        <w:rPr>
          <w:rFonts w:ascii="Times New Roman" w:hAnsi="Times New Roman" w:cs="Times New Roman"/>
          <w:b/>
          <w:color w:val="000000"/>
          <w:sz w:val="28"/>
          <w:szCs w:val="28"/>
        </w:rPr>
        <w:t xml:space="preserve">Программы </w:t>
      </w:r>
      <w:r w:rsidR="000A0AD4" w:rsidRPr="00D355CE">
        <w:rPr>
          <w:rFonts w:ascii="Times New Roman" w:hAnsi="Times New Roman" w:cs="Times New Roman"/>
          <w:b/>
          <w:color w:val="000000"/>
          <w:sz w:val="28"/>
          <w:szCs w:val="28"/>
          <w:lang w:val="en-US"/>
        </w:rPr>
        <w:t>X</w:t>
      </w:r>
      <w:r w:rsidR="000A0AD4" w:rsidRPr="00D355CE">
        <w:rPr>
          <w:rFonts w:ascii="Times New Roman" w:eastAsia="Calibri" w:hAnsi="Times New Roman" w:cs="Times New Roman"/>
          <w:b/>
          <w:sz w:val="28"/>
          <w:szCs w:val="28"/>
          <w:lang w:val="en-US"/>
        </w:rPr>
        <w:t>I</w:t>
      </w:r>
      <w:r w:rsidR="000A0AD4" w:rsidRPr="00D355CE">
        <w:rPr>
          <w:rFonts w:ascii="Times New Roman" w:hAnsi="Times New Roman" w:cs="Times New Roman"/>
          <w:b/>
          <w:color w:val="000000"/>
          <w:sz w:val="28"/>
          <w:szCs w:val="28"/>
          <w:lang w:val="en-US"/>
        </w:rPr>
        <w:t>I</w:t>
      </w:r>
      <w:r w:rsidR="001A36FD" w:rsidRPr="00D355CE">
        <w:rPr>
          <w:rFonts w:ascii="Times New Roman" w:hAnsi="Times New Roman" w:cs="Times New Roman"/>
          <w:bCs/>
          <w:sz w:val="28"/>
          <w:szCs w:val="28"/>
        </w:rPr>
        <w:t xml:space="preserve"> запланированы и выполнены мероприятия</w:t>
      </w:r>
      <w:r w:rsidR="000A0AD4" w:rsidRPr="00D355CE">
        <w:rPr>
          <w:rFonts w:ascii="Times New Roman" w:hAnsi="Times New Roman" w:cs="Times New Roman"/>
          <w:color w:val="000000"/>
          <w:sz w:val="28"/>
          <w:szCs w:val="28"/>
        </w:rPr>
        <w:t>:</w:t>
      </w:r>
    </w:p>
    <w:p w:rsidR="00325143" w:rsidRPr="00A50E7C" w:rsidRDefault="00325143" w:rsidP="004667AB">
      <w:pPr>
        <w:tabs>
          <w:tab w:val="left" w:pos="0"/>
          <w:tab w:val="left" w:pos="709"/>
        </w:tabs>
        <w:spacing w:after="0" w:line="240" w:lineRule="auto"/>
        <w:ind w:firstLine="567"/>
        <w:jc w:val="both"/>
        <w:rPr>
          <w:rFonts w:ascii="Times New Roman" w:hAnsi="Times New Roman" w:cs="Times New Roman"/>
          <w:color w:val="000000" w:themeColor="text1"/>
          <w:sz w:val="28"/>
          <w:szCs w:val="28"/>
        </w:rPr>
      </w:pPr>
      <w:r w:rsidRPr="00A50E7C">
        <w:rPr>
          <w:rFonts w:ascii="Times New Roman" w:hAnsi="Times New Roman" w:cs="Times New Roman"/>
          <w:color w:val="000000" w:themeColor="text1"/>
          <w:sz w:val="28"/>
          <w:szCs w:val="28"/>
        </w:rPr>
        <w:t xml:space="preserve">проверка достоверности определения сметной стоимости ремонта дорог, улиц – </w:t>
      </w:r>
      <w:r w:rsidR="00A50E7C" w:rsidRPr="00A50E7C">
        <w:rPr>
          <w:rFonts w:ascii="Times New Roman" w:hAnsi="Times New Roman" w:cs="Times New Roman"/>
          <w:color w:val="000000" w:themeColor="text1"/>
          <w:sz w:val="28"/>
          <w:szCs w:val="28"/>
        </w:rPr>
        <w:t>5</w:t>
      </w:r>
      <w:r w:rsidRPr="00A50E7C">
        <w:rPr>
          <w:rFonts w:ascii="Times New Roman" w:hAnsi="Times New Roman" w:cs="Times New Roman"/>
          <w:color w:val="000000" w:themeColor="text1"/>
          <w:sz w:val="28"/>
          <w:szCs w:val="28"/>
        </w:rPr>
        <w:t xml:space="preserve"> шт.;</w:t>
      </w:r>
    </w:p>
    <w:p w:rsidR="00325143" w:rsidRPr="00A50E7C" w:rsidRDefault="00325143" w:rsidP="004667AB">
      <w:pPr>
        <w:tabs>
          <w:tab w:val="left" w:pos="0"/>
          <w:tab w:val="left" w:pos="709"/>
        </w:tabs>
        <w:spacing w:after="0" w:line="240" w:lineRule="auto"/>
        <w:ind w:firstLine="567"/>
        <w:jc w:val="both"/>
        <w:rPr>
          <w:rFonts w:ascii="Times New Roman" w:hAnsi="Times New Roman" w:cs="Times New Roman"/>
          <w:color w:val="000000" w:themeColor="text1"/>
          <w:sz w:val="28"/>
          <w:szCs w:val="28"/>
        </w:rPr>
      </w:pPr>
      <w:r w:rsidRPr="00A50E7C">
        <w:rPr>
          <w:rFonts w:ascii="Times New Roman" w:hAnsi="Times New Roman" w:cs="Times New Roman"/>
          <w:color w:val="000000" w:themeColor="text1"/>
          <w:sz w:val="28"/>
          <w:szCs w:val="28"/>
        </w:rPr>
        <w:t xml:space="preserve">ремонт и содержание автомобильных дорог (улиц) местного значения. Ремонт асфальтобетонного покрытия автомобильных дорог города Пятигорска </w:t>
      </w:r>
      <w:r w:rsidR="00A50E7C" w:rsidRPr="00A50E7C">
        <w:rPr>
          <w:rFonts w:ascii="Times New Roman" w:hAnsi="Times New Roman" w:cs="Times New Roman"/>
          <w:color w:val="000000" w:themeColor="text1"/>
          <w:sz w:val="28"/>
          <w:szCs w:val="28"/>
        </w:rPr>
        <w:t>–</w:t>
      </w:r>
      <w:r w:rsidRPr="00A50E7C">
        <w:rPr>
          <w:rFonts w:ascii="Times New Roman" w:hAnsi="Times New Roman" w:cs="Times New Roman"/>
          <w:color w:val="000000" w:themeColor="text1"/>
          <w:sz w:val="28"/>
          <w:szCs w:val="28"/>
        </w:rPr>
        <w:t xml:space="preserve"> </w:t>
      </w:r>
      <w:r w:rsidR="00A50E7C" w:rsidRPr="00A50E7C">
        <w:rPr>
          <w:rFonts w:ascii="Times New Roman" w:hAnsi="Times New Roman" w:cs="Times New Roman"/>
          <w:color w:val="000000" w:themeColor="text1"/>
          <w:sz w:val="28"/>
          <w:szCs w:val="28"/>
        </w:rPr>
        <w:t>21826,50</w:t>
      </w:r>
      <w:r w:rsidRPr="00A50E7C">
        <w:rPr>
          <w:rFonts w:ascii="Times New Roman" w:hAnsi="Times New Roman" w:cs="Times New Roman"/>
          <w:color w:val="000000" w:themeColor="text1"/>
          <w:sz w:val="28"/>
          <w:szCs w:val="28"/>
        </w:rPr>
        <w:t xml:space="preserve"> м²;</w:t>
      </w:r>
    </w:p>
    <w:p w:rsidR="00325143" w:rsidRPr="00A50E7C" w:rsidRDefault="00325143" w:rsidP="004667AB">
      <w:pPr>
        <w:tabs>
          <w:tab w:val="left" w:pos="0"/>
          <w:tab w:val="left" w:pos="709"/>
        </w:tabs>
        <w:spacing w:after="0" w:line="240" w:lineRule="auto"/>
        <w:ind w:firstLine="567"/>
        <w:jc w:val="both"/>
        <w:rPr>
          <w:rFonts w:ascii="Times New Roman" w:hAnsi="Times New Roman" w:cs="Times New Roman"/>
          <w:color w:val="000000" w:themeColor="text1"/>
          <w:sz w:val="28"/>
          <w:szCs w:val="28"/>
        </w:rPr>
      </w:pPr>
      <w:r w:rsidRPr="00A50E7C">
        <w:rPr>
          <w:rFonts w:ascii="Times New Roman" w:hAnsi="Times New Roman" w:cs="Times New Roman"/>
          <w:color w:val="000000" w:themeColor="text1"/>
          <w:sz w:val="28"/>
          <w:szCs w:val="28"/>
        </w:rPr>
        <w:t xml:space="preserve">ремонт и содержание автомобильных дорог (улиц) местного значения. - </w:t>
      </w:r>
      <w:r w:rsidR="00A50E7C" w:rsidRPr="00A50E7C">
        <w:rPr>
          <w:rFonts w:ascii="Times New Roman" w:hAnsi="Times New Roman" w:cs="Times New Roman"/>
          <w:color w:val="000000" w:themeColor="text1"/>
          <w:sz w:val="28"/>
          <w:szCs w:val="28"/>
        </w:rPr>
        <w:t>6720</w:t>
      </w:r>
      <w:r w:rsidRPr="00A50E7C">
        <w:rPr>
          <w:rFonts w:ascii="Times New Roman" w:hAnsi="Times New Roman" w:cs="Times New Roman"/>
          <w:color w:val="000000" w:themeColor="text1"/>
          <w:sz w:val="28"/>
          <w:szCs w:val="28"/>
        </w:rPr>
        <w:t>,00 м²;</w:t>
      </w:r>
    </w:p>
    <w:p w:rsidR="00A50E7C" w:rsidRPr="00A50E7C" w:rsidRDefault="00A50E7C" w:rsidP="004667AB">
      <w:pPr>
        <w:tabs>
          <w:tab w:val="left" w:pos="0"/>
          <w:tab w:val="left" w:pos="709"/>
        </w:tabs>
        <w:spacing w:after="0" w:line="240" w:lineRule="auto"/>
        <w:ind w:firstLine="567"/>
        <w:jc w:val="both"/>
        <w:rPr>
          <w:rFonts w:ascii="Times New Roman" w:hAnsi="Times New Roman" w:cs="Times New Roman"/>
          <w:color w:val="000000" w:themeColor="text1"/>
          <w:sz w:val="28"/>
          <w:szCs w:val="28"/>
        </w:rPr>
      </w:pPr>
      <w:r w:rsidRPr="00A50E7C">
        <w:rPr>
          <w:rFonts w:ascii="Times New Roman" w:hAnsi="Times New Roman" w:cs="Times New Roman"/>
          <w:color w:val="000000" w:themeColor="text1"/>
          <w:sz w:val="28"/>
          <w:szCs w:val="28"/>
        </w:rPr>
        <w:t>капитальный ремонт и ремонт автомобильных дорог общего пользования местного значения муниципальных округов и городских округов - 58 077,00 м. погонных;</w:t>
      </w:r>
    </w:p>
    <w:p w:rsidR="00325143" w:rsidRPr="00A50E7C" w:rsidRDefault="00A50E7C" w:rsidP="004667AB">
      <w:pPr>
        <w:tabs>
          <w:tab w:val="left" w:pos="0"/>
          <w:tab w:val="left" w:pos="709"/>
        </w:tabs>
        <w:spacing w:after="0" w:line="240" w:lineRule="auto"/>
        <w:ind w:firstLine="567"/>
        <w:jc w:val="both"/>
        <w:rPr>
          <w:rFonts w:ascii="Times New Roman" w:hAnsi="Times New Roman" w:cs="Times New Roman"/>
          <w:color w:val="000000" w:themeColor="text1"/>
          <w:sz w:val="28"/>
          <w:szCs w:val="28"/>
        </w:rPr>
      </w:pPr>
      <w:r w:rsidRPr="00A50E7C">
        <w:rPr>
          <w:rFonts w:ascii="Times New Roman" w:hAnsi="Times New Roman" w:cs="Times New Roman"/>
          <w:color w:val="000000" w:themeColor="text1"/>
          <w:sz w:val="28"/>
          <w:szCs w:val="28"/>
        </w:rPr>
        <w:t>ремонт и содержание остановок общественного транспорта.</w:t>
      </w:r>
    </w:p>
    <w:p w:rsidR="008C20E9" w:rsidRPr="00373179" w:rsidRDefault="003E07C0" w:rsidP="004667AB">
      <w:pPr>
        <w:tabs>
          <w:tab w:val="left" w:pos="0"/>
          <w:tab w:val="left" w:pos="709"/>
        </w:tabs>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color w:val="000000" w:themeColor="text1"/>
          <w:sz w:val="28"/>
          <w:szCs w:val="28"/>
        </w:rPr>
        <w:t>Достигнуто плановое значение показателя «</w:t>
      </w:r>
      <w:r w:rsidR="00EC506F" w:rsidRPr="00A50E7C">
        <w:rPr>
          <w:rFonts w:ascii="Times New Roman" w:hAnsi="Times New Roman" w:cs="Times New Roman"/>
          <w:color w:val="000000" w:themeColor="text1"/>
          <w:sz w:val="28"/>
          <w:szCs w:val="28"/>
        </w:rPr>
        <w:t>п</w:t>
      </w:r>
      <w:r w:rsidR="008C20E9" w:rsidRPr="00A50E7C">
        <w:rPr>
          <w:rFonts w:ascii="Times New Roman" w:hAnsi="Times New Roman" w:cs="Times New Roman"/>
          <w:color w:val="000000" w:themeColor="text1"/>
          <w:sz w:val="28"/>
          <w:szCs w:val="28"/>
        </w:rPr>
        <w:t>лощадь автомобильных дорог (улиц) местного значения, конструктивные характеристики надежности и безопасности которых усовершенствованы</w:t>
      </w:r>
      <w:r w:rsidRPr="00373179">
        <w:rPr>
          <w:rFonts w:ascii="Times New Roman" w:hAnsi="Times New Roman" w:cs="Times New Roman"/>
          <w:color w:val="000000" w:themeColor="text1"/>
          <w:sz w:val="28"/>
          <w:szCs w:val="28"/>
        </w:rPr>
        <w:t>»</w:t>
      </w:r>
      <w:r w:rsidR="000E0C56" w:rsidRPr="00373179">
        <w:rPr>
          <w:rFonts w:ascii="Times New Roman" w:hAnsi="Times New Roman" w:cs="Times New Roman"/>
          <w:color w:val="000000" w:themeColor="text1"/>
          <w:sz w:val="28"/>
          <w:szCs w:val="28"/>
        </w:rPr>
        <w:t xml:space="preserve"> </w:t>
      </w:r>
      <w:r w:rsidR="00E75D16">
        <w:rPr>
          <w:rFonts w:ascii="Times New Roman" w:hAnsi="Times New Roman" w:cs="Times New Roman"/>
          <w:color w:val="000000" w:themeColor="text1"/>
          <w:sz w:val="28"/>
          <w:szCs w:val="28"/>
        </w:rPr>
        <w:t xml:space="preserve">- </w:t>
      </w:r>
      <w:r w:rsidR="00325143" w:rsidRPr="00373179">
        <w:rPr>
          <w:rFonts w:ascii="Times New Roman" w:hAnsi="Times New Roman" w:cs="Times New Roman"/>
          <w:color w:val="000000" w:themeColor="text1"/>
          <w:sz w:val="28"/>
          <w:szCs w:val="28"/>
        </w:rPr>
        <w:t>281,4</w:t>
      </w:r>
      <w:r w:rsidR="000E0C56" w:rsidRPr="00373179">
        <w:rPr>
          <w:rFonts w:ascii="Times New Roman" w:hAnsi="Times New Roman" w:cs="Times New Roman"/>
          <w:color w:val="000000" w:themeColor="text1"/>
          <w:sz w:val="28"/>
          <w:szCs w:val="28"/>
        </w:rPr>
        <w:t xml:space="preserve"> </w:t>
      </w:r>
      <w:r w:rsidR="000E0C56" w:rsidRPr="00373179">
        <w:rPr>
          <w:rFonts w:ascii="Times New Roman" w:hAnsi="Times New Roman" w:cs="Times New Roman"/>
          <w:bCs/>
          <w:sz w:val="28"/>
          <w:szCs w:val="28"/>
        </w:rPr>
        <w:t>тыс. м²</w:t>
      </w:r>
      <w:r w:rsidR="000E0C56" w:rsidRPr="00373179">
        <w:rPr>
          <w:rFonts w:ascii="Times New Roman" w:hAnsi="Times New Roman" w:cs="Times New Roman"/>
          <w:color w:val="000000" w:themeColor="text1"/>
          <w:sz w:val="28"/>
          <w:szCs w:val="28"/>
        </w:rPr>
        <w:t xml:space="preserve"> </w:t>
      </w:r>
      <w:r w:rsidR="0090221B" w:rsidRPr="00373179">
        <w:rPr>
          <w:rFonts w:ascii="Times New Roman" w:hAnsi="Times New Roman" w:cs="Times New Roman"/>
          <w:color w:val="000000" w:themeColor="text1"/>
          <w:sz w:val="28"/>
          <w:szCs w:val="28"/>
        </w:rPr>
        <w:t xml:space="preserve">(план </w:t>
      </w:r>
      <w:r w:rsidR="00EC506F" w:rsidRPr="00373179">
        <w:rPr>
          <w:rFonts w:ascii="Times New Roman" w:hAnsi="Times New Roman" w:cs="Times New Roman"/>
          <w:color w:val="000000" w:themeColor="text1"/>
          <w:sz w:val="28"/>
          <w:szCs w:val="28"/>
        </w:rPr>
        <w:t xml:space="preserve">– </w:t>
      </w:r>
      <w:r w:rsidR="00325143" w:rsidRPr="00373179">
        <w:rPr>
          <w:rFonts w:ascii="Times New Roman" w:hAnsi="Times New Roman" w:cs="Times New Roman"/>
          <w:color w:val="000000" w:themeColor="text1"/>
          <w:sz w:val="28"/>
          <w:szCs w:val="28"/>
        </w:rPr>
        <w:t>24</w:t>
      </w:r>
      <w:r w:rsidR="00373179" w:rsidRPr="00373179">
        <w:rPr>
          <w:rFonts w:ascii="Times New Roman" w:hAnsi="Times New Roman" w:cs="Times New Roman"/>
          <w:color w:val="000000" w:themeColor="text1"/>
          <w:sz w:val="28"/>
          <w:szCs w:val="28"/>
        </w:rPr>
        <w:t>3</w:t>
      </w:r>
      <w:r w:rsidR="00325143" w:rsidRPr="00373179">
        <w:rPr>
          <w:rFonts w:ascii="Times New Roman" w:hAnsi="Times New Roman" w:cs="Times New Roman"/>
          <w:color w:val="000000" w:themeColor="text1"/>
          <w:sz w:val="28"/>
          <w:szCs w:val="28"/>
        </w:rPr>
        <w:t>,</w:t>
      </w:r>
      <w:r w:rsidR="00373179" w:rsidRPr="00373179">
        <w:rPr>
          <w:rFonts w:ascii="Times New Roman" w:hAnsi="Times New Roman" w:cs="Times New Roman"/>
          <w:color w:val="000000" w:themeColor="text1"/>
          <w:sz w:val="28"/>
          <w:szCs w:val="28"/>
        </w:rPr>
        <w:t>1</w:t>
      </w:r>
      <w:r w:rsidR="00325143" w:rsidRPr="00373179">
        <w:rPr>
          <w:rFonts w:ascii="Times New Roman" w:hAnsi="Times New Roman" w:cs="Times New Roman"/>
          <w:color w:val="000000" w:themeColor="text1"/>
          <w:sz w:val="28"/>
          <w:szCs w:val="28"/>
        </w:rPr>
        <w:t>6</w:t>
      </w:r>
      <w:r w:rsidR="00EC506F" w:rsidRPr="00373179">
        <w:rPr>
          <w:rFonts w:ascii="Times New Roman" w:hAnsi="Times New Roman" w:cs="Times New Roman"/>
          <w:bCs/>
          <w:sz w:val="28"/>
          <w:szCs w:val="28"/>
        </w:rPr>
        <w:t xml:space="preserve"> тыс. </w:t>
      </w:r>
      <w:r w:rsidR="000E0C56" w:rsidRPr="00373179">
        <w:rPr>
          <w:rFonts w:ascii="Times New Roman" w:hAnsi="Times New Roman" w:cs="Times New Roman"/>
          <w:bCs/>
          <w:sz w:val="28"/>
          <w:szCs w:val="28"/>
        </w:rPr>
        <w:t>м²).</w:t>
      </w:r>
    </w:p>
    <w:p w:rsidR="007471E7" w:rsidRPr="00A50E7C" w:rsidRDefault="009D6433" w:rsidP="004667AB">
      <w:pPr>
        <w:tabs>
          <w:tab w:val="left" w:pos="0"/>
          <w:tab w:val="left" w:pos="709"/>
        </w:tabs>
        <w:spacing w:after="0" w:line="240" w:lineRule="auto"/>
        <w:ind w:firstLine="567"/>
        <w:jc w:val="both"/>
        <w:rPr>
          <w:rFonts w:ascii="Times New Roman" w:hAnsi="Times New Roman" w:cs="Times New Roman"/>
          <w:bCs/>
          <w:sz w:val="28"/>
          <w:szCs w:val="28"/>
        </w:rPr>
      </w:pPr>
      <w:r w:rsidRPr="00D355CE">
        <w:rPr>
          <w:rFonts w:ascii="Times New Roman" w:hAnsi="Times New Roman" w:cs="Times New Roman"/>
          <w:b/>
          <w:bCs/>
          <w:sz w:val="28"/>
          <w:szCs w:val="28"/>
        </w:rPr>
        <w:t>В</w:t>
      </w:r>
      <w:r w:rsidR="000A0EB7" w:rsidRPr="00D355CE">
        <w:rPr>
          <w:rFonts w:ascii="Times New Roman" w:hAnsi="Times New Roman" w:cs="Times New Roman"/>
          <w:b/>
          <w:bCs/>
          <w:sz w:val="28"/>
          <w:szCs w:val="28"/>
        </w:rPr>
        <w:t xml:space="preserve"> рамках реализации </w:t>
      </w:r>
      <w:r w:rsidR="002679C6" w:rsidRPr="00D355CE">
        <w:rPr>
          <w:rFonts w:ascii="Times New Roman" w:hAnsi="Times New Roman" w:cs="Times New Roman"/>
          <w:b/>
          <w:bCs/>
          <w:sz w:val="28"/>
          <w:szCs w:val="28"/>
        </w:rPr>
        <w:t>П</w:t>
      </w:r>
      <w:r w:rsidR="00790009" w:rsidRPr="00D355CE">
        <w:rPr>
          <w:rFonts w:ascii="Times New Roman" w:hAnsi="Times New Roman" w:cs="Times New Roman"/>
          <w:b/>
          <w:bCs/>
          <w:sz w:val="28"/>
          <w:szCs w:val="28"/>
        </w:rPr>
        <w:t>одпрограмм</w:t>
      </w:r>
      <w:r w:rsidR="000A0EB7" w:rsidRPr="00D355CE">
        <w:rPr>
          <w:rFonts w:ascii="Times New Roman" w:hAnsi="Times New Roman" w:cs="Times New Roman"/>
          <w:b/>
          <w:bCs/>
          <w:sz w:val="28"/>
          <w:szCs w:val="28"/>
        </w:rPr>
        <w:t>ы</w:t>
      </w:r>
      <w:r w:rsidR="00790009" w:rsidRPr="00D355CE">
        <w:rPr>
          <w:rFonts w:ascii="Times New Roman" w:hAnsi="Times New Roman" w:cs="Times New Roman"/>
          <w:b/>
          <w:bCs/>
          <w:sz w:val="28"/>
          <w:szCs w:val="28"/>
        </w:rPr>
        <w:t xml:space="preserve"> 3 «</w:t>
      </w:r>
      <w:r w:rsidR="00790009" w:rsidRPr="00A50E7C">
        <w:rPr>
          <w:rFonts w:ascii="Times New Roman" w:hAnsi="Times New Roman" w:cs="Times New Roman"/>
          <w:b/>
          <w:bCs/>
          <w:sz w:val="28"/>
          <w:szCs w:val="28"/>
        </w:rPr>
        <w:t>Ремонт, сооружение, восстановление, очистка и содержание ливневых канализаций в городе-курорте Пятигорске»</w:t>
      </w:r>
      <w:r w:rsidR="0007589F" w:rsidRPr="00A50E7C">
        <w:rPr>
          <w:rFonts w:ascii="Times New Roman" w:hAnsi="Times New Roman" w:cs="Times New Roman"/>
          <w:b/>
          <w:bCs/>
          <w:sz w:val="28"/>
          <w:szCs w:val="28"/>
        </w:rPr>
        <w:t xml:space="preserve"> </w:t>
      </w:r>
      <w:r w:rsidR="000A0AD4" w:rsidRPr="00A50E7C">
        <w:rPr>
          <w:rFonts w:ascii="Times New Roman" w:hAnsi="Times New Roman" w:cs="Times New Roman"/>
          <w:b/>
          <w:color w:val="000000"/>
          <w:sz w:val="28"/>
          <w:szCs w:val="28"/>
        </w:rPr>
        <w:t xml:space="preserve">Программы </w:t>
      </w:r>
      <w:r w:rsidR="000A0AD4" w:rsidRPr="00A50E7C">
        <w:rPr>
          <w:rFonts w:ascii="Times New Roman" w:hAnsi="Times New Roman" w:cs="Times New Roman"/>
          <w:b/>
          <w:color w:val="000000"/>
          <w:sz w:val="28"/>
          <w:szCs w:val="28"/>
          <w:lang w:val="en-US"/>
        </w:rPr>
        <w:t>X</w:t>
      </w:r>
      <w:r w:rsidR="000A0AD4" w:rsidRPr="00A50E7C">
        <w:rPr>
          <w:rFonts w:ascii="Times New Roman" w:eastAsia="Calibri" w:hAnsi="Times New Roman" w:cs="Times New Roman"/>
          <w:b/>
          <w:sz w:val="28"/>
          <w:szCs w:val="28"/>
          <w:lang w:val="en-US"/>
        </w:rPr>
        <w:t>I</w:t>
      </w:r>
      <w:r w:rsidR="000A0AD4" w:rsidRPr="00A50E7C">
        <w:rPr>
          <w:rFonts w:ascii="Times New Roman" w:hAnsi="Times New Roman" w:cs="Times New Roman"/>
          <w:b/>
          <w:color w:val="000000"/>
          <w:sz w:val="28"/>
          <w:szCs w:val="28"/>
          <w:lang w:val="en-US"/>
        </w:rPr>
        <w:t>I</w:t>
      </w:r>
      <w:r w:rsidR="00A32CE0" w:rsidRPr="00A50E7C">
        <w:rPr>
          <w:rFonts w:ascii="Times New Roman" w:hAnsi="Times New Roman" w:cs="Times New Roman"/>
          <w:bCs/>
          <w:sz w:val="28"/>
          <w:szCs w:val="28"/>
        </w:rPr>
        <w:t xml:space="preserve"> запланированы и выполнены мероприятия</w:t>
      </w:r>
      <w:r w:rsidR="00A50E7C" w:rsidRPr="00A50E7C">
        <w:rPr>
          <w:rFonts w:ascii="Times New Roman" w:hAnsi="Times New Roman" w:cs="Times New Roman"/>
          <w:color w:val="000000"/>
          <w:sz w:val="28"/>
          <w:szCs w:val="28"/>
        </w:rPr>
        <w:t xml:space="preserve"> по </w:t>
      </w:r>
      <w:r w:rsidR="007471E7" w:rsidRPr="00A50E7C">
        <w:rPr>
          <w:rFonts w:ascii="Times New Roman" w:hAnsi="Times New Roman" w:cs="Times New Roman"/>
          <w:bCs/>
          <w:sz w:val="28"/>
          <w:szCs w:val="28"/>
        </w:rPr>
        <w:t>ремонт</w:t>
      </w:r>
      <w:r w:rsidR="00A50E7C" w:rsidRPr="00A50E7C">
        <w:rPr>
          <w:rFonts w:ascii="Times New Roman" w:hAnsi="Times New Roman" w:cs="Times New Roman"/>
          <w:bCs/>
          <w:sz w:val="28"/>
          <w:szCs w:val="28"/>
        </w:rPr>
        <w:t>у</w:t>
      </w:r>
      <w:r w:rsidR="007471E7" w:rsidRPr="00A50E7C">
        <w:rPr>
          <w:rFonts w:ascii="Times New Roman" w:hAnsi="Times New Roman" w:cs="Times New Roman"/>
          <w:bCs/>
          <w:sz w:val="28"/>
          <w:szCs w:val="28"/>
        </w:rPr>
        <w:t xml:space="preserve"> и содержани</w:t>
      </w:r>
      <w:r w:rsidR="00A50E7C" w:rsidRPr="00A50E7C">
        <w:rPr>
          <w:rFonts w:ascii="Times New Roman" w:hAnsi="Times New Roman" w:cs="Times New Roman"/>
          <w:bCs/>
          <w:sz w:val="28"/>
          <w:szCs w:val="28"/>
        </w:rPr>
        <w:t>ю</w:t>
      </w:r>
      <w:r w:rsidR="007471E7" w:rsidRPr="00A50E7C">
        <w:rPr>
          <w:rFonts w:ascii="Times New Roman" w:hAnsi="Times New Roman" w:cs="Times New Roman"/>
          <w:bCs/>
          <w:sz w:val="28"/>
          <w:szCs w:val="28"/>
        </w:rPr>
        <w:t xml:space="preserve"> магистральных ливневых канализаций</w:t>
      </w:r>
      <w:r w:rsidR="00A50E7C" w:rsidRPr="00A50E7C">
        <w:rPr>
          <w:rFonts w:ascii="Times New Roman" w:hAnsi="Times New Roman" w:cs="Times New Roman"/>
          <w:bCs/>
          <w:sz w:val="28"/>
          <w:szCs w:val="28"/>
        </w:rPr>
        <w:t>.</w:t>
      </w:r>
      <w:r w:rsidR="007471E7" w:rsidRPr="00A50E7C">
        <w:rPr>
          <w:rFonts w:ascii="Times New Roman" w:hAnsi="Times New Roman" w:cs="Times New Roman"/>
          <w:bCs/>
          <w:sz w:val="28"/>
          <w:szCs w:val="28"/>
        </w:rPr>
        <w:t xml:space="preserve"> </w:t>
      </w:r>
    </w:p>
    <w:p w:rsidR="008C20E9" w:rsidRPr="00373179" w:rsidRDefault="007471E7" w:rsidP="004667AB">
      <w:pPr>
        <w:tabs>
          <w:tab w:val="left" w:pos="0"/>
          <w:tab w:val="left" w:pos="709"/>
        </w:tabs>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t>Достигнут</w:t>
      </w:r>
      <w:r w:rsidR="00373179" w:rsidRPr="00A50E7C">
        <w:rPr>
          <w:rFonts w:ascii="Times New Roman" w:hAnsi="Times New Roman" w:cs="Times New Roman"/>
          <w:bCs/>
          <w:sz w:val="28"/>
          <w:szCs w:val="28"/>
        </w:rPr>
        <w:t>о</w:t>
      </w:r>
      <w:r w:rsidRPr="00A50E7C">
        <w:rPr>
          <w:rFonts w:ascii="Times New Roman" w:hAnsi="Times New Roman" w:cs="Times New Roman"/>
          <w:bCs/>
          <w:sz w:val="28"/>
          <w:szCs w:val="28"/>
        </w:rPr>
        <w:t xml:space="preserve"> планов</w:t>
      </w:r>
      <w:r w:rsidR="00373179" w:rsidRPr="00A50E7C">
        <w:rPr>
          <w:rFonts w:ascii="Times New Roman" w:hAnsi="Times New Roman" w:cs="Times New Roman"/>
          <w:bCs/>
          <w:sz w:val="28"/>
          <w:szCs w:val="28"/>
        </w:rPr>
        <w:t>ое значение</w:t>
      </w:r>
      <w:r w:rsidRPr="00A50E7C">
        <w:rPr>
          <w:rFonts w:ascii="Times New Roman" w:hAnsi="Times New Roman" w:cs="Times New Roman"/>
          <w:bCs/>
          <w:sz w:val="28"/>
          <w:szCs w:val="28"/>
        </w:rPr>
        <w:t xml:space="preserve"> показател</w:t>
      </w:r>
      <w:r w:rsidR="00373179" w:rsidRPr="00A50E7C">
        <w:rPr>
          <w:rFonts w:ascii="Times New Roman" w:hAnsi="Times New Roman" w:cs="Times New Roman"/>
          <w:bCs/>
          <w:sz w:val="28"/>
          <w:szCs w:val="28"/>
        </w:rPr>
        <w:t>я</w:t>
      </w:r>
      <w:r w:rsidRPr="00A50E7C">
        <w:rPr>
          <w:rFonts w:ascii="Times New Roman" w:hAnsi="Times New Roman" w:cs="Times New Roman"/>
          <w:bCs/>
          <w:sz w:val="28"/>
          <w:szCs w:val="28"/>
        </w:rPr>
        <w:t xml:space="preserve"> </w:t>
      </w:r>
      <w:r w:rsidR="00373179" w:rsidRPr="00A50E7C">
        <w:rPr>
          <w:rFonts w:ascii="Times New Roman" w:hAnsi="Times New Roman" w:cs="Times New Roman"/>
          <w:bCs/>
          <w:sz w:val="28"/>
          <w:szCs w:val="28"/>
        </w:rPr>
        <w:t>«</w:t>
      </w:r>
      <w:r w:rsidR="008C20E9" w:rsidRPr="00A50E7C">
        <w:rPr>
          <w:rFonts w:ascii="Times New Roman" w:hAnsi="Times New Roman" w:cs="Times New Roman"/>
          <w:bCs/>
          <w:sz w:val="28"/>
          <w:szCs w:val="28"/>
        </w:rPr>
        <w:t>количество магистральных ливневых канализаций в городе-курорте Пятигорске</w:t>
      </w:r>
      <w:r w:rsidR="008C20E9" w:rsidRPr="00373179">
        <w:rPr>
          <w:rFonts w:ascii="Times New Roman" w:hAnsi="Times New Roman" w:cs="Times New Roman"/>
          <w:bCs/>
          <w:sz w:val="28"/>
          <w:szCs w:val="28"/>
        </w:rPr>
        <w:t>, прошедших ремонтные и восстановительные работы (ремонт, сооружение, восстановление, очистка и содержание)</w:t>
      </w:r>
      <w:r w:rsidR="00373179" w:rsidRPr="00373179">
        <w:rPr>
          <w:rFonts w:ascii="Times New Roman" w:hAnsi="Times New Roman" w:cs="Times New Roman"/>
          <w:bCs/>
          <w:sz w:val="28"/>
          <w:szCs w:val="28"/>
        </w:rPr>
        <w:t>»</w:t>
      </w:r>
      <w:r w:rsidR="008C20E9" w:rsidRPr="00373179">
        <w:rPr>
          <w:rFonts w:ascii="Times New Roman" w:hAnsi="Times New Roman" w:cs="Times New Roman"/>
          <w:bCs/>
          <w:sz w:val="28"/>
          <w:szCs w:val="28"/>
        </w:rPr>
        <w:t xml:space="preserve"> -</w:t>
      </w:r>
      <w:r w:rsidR="00EC506F" w:rsidRPr="00373179">
        <w:rPr>
          <w:rFonts w:ascii="Times New Roman" w:hAnsi="Times New Roman" w:cs="Times New Roman"/>
          <w:bCs/>
          <w:sz w:val="28"/>
          <w:szCs w:val="28"/>
        </w:rPr>
        <w:t xml:space="preserve"> </w:t>
      </w:r>
      <w:r w:rsidR="00373179" w:rsidRPr="00373179">
        <w:rPr>
          <w:rFonts w:ascii="Times New Roman" w:hAnsi="Times New Roman" w:cs="Times New Roman"/>
          <w:bCs/>
          <w:sz w:val="28"/>
          <w:szCs w:val="28"/>
        </w:rPr>
        <w:t>88</w:t>
      </w:r>
      <w:r w:rsidR="008C20E9" w:rsidRPr="00373179">
        <w:rPr>
          <w:rFonts w:ascii="Times New Roman" w:hAnsi="Times New Roman" w:cs="Times New Roman"/>
          <w:bCs/>
          <w:sz w:val="28"/>
          <w:szCs w:val="28"/>
        </w:rPr>
        <w:t xml:space="preserve"> ед., </w:t>
      </w:r>
      <w:r w:rsidR="00373179" w:rsidRPr="00373179">
        <w:rPr>
          <w:rFonts w:ascii="Times New Roman" w:hAnsi="Times New Roman" w:cs="Times New Roman"/>
          <w:bCs/>
          <w:sz w:val="28"/>
          <w:szCs w:val="28"/>
        </w:rPr>
        <w:t xml:space="preserve">при </w:t>
      </w:r>
      <w:r w:rsidRPr="00373179">
        <w:rPr>
          <w:rFonts w:ascii="Times New Roman" w:hAnsi="Times New Roman" w:cs="Times New Roman"/>
          <w:bCs/>
          <w:sz w:val="28"/>
          <w:szCs w:val="28"/>
        </w:rPr>
        <w:t>план</w:t>
      </w:r>
      <w:r w:rsidR="00373179" w:rsidRPr="00373179">
        <w:rPr>
          <w:rFonts w:ascii="Times New Roman" w:hAnsi="Times New Roman" w:cs="Times New Roman"/>
          <w:bCs/>
          <w:sz w:val="28"/>
          <w:szCs w:val="28"/>
        </w:rPr>
        <w:t>е</w:t>
      </w:r>
      <w:r w:rsidR="00373179">
        <w:rPr>
          <w:rFonts w:ascii="Times New Roman" w:hAnsi="Times New Roman" w:cs="Times New Roman"/>
          <w:bCs/>
          <w:sz w:val="28"/>
          <w:szCs w:val="28"/>
        </w:rPr>
        <w:t xml:space="preserve"> 41 ед.</w:t>
      </w:r>
    </w:p>
    <w:p w:rsidR="00790009" w:rsidRPr="00D355CE" w:rsidRDefault="000A0EB7" w:rsidP="004667AB">
      <w:pPr>
        <w:tabs>
          <w:tab w:val="left" w:pos="0"/>
          <w:tab w:val="left" w:pos="709"/>
        </w:tabs>
        <w:spacing w:after="0" w:line="240" w:lineRule="auto"/>
        <w:ind w:firstLine="567"/>
        <w:jc w:val="both"/>
        <w:rPr>
          <w:rFonts w:ascii="Times New Roman" w:hAnsi="Times New Roman" w:cs="Times New Roman"/>
          <w:bCs/>
          <w:sz w:val="28"/>
          <w:szCs w:val="28"/>
        </w:rPr>
      </w:pPr>
      <w:r w:rsidRPr="00D355CE">
        <w:rPr>
          <w:rFonts w:ascii="Times New Roman" w:hAnsi="Times New Roman" w:cs="Times New Roman"/>
          <w:b/>
          <w:bCs/>
          <w:sz w:val="28"/>
          <w:szCs w:val="28"/>
        </w:rPr>
        <w:t xml:space="preserve">В рамках реализации </w:t>
      </w:r>
      <w:r w:rsidR="002679C6" w:rsidRPr="00D355CE">
        <w:rPr>
          <w:rFonts w:ascii="Times New Roman" w:hAnsi="Times New Roman" w:cs="Times New Roman"/>
          <w:b/>
          <w:bCs/>
          <w:sz w:val="28"/>
          <w:szCs w:val="28"/>
        </w:rPr>
        <w:t>П</w:t>
      </w:r>
      <w:r w:rsidR="00790009" w:rsidRPr="00D355CE">
        <w:rPr>
          <w:rFonts w:ascii="Times New Roman" w:hAnsi="Times New Roman" w:cs="Times New Roman"/>
          <w:b/>
          <w:bCs/>
          <w:sz w:val="28"/>
          <w:szCs w:val="28"/>
        </w:rPr>
        <w:t>одпрограмм</w:t>
      </w:r>
      <w:r w:rsidRPr="00D355CE">
        <w:rPr>
          <w:rFonts w:ascii="Times New Roman" w:hAnsi="Times New Roman" w:cs="Times New Roman"/>
          <w:b/>
          <w:bCs/>
          <w:sz w:val="28"/>
          <w:szCs w:val="28"/>
        </w:rPr>
        <w:t>ы</w:t>
      </w:r>
      <w:r w:rsidR="00790009" w:rsidRPr="00D355CE">
        <w:rPr>
          <w:rFonts w:ascii="Times New Roman" w:hAnsi="Times New Roman" w:cs="Times New Roman"/>
          <w:b/>
          <w:bCs/>
          <w:sz w:val="28"/>
          <w:szCs w:val="28"/>
        </w:rPr>
        <w:t xml:space="preserve"> 4 «Диагностика, обследование, паспортизация и изготовление технических планов автомобильных дорог (улиц) местного значения»</w:t>
      </w:r>
      <w:r w:rsidR="0007589F" w:rsidRPr="00D355CE">
        <w:rPr>
          <w:rFonts w:ascii="Times New Roman" w:hAnsi="Times New Roman" w:cs="Times New Roman"/>
          <w:b/>
          <w:bCs/>
          <w:sz w:val="28"/>
          <w:szCs w:val="28"/>
        </w:rPr>
        <w:t xml:space="preserve"> </w:t>
      </w:r>
      <w:r w:rsidR="000A0AD4" w:rsidRPr="00D355CE">
        <w:rPr>
          <w:rFonts w:ascii="Times New Roman" w:hAnsi="Times New Roman" w:cs="Times New Roman"/>
          <w:b/>
          <w:color w:val="000000"/>
          <w:sz w:val="28"/>
          <w:szCs w:val="28"/>
        </w:rPr>
        <w:t xml:space="preserve">Программы </w:t>
      </w:r>
      <w:r w:rsidR="000A0AD4" w:rsidRPr="00D355CE">
        <w:rPr>
          <w:rFonts w:ascii="Times New Roman" w:hAnsi="Times New Roman" w:cs="Times New Roman"/>
          <w:b/>
          <w:color w:val="000000"/>
          <w:sz w:val="28"/>
          <w:szCs w:val="28"/>
          <w:lang w:val="en-US"/>
        </w:rPr>
        <w:t>X</w:t>
      </w:r>
      <w:r w:rsidR="000A0AD4" w:rsidRPr="00D355CE">
        <w:rPr>
          <w:rFonts w:ascii="Times New Roman" w:eastAsia="Calibri" w:hAnsi="Times New Roman" w:cs="Times New Roman"/>
          <w:b/>
          <w:sz w:val="28"/>
          <w:szCs w:val="28"/>
          <w:lang w:val="en-US"/>
        </w:rPr>
        <w:t>I</w:t>
      </w:r>
      <w:r w:rsidR="000A0AD4" w:rsidRPr="00D355CE">
        <w:rPr>
          <w:rFonts w:ascii="Times New Roman" w:hAnsi="Times New Roman" w:cs="Times New Roman"/>
          <w:b/>
          <w:color w:val="000000"/>
          <w:sz w:val="28"/>
          <w:szCs w:val="28"/>
          <w:lang w:val="en-US"/>
        </w:rPr>
        <w:t>I</w:t>
      </w:r>
      <w:r w:rsidR="00A32CE0" w:rsidRPr="00D355CE">
        <w:rPr>
          <w:rFonts w:ascii="Times New Roman" w:hAnsi="Times New Roman" w:cs="Times New Roman"/>
          <w:bCs/>
          <w:sz w:val="28"/>
          <w:szCs w:val="28"/>
        </w:rPr>
        <w:t xml:space="preserve"> запланированы и выполнены мероприятия</w:t>
      </w:r>
      <w:r w:rsidR="000A0AD4" w:rsidRPr="00D355CE">
        <w:rPr>
          <w:rFonts w:ascii="Times New Roman" w:hAnsi="Times New Roman" w:cs="Times New Roman"/>
          <w:color w:val="000000"/>
          <w:sz w:val="28"/>
          <w:szCs w:val="28"/>
        </w:rPr>
        <w:t>:</w:t>
      </w:r>
    </w:p>
    <w:p w:rsidR="00FA20D3" w:rsidRPr="00A50E7C" w:rsidRDefault="00FA20D3" w:rsidP="004667AB">
      <w:pPr>
        <w:spacing w:after="0" w:line="240" w:lineRule="auto"/>
        <w:ind w:firstLine="567"/>
        <w:jc w:val="both"/>
        <w:rPr>
          <w:rFonts w:ascii="Times New Roman" w:hAnsi="Times New Roman" w:cs="Times New Roman"/>
          <w:bCs/>
          <w:sz w:val="28"/>
          <w:szCs w:val="28"/>
        </w:rPr>
      </w:pPr>
      <w:r w:rsidRPr="00373179">
        <w:rPr>
          <w:rFonts w:ascii="Times New Roman" w:hAnsi="Times New Roman" w:cs="Times New Roman"/>
          <w:bCs/>
          <w:sz w:val="28"/>
          <w:szCs w:val="28"/>
        </w:rPr>
        <w:t xml:space="preserve">разработка технических паспортов автомобильных дорог и проектов организации </w:t>
      </w:r>
      <w:r w:rsidRPr="00A50E7C">
        <w:rPr>
          <w:rFonts w:ascii="Times New Roman" w:hAnsi="Times New Roman" w:cs="Times New Roman"/>
          <w:bCs/>
          <w:sz w:val="28"/>
          <w:szCs w:val="28"/>
        </w:rPr>
        <w:t xml:space="preserve">дорожного движения </w:t>
      </w:r>
      <w:r w:rsidR="00373179" w:rsidRPr="00A50E7C">
        <w:rPr>
          <w:rFonts w:ascii="Times New Roman" w:hAnsi="Times New Roman" w:cs="Times New Roman"/>
          <w:bCs/>
          <w:sz w:val="28"/>
          <w:szCs w:val="28"/>
        </w:rPr>
        <w:t xml:space="preserve">(показатель «количество технических планов (паспорт) автомобильных дорог общего пользования местного значения») </w:t>
      </w:r>
      <w:r w:rsidRPr="00A50E7C">
        <w:rPr>
          <w:rFonts w:ascii="Times New Roman" w:hAnsi="Times New Roman" w:cs="Times New Roman"/>
          <w:bCs/>
          <w:sz w:val="28"/>
          <w:szCs w:val="28"/>
        </w:rPr>
        <w:t xml:space="preserve">– 48 шт. (план – </w:t>
      </w:r>
      <w:r w:rsidR="00373179" w:rsidRPr="00A50E7C">
        <w:rPr>
          <w:rFonts w:ascii="Times New Roman" w:hAnsi="Times New Roman" w:cs="Times New Roman"/>
          <w:bCs/>
          <w:sz w:val="28"/>
          <w:szCs w:val="28"/>
        </w:rPr>
        <w:t>7</w:t>
      </w:r>
      <w:r w:rsidRPr="00A50E7C">
        <w:rPr>
          <w:rFonts w:ascii="Times New Roman" w:hAnsi="Times New Roman" w:cs="Times New Roman"/>
          <w:bCs/>
          <w:sz w:val="28"/>
          <w:szCs w:val="28"/>
        </w:rPr>
        <w:t xml:space="preserve"> ед.);</w:t>
      </w:r>
    </w:p>
    <w:p w:rsidR="00A50E7C" w:rsidRPr="00A50E7C" w:rsidRDefault="00A50E7C" w:rsidP="004667AB">
      <w:pPr>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lastRenderedPageBreak/>
        <w:t>разработка технических паспортов автомобильных дорог и проектов организации дорожного движения – 48 шт.;</w:t>
      </w:r>
    </w:p>
    <w:p w:rsidR="00A50E7C" w:rsidRPr="00A50E7C" w:rsidRDefault="00A50E7C" w:rsidP="004667AB">
      <w:pPr>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t>диагностика автомобильных дорог протяженностью по объектам улично-дорожной сети – 167 шт.</w:t>
      </w:r>
    </w:p>
    <w:p w:rsidR="00A50E7C" w:rsidRPr="00A50E7C" w:rsidRDefault="00A50E7C" w:rsidP="004667AB">
      <w:pPr>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t>Достигнуто плановое значение показателя «количество технических планов (паспорт) автомобильных дорог общего пользования местного значения») – 48 шт. (план – 7 ед.).</w:t>
      </w:r>
    </w:p>
    <w:p w:rsidR="000A0AD4" w:rsidRPr="00A50E7C" w:rsidRDefault="00BF230E" w:rsidP="004667AB">
      <w:pPr>
        <w:spacing w:after="0" w:line="240" w:lineRule="auto"/>
        <w:ind w:firstLine="567"/>
        <w:jc w:val="both"/>
        <w:rPr>
          <w:rFonts w:ascii="Times New Roman" w:hAnsi="Times New Roman" w:cs="Times New Roman"/>
          <w:b/>
          <w:color w:val="000000"/>
          <w:sz w:val="28"/>
          <w:szCs w:val="28"/>
        </w:rPr>
      </w:pPr>
      <w:r w:rsidRPr="00D355CE">
        <w:rPr>
          <w:rFonts w:ascii="Times New Roman" w:hAnsi="Times New Roman" w:cs="Times New Roman"/>
          <w:b/>
          <w:bCs/>
          <w:sz w:val="28"/>
          <w:szCs w:val="28"/>
        </w:rPr>
        <w:t>В рамках реализации</w:t>
      </w:r>
      <w:r w:rsidR="0007589F" w:rsidRPr="00D355CE">
        <w:rPr>
          <w:rFonts w:ascii="Times New Roman" w:hAnsi="Times New Roman" w:cs="Times New Roman"/>
          <w:b/>
          <w:bCs/>
          <w:sz w:val="28"/>
          <w:szCs w:val="28"/>
        </w:rPr>
        <w:t xml:space="preserve"> </w:t>
      </w:r>
      <w:r w:rsidR="002679C6" w:rsidRPr="00D355CE">
        <w:rPr>
          <w:rFonts w:ascii="Times New Roman" w:hAnsi="Times New Roman" w:cs="Times New Roman"/>
          <w:b/>
          <w:bCs/>
          <w:sz w:val="28"/>
          <w:szCs w:val="28"/>
        </w:rPr>
        <w:t>П</w:t>
      </w:r>
      <w:r w:rsidR="00790009" w:rsidRPr="00D355CE">
        <w:rPr>
          <w:rFonts w:ascii="Times New Roman" w:hAnsi="Times New Roman" w:cs="Times New Roman"/>
          <w:b/>
          <w:bCs/>
          <w:sz w:val="28"/>
          <w:szCs w:val="28"/>
        </w:rPr>
        <w:t>одпрограмм</w:t>
      </w:r>
      <w:r w:rsidRPr="00D355CE">
        <w:rPr>
          <w:rFonts w:ascii="Times New Roman" w:hAnsi="Times New Roman" w:cs="Times New Roman"/>
          <w:b/>
          <w:bCs/>
          <w:sz w:val="28"/>
          <w:szCs w:val="28"/>
        </w:rPr>
        <w:t>ы</w:t>
      </w:r>
      <w:r w:rsidR="00790009" w:rsidRPr="00D355CE">
        <w:rPr>
          <w:rFonts w:ascii="Times New Roman" w:hAnsi="Times New Roman" w:cs="Times New Roman"/>
          <w:b/>
          <w:bCs/>
          <w:sz w:val="28"/>
          <w:szCs w:val="28"/>
        </w:rPr>
        <w:t xml:space="preserve"> 5 «Повышение безопасности дорожного </w:t>
      </w:r>
      <w:r w:rsidR="00790009" w:rsidRPr="00A50E7C">
        <w:rPr>
          <w:rFonts w:ascii="Times New Roman" w:hAnsi="Times New Roman" w:cs="Times New Roman"/>
          <w:b/>
          <w:bCs/>
          <w:sz w:val="28"/>
          <w:szCs w:val="28"/>
        </w:rPr>
        <w:t>движе</w:t>
      </w:r>
      <w:r w:rsidRPr="00A50E7C">
        <w:rPr>
          <w:rFonts w:ascii="Times New Roman" w:hAnsi="Times New Roman" w:cs="Times New Roman"/>
          <w:b/>
          <w:bCs/>
          <w:sz w:val="28"/>
          <w:szCs w:val="28"/>
        </w:rPr>
        <w:t xml:space="preserve">ния в городе-курорте Пятигорске» </w:t>
      </w:r>
      <w:r w:rsidR="000A0AD4" w:rsidRPr="00A50E7C">
        <w:rPr>
          <w:rFonts w:ascii="Times New Roman" w:hAnsi="Times New Roman" w:cs="Times New Roman"/>
          <w:b/>
          <w:color w:val="000000"/>
          <w:sz w:val="28"/>
          <w:szCs w:val="28"/>
        </w:rPr>
        <w:t xml:space="preserve">Программы </w:t>
      </w:r>
      <w:r w:rsidR="000A0AD4" w:rsidRPr="00A50E7C">
        <w:rPr>
          <w:rFonts w:ascii="Times New Roman" w:hAnsi="Times New Roman" w:cs="Times New Roman"/>
          <w:b/>
          <w:color w:val="000000"/>
          <w:sz w:val="28"/>
          <w:szCs w:val="28"/>
          <w:lang w:val="en-US"/>
        </w:rPr>
        <w:t>X</w:t>
      </w:r>
      <w:r w:rsidR="000A0AD4" w:rsidRPr="00A50E7C">
        <w:rPr>
          <w:rFonts w:ascii="Times New Roman" w:eastAsia="Calibri" w:hAnsi="Times New Roman" w:cs="Times New Roman"/>
          <w:b/>
          <w:sz w:val="28"/>
          <w:szCs w:val="28"/>
          <w:lang w:val="en-US"/>
        </w:rPr>
        <w:t>I</w:t>
      </w:r>
      <w:r w:rsidR="000A0AD4" w:rsidRPr="00A50E7C">
        <w:rPr>
          <w:rFonts w:ascii="Times New Roman" w:hAnsi="Times New Roman" w:cs="Times New Roman"/>
          <w:b/>
          <w:color w:val="000000"/>
          <w:sz w:val="28"/>
          <w:szCs w:val="28"/>
          <w:lang w:val="en-US"/>
        </w:rPr>
        <w:t>I</w:t>
      </w:r>
      <w:r w:rsidR="00A32CE0" w:rsidRPr="00A50E7C">
        <w:rPr>
          <w:rFonts w:ascii="Times New Roman" w:hAnsi="Times New Roman" w:cs="Times New Roman"/>
          <w:bCs/>
          <w:sz w:val="28"/>
          <w:szCs w:val="28"/>
        </w:rPr>
        <w:t xml:space="preserve"> запланированы и выполнены мероприятия</w:t>
      </w:r>
      <w:r w:rsidR="000A0AD4" w:rsidRPr="00A50E7C">
        <w:rPr>
          <w:rFonts w:ascii="Times New Roman" w:hAnsi="Times New Roman" w:cs="Times New Roman"/>
          <w:color w:val="000000"/>
          <w:sz w:val="28"/>
          <w:szCs w:val="28"/>
        </w:rPr>
        <w:t>:</w:t>
      </w:r>
      <w:r w:rsidR="000A0AD4" w:rsidRPr="00A50E7C">
        <w:rPr>
          <w:rFonts w:ascii="Times New Roman" w:hAnsi="Times New Roman" w:cs="Times New Roman"/>
          <w:b/>
          <w:color w:val="000000"/>
          <w:sz w:val="28"/>
          <w:szCs w:val="28"/>
        </w:rPr>
        <w:t xml:space="preserve"> </w:t>
      </w:r>
    </w:p>
    <w:p w:rsidR="007F3A65" w:rsidRPr="00A50E7C" w:rsidRDefault="007F3A65" w:rsidP="004667AB">
      <w:pPr>
        <w:tabs>
          <w:tab w:val="left" w:pos="0"/>
        </w:tabs>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t xml:space="preserve">работы по содержанию </w:t>
      </w:r>
      <w:r w:rsidR="00902637">
        <w:rPr>
          <w:rFonts w:ascii="Times New Roman" w:hAnsi="Times New Roman" w:cs="Times New Roman"/>
          <w:bCs/>
          <w:sz w:val="28"/>
          <w:szCs w:val="28"/>
        </w:rPr>
        <w:t xml:space="preserve">29 </w:t>
      </w:r>
      <w:r w:rsidRPr="00A50E7C">
        <w:rPr>
          <w:rFonts w:ascii="Times New Roman" w:hAnsi="Times New Roman" w:cs="Times New Roman"/>
          <w:bCs/>
          <w:sz w:val="28"/>
          <w:szCs w:val="28"/>
        </w:rPr>
        <w:t>светофорных объектов</w:t>
      </w:r>
      <w:r w:rsidR="00902637">
        <w:rPr>
          <w:rFonts w:ascii="Times New Roman" w:hAnsi="Times New Roman" w:cs="Times New Roman"/>
          <w:bCs/>
          <w:sz w:val="28"/>
          <w:szCs w:val="28"/>
        </w:rPr>
        <w:t>;</w:t>
      </w:r>
    </w:p>
    <w:p w:rsidR="007F3A65" w:rsidRPr="00A50E7C" w:rsidRDefault="007F3A65" w:rsidP="004667AB">
      <w:pPr>
        <w:tabs>
          <w:tab w:val="left" w:pos="0"/>
        </w:tabs>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t xml:space="preserve">работы по установке </w:t>
      </w:r>
      <w:r w:rsidR="00A50E7C" w:rsidRPr="00A50E7C">
        <w:rPr>
          <w:rFonts w:ascii="Times New Roman" w:hAnsi="Times New Roman" w:cs="Times New Roman"/>
          <w:bCs/>
          <w:sz w:val="28"/>
          <w:szCs w:val="28"/>
        </w:rPr>
        <w:t xml:space="preserve">(замене) </w:t>
      </w:r>
      <w:r w:rsidRPr="00A50E7C">
        <w:rPr>
          <w:rFonts w:ascii="Times New Roman" w:hAnsi="Times New Roman" w:cs="Times New Roman"/>
          <w:bCs/>
          <w:sz w:val="28"/>
          <w:szCs w:val="28"/>
        </w:rPr>
        <w:t xml:space="preserve">дорожных знаков в количестве </w:t>
      </w:r>
      <w:r w:rsidR="00A50E7C" w:rsidRPr="00A50E7C">
        <w:rPr>
          <w:rFonts w:ascii="Times New Roman" w:hAnsi="Times New Roman" w:cs="Times New Roman"/>
          <w:bCs/>
          <w:sz w:val="28"/>
          <w:szCs w:val="28"/>
        </w:rPr>
        <w:t>224</w:t>
      </w:r>
      <w:r w:rsidRPr="00A50E7C">
        <w:rPr>
          <w:rFonts w:ascii="Times New Roman" w:hAnsi="Times New Roman" w:cs="Times New Roman"/>
          <w:bCs/>
          <w:sz w:val="28"/>
          <w:szCs w:val="28"/>
        </w:rPr>
        <w:t xml:space="preserve"> шт.;</w:t>
      </w:r>
    </w:p>
    <w:p w:rsidR="007F3A65" w:rsidRPr="00A50E7C" w:rsidRDefault="007F3A65" w:rsidP="004667AB">
      <w:pPr>
        <w:tabs>
          <w:tab w:val="left" w:pos="0"/>
        </w:tabs>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t xml:space="preserve">выполнены работы по ремонту и содержанию дорожных знаков </w:t>
      </w:r>
      <w:r w:rsidR="00902637">
        <w:rPr>
          <w:rFonts w:ascii="Times New Roman" w:hAnsi="Times New Roman" w:cs="Times New Roman"/>
          <w:bCs/>
          <w:sz w:val="28"/>
          <w:szCs w:val="28"/>
        </w:rPr>
        <w:t>3</w:t>
      </w:r>
      <w:r w:rsidR="00A50E7C" w:rsidRPr="00A50E7C">
        <w:rPr>
          <w:rFonts w:ascii="Times New Roman" w:hAnsi="Times New Roman" w:cs="Times New Roman"/>
          <w:bCs/>
          <w:sz w:val="28"/>
          <w:szCs w:val="28"/>
        </w:rPr>
        <w:t>66</w:t>
      </w:r>
      <w:r w:rsidRPr="00A50E7C">
        <w:rPr>
          <w:rFonts w:ascii="Times New Roman" w:hAnsi="Times New Roman" w:cs="Times New Roman"/>
          <w:bCs/>
          <w:sz w:val="28"/>
          <w:szCs w:val="28"/>
        </w:rPr>
        <w:t xml:space="preserve"> шт.;</w:t>
      </w:r>
      <w:r w:rsidR="00105E4C">
        <w:rPr>
          <w:rFonts w:ascii="Times New Roman" w:hAnsi="Times New Roman" w:cs="Times New Roman"/>
          <w:bCs/>
          <w:sz w:val="28"/>
          <w:szCs w:val="28"/>
        </w:rPr>
        <w:t xml:space="preserve"> </w:t>
      </w:r>
      <w:bookmarkStart w:id="8" w:name="_GoBack"/>
      <w:bookmarkEnd w:id="8"/>
    </w:p>
    <w:p w:rsidR="007F3A65" w:rsidRPr="00A50E7C" w:rsidRDefault="007F3A65" w:rsidP="004667AB">
      <w:pPr>
        <w:tabs>
          <w:tab w:val="left" w:pos="0"/>
        </w:tabs>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t xml:space="preserve">работы по ремонту, устройству, восстановлению ограждений </w:t>
      </w:r>
      <w:r w:rsidR="00A50E7C" w:rsidRPr="00A50E7C">
        <w:rPr>
          <w:rFonts w:ascii="Times New Roman" w:hAnsi="Times New Roman" w:cs="Times New Roman"/>
          <w:bCs/>
          <w:sz w:val="28"/>
          <w:szCs w:val="28"/>
        </w:rPr>
        <w:t xml:space="preserve">1920,60 </w:t>
      </w:r>
      <w:r w:rsidRPr="00A50E7C">
        <w:rPr>
          <w:rFonts w:ascii="Times New Roman" w:hAnsi="Times New Roman" w:cs="Times New Roman"/>
          <w:bCs/>
          <w:sz w:val="28"/>
          <w:szCs w:val="28"/>
        </w:rPr>
        <w:t>м погонных;</w:t>
      </w:r>
    </w:p>
    <w:p w:rsidR="007F3A65" w:rsidRPr="00BE19E5" w:rsidRDefault="007F3A65" w:rsidP="004667AB">
      <w:pPr>
        <w:tabs>
          <w:tab w:val="left" w:pos="0"/>
        </w:tabs>
        <w:spacing w:after="0" w:line="240" w:lineRule="auto"/>
        <w:ind w:firstLine="567"/>
        <w:jc w:val="both"/>
        <w:rPr>
          <w:rFonts w:ascii="Times New Roman" w:hAnsi="Times New Roman" w:cs="Times New Roman"/>
          <w:bCs/>
          <w:sz w:val="28"/>
          <w:szCs w:val="28"/>
        </w:rPr>
      </w:pPr>
      <w:r w:rsidRPr="00A50E7C">
        <w:rPr>
          <w:rFonts w:ascii="Times New Roman" w:hAnsi="Times New Roman" w:cs="Times New Roman"/>
          <w:bCs/>
          <w:sz w:val="28"/>
          <w:szCs w:val="28"/>
        </w:rPr>
        <w:t xml:space="preserve">работы по монтажу информационных световых секций </w:t>
      </w:r>
      <w:r w:rsidR="00A50E7C" w:rsidRPr="00BE19E5">
        <w:rPr>
          <w:rFonts w:ascii="Times New Roman" w:hAnsi="Times New Roman" w:cs="Times New Roman"/>
          <w:bCs/>
          <w:sz w:val="28"/>
          <w:szCs w:val="28"/>
        </w:rPr>
        <w:t>21</w:t>
      </w:r>
      <w:r w:rsidRPr="00BE19E5">
        <w:rPr>
          <w:rFonts w:ascii="Times New Roman" w:hAnsi="Times New Roman" w:cs="Times New Roman"/>
          <w:bCs/>
          <w:sz w:val="28"/>
          <w:szCs w:val="28"/>
        </w:rPr>
        <w:t xml:space="preserve"> шт.;</w:t>
      </w:r>
    </w:p>
    <w:p w:rsidR="007F3A65" w:rsidRPr="00BE19E5" w:rsidRDefault="007F3A65" w:rsidP="004667AB">
      <w:pPr>
        <w:tabs>
          <w:tab w:val="left" w:pos="0"/>
        </w:tabs>
        <w:spacing w:after="0" w:line="240" w:lineRule="auto"/>
        <w:ind w:firstLine="567"/>
        <w:jc w:val="both"/>
        <w:rPr>
          <w:rFonts w:ascii="Times New Roman" w:hAnsi="Times New Roman" w:cs="Times New Roman"/>
          <w:bCs/>
          <w:sz w:val="28"/>
          <w:szCs w:val="28"/>
        </w:rPr>
      </w:pPr>
      <w:r w:rsidRPr="00BE19E5">
        <w:rPr>
          <w:rFonts w:ascii="Times New Roman" w:hAnsi="Times New Roman" w:cs="Times New Roman"/>
          <w:bCs/>
          <w:sz w:val="28"/>
          <w:szCs w:val="28"/>
        </w:rPr>
        <w:t xml:space="preserve">работы по нанесению дорожной разметки </w:t>
      </w:r>
      <w:r w:rsidR="00A50E7C" w:rsidRPr="00BE19E5">
        <w:rPr>
          <w:rFonts w:ascii="Times New Roman" w:hAnsi="Times New Roman" w:cs="Times New Roman"/>
          <w:bCs/>
          <w:sz w:val="28"/>
          <w:szCs w:val="28"/>
        </w:rPr>
        <w:t>13288,55</w:t>
      </w:r>
      <w:r w:rsidRPr="00BE19E5">
        <w:rPr>
          <w:rFonts w:ascii="Times New Roman" w:hAnsi="Times New Roman" w:cs="Times New Roman"/>
          <w:bCs/>
          <w:sz w:val="28"/>
          <w:szCs w:val="28"/>
        </w:rPr>
        <w:t xml:space="preserve"> м погонных;</w:t>
      </w:r>
    </w:p>
    <w:p w:rsidR="007F3A65" w:rsidRPr="00BE19E5" w:rsidRDefault="007F3A65" w:rsidP="004667AB">
      <w:pPr>
        <w:tabs>
          <w:tab w:val="left" w:pos="0"/>
        </w:tabs>
        <w:spacing w:after="0" w:line="240" w:lineRule="auto"/>
        <w:ind w:firstLine="567"/>
        <w:jc w:val="both"/>
        <w:rPr>
          <w:rFonts w:ascii="Times New Roman" w:hAnsi="Times New Roman" w:cs="Times New Roman"/>
          <w:bCs/>
          <w:sz w:val="28"/>
          <w:szCs w:val="28"/>
        </w:rPr>
      </w:pPr>
      <w:r w:rsidRPr="00BE19E5">
        <w:rPr>
          <w:rFonts w:ascii="Times New Roman" w:hAnsi="Times New Roman" w:cs="Times New Roman"/>
          <w:bCs/>
          <w:sz w:val="28"/>
          <w:szCs w:val="28"/>
        </w:rPr>
        <w:t xml:space="preserve">работы по нанесению осевой разметки </w:t>
      </w:r>
      <w:r w:rsidR="00A50E7C" w:rsidRPr="00BE19E5">
        <w:rPr>
          <w:rFonts w:ascii="Times New Roman" w:hAnsi="Times New Roman" w:cs="Times New Roman"/>
          <w:bCs/>
          <w:sz w:val="28"/>
          <w:szCs w:val="28"/>
        </w:rPr>
        <w:t>7265,08 м2</w:t>
      </w:r>
      <w:r w:rsidRPr="00BE19E5">
        <w:rPr>
          <w:rFonts w:ascii="Times New Roman" w:hAnsi="Times New Roman" w:cs="Times New Roman"/>
          <w:bCs/>
          <w:sz w:val="28"/>
          <w:szCs w:val="28"/>
        </w:rPr>
        <w:t>;</w:t>
      </w:r>
    </w:p>
    <w:p w:rsidR="001C2966" w:rsidRPr="007D6AAF" w:rsidRDefault="007F3A65" w:rsidP="004667AB">
      <w:pPr>
        <w:tabs>
          <w:tab w:val="left" w:pos="0"/>
        </w:tabs>
        <w:spacing w:after="0" w:line="240" w:lineRule="auto"/>
        <w:ind w:firstLine="567"/>
        <w:jc w:val="both"/>
        <w:rPr>
          <w:rFonts w:ascii="Times New Roman" w:hAnsi="Times New Roman" w:cs="Times New Roman"/>
          <w:bCs/>
          <w:sz w:val="28"/>
          <w:szCs w:val="28"/>
        </w:rPr>
      </w:pPr>
      <w:r w:rsidRPr="00BE19E5">
        <w:rPr>
          <w:rFonts w:ascii="Times New Roman" w:hAnsi="Times New Roman" w:cs="Times New Roman"/>
          <w:bCs/>
          <w:sz w:val="28"/>
          <w:szCs w:val="28"/>
        </w:rPr>
        <w:t>в рамках реализации регионального проекта «Безопасность дорожного</w:t>
      </w:r>
      <w:r w:rsidRPr="007D6AAF">
        <w:rPr>
          <w:rFonts w:ascii="Times New Roman" w:hAnsi="Times New Roman" w:cs="Times New Roman"/>
          <w:bCs/>
          <w:sz w:val="28"/>
          <w:szCs w:val="28"/>
        </w:rPr>
        <w:t xml:space="preserve"> движения» </w:t>
      </w:r>
      <w:r w:rsidR="00A166E2" w:rsidRPr="00A166E2">
        <w:rPr>
          <w:rFonts w:ascii="Times New Roman" w:hAnsi="Times New Roman" w:cs="Times New Roman"/>
          <w:bCs/>
          <w:sz w:val="28"/>
          <w:szCs w:val="28"/>
        </w:rPr>
        <w:t>на базе МБОУ СОШ № 23</w:t>
      </w:r>
      <w:r w:rsidR="00A166E2">
        <w:rPr>
          <w:rFonts w:ascii="Times New Roman" w:hAnsi="Times New Roman" w:cs="Times New Roman"/>
          <w:bCs/>
          <w:sz w:val="28"/>
          <w:szCs w:val="28"/>
        </w:rPr>
        <w:t xml:space="preserve"> функционирует</w:t>
      </w:r>
      <w:r w:rsidR="00A166E2" w:rsidRPr="00A166E2">
        <w:rPr>
          <w:rFonts w:ascii="Times New Roman" w:hAnsi="Times New Roman" w:cs="Times New Roman"/>
          <w:bCs/>
          <w:sz w:val="28"/>
          <w:szCs w:val="28"/>
        </w:rPr>
        <w:t xml:space="preserve"> городской специализированный центр по профилактике детского дорожно-транспортного травматизма</w:t>
      </w:r>
      <w:r w:rsidR="00A34DEF">
        <w:rPr>
          <w:rFonts w:ascii="Times New Roman" w:hAnsi="Times New Roman" w:cs="Times New Roman"/>
          <w:bCs/>
          <w:sz w:val="28"/>
          <w:szCs w:val="28"/>
        </w:rPr>
        <w:t>.</w:t>
      </w:r>
      <w:r w:rsidR="00A34DEF" w:rsidRPr="00A34DEF">
        <w:t xml:space="preserve"> </w:t>
      </w:r>
      <w:r w:rsidR="00A34DEF" w:rsidRPr="00A34DEF">
        <w:rPr>
          <w:rFonts w:ascii="Times New Roman" w:hAnsi="Times New Roman" w:cs="Times New Roman"/>
          <w:bCs/>
          <w:sz w:val="28"/>
          <w:szCs w:val="28"/>
        </w:rPr>
        <w:t>ГСЦ ПДДТТ реализует игровую модульную программу «Маленький пешеход» для дошкольников, программу игровых познавательных занятий «Безопасность от А до Я» для обучающихся начальной школы, программу игровых познавательных занятий «Транспортны</w:t>
      </w:r>
      <w:r w:rsidR="00A34DEF">
        <w:rPr>
          <w:rFonts w:ascii="Times New Roman" w:hAnsi="Times New Roman" w:cs="Times New Roman"/>
          <w:bCs/>
          <w:sz w:val="28"/>
          <w:szCs w:val="28"/>
        </w:rPr>
        <w:t>й мир» для учащихся 5-6 классов</w:t>
      </w:r>
      <w:r w:rsidR="00A34DEF" w:rsidRPr="00A34DEF">
        <w:rPr>
          <w:rFonts w:ascii="Times New Roman" w:hAnsi="Times New Roman" w:cs="Times New Roman"/>
          <w:bCs/>
          <w:sz w:val="28"/>
          <w:szCs w:val="28"/>
        </w:rPr>
        <w:t>.</w:t>
      </w:r>
      <w:r w:rsidR="00A34DEF" w:rsidRPr="00A34DEF">
        <w:rPr>
          <w:rFonts w:ascii="Times New Roman" w:eastAsia="Calibri" w:hAnsi="Times New Roman" w:cs="Times New Roman"/>
          <w:sz w:val="28"/>
        </w:rPr>
        <w:t xml:space="preserve"> </w:t>
      </w:r>
      <w:r w:rsidR="00A34DEF">
        <w:rPr>
          <w:rFonts w:ascii="Times New Roman" w:eastAsia="Calibri" w:hAnsi="Times New Roman" w:cs="Times New Roman"/>
          <w:sz w:val="28"/>
        </w:rPr>
        <w:t>Н</w:t>
      </w:r>
      <w:r w:rsidR="00A34DEF" w:rsidRPr="00A34DEF">
        <w:rPr>
          <w:rFonts w:ascii="Times New Roman" w:hAnsi="Times New Roman" w:cs="Times New Roman"/>
          <w:bCs/>
          <w:sz w:val="28"/>
          <w:szCs w:val="28"/>
        </w:rPr>
        <w:t>а базе ГСЦ ПДДТТ проходят занятия для профильного класса «Юная смена ГИБДД»</w:t>
      </w:r>
      <w:r w:rsidR="00A34DEF">
        <w:rPr>
          <w:rFonts w:ascii="Times New Roman" w:hAnsi="Times New Roman" w:cs="Times New Roman"/>
          <w:bCs/>
          <w:sz w:val="28"/>
          <w:szCs w:val="28"/>
        </w:rPr>
        <w:t xml:space="preserve">. В </w:t>
      </w:r>
      <w:r w:rsidR="00A34DEF" w:rsidRPr="00A34DEF">
        <w:rPr>
          <w:rFonts w:ascii="Times New Roman" w:hAnsi="Times New Roman" w:cs="Times New Roman"/>
          <w:bCs/>
          <w:sz w:val="28"/>
          <w:szCs w:val="28"/>
        </w:rPr>
        <w:t>рамках профилактических мероприятий провод</w:t>
      </w:r>
      <w:r w:rsidR="00A34DEF">
        <w:rPr>
          <w:rFonts w:ascii="Times New Roman" w:hAnsi="Times New Roman" w:cs="Times New Roman"/>
          <w:bCs/>
          <w:sz w:val="28"/>
          <w:szCs w:val="28"/>
        </w:rPr>
        <w:t>я</w:t>
      </w:r>
      <w:r w:rsidR="00A34DEF" w:rsidRPr="00A34DEF">
        <w:rPr>
          <w:rFonts w:ascii="Times New Roman" w:hAnsi="Times New Roman" w:cs="Times New Roman"/>
          <w:bCs/>
          <w:sz w:val="28"/>
          <w:szCs w:val="28"/>
        </w:rPr>
        <w:t>тся тематические занятия, акции, конкурсы, викторины, игровые программы</w:t>
      </w:r>
      <w:r w:rsidR="00A34DEF">
        <w:rPr>
          <w:rFonts w:ascii="Times New Roman" w:hAnsi="Times New Roman" w:cs="Times New Roman"/>
          <w:bCs/>
          <w:sz w:val="28"/>
          <w:szCs w:val="28"/>
        </w:rPr>
        <w:t>.</w:t>
      </w:r>
      <w:r w:rsidR="001D3C84">
        <w:rPr>
          <w:rFonts w:ascii="Times New Roman" w:hAnsi="Times New Roman" w:cs="Times New Roman"/>
          <w:bCs/>
          <w:sz w:val="28"/>
          <w:szCs w:val="28"/>
        </w:rPr>
        <w:t xml:space="preserve"> </w:t>
      </w:r>
      <w:r w:rsidR="00A34DEF">
        <w:rPr>
          <w:rFonts w:ascii="Times New Roman" w:hAnsi="Times New Roman" w:cs="Times New Roman"/>
          <w:bCs/>
          <w:sz w:val="28"/>
          <w:szCs w:val="28"/>
        </w:rPr>
        <w:t>В</w:t>
      </w:r>
      <w:r w:rsidR="00F42628" w:rsidRPr="007D6AAF">
        <w:rPr>
          <w:rFonts w:ascii="Times New Roman" w:hAnsi="Times New Roman" w:cs="Times New Roman"/>
          <w:bCs/>
          <w:sz w:val="28"/>
          <w:szCs w:val="28"/>
        </w:rPr>
        <w:t xml:space="preserve"> мероприятиях ГСЦ ПДДТТ в период с января 202</w:t>
      </w:r>
      <w:r w:rsidR="007D6AAF" w:rsidRPr="007D6AAF">
        <w:rPr>
          <w:rFonts w:ascii="Times New Roman" w:hAnsi="Times New Roman" w:cs="Times New Roman"/>
          <w:bCs/>
          <w:sz w:val="28"/>
          <w:szCs w:val="28"/>
        </w:rPr>
        <w:t>3</w:t>
      </w:r>
      <w:r w:rsidR="00F42628" w:rsidRPr="007D6AAF">
        <w:rPr>
          <w:rFonts w:ascii="Times New Roman" w:hAnsi="Times New Roman" w:cs="Times New Roman"/>
          <w:bCs/>
          <w:sz w:val="28"/>
          <w:szCs w:val="28"/>
        </w:rPr>
        <w:t xml:space="preserve"> г. по декабрь 202</w:t>
      </w:r>
      <w:r w:rsidR="007D6AAF" w:rsidRPr="007D6AAF">
        <w:rPr>
          <w:rFonts w:ascii="Times New Roman" w:hAnsi="Times New Roman" w:cs="Times New Roman"/>
          <w:bCs/>
          <w:sz w:val="28"/>
          <w:szCs w:val="28"/>
        </w:rPr>
        <w:t>3</w:t>
      </w:r>
      <w:r w:rsidR="00F42628" w:rsidRPr="007D6AAF">
        <w:rPr>
          <w:rFonts w:ascii="Times New Roman" w:hAnsi="Times New Roman" w:cs="Times New Roman"/>
          <w:bCs/>
          <w:sz w:val="28"/>
          <w:szCs w:val="28"/>
        </w:rPr>
        <w:t xml:space="preserve"> г. было задействовано: детей – </w:t>
      </w:r>
      <w:r w:rsidR="007D6AAF" w:rsidRPr="007D6AAF">
        <w:rPr>
          <w:rFonts w:ascii="Times New Roman" w:hAnsi="Times New Roman" w:cs="Times New Roman"/>
          <w:bCs/>
          <w:sz w:val="28"/>
          <w:szCs w:val="28"/>
        </w:rPr>
        <w:t>4580</w:t>
      </w:r>
      <w:r w:rsidR="00F42628" w:rsidRPr="007D6AAF">
        <w:rPr>
          <w:rFonts w:ascii="Times New Roman" w:hAnsi="Times New Roman" w:cs="Times New Roman"/>
          <w:bCs/>
          <w:sz w:val="28"/>
          <w:szCs w:val="28"/>
        </w:rPr>
        <w:t xml:space="preserve">2; педагогов – 134; родителей – </w:t>
      </w:r>
      <w:r w:rsidR="007D6AAF" w:rsidRPr="007D6AAF">
        <w:rPr>
          <w:rFonts w:ascii="Times New Roman" w:hAnsi="Times New Roman" w:cs="Times New Roman"/>
          <w:bCs/>
          <w:sz w:val="28"/>
          <w:szCs w:val="28"/>
        </w:rPr>
        <w:t>246</w:t>
      </w:r>
      <w:r w:rsidR="00F42628" w:rsidRPr="007D6AAF">
        <w:rPr>
          <w:rFonts w:ascii="Times New Roman" w:hAnsi="Times New Roman" w:cs="Times New Roman"/>
          <w:bCs/>
          <w:sz w:val="28"/>
          <w:szCs w:val="28"/>
        </w:rPr>
        <w:t>.</w:t>
      </w:r>
    </w:p>
    <w:p w:rsidR="002D17B0" w:rsidRPr="005C145B" w:rsidRDefault="002D17B0" w:rsidP="004667AB">
      <w:pPr>
        <w:tabs>
          <w:tab w:val="left" w:pos="0"/>
        </w:tabs>
        <w:spacing w:after="0" w:line="240" w:lineRule="auto"/>
        <w:ind w:firstLine="567"/>
        <w:jc w:val="both"/>
        <w:rPr>
          <w:rFonts w:ascii="Times New Roman" w:hAnsi="Times New Roman" w:cs="Times New Roman"/>
          <w:bCs/>
          <w:sz w:val="28"/>
          <w:szCs w:val="28"/>
        </w:rPr>
      </w:pPr>
      <w:r w:rsidRPr="005C145B">
        <w:rPr>
          <w:rFonts w:ascii="Times New Roman" w:hAnsi="Times New Roman" w:cs="Times New Roman"/>
          <w:bCs/>
          <w:sz w:val="28"/>
          <w:szCs w:val="28"/>
        </w:rPr>
        <w:t>Достигнуты плановые значения следующих показателей решения задач Подпрограммы 5:</w:t>
      </w:r>
    </w:p>
    <w:p w:rsidR="002D17B0" w:rsidRPr="005C145B" w:rsidRDefault="002D17B0" w:rsidP="004667AB">
      <w:pPr>
        <w:tabs>
          <w:tab w:val="left" w:pos="0"/>
        </w:tabs>
        <w:spacing w:after="0" w:line="240" w:lineRule="auto"/>
        <w:ind w:firstLine="567"/>
        <w:jc w:val="both"/>
        <w:rPr>
          <w:rFonts w:ascii="Times New Roman" w:hAnsi="Times New Roman" w:cs="Times New Roman"/>
          <w:bCs/>
          <w:sz w:val="28"/>
          <w:szCs w:val="28"/>
        </w:rPr>
      </w:pPr>
      <w:r w:rsidRPr="005C145B">
        <w:rPr>
          <w:rFonts w:ascii="Times New Roman" w:hAnsi="Times New Roman" w:cs="Times New Roman"/>
          <w:bCs/>
          <w:sz w:val="28"/>
          <w:szCs w:val="28"/>
        </w:rPr>
        <w:t>п</w:t>
      </w:r>
      <w:r w:rsidR="000275D2" w:rsidRPr="005C145B">
        <w:rPr>
          <w:rFonts w:ascii="Times New Roman" w:hAnsi="Times New Roman" w:cs="Times New Roman"/>
          <w:bCs/>
          <w:sz w:val="28"/>
          <w:szCs w:val="28"/>
        </w:rPr>
        <w:t>оказатель тяжести последствия дорожно-транспортных происшествий</w:t>
      </w:r>
      <w:r w:rsidR="008B3336" w:rsidRPr="005C145B">
        <w:rPr>
          <w:rFonts w:ascii="Times New Roman" w:hAnsi="Times New Roman" w:cs="Times New Roman"/>
          <w:bCs/>
          <w:sz w:val="28"/>
          <w:szCs w:val="28"/>
        </w:rPr>
        <w:t>»</w:t>
      </w:r>
      <w:r w:rsidR="000275D2" w:rsidRPr="005C145B">
        <w:rPr>
          <w:rFonts w:ascii="Times New Roman" w:hAnsi="Times New Roman" w:cs="Times New Roman"/>
          <w:bCs/>
          <w:sz w:val="28"/>
          <w:szCs w:val="28"/>
        </w:rPr>
        <w:t xml:space="preserve"> – </w:t>
      </w:r>
      <w:r w:rsidR="005C145B" w:rsidRPr="005C145B">
        <w:rPr>
          <w:rFonts w:ascii="Times New Roman" w:hAnsi="Times New Roman" w:cs="Times New Roman"/>
          <w:bCs/>
          <w:sz w:val="28"/>
          <w:szCs w:val="28"/>
        </w:rPr>
        <w:t>0</w:t>
      </w:r>
      <w:r w:rsidR="001C2966" w:rsidRPr="005C145B">
        <w:rPr>
          <w:rFonts w:ascii="Times New Roman" w:hAnsi="Times New Roman" w:cs="Times New Roman"/>
          <w:bCs/>
          <w:sz w:val="28"/>
          <w:szCs w:val="28"/>
        </w:rPr>
        <w:t>% (план – 11,</w:t>
      </w:r>
      <w:r w:rsidR="00F42628" w:rsidRPr="005C145B">
        <w:rPr>
          <w:rFonts w:ascii="Times New Roman" w:hAnsi="Times New Roman" w:cs="Times New Roman"/>
          <w:bCs/>
          <w:sz w:val="28"/>
          <w:szCs w:val="28"/>
        </w:rPr>
        <w:t>0</w:t>
      </w:r>
      <w:r w:rsidR="005C145B" w:rsidRPr="005C145B">
        <w:rPr>
          <w:rFonts w:ascii="Times New Roman" w:hAnsi="Times New Roman" w:cs="Times New Roman"/>
          <w:bCs/>
          <w:sz w:val="28"/>
          <w:szCs w:val="28"/>
        </w:rPr>
        <w:t>2</w:t>
      </w:r>
      <w:r w:rsidRPr="005C145B">
        <w:rPr>
          <w:rFonts w:ascii="Times New Roman" w:hAnsi="Times New Roman" w:cs="Times New Roman"/>
          <w:bCs/>
          <w:sz w:val="28"/>
          <w:szCs w:val="28"/>
        </w:rPr>
        <w:t>%);</w:t>
      </w:r>
    </w:p>
    <w:p w:rsidR="002D17B0" w:rsidRPr="005C145B" w:rsidRDefault="002D17B0" w:rsidP="004667AB">
      <w:pPr>
        <w:tabs>
          <w:tab w:val="left" w:pos="0"/>
        </w:tabs>
        <w:spacing w:after="0" w:line="240" w:lineRule="auto"/>
        <w:ind w:firstLine="567"/>
        <w:jc w:val="both"/>
        <w:rPr>
          <w:rFonts w:ascii="Times New Roman" w:hAnsi="Times New Roman" w:cs="Times New Roman"/>
          <w:bCs/>
          <w:sz w:val="28"/>
          <w:szCs w:val="28"/>
        </w:rPr>
      </w:pPr>
      <w:r w:rsidRPr="005C145B">
        <w:rPr>
          <w:rFonts w:ascii="Times New Roman" w:hAnsi="Times New Roman" w:cs="Times New Roman"/>
          <w:bCs/>
          <w:sz w:val="28"/>
          <w:szCs w:val="28"/>
        </w:rPr>
        <w:t>количество человек, прошедших теоретические и практические занятия и мероприятия в центре по профилактике детского дорожно-транспортного травматизма на базе учреждения дополнительного образования –</w:t>
      </w:r>
      <w:r w:rsidR="00E75D16">
        <w:rPr>
          <w:rFonts w:ascii="Times New Roman" w:hAnsi="Times New Roman" w:cs="Times New Roman"/>
          <w:bCs/>
          <w:sz w:val="28"/>
          <w:szCs w:val="28"/>
        </w:rPr>
        <w:t xml:space="preserve"> </w:t>
      </w:r>
      <w:r w:rsidR="005C145B" w:rsidRPr="005C145B">
        <w:rPr>
          <w:rFonts w:ascii="Times New Roman" w:hAnsi="Times New Roman" w:cs="Times New Roman"/>
          <w:bCs/>
          <w:sz w:val="28"/>
          <w:szCs w:val="28"/>
        </w:rPr>
        <w:t>496</w:t>
      </w:r>
      <w:r w:rsidRPr="005C145B">
        <w:rPr>
          <w:rFonts w:ascii="Times New Roman" w:hAnsi="Times New Roman" w:cs="Times New Roman"/>
          <w:bCs/>
          <w:sz w:val="28"/>
          <w:szCs w:val="28"/>
        </w:rPr>
        <w:t>0 человек (план – не менее 3000 человек).</w:t>
      </w:r>
    </w:p>
    <w:p w:rsidR="008F0844" w:rsidRPr="00D355CE" w:rsidRDefault="008F0844" w:rsidP="004667AB">
      <w:pPr>
        <w:spacing w:after="0" w:line="240" w:lineRule="auto"/>
        <w:ind w:firstLine="567"/>
        <w:jc w:val="both"/>
        <w:rPr>
          <w:rFonts w:ascii="Times New Roman" w:hAnsi="Times New Roman" w:cs="Times New Roman"/>
          <w:b/>
          <w:bCs/>
          <w:sz w:val="28"/>
          <w:szCs w:val="28"/>
        </w:rPr>
      </w:pPr>
      <w:r w:rsidRPr="00D355CE">
        <w:rPr>
          <w:rFonts w:ascii="Times New Roman" w:hAnsi="Times New Roman" w:cs="Times New Roman"/>
          <w:b/>
          <w:bCs/>
          <w:sz w:val="28"/>
          <w:szCs w:val="28"/>
        </w:rPr>
        <w:t xml:space="preserve">Реализация подпрограмм Программы </w:t>
      </w:r>
      <w:r w:rsidRPr="00D355CE">
        <w:rPr>
          <w:rFonts w:ascii="Times New Roman" w:hAnsi="Times New Roman" w:cs="Times New Roman"/>
          <w:b/>
          <w:sz w:val="28"/>
          <w:szCs w:val="28"/>
          <w:lang w:val="en-US"/>
        </w:rPr>
        <w:t>XII</w:t>
      </w:r>
      <w:r w:rsidRPr="00D355CE">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8F0844" w:rsidRPr="00373179" w:rsidRDefault="008F0844" w:rsidP="004667AB">
      <w:pPr>
        <w:tabs>
          <w:tab w:val="left" w:pos="0"/>
          <w:tab w:val="left" w:pos="709"/>
        </w:tabs>
        <w:spacing w:after="0" w:line="240" w:lineRule="auto"/>
        <w:ind w:firstLine="567"/>
        <w:jc w:val="both"/>
        <w:rPr>
          <w:rFonts w:ascii="Times New Roman" w:hAnsi="Times New Roman" w:cs="Times New Roman"/>
          <w:bCs/>
          <w:sz w:val="28"/>
          <w:szCs w:val="28"/>
        </w:rPr>
      </w:pPr>
      <w:r w:rsidRPr="00373179">
        <w:rPr>
          <w:rFonts w:ascii="Times New Roman" w:hAnsi="Times New Roman" w:cs="Times New Roman"/>
          <w:bCs/>
          <w:sz w:val="28"/>
          <w:szCs w:val="28"/>
        </w:rPr>
        <w:t>доля протяженности автомобильных дорог (улиц) общего пользования местного значения, не отвечающих нормативным требованиям, в общей протяженности автомобильных дорог (улиц) общего п</w:t>
      </w:r>
      <w:r w:rsidR="00837201" w:rsidRPr="00373179">
        <w:rPr>
          <w:rFonts w:ascii="Times New Roman" w:hAnsi="Times New Roman" w:cs="Times New Roman"/>
          <w:bCs/>
          <w:sz w:val="28"/>
          <w:szCs w:val="28"/>
        </w:rPr>
        <w:t xml:space="preserve">ользования местного значения </w:t>
      </w:r>
      <w:r w:rsidR="00373179" w:rsidRPr="00373179">
        <w:rPr>
          <w:rFonts w:ascii="Times New Roman" w:hAnsi="Times New Roman" w:cs="Times New Roman"/>
          <w:bCs/>
          <w:sz w:val="28"/>
          <w:szCs w:val="28"/>
        </w:rPr>
        <w:t>1</w:t>
      </w:r>
      <w:r w:rsidR="006C34A6" w:rsidRPr="00373179">
        <w:rPr>
          <w:rFonts w:ascii="Times New Roman" w:hAnsi="Times New Roman" w:cs="Times New Roman"/>
          <w:bCs/>
          <w:sz w:val="28"/>
          <w:szCs w:val="28"/>
        </w:rPr>
        <w:t xml:space="preserve">3% (план – </w:t>
      </w:r>
      <w:r w:rsidR="00373179" w:rsidRPr="00373179">
        <w:rPr>
          <w:rFonts w:ascii="Times New Roman" w:hAnsi="Times New Roman" w:cs="Times New Roman"/>
          <w:bCs/>
          <w:sz w:val="28"/>
          <w:szCs w:val="28"/>
        </w:rPr>
        <w:t>13</w:t>
      </w:r>
      <w:r w:rsidRPr="00373179">
        <w:rPr>
          <w:rFonts w:ascii="Times New Roman" w:hAnsi="Times New Roman" w:cs="Times New Roman"/>
          <w:bCs/>
          <w:sz w:val="28"/>
          <w:szCs w:val="28"/>
        </w:rPr>
        <w:t>%);</w:t>
      </w:r>
    </w:p>
    <w:p w:rsidR="008F0844" w:rsidRPr="00373179" w:rsidRDefault="008F0844" w:rsidP="004667AB">
      <w:pPr>
        <w:tabs>
          <w:tab w:val="left" w:pos="0"/>
          <w:tab w:val="left" w:pos="709"/>
        </w:tabs>
        <w:spacing w:after="0" w:line="240" w:lineRule="auto"/>
        <w:ind w:firstLine="567"/>
        <w:jc w:val="both"/>
        <w:rPr>
          <w:rFonts w:ascii="Times New Roman" w:hAnsi="Times New Roman" w:cs="Times New Roman"/>
          <w:bCs/>
          <w:sz w:val="28"/>
          <w:szCs w:val="28"/>
        </w:rPr>
      </w:pPr>
      <w:r w:rsidRPr="00373179">
        <w:rPr>
          <w:rFonts w:ascii="Times New Roman" w:hAnsi="Times New Roman" w:cs="Times New Roman"/>
          <w:bCs/>
          <w:sz w:val="28"/>
          <w:szCs w:val="28"/>
        </w:rPr>
        <w:lastRenderedPageBreak/>
        <w:t xml:space="preserve">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 составила </w:t>
      </w:r>
      <w:r w:rsidR="006C34A6" w:rsidRPr="00373179">
        <w:rPr>
          <w:rFonts w:ascii="Times New Roman" w:hAnsi="Times New Roman" w:cs="Times New Roman"/>
          <w:bCs/>
          <w:sz w:val="28"/>
          <w:szCs w:val="28"/>
        </w:rPr>
        <w:t>1</w:t>
      </w:r>
      <w:r w:rsidR="00373179" w:rsidRPr="00373179">
        <w:rPr>
          <w:rFonts w:ascii="Times New Roman" w:hAnsi="Times New Roman" w:cs="Times New Roman"/>
          <w:bCs/>
          <w:sz w:val="28"/>
          <w:szCs w:val="28"/>
        </w:rPr>
        <w:t>3,77</w:t>
      </w:r>
      <w:r w:rsidRPr="00373179">
        <w:rPr>
          <w:rFonts w:ascii="Times New Roman" w:hAnsi="Times New Roman" w:cs="Times New Roman"/>
          <w:bCs/>
          <w:sz w:val="28"/>
          <w:szCs w:val="28"/>
        </w:rPr>
        <w:t xml:space="preserve">% (план – </w:t>
      </w:r>
      <w:r w:rsidR="006C34A6" w:rsidRPr="00373179">
        <w:rPr>
          <w:rFonts w:ascii="Times New Roman" w:hAnsi="Times New Roman" w:cs="Times New Roman"/>
          <w:bCs/>
          <w:sz w:val="28"/>
          <w:szCs w:val="28"/>
        </w:rPr>
        <w:t>10,2</w:t>
      </w:r>
      <w:r w:rsidR="00373179" w:rsidRPr="00373179">
        <w:rPr>
          <w:rFonts w:ascii="Times New Roman" w:hAnsi="Times New Roman" w:cs="Times New Roman"/>
          <w:bCs/>
          <w:sz w:val="28"/>
          <w:szCs w:val="28"/>
        </w:rPr>
        <w:t>4</w:t>
      </w:r>
      <w:r w:rsidRPr="00373179">
        <w:rPr>
          <w:rFonts w:ascii="Times New Roman" w:hAnsi="Times New Roman" w:cs="Times New Roman"/>
          <w:bCs/>
          <w:sz w:val="28"/>
          <w:szCs w:val="28"/>
        </w:rPr>
        <w:t>%);</w:t>
      </w:r>
    </w:p>
    <w:p w:rsidR="008F0844" w:rsidRPr="00373179" w:rsidRDefault="008F0844" w:rsidP="004667AB">
      <w:pPr>
        <w:tabs>
          <w:tab w:val="left" w:pos="0"/>
        </w:tabs>
        <w:spacing w:after="0" w:line="240" w:lineRule="auto"/>
        <w:ind w:firstLine="567"/>
        <w:jc w:val="both"/>
        <w:rPr>
          <w:rFonts w:ascii="Times New Roman" w:hAnsi="Times New Roman" w:cs="Times New Roman"/>
          <w:bCs/>
          <w:sz w:val="28"/>
          <w:szCs w:val="28"/>
        </w:rPr>
      </w:pPr>
      <w:r w:rsidRPr="00373179">
        <w:rPr>
          <w:rFonts w:ascii="Times New Roman" w:hAnsi="Times New Roman" w:cs="Times New Roman"/>
          <w:bCs/>
          <w:sz w:val="28"/>
          <w:szCs w:val="28"/>
        </w:rPr>
        <w:t>доля ливневых систем, прошедших ремонтные и восстановительные работы (ремонт, сооружение, восстановление, очистка и содержание), по отношению к общему количеству магистральных ливневых систем в городе-курорте Пятигорске - 100%, что соответствует плану;</w:t>
      </w:r>
    </w:p>
    <w:p w:rsidR="008F0844" w:rsidRPr="006D1FDD" w:rsidRDefault="008F0844" w:rsidP="004667AB">
      <w:pPr>
        <w:tabs>
          <w:tab w:val="left" w:pos="0"/>
        </w:tabs>
        <w:spacing w:after="0" w:line="240" w:lineRule="auto"/>
        <w:ind w:firstLine="567"/>
        <w:jc w:val="both"/>
        <w:rPr>
          <w:rFonts w:ascii="Times New Roman" w:hAnsi="Times New Roman" w:cs="Times New Roman"/>
          <w:bCs/>
          <w:sz w:val="28"/>
          <w:szCs w:val="28"/>
        </w:rPr>
      </w:pPr>
      <w:r w:rsidRPr="00373179">
        <w:rPr>
          <w:rFonts w:ascii="Times New Roman" w:hAnsi="Times New Roman" w:cs="Times New Roman"/>
          <w:bCs/>
          <w:sz w:val="28"/>
          <w:szCs w:val="28"/>
        </w:rPr>
        <w:t>доля автомобильных дорог (улиц), мостов, путепроводов местного значения, по которым выполняются работы по техническому обследованию автомобильных дорог (улиц), мостов, путепроводов (диагностика, паспортизация, анализ состояния конструкций сооружения, оценка) от общей потребности - 100%, что соответствует плану</w:t>
      </w:r>
      <w:r w:rsidR="00590C88" w:rsidRPr="00373179">
        <w:rPr>
          <w:rFonts w:ascii="Times New Roman" w:hAnsi="Times New Roman" w:cs="Times New Roman"/>
          <w:bCs/>
          <w:sz w:val="28"/>
          <w:szCs w:val="28"/>
        </w:rPr>
        <w:t>.</w:t>
      </w:r>
    </w:p>
    <w:p w:rsidR="00373179" w:rsidRPr="006D1FDD" w:rsidRDefault="00373179" w:rsidP="004667AB">
      <w:pPr>
        <w:tabs>
          <w:tab w:val="left" w:pos="0"/>
          <w:tab w:val="left" w:pos="709"/>
        </w:tabs>
        <w:spacing w:after="0" w:line="240" w:lineRule="auto"/>
        <w:ind w:firstLine="567"/>
        <w:jc w:val="both"/>
        <w:rPr>
          <w:rFonts w:ascii="Times New Roman" w:hAnsi="Times New Roman" w:cs="Times New Roman"/>
          <w:b/>
          <w:bCs/>
          <w:sz w:val="28"/>
          <w:szCs w:val="28"/>
        </w:rPr>
      </w:pPr>
    </w:p>
    <w:p w:rsidR="00B4738D" w:rsidRPr="006D1FDD" w:rsidRDefault="002D47FC" w:rsidP="004667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6D1FDD">
        <w:rPr>
          <w:rFonts w:ascii="Times New Roman" w:hAnsi="Times New Roman" w:cs="Times New Roman"/>
          <w:b/>
          <w:bCs/>
          <w:sz w:val="28"/>
          <w:szCs w:val="28"/>
        </w:rPr>
        <w:t>XI</w:t>
      </w:r>
      <w:r w:rsidR="00401EB0" w:rsidRPr="006D1FDD">
        <w:rPr>
          <w:rFonts w:ascii="Times New Roman" w:hAnsi="Times New Roman" w:cs="Times New Roman"/>
          <w:b/>
          <w:bCs/>
          <w:sz w:val="28"/>
          <w:szCs w:val="28"/>
        </w:rPr>
        <w:t>I</w:t>
      </w:r>
      <w:r w:rsidRPr="006D1FDD">
        <w:rPr>
          <w:rFonts w:ascii="Times New Roman" w:hAnsi="Times New Roman" w:cs="Times New Roman"/>
          <w:b/>
          <w:bCs/>
          <w:sz w:val="28"/>
          <w:szCs w:val="28"/>
        </w:rPr>
        <w:t>I</w:t>
      </w:r>
      <w:r w:rsidR="005E303A">
        <w:rPr>
          <w:rFonts w:ascii="Times New Roman" w:hAnsi="Times New Roman" w:cs="Times New Roman"/>
          <w:b/>
          <w:bCs/>
          <w:sz w:val="28"/>
          <w:szCs w:val="28"/>
        </w:rPr>
        <w:t>.</w:t>
      </w:r>
      <w:r w:rsidRPr="006D1FDD">
        <w:rPr>
          <w:rFonts w:ascii="Times New Roman" w:hAnsi="Times New Roman" w:cs="Times New Roman"/>
          <w:b/>
          <w:bCs/>
          <w:sz w:val="28"/>
          <w:szCs w:val="28"/>
        </w:rPr>
        <w:t xml:space="preserve"> 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(далее – Программа XI</w:t>
      </w:r>
      <w:r w:rsidR="00401EB0" w:rsidRPr="006D1FDD">
        <w:rPr>
          <w:rFonts w:ascii="Times New Roman" w:hAnsi="Times New Roman" w:cs="Times New Roman"/>
          <w:b/>
          <w:bCs/>
          <w:sz w:val="28"/>
          <w:szCs w:val="28"/>
        </w:rPr>
        <w:t>I</w:t>
      </w:r>
      <w:r w:rsidRPr="006D1FDD">
        <w:rPr>
          <w:rFonts w:ascii="Times New Roman" w:hAnsi="Times New Roman" w:cs="Times New Roman"/>
          <w:b/>
          <w:bCs/>
          <w:sz w:val="28"/>
          <w:szCs w:val="28"/>
        </w:rPr>
        <w:t>I)</w:t>
      </w:r>
      <w:r w:rsidR="003A4575" w:rsidRPr="006D1FDD">
        <w:rPr>
          <w:rFonts w:ascii="Times New Roman" w:hAnsi="Times New Roman" w:cs="Times New Roman"/>
          <w:b/>
          <w:bCs/>
          <w:sz w:val="28"/>
          <w:szCs w:val="28"/>
        </w:rPr>
        <w:t xml:space="preserve"> </w:t>
      </w:r>
      <w:r w:rsidR="00B4738D" w:rsidRPr="006D1FDD">
        <w:rPr>
          <w:rFonts w:ascii="Times New Roman" w:hAnsi="Times New Roman" w:cs="Times New Roman"/>
          <w:bCs/>
          <w:sz w:val="28"/>
          <w:szCs w:val="28"/>
        </w:rPr>
        <w:t>у</w:t>
      </w:r>
      <w:r w:rsidR="00B4738D" w:rsidRPr="006D1FDD">
        <w:rPr>
          <w:rFonts w:ascii="Times New Roman" w:eastAsia="Times New Roman" w:hAnsi="Times New Roman" w:cs="Times New Roman"/>
          <w:sz w:val="28"/>
          <w:szCs w:val="28"/>
          <w:lang w:eastAsia="ru-RU"/>
        </w:rPr>
        <w:t xml:space="preserve">тверждена </w:t>
      </w:r>
      <w:r w:rsidR="00867D7C" w:rsidRPr="006D1FDD">
        <w:rPr>
          <w:rFonts w:ascii="Times New Roman" w:eastAsia="Times New Roman" w:hAnsi="Times New Roman" w:cs="Times New Roman"/>
          <w:sz w:val="28"/>
          <w:szCs w:val="28"/>
          <w:lang w:eastAsia="ru-RU"/>
        </w:rPr>
        <w:t>п</w:t>
      </w:r>
      <w:r w:rsidR="00B4738D" w:rsidRPr="006D1FDD">
        <w:rPr>
          <w:rFonts w:ascii="Times New Roman" w:eastAsia="Times New Roman" w:hAnsi="Times New Roman" w:cs="Times New Roman"/>
          <w:sz w:val="28"/>
          <w:szCs w:val="28"/>
          <w:lang w:eastAsia="ru-RU"/>
        </w:rPr>
        <w:t>остановлением администрации города Пятигорска от 28</w:t>
      </w:r>
      <w:r w:rsidR="005E303A">
        <w:rPr>
          <w:rFonts w:ascii="Times New Roman" w:eastAsia="Times New Roman" w:hAnsi="Times New Roman" w:cs="Times New Roman"/>
          <w:sz w:val="28"/>
          <w:szCs w:val="28"/>
          <w:lang w:eastAsia="ru-RU"/>
        </w:rPr>
        <w:t>.08.</w:t>
      </w:r>
      <w:r w:rsidR="00B4738D" w:rsidRPr="006D1FDD">
        <w:rPr>
          <w:rFonts w:ascii="Times New Roman" w:eastAsia="Times New Roman" w:hAnsi="Times New Roman" w:cs="Times New Roman"/>
          <w:sz w:val="28"/>
          <w:szCs w:val="28"/>
          <w:lang w:eastAsia="ru-RU"/>
        </w:rPr>
        <w:t>2017 № 3605.</w:t>
      </w:r>
    </w:p>
    <w:p w:rsidR="00BC6123" w:rsidRPr="006D1FDD" w:rsidRDefault="00BC6123" w:rsidP="004667AB">
      <w:pPr>
        <w:tabs>
          <w:tab w:val="left" w:pos="0"/>
          <w:tab w:val="left" w:pos="709"/>
        </w:tabs>
        <w:spacing w:after="0" w:line="240" w:lineRule="auto"/>
        <w:ind w:firstLine="567"/>
        <w:jc w:val="both"/>
        <w:rPr>
          <w:rFonts w:ascii="Times New Roman" w:eastAsia="Times New Roman" w:hAnsi="Times New Roman" w:cs="Times New Roman"/>
          <w:b/>
          <w:bCs/>
          <w:sz w:val="28"/>
          <w:szCs w:val="28"/>
          <w:lang w:eastAsia="ru-RU"/>
        </w:rPr>
      </w:pPr>
      <w:r w:rsidRPr="006D1FDD">
        <w:rPr>
          <w:rFonts w:ascii="Times New Roman" w:hAnsi="Times New Roman" w:cs="Times New Roman"/>
          <w:b/>
          <w:bCs/>
          <w:sz w:val="28"/>
          <w:szCs w:val="28"/>
        </w:rPr>
        <w:t xml:space="preserve">В рамках </w:t>
      </w:r>
      <w:r w:rsidR="00767B87" w:rsidRPr="006D1FDD">
        <w:rPr>
          <w:rFonts w:ascii="Times New Roman" w:hAnsi="Times New Roman" w:cs="Times New Roman"/>
          <w:b/>
          <w:bCs/>
          <w:sz w:val="28"/>
          <w:szCs w:val="28"/>
        </w:rPr>
        <w:t xml:space="preserve">реализации </w:t>
      </w:r>
      <w:r w:rsidR="002679C6" w:rsidRPr="006D1FDD">
        <w:rPr>
          <w:rFonts w:ascii="Times New Roman" w:hAnsi="Times New Roman" w:cs="Times New Roman"/>
          <w:b/>
          <w:bCs/>
          <w:sz w:val="28"/>
          <w:szCs w:val="28"/>
        </w:rPr>
        <w:t>П</w:t>
      </w:r>
      <w:r w:rsidRPr="006D1FDD">
        <w:rPr>
          <w:rFonts w:ascii="Times New Roman" w:eastAsia="Calibri" w:hAnsi="Times New Roman" w:cs="Times New Roman"/>
          <w:b/>
          <w:sz w:val="28"/>
          <w:szCs w:val="28"/>
          <w:lang w:eastAsia="ru-RU"/>
        </w:rPr>
        <w:t xml:space="preserve">одпрограммы </w:t>
      </w:r>
      <w:r w:rsidRPr="006D1FDD">
        <w:rPr>
          <w:rFonts w:ascii="Times New Roman" w:eastAsia="Times New Roman" w:hAnsi="Times New Roman" w:cs="Times New Roman"/>
          <w:b/>
          <w:sz w:val="28"/>
          <w:szCs w:val="28"/>
          <w:lang w:eastAsia="ru-RU"/>
        </w:rPr>
        <w:t xml:space="preserve">1 «Развитие информационного общества в городе-курорте Пятигорска» Программы </w:t>
      </w:r>
      <w:r w:rsidRPr="006D1FDD">
        <w:rPr>
          <w:rFonts w:ascii="Times New Roman" w:eastAsia="Times New Roman" w:hAnsi="Times New Roman" w:cs="Times New Roman"/>
          <w:b/>
          <w:bCs/>
          <w:sz w:val="28"/>
          <w:szCs w:val="28"/>
          <w:lang w:val="en-US" w:eastAsia="ru-RU"/>
        </w:rPr>
        <w:t>XI</w:t>
      </w:r>
      <w:r w:rsidR="00401EB0" w:rsidRPr="006D1FDD">
        <w:rPr>
          <w:rFonts w:ascii="Times New Roman" w:eastAsia="Calibri" w:hAnsi="Times New Roman" w:cs="Times New Roman"/>
          <w:b/>
          <w:sz w:val="28"/>
          <w:szCs w:val="28"/>
          <w:lang w:val="en-US"/>
        </w:rPr>
        <w:t>I</w:t>
      </w:r>
      <w:r w:rsidRPr="006D1FDD">
        <w:rPr>
          <w:rFonts w:ascii="Times New Roman" w:eastAsia="Times New Roman" w:hAnsi="Times New Roman" w:cs="Times New Roman"/>
          <w:b/>
          <w:bCs/>
          <w:sz w:val="28"/>
          <w:szCs w:val="28"/>
          <w:lang w:val="en-US" w:eastAsia="ru-RU"/>
        </w:rPr>
        <w:t>I</w:t>
      </w:r>
      <w:r w:rsidR="00151687" w:rsidRPr="006D1FDD">
        <w:rPr>
          <w:rFonts w:ascii="Times New Roman" w:hAnsi="Times New Roman" w:cs="Times New Roman"/>
          <w:bCs/>
          <w:sz w:val="28"/>
          <w:szCs w:val="28"/>
        </w:rPr>
        <w:t xml:space="preserve"> запланированы и выполнены мероприятия</w:t>
      </w:r>
      <w:r w:rsidRPr="006D1FDD">
        <w:rPr>
          <w:rFonts w:ascii="Times New Roman" w:eastAsia="Times New Roman" w:hAnsi="Times New Roman" w:cs="Times New Roman"/>
          <w:bCs/>
          <w:sz w:val="28"/>
          <w:szCs w:val="28"/>
          <w:lang w:eastAsia="ru-RU"/>
        </w:rPr>
        <w:t>:</w:t>
      </w:r>
    </w:p>
    <w:p w:rsidR="00EC1A16" w:rsidRDefault="00F26C6A"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AF6E64">
        <w:rPr>
          <w:rFonts w:ascii="Times New Roman" w:eastAsia="Times New Roman" w:hAnsi="Times New Roman" w:cs="Times New Roman"/>
          <w:sz w:val="28"/>
          <w:szCs w:val="28"/>
          <w:lang w:eastAsia="ru-RU"/>
        </w:rPr>
        <w:t>в</w:t>
      </w:r>
      <w:r w:rsidR="008D5ECD" w:rsidRPr="00AF6E64">
        <w:rPr>
          <w:rFonts w:ascii="Times New Roman" w:eastAsia="Times New Roman" w:hAnsi="Times New Roman" w:cs="Times New Roman"/>
          <w:sz w:val="28"/>
          <w:szCs w:val="28"/>
          <w:lang w:eastAsia="ru-RU"/>
        </w:rPr>
        <w:t xml:space="preserve"> 202</w:t>
      </w:r>
      <w:r w:rsidR="00AF6E64" w:rsidRPr="00AF6E64">
        <w:rPr>
          <w:rFonts w:ascii="Times New Roman" w:eastAsia="Times New Roman" w:hAnsi="Times New Roman" w:cs="Times New Roman"/>
          <w:sz w:val="28"/>
          <w:szCs w:val="28"/>
          <w:lang w:eastAsia="ru-RU"/>
        </w:rPr>
        <w:t>3</w:t>
      </w:r>
      <w:r w:rsidR="008D5ECD" w:rsidRPr="00AF6E64">
        <w:rPr>
          <w:rFonts w:ascii="Times New Roman" w:eastAsia="Times New Roman" w:hAnsi="Times New Roman" w:cs="Times New Roman"/>
          <w:sz w:val="28"/>
          <w:szCs w:val="28"/>
          <w:lang w:eastAsia="ru-RU"/>
        </w:rPr>
        <w:t xml:space="preserve"> год</w:t>
      </w:r>
      <w:r w:rsidRPr="00AF6E64">
        <w:rPr>
          <w:rFonts w:ascii="Times New Roman" w:eastAsia="Times New Roman" w:hAnsi="Times New Roman" w:cs="Times New Roman"/>
          <w:sz w:val="28"/>
          <w:szCs w:val="28"/>
          <w:lang w:eastAsia="ru-RU"/>
        </w:rPr>
        <w:t>у</w:t>
      </w:r>
      <w:r w:rsidR="008D5ECD" w:rsidRPr="00AF6E64">
        <w:rPr>
          <w:rFonts w:ascii="Times New Roman" w:eastAsia="Times New Roman" w:hAnsi="Times New Roman" w:cs="Times New Roman"/>
          <w:sz w:val="28"/>
          <w:szCs w:val="28"/>
          <w:lang w:eastAsia="ru-RU"/>
        </w:rPr>
        <w:t xml:space="preserve"> размещено </w:t>
      </w:r>
      <w:r w:rsidR="00A82814" w:rsidRPr="00AF6E64">
        <w:rPr>
          <w:rFonts w:ascii="Times New Roman" w:eastAsia="Times New Roman" w:hAnsi="Times New Roman" w:cs="Times New Roman"/>
          <w:sz w:val="28"/>
          <w:szCs w:val="28"/>
          <w:lang w:eastAsia="ru-RU"/>
        </w:rPr>
        <w:t>1</w:t>
      </w:r>
      <w:r w:rsidR="00AF6E64" w:rsidRPr="00AF6E64">
        <w:rPr>
          <w:rFonts w:ascii="Times New Roman" w:eastAsia="Times New Roman" w:hAnsi="Times New Roman" w:cs="Times New Roman"/>
          <w:sz w:val="28"/>
          <w:szCs w:val="28"/>
          <w:lang w:eastAsia="ru-RU"/>
        </w:rPr>
        <w:t>202</w:t>
      </w:r>
      <w:r w:rsidR="008D5ECD" w:rsidRPr="00AF6E64">
        <w:rPr>
          <w:rFonts w:ascii="Times New Roman" w:eastAsia="Times New Roman" w:hAnsi="Times New Roman" w:cs="Times New Roman"/>
          <w:sz w:val="28"/>
          <w:szCs w:val="28"/>
          <w:lang w:eastAsia="ru-RU"/>
        </w:rPr>
        <w:t xml:space="preserve"> материал</w:t>
      </w:r>
      <w:r w:rsidR="00AF6E64" w:rsidRPr="00AF6E64">
        <w:rPr>
          <w:rFonts w:ascii="Times New Roman" w:eastAsia="Times New Roman" w:hAnsi="Times New Roman" w:cs="Times New Roman"/>
          <w:sz w:val="28"/>
          <w:szCs w:val="28"/>
          <w:lang w:eastAsia="ru-RU"/>
        </w:rPr>
        <w:t>а</w:t>
      </w:r>
      <w:r w:rsidR="008D5ECD" w:rsidRPr="00AF6E64">
        <w:rPr>
          <w:rFonts w:ascii="Times New Roman" w:eastAsia="Times New Roman" w:hAnsi="Times New Roman" w:cs="Times New Roman"/>
          <w:sz w:val="28"/>
          <w:szCs w:val="28"/>
          <w:lang w:eastAsia="ru-RU"/>
        </w:rPr>
        <w:t>,</w:t>
      </w:r>
      <w:r w:rsidRPr="00AF6E64">
        <w:rPr>
          <w:rFonts w:ascii="Times New Roman" w:eastAsia="Times New Roman" w:hAnsi="Times New Roman" w:cs="Times New Roman"/>
          <w:sz w:val="28"/>
          <w:szCs w:val="28"/>
          <w:lang w:eastAsia="ru-RU"/>
        </w:rPr>
        <w:t xml:space="preserve"> направленных на освещение деятельности администрации города Пятигорска и основных событий общественно-политической жизни города Пятигорска, </w:t>
      </w:r>
      <w:r w:rsidR="00AF6E64" w:rsidRPr="00AF6E64">
        <w:rPr>
          <w:rFonts w:ascii="Times New Roman" w:eastAsia="Times New Roman" w:hAnsi="Times New Roman" w:cs="Times New Roman"/>
          <w:sz w:val="28"/>
          <w:szCs w:val="28"/>
          <w:lang w:eastAsia="ru-RU"/>
        </w:rPr>
        <w:t>в т. ч. на сайте муниципального образования города-курорта Пятигорска и в общественно-политической газете «Пятигорская правда»</w:t>
      </w:r>
      <w:r w:rsidR="00EC1A16" w:rsidRPr="00AF6E64">
        <w:rPr>
          <w:rFonts w:ascii="Times New Roman" w:eastAsia="Times New Roman" w:hAnsi="Times New Roman" w:cs="Times New Roman"/>
          <w:sz w:val="28"/>
          <w:szCs w:val="28"/>
          <w:lang w:eastAsia="ru-RU"/>
        </w:rPr>
        <w:t>;</w:t>
      </w:r>
    </w:p>
    <w:p w:rsidR="00A0520D" w:rsidRDefault="00A0520D" w:rsidP="004667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A0520D">
        <w:rPr>
          <w:rFonts w:ascii="Times New Roman" w:eastAsia="Times New Roman" w:hAnsi="Times New Roman" w:cs="Times New Roman"/>
          <w:sz w:val="28"/>
          <w:szCs w:val="28"/>
          <w:lang w:eastAsia="ru-RU"/>
        </w:rPr>
        <w:t xml:space="preserve">на личном приеме были приняты граждане: Главой города Пятигорска </w:t>
      </w:r>
      <w:r>
        <w:rPr>
          <w:rFonts w:ascii="Times New Roman" w:eastAsia="Times New Roman" w:hAnsi="Times New Roman" w:cs="Times New Roman"/>
          <w:sz w:val="28"/>
          <w:szCs w:val="28"/>
          <w:lang w:eastAsia="ru-RU"/>
        </w:rPr>
        <w:t>–</w:t>
      </w:r>
      <w:r w:rsidRPr="00A0520D">
        <w:rPr>
          <w:rFonts w:ascii="Times New Roman" w:eastAsia="Times New Roman" w:hAnsi="Times New Roman" w:cs="Times New Roman"/>
          <w:sz w:val="28"/>
          <w:szCs w:val="28"/>
          <w:lang w:eastAsia="ru-RU"/>
        </w:rPr>
        <w:t xml:space="preserve"> 92</w:t>
      </w:r>
      <w:r>
        <w:rPr>
          <w:rFonts w:ascii="Times New Roman" w:eastAsia="Times New Roman" w:hAnsi="Times New Roman" w:cs="Times New Roman"/>
          <w:sz w:val="28"/>
          <w:szCs w:val="28"/>
          <w:lang w:eastAsia="ru-RU"/>
        </w:rPr>
        <w:t xml:space="preserve"> чел, </w:t>
      </w:r>
      <w:r w:rsidRPr="00A0520D">
        <w:rPr>
          <w:rFonts w:ascii="Times New Roman" w:eastAsia="Times New Roman" w:hAnsi="Times New Roman" w:cs="Times New Roman"/>
          <w:sz w:val="28"/>
          <w:szCs w:val="28"/>
          <w:lang w:eastAsia="ru-RU"/>
        </w:rPr>
        <w:t xml:space="preserve">заместителями главы администрации города Пятигорска </w:t>
      </w:r>
      <w:r>
        <w:rPr>
          <w:rFonts w:ascii="Times New Roman" w:eastAsia="Times New Roman" w:hAnsi="Times New Roman" w:cs="Times New Roman"/>
          <w:sz w:val="28"/>
          <w:szCs w:val="28"/>
          <w:lang w:eastAsia="ru-RU"/>
        </w:rPr>
        <w:t>–</w:t>
      </w:r>
      <w:r w:rsidRPr="00A0520D">
        <w:rPr>
          <w:rFonts w:ascii="Times New Roman" w:eastAsia="Times New Roman" w:hAnsi="Times New Roman" w:cs="Times New Roman"/>
          <w:sz w:val="28"/>
          <w:szCs w:val="28"/>
          <w:lang w:eastAsia="ru-RU"/>
        </w:rPr>
        <w:t xml:space="preserve"> 93</w:t>
      </w:r>
      <w:r>
        <w:rPr>
          <w:rFonts w:ascii="Times New Roman" w:eastAsia="Times New Roman" w:hAnsi="Times New Roman" w:cs="Times New Roman"/>
          <w:sz w:val="28"/>
          <w:szCs w:val="28"/>
          <w:lang w:eastAsia="ru-RU"/>
        </w:rPr>
        <w:t xml:space="preserve"> чел</w:t>
      </w:r>
      <w:r w:rsidRPr="00A0520D">
        <w:rPr>
          <w:rFonts w:ascii="Times New Roman" w:eastAsia="Times New Roman" w:hAnsi="Times New Roman" w:cs="Times New Roman"/>
          <w:sz w:val="28"/>
          <w:szCs w:val="28"/>
          <w:lang w:eastAsia="ru-RU"/>
        </w:rPr>
        <w:t xml:space="preserve">. Все </w:t>
      </w:r>
      <w:r>
        <w:rPr>
          <w:rFonts w:ascii="Times New Roman" w:eastAsia="Times New Roman" w:hAnsi="Times New Roman" w:cs="Times New Roman"/>
          <w:sz w:val="28"/>
          <w:szCs w:val="28"/>
          <w:lang w:eastAsia="ru-RU"/>
        </w:rPr>
        <w:t>обращения</w:t>
      </w:r>
      <w:r w:rsidRPr="00A0520D">
        <w:rPr>
          <w:rFonts w:ascii="Times New Roman" w:eastAsia="Times New Roman" w:hAnsi="Times New Roman" w:cs="Times New Roman"/>
          <w:sz w:val="28"/>
          <w:szCs w:val="28"/>
          <w:lang w:eastAsia="ru-RU"/>
        </w:rPr>
        <w:t xml:space="preserve"> рассмотрены Главой города и заместите</w:t>
      </w:r>
      <w:r>
        <w:rPr>
          <w:rFonts w:ascii="Times New Roman" w:eastAsia="Times New Roman" w:hAnsi="Times New Roman" w:cs="Times New Roman"/>
          <w:sz w:val="28"/>
          <w:szCs w:val="28"/>
          <w:lang w:eastAsia="ru-RU"/>
        </w:rPr>
        <w:t>лями главы администрации города;</w:t>
      </w:r>
    </w:p>
    <w:p w:rsidR="00F26C6A" w:rsidRPr="00A0520D" w:rsidRDefault="00A71A89"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A0520D">
        <w:rPr>
          <w:rFonts w:ascii="Times New Roman" w:eastAsia="Times New Roman" w:hAnsi="Times New Roman" w:cs="Times New Roman"/>
          <w:sz w:val="28"/>
          <w:szCs w:val="28"/>
          <w:lang w:eastAsia="ru-RU"/>
        </w:rPr>
        <w:t xml:space="preserve">приобретено </w:t>
      </w:r>
      <w:r w:rsidR="00A0520D" w:rsidRPr="00A0520D">
        <w:rPr>
          <w:rFonts w:ascii="Times New Roman" w:eastAsia="Times New Roman" w:hAnsi="Times New Roman" w:cs="Times New Roman"/>
          <w:sz w:val="28"/>
          <w:szCs w:val="28"/>
          <w:lang w:eastAsia="ru-RU"/>
        </w:rPr>
        <w:t>13</w:t>
      </w:r>
      <w:r w:rsidRPr="00A0520D">
        <w:rPr>
          <w:rFonts w:ascii="Times New Roman" w:eastAsia="Times New Roman" w:hAnsi="Times New Roman" w:cs="Times New Roman"/>
          <w:sz w:val="28"/>
          <w:szCs w:val="28"/>
          <w:lang w:eastAsia="ru-RU"/>
        </w:rPr>
        <w:t xml:space="preserve"> единиц аппаратно-программных средств, в том числе </w:t>
      </w:r>
      <w:r w:rsidR="00F26C6A" w:rsidRPr="00A0520D">
        <w:rPr>
          <w:rFonts w:ascii="Times New Roman" w:eastAsia="Times New Roman" w:hAnsi="Times New Roman" w:cs="Times New Roman"/>
          <w:sz w:val="28"/>
          <w:szCs w:val="28"/>
          <w:lang w:eastAsia="ru-RU"/>
        </w:rPr>
        <w:t>персональные компьютеры, принтеры и расходные материалы</w:t>
      </w:r>
      <w:r w:rsidR="004704FE" w:rsidRPr="00A0520D">
        <w:rPr>
          <w:rFonts w:ascii="Times New Roman" w:eastAsia="Times New Roman" w:hAnsi="Times New Roman" w:cs="Times New Roman"/>
          <w:sz w:val="28"/>
          <w:szCs w:val="28"/>
          <w:lang w:eastAsia="ru-RU"/>
        </w:rPr>
        <w:t>;</w:t>
      </w:r>
    </w:p>
    <w:p w:rsidR="004704FE" w:rsidRPr="00A0520D" w:rsidRDefault="004704FE"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A0520D">
        <w:rPr>
          <w:rFonts w:ascii="Times New Roman" w:eastAsia="Times New Roman" w:hAnsi="Times New Roman" w:cs="Times New Roman"/>
          <w:sz w:val="28"/>
          <w:szCs w:val="28"/>
          <w:lang w:eastAsia="ru-RU"/>
        </w:rPr>
        <w:t>реализованы мероприятия по обслуживанию сети, работе аппаратно-программных средств лицензионных программ;</w:t>
      </w:r>
    </w:p>
    <w:p w:rsidR="00A0520D" w:rsidRDefault="00A0520D" w:rsidP="004667A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осуществлялись мероприятия по ф</w:t>
      </w:r>
      <w:r w:rsidRPr="00A0520D">
        <w:rPr>
          <w:rFonts w:ascii="Times New Roman" w:eastAsia="Times New Roman" w:hAnsi="Times New Roman" w:cs="Times New Roman"/>
          <w:sz w:val="28"/>
          <w:szCs w:val="28"/>
          <w:lang w:eastAsia="ru-RU"/>
        </w:rPr>
        <w:t>ормировани</w:t>
      </w:r>
      <w:r>
        <w:rPr>
          <w:rFonts w:ascii="Times New Roman" w:eastAsia="Times New Roman" w:hAnsi="Times New Roman" w:cs="Times New Roman"/>
          <w:sz w:val="28"/>
          <w:szCs w:val="28"/>
          <w:lang w:eastAsia="ru-RU"/>
        </w:rPr>
        <w:t>ю</w:t>
      </w:r>
      <w:r w:rsidRPr="00A0520D">
        <w:rPr>
          <w:rFonts w:ascii="Times New Roman" w:eastAsia="Times New Roman" w:hAnsi="Times New Roman" w:cs="Times New Roman"/>
          <w:sz w:val="28"/>
          <w:szCs w:val="28"/>
          <w:lang w:eastAsia="ru-RU"/>
        </w:rPr>
        <w:t>, содержани</w:t>
      </w:r>
      <w:r>
        <w:rPr>
          <w:rFonts w:ascii="Times New Roman" w:eastAsia="Times New Roman" w:hAnsi="Times New Roman" w:cs="Times New Roman"/>
          <w:sz w:val="28"/>
          <w:szCs w:val="28"/>
          <w:lang w:eastAsia="ru-RU"/>
        </w:rPr>
        <w:t>ю</w:t>
      </w:r>
      <w:r w:rsidRPr="00A0520D">
        <w:rPr>
          <w:rFonts w:ascii="Times New Roman" w:eastAsia="Times New Roman" w:hAnsi="Times New Roman" w:cs="Times New Roman"/>
          <w:sz w:val="28"/>
          <w:szCs w:val="28"/>
          <w:lang w:eastAsia="ru-RU"/>
        </w:rPr>
        <w:t xml:space="preserve"> и использовани</w:t>
      </w:r>
      <w:r>
        <w:rPr>
          <w:rFonts w:ascii="Times New Roman" w:eastAsia="Times New Roman" w:hAnsi="Times New Roman" w:cs="Times New Roman"/>
          <w:sz w:val="28"/>
          <w:szCs w:val="28"/>
          <w:lang w:eastAsia="ru-RU"/>
        </w:rPr>
        <w:t>ю</w:t>
      </w:r>
      <w:r w:rsidRPr="00A0520D">
        <w:rPr>
          <w:rFonts w:ascii="Times New Roman" w:eastAsia="Times New Roman" w:hAnsi="Times New Roman" w:cs="Times New Roman"/>
          <w:sz w:val="28"/>
          <w:szCs w:val="28"/>
          <w:lang w:eastAsia="ru-RU"/>
        </w:rPr>
        <w:t xml:space="preserve"> муниципального архива</w:t>
      </w:r>
      <w:r>
        <w:rPr>
          <w:rFonts w:ascii="Times New Roman" w:eastAsia="Times New Roman" w:hAnsi="Times New Roman" w:cs="Times New Roman"/>
          <w:sz w:val="28"/>
          <w:szCs w:val="28"/>
          <w:lang w:eastAsia="ru-RU"/>
        </w:rPr>
        <w:t>.</w:t>
      </w:r>
    </w:p>
    <w:p w:rsidR="00955C97" w:rsidRPr="005A7033" w:rsidRDefault="00955C97"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D355CE">
        <w:rPr>
          <w:rFonts w:ascii="Times New Roman" w:eastAsia="Times New Roman" w:hAnsi="Times New Roman" w:cs="Times New Roman"/>
          <w:sz w:val="28"/>
          <w:szCs w:val="28"/>
          <w:lang w:eastAsia="ru-RU"/>
        </w:rPr>
        <w:t xml:space="preserve">Достигнуты плановые значения следующих показателей решения задач </w:t>
      </w:r>
      <w:r w:rsidRPr="005A7033">
        <w:rPr>
          <w:rFonts w:ascii="Times New Roman" w:eastAsia="Times New Roman" w:hAnsi="Times New Roman" w:cs="Times New Roman"/>
          <w:sz w:val="28"/>
          <w:szCs w:val="28"/>
          <w:lang w:eastAsia="ru-RU"/>
        </w:rPr>
        <w:t>Подпрограммы 1:</w:t>
      </w:r>
    </w:p>
    <w:p w:rsidR="005A7033" w:rsidRPr="005A7033" w:rsidRDefault="005A7033" w:rsidP="004667AB">
      <w:pPr>
        <w:pStyle w:val="a3"/>
        <w:tabs>
          <w:tab w:val="left" w:pos="-709"/>
        </w:tabs>
        <w:spacing w:after="0" w:line="240" w:lineRule="auto"/>
        <w:ind w:left="0" w:firstLine="567"/>
        <w:jc w:val="both"/>
        <w:rPr>
          <w:rFonts w:ascii="Times New Roman" w:eastAsia="Times New Roman" w:hAnsi="Times New Roman" w:cs="Times New Roman"/>
          <w:bCs/>
          <w:sz w:val="28"/>
          <w:szCs w:val="28"/>
          <w:lang w:eastAsia="ru-RU"/>
        </w:rPr>
      </w:pPr>
      <w:r w:rsidRPr="005A7033">
        <w:rPr>
          <w:rFonts w:ascii="Times New Roman" w:eastAsia="Times New Roman" w:hAnsi="Times New Roman" w:cs="Times New Roman"/>
          <w:bCs/>
          <w:sz w:val="28"/>
          <w:szCs w:val="28"/>
          <w:lang w:eastAsia="ru-RU"/>
        </w:rPr>
        <w:t xml:space="preserve">количество муниципальных нормативных правовых актов города-курорта Пятигорска, официально опубликованных в СМИ» – </w:t>
      </w:r>
      <w:r>
        <w:rPr>
          <w:rFonts w:ascii="Times New Roman" w:eastAsia="Times New Roman" w:hAnsi="Times New Roman" w:cs="Times New Roman"/>
          <w:bCs/>
          <w:sz w:val="28"/>
          <w:szCs w:val="28"/>
          <w:lang w:eastAsia="ru-RU"/>
        </w:rPr>
        <w:t>220 единиц</w:t>
      </w:r>
      <w:r w:rsidRPr="005A7033">
        <w:rPr>
          <w:rFonts w:ascii="Times New Roman" w:eastAsia="Times New Roman" w:hAnsi="Times New Roman" w:cs="Times New Roman"/>
          <w:bCs/>
          <w:sz w:val="28"/>
          <w:szCs w:val="28"/>
          <w:lang w:eastAsia="ru-RU"/>
        </w:rPr>
        <w:t>, что соответствует запланированному значению;</w:t>
      </w:r>
    </w:p>
    <w:p w:rsidR="006856E0" w:rsidRPr="005A7033" w:rsidRDefault="006856E0"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5A7033">
        <w:rPr>
          <w:rFonts w:ascii="Times New Roman" w:eastAsia="Times New Roman" w:hAnsi="Times New Roman" w:cs="Times New Roman"/>
          <w:bCs/>
          <w:sz w:val="28"/>
          <w:szCs w:val="28"/>
          <w:lang w:eastAsia="ru-RU"/>
        </w:rPr>
        <w:t xml:space="preserve">доля приобретенной компьютерной техники в администрации города Пятигорска – </w:t>
      </w:r>
      <w:r w:rsidR="00F86E4C" w:rsidRPr="005A7033">
        <w:rPr>
          <w:rFonts w:ascii="Times New Roman" w:eastAsia="Times New Roman" w:hAnsi="Times New Roman" w:cs="Times New Roman"/>
          <w:bCs/>
          <w:sz w:val="28"/>
          <w:szCs w:val="28"/>
          <w:lang w:eastAsia="ru-RU"/>
        </w:rPr>
        <w:t>1</w:t>
      </w:r>
      <w:r w:rsidR="005A7033" w:rsidRPr="005A7033">
        <w:rPr>
          <w:rFonts w:ascii="Times New Roman" w:eastAsia="Times New Roman" w:hAnsi="Times New Roman" w:cs="Times New Roman"/>
          <w:bCs/>
          <w:sz w:val="28"/>
          <w:szCs w:val="28"/>
          <w:lang w:eastAsia="ru-RU"/>
        </w:rPr>
        <w:t>3</w:t>
      </w:r>
      <w:r w:rsidR="00FF48D2" w:rsidRPr="005A7033">
        <w:rPr>
          <w:rFonts w:ascii="Times New Roman" w:eastAsia="Times New Roman" w:hAnsi="Times New Roman" w:cs="Times New Roman"/>
          <w:bCs/>
          <w:sz w:val="28"/>
          <w:szCs w:val="28"/>
          <w:lang w:eastAsia="ru-RU"/>
        </w:rPr>
        <w:t xml:space="preserve">%, </w:t>
      </w:r>
      <w:r w:rsidR="005A7033" w:rsidRPr="005A7033">
        <w:rPr>
          <w:rFonts w:ascii="Times New Roman" w:eastAsia="Times New Roman" w:hAnsi="Times New Roman" w:cs="Times New Roman"/>
          <w:bCs/>
          <w:sz w:val="28"/>
          <w:szCs w:val="28"/>
          <w:lang w:eastAsia="ru-RU"/>
        </w:rPr>
        <w:t>(</w:t>
      </w:r>
      <w:r w:rsidR="00FF48D2" w:rsidRPr="005A7033">
        <w:rPr>
          <w:rFonts w:ascii="Times New Roman" w:eastAsia="Times New Roman" w:hAnsi="Times New Roman" w:cs="Times New Roman"/>
          <w:sz w:val="28"/>
          <w:szCs w:val="28"/>
          <w:lang w:eastAsia="ru-RU"/>
        </w:rPr>
        <w:t>план</w:t>
      </w:r>
      <w:r w:rsidR="005A7033" w:rsidRPr="005A7033">
        <w:rPr>
          <w:rFonts w:ascii="Times New Roman" w:eastAsia="Times New Roman" w:hAnsi="Times New Roman" w:cs="Times New Roman"/>
          <w:sz w:val="28"/>
          <w:szCs w:val="28"/>
          <w:lang w:eastAsia="ru-RU"/>
        </w:rPr>
        <w:t xml:space="preserve"> – 11%);</w:t>
      </w:r>
    </w:p>
    <w:p w:rsidR="006856E0" w:rsidRPr="005A7033" w:rsidRDefault="006856E0" w:rsidP="004667AB">
      <w:pPr>
        <w:tabs>
          <w:tab w:val="left" w:pos="0"/>
          <w:tab w:val="left" w:pos="709"/>
        </w:tabs>
        <w:spacing w:after="0" w:line="240" w:lineRule="auto"/>
        <w:ind w:firstLine="567"/>
        <w:jc w:val="both"/>
        <w:rPr>
          <w:rFonts w:ascii="Times New Roman" w:eastAsia="Times New Roman" w:hAnsi="Times New Roman" w:cs="Times New Roman"/>
          <w:bCs/>
          <w:sz w:val="28"/>
          <w:szCs w:val="28"/>
          <w:lang w:eastAsia="ru-RU"/>
        </w:rPr>
      </w:pPr>
      <w:r w:rsidRPr="005A7033">
        <w:rPr>
          <w:rFonts w:ascii="Times New Roman" w:eastAsia="Times New Roman" w:hAnsi="Times New Roman" w:cs="Times New Roman"/>
          <w:bCs/>
          <w:sz w:val="28"/>
          <w:szCs w:val="28"/>
          <w:lang w:eastAsia="ru-RU"/>
        </w:rPr>
        <w:lastRenderedPageBreak/>
        <w:t>количество муниципальных автоматизированных информационных систем в администрации города Пятигорска 11 единиц, что соответствует плану;</w:t>
      </w:r>
    </w:p>
    <w:p w:rsidR="000E14C1" w:rsidRPr="005A7033" w:rsidRDefault="00B50563" w:rsidP="004667AB">
      <w:pPr>
        <w:tabs>
          <w:tab w:val="left" w:pos="0"/>
          <w:tab w:val="left" w:pos="709"/>
        </w:tabs>
        <w:spacing w:after="0" w:line="240" w:lineRule="auto"/>
        <w:ind w:firstLine="567"/>
        <w:jc w:val="both"/>
        <w:rPr>
          <w:rFonts w:ascii="Times New Roman" w:eastAsia="Times New Roman" w:hAnsi="Times New Roman" w:cs="Times New Roman"/>
          <w:bCs/>
          <w:sz w:val="28"/>
          <w:szCs w:val="28"/>
          <w:lang w:eastAsia="ru-RU"/>
        </w:rPr>
      </w:pPr>
      <w:r w:rsidRPr="005A7033">
        <w:rPr>
          <w:rFonts w:ascii="Times New Roman" w:eastAsia="Times New Roman" w:hAnsi="Times New Roman" w:cs="Times New Roman"/>
          <w:bCs/>
          <w:sz w:val="28"/>
          <w:szCs w:val="28"/>
          <w:lang w:eastAsia="ru-RU"/>
        </w:rPr>
        <w:t>о</w:t>
      </w:r>
      <w:r w:rsidR="000E14C1" w:rsidRPr="005A7033">
        <w:rPr>
          <w:rFonts w:ascii="Times New Roman" w:eastAsia="Times New Roman" w:hAnsi="Times New Roman" w:cs="Times New Roman"/>
          <w:bCs/>
          <w:sz w:val="28"/>
          <w:szCs w:val="28"/>
          <w:lang w:eastAsia="ru-RU"/>
        </w:rPr>
        <w:t>бъем архивног</w:t>
      </w:r>
      <w:r w:rsidRPr="005A7033">
        <w:rPr>
          <w:rFonts w:ascii="Times New Roman" w:eastAsia="Times New Roman" w:hAnsi="Times New Roman" w:cs="Times New Roman"/>
          <w:bCs/>
          <w:sz w:val="28"/>
          <w:szCs w:val="28"/>
          <w:lang w:eastAsia="ru-RU"/>
        </w:rPr>
        <w:t xml:space="preserve">о фонда </w:t>
      </w:r>
      <w:r w:rsidR="000E14C1" w:rsidRPr="005A7033">
        <w:rPr>
          <w:rFonts w:ascii="Times New Roman" w:eastAsia="Times New Roman" w:hAnsi="Times New Roman" w:cs="Times New Roman"/>
          <w:bCs/>
          <w:sz w:val="28"/>
          <w:szCs w:val="28"/>
          <w:lang w:eastAsia="ru-RU"/>
        </w:rPr>
        <w:t xml:space="preserve">составил </w:t>
      </w:r>
      <w:r w:rsidR="005A7033" w:rsidRPr="005A7033">
        <w:rPr>
          <w:rFonts w:ascii="Times New Roman" w:eastAsia="Times New Roman" w:hAnsi="Times New Roman" w:cs="Times New Roman"/>
          <w:bCs/>
          <w:sz w:val="28"/>
          <w:szCs w:val="28"/>
          <w:lang w:eastAsia="ru-RU"/>
        </w:rPr>
        <w:t>69359</w:t>
      </w:r>
      <w:r w:rsidRPr="005A7033">
        <w:rPr>
          <w:rFonts w:ascii="Times New Roman" w:eastAsia="Times New Roman" w:hAnsi="Times New Roman" w:cs="Times New Roman"/>
          <w:bCs/>
          <w:sz w:val="28"/>
          <w:szCs w:val="28"/>
          <w:lang w:eastAsia="ru-RU"/>
        </w:rPr>
        <w:t xml:space="preserve"> единиц, план – 6</w:t>
      </w:r>
      <w:r w:rsidR="005A7033" w:rsidRPr="005A7033">
        <w:rPr>
          <w:rFonts w:ascii="Times New Roman" w:eastAsia="Times New Roman" w:hAnsi="Times New Roman" w:cs="Times New Roman"/>
          <w:bCs/>
          <w:sz w:val="28"/>
          <w:szCs w:val="28"/>
          <w:lang w:eastAsia="ru-RU"/>
        </w:rPr>
        <w:t>4</w:t>
      </w:r>
      <w:r w:rsidRPr="005A7033">
        <w:rPr>
          <w:rFonts w:ascii="Times New Roman" w:eastAsia="Times New Roman" w:hAnsi="Times New Roman" w:cs="Times New Roman"/>
          <w:bCs/>
          <w:sz w:val="28"/>
          <w:szCs w:val="28"/>
          <w:lang w:eastAsia="ru-RU"/>
        </w:rPr>
        <w:t>000 единиц</w:t>
      </w:r>
      <w:r w:rsidR="00BE4191" w:rsidRPr="005A7033">
        <w:rPr>
          <w:rFonts w:ascii="Times New Roman" w:eastAsia="Times New Roman" w:hAnsi="Times New Roman" w:cs="Times New Roman"/>
          <w:bCs/>
          <w:sz w:val="28"/>
          <w:szCs w:val="28"/>
          <w:lang w:eastAsia="ru-RU"/>
        </w:rPr>
        <w:t>;</w:t>
      </w:r>
    </w:p>
    <w:p w:rsidR="00BE4191" w:rsidRPr="005A7033" w:rsidRDefault="00BE4191"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5A7033">
        <w:rPr>
          <w:rFonts w:ascii="Times New Roman" w:eastAsia="Times New Roman" w:hAnsi="Times New Roman" w:cs="Times New Roman"/>
          <w:sz w:val="28"/>
          <w:szCs w:val="28"/>
          <w:lang w:eastAsia="ru-RU"/>
        </w:rPr>
        <w:t xml:space="preserve">доля внутриведомственного и межведомственного юридически значимого электронного документооборота органов местного самоуправления города-курорта Пятигорск и муниципальных учреждений </w:t>
      </w:r>
      <w:r w:rsidR="00FF48D2" w:rsidRPr="005A7033">
        <w:rPr>
          <w:rFonts w:ascii="Times New Roman" w:eastAsia="Times New Roman" w:hAnsi="Times New Roman" w:cs="Times New Roman"/>
          <w:sz w:val="28"/>
          <w:szCs w:val="28"/>
          <w:lang w:eastAsia="ru-RU"/>
        </w:rPr>
        <w:t>6</w:t>
      </w:r>
      <w:r w:rsidR="005A7033" w:rsidRPr="005A7033">
        <w:rPr>
          <w:rFonts w:ascii="Times New Roman" w:eastAsia="Times New Roman" w:hAnsi="Times New Roman" w:cs="Times New Roman"/>
          <w:sz w:val="28"/>
          <w:szCs w:val="28"/>
          <w:lang w:eastAsia="ru-RU"/>
        </w:rPr>
        <w:t>5</w:t>
      </w:r>
      <w:r w:rsidRPr="005A7033">
        <w:rPr>
          <w:rFonts w:ascii="Times New Roman" w:eastAsia="Times New Roman" w:hAnsi="Times New Roman" w:cs="Times New Roman"/>
          <w:sz w:val="28"/>
          <w:szCs w:val="28"/>
          <w:lang w:eastAsia="ru-RU"/>
        </w:rPr>
        <w:t>%, что соответствует плану;</w:t>
      </w:r>
    </w:p>
    <w:p w:rsidR="00BE4191" w:rsidRPr="005A7033" w:rsidRDefault="00BE4191"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5A7033">
        <w:rPr>
          <w:rFonts w:ascii="Times New Roman" w:eastAsia="Times New Roman" w:hAnsi="Times New Roman" w:cs="Times New Roman"/>
          <w:sz w:val="28"/>
          <w:szCs w:val="28"/>
          <w:lang w:eastAsia="ru-RU"/>
        </w:rPr>
        <w:t>доля открытых данных органов местного самоуправ</w:t>
      </w:r>
      <w:r w:rsidR="00FF48D2" w:rsidRPr="005A7033">
        <w:rPr>
          <w:rFonts w:ascii="Times New Roman" w:eastAsia="Times New Roman" w:hAnsi="Times New Roman" w:cs="Times New Roman"/>
          <w:sz w:val="28"/>
          <w:szCs w:val="28"/>
          <w:lang w:eastAsia="ru-RU"/>
        </w:rPr>
        <w:t>ления, прошедших гармонизацию 10</w:t>
      </w:r>
      <w:r w:rsidR="00F86E4C" w:rsidRPr="005A7033">
        <w:rPr>
          <w:rFonts w:ascii="Times New Roman" w:eastAsia="Times New Roman" w:hAnsi="Times New Roman" w:cs="Times New Roman"/>
          <w:sz w:val="28"/>
          <w:szCs w:val="28"/>
          <w:lang w:eastAsia="ru-RU"/>
        </w:rPr>
        <w:t>0</w:t>
      </w:r>
      <w:r w:rsidRPr="005A7033">
        <w:rPr>
          <w:rFonts w:ascii="Times New Roman" w:eastAsia="Times New Roman" w:hAnsi="Times New Roman" w:cs="Times New Roman"/>
          <w:sz w:val="28"/>
          <w:szCs w:val="28"/>
          <w:lang w:eastAsia="ru-RU"/>
        </w:rPr>
        <w:t>%, что соответствует плану.</w:t>
      </w:r>
    </w:p>
    <w:p w:rsidR="009A7C51" w:rsidRPr="00D355CE" w:rsidRDefault="009A7C51" w:rsidP="004667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355CE">
        <w:rPr>
          <w:rFonts w:ascii="Times New Roman" w:eastAsia="Times New Roman" w:hAnsi="Times New Roman" w:cs="Times New Roman"/>
          <w:b/>
          <w:bCs/>
          <w:sz w:val="28"/>
          <w:szCs w:val="28"/>
          <w:lang w:eastAsia="ru-RU"/>
        </w:rPr>
        <w:t>В рамках</w:t>
      </w:r>
      <w:r w:rsidR="00767B87" w:rsidRPr="00D355CE">
        <w:rPr>
          <w:rFonts w:ascii="Times New Roman" w:eastAsia="Times New Roman" w:hAnsi="Times New Roman" w:cs="Times New Roman"/>
          <w:b/>
          <w:bCs/>
          <w:sz w:val="28"/>
          <w:szCs w:val="28"/>
          <w:lang w:eastAsia="ru-RU"/>
        </w:rPr>
        <w:t xml:space="preserve"> реализации</w:t>
      </w:r>
      <w:r w:rsidR="0007589F" w:rsidRPr="00D355CE">
        <w:rPr>
          <w:rFonts w:ascii="Times New Roman" w:eastAsia="Times New Roman" w:hAnsi="Times New Roman" w:cs="Times New Roman"/>
          <w:b/>
          <w:bCs/>
          <w:sz w:val="28"/>
          <w:szCs w:val="28"/>
          <w:lang w:eastAsia="ru-RU"/>
        </w:rPr>
        <w:t xml:space="preserve"> </w:t>
      </w:r>
      <w:r w:rsidR="00EC1A16" w:rsidRPr="00D355CE">
        <w:rPr>
          <w:rFonts w:ascii="Times New Roman" w:eastAsia="Times New Roman" w:hAnsi="Times New Roman" w:cs="Times New Roman"/>
          <w:b/>
          <w:bCs/>
          <w:sz w:val="28"/>
          <w:szCs w:val="28"/>
          <w:lang w:eastAsia="ru-RU"/>
        </w:rPr>
        <w:t>П</w:t>
      </w:r>
      <w:r w:rsidRPr="00D355CE">
        <w:rPr>
          <w:rFonts w:ascii="Times New Roman" w:eastAsia="Times New Roman" w:hAnsi="Times New Roman" w:cs="Times New Roman"/>
          <w:b/>
          <w:bCs/>
          <w:sz w:val="28"/>
          <w:szCs w:val="28"/>
          <w:lang w:eastAsia="ru-RU"/>
        </w:rPr>
        <w:t>одпрограммы 2 «Развитие муниципальной службы и противодействие ко</w:t>
      </w:r>
      <w:r w:rsidR="0007589F" w:rsidRPr="00D355CE">
        <w:rPr>
          <w:rFonts w:ascii="Times New Roman" w:eastAsia="Times New Roman" w:hAnsi="Times New Roman" w:cs="Times New Roman"/>
          <w:b/>
          <w:bCs/>
          <w:sz w:val="28"/>
          <w:szCs w:val="28"/>
          <w:lang w:eastAsia="ru-RU"/>
        </w:rPr>
        <w:t>ррупции в городе-курорте Пятигорске</w:t>
      </w:r>
      <w:r w:rsidRPr="00D355CE">
        <w:rPr>
          <w:rFonts w:ascii="Times New Roman" w:eastAsia="Times New Roman" w:hAnsi="Times New Roman" w:cs="Times New Roman"/>
          <w:b/>
          <w:bCs/>
          <w:sz w:val="28"/>
          <w:szCs w:val="28"/>
          <w:lang w:eastAsia="ru-RU"/>
        </w:rPr>
        <w:t>»</w:t>
      </w:r>
      <w:r w:rsidR="0007589F" w:rsidRPr="00D355CE">
        <w:rPr>
          <w:rFonts w:ascii="Times New Roman" w:eastAsia="Times New Roman" w:hAnsi="Times New Roman" w:cs="Times New Roman"/>
          <w:b/>
          <w:bCs/>
          <w:sz w:val="28"/>
          <w:szCs w:val="28"/>
          <w:lang w:eastAsia="ru-RU"/>
        </w:rPr>
        <w:t xml:space="preserve"> </w:t>
      </w:r>
      <w:r w:rsidR="00D832E3" w:rsidRPr="00D355CE">
        <w:rPr>
          <w:rFonts w:ascii="Times New Roman" w:hAnsi="Times New Roman" w:cs="Times New Roman"/>
          <w:b/>
          <w:bCs/>
          <w:sz w:val="28"/>
          <w:szCs w:val="28"/>
        </w:rPr>
        <w:t xml:space="preserve">Программы </w:t>
      </w:r>
      <w:r w:rsidR="00D832E3" w:rsidRPr="00D355CE">
        <w:rPr>
          <w:rFonts w:ascii="Times New Roman" w:hAnsi="Times New Roman" w:cs="Times New Roman"/>
          <w:b/>
          <w:bCs/>
          <w:sz w:val="28"/>
          <w:szCs w:val="28"/>
          <w:lang w:val="en-US"/>
        </w:rPr>
        <w:t>XI</w:t>
      </w:r>
      <w:r w:rsidR="00401EB0" w:rsidRPr="00D355CE">
        <w:rPr>
          <w:rFonts w:ascii="Times New Roman" w:eastAsia="Calibri" w:hAnsi="Times New Roman" w:cs="Times New Roman"/>
          <w:b/>
          <w:sz w:val="28"/>
          <w:szCs w:val="28"/>
          <w:lang w:val="en-US"/>
        </w:rPr>
        <w:t>I</w:t>
      </w:r>
      <w:r w:rsidR="00D832E3" w:rsidRPr="00D355CE">
        <w:rPr>
          <w:rFonts w:ascii="Times New Roman" w:hAnsi="Times New Roman" w:cs="Times New Roman"/>
          <w:b/>
          <w:bCs/>
          <w:sz w:val="28"/>
          <w:szCs w:val="28"/>
          <w:lang w:val="en-US"/>
        </w:rPr>
        <w:t>I</w:t>
      </w:r>
      <w:r w:rsidR="001A2B2F" w:rsidRPr="00D355CE">
        <w:rPr>
          <w:rFonts w:ascii="Times New Roman" w:hAnsi="Times New Roman" w:cs="Times New Roman"/>
          <w:b/>
          <w:bCs/>
          <w:sz w:val="28"/>
          <w:szCs w:val="28"/>
        </w:rPr>
        <w:t xml:space="preserve"> </w:t>
      </w:r>
      <w:r w:rsidRPr="00D355CE">
        <w:rPr>
          <w:rFonts w:ascii="Times New Roman" w:eastAsia="Times New Roman" w:hAnsi="Times New Roman" w:cs="Times New Roman"/>
          <w:sz w:val="28"/>
          <w:szCs w:val="28"/>
          <w:lang w:eastAsia="ru-RU"/>
        </w:rPr>
        <w:t>были проведены следующие мероприятия:</w:t>
      </w:r>
    </w:p>
    <w:p w:rsidR="001A4351" w:rsidRPr="005D361F" w:rsidRDefault="00D21EF0" w:rsidP="004667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361F">
        <w:rPr>
          <w:rFonts w:ascii="Times New Roman" w:eastAsia="Times New Roman" w:hAnsi="Times New Roman" w:cs="Times New Roman"/>
          <w:sz w:val="28"/>
          <w:szCs w:val="28"/>
          <w:lang w:eastAsia="ru-RU"/>
        </w:rPr>
        <w:t>и</w:t>
      </w:r>
      <w:r w:rsidR="001A4351" w:rsidRPr="005D361F">
        <w:rPr>
          <w:rFonts w:ascii="Times New Roman" w:eastAsia="Times New Roman" w:hAnsi="Times New Roman" w:cs="Times New Roman"/>
          <w:sz w:val="28"/>
          <w:szCs w:val="28"/>
          <w:lang w:eastAsia="ru-RU"/>
        </w:rPr>
        <w:t xml:space="preserve">нформация о борьбе с коррупцией на территории города размещалась на регулярной основе в средствах массовой информации, за </w:t>
      </w:r>
      <w:r w:rsidRPr="005D361F">
        <w:rPr>
          <w:rFonts w:ascii="Times New Roman" w:eastAsia="Times New Roman" w:hAnsi="Times New Roman" w:cs="Times New Roman"/>
          <w:sz w:val="28"/>
          <w:szCs w:val="28"/>
          <w:lang w:eastAsia="ru-RU"/>
        </w:rPr>
        <w:t>202</w:t>
      </w:r>
      <w:r w:rsidR="00634986" w:rsidRPr="005D361F">
        <w:rPr>
          <w:rFonts w:ascii="Times New Roman" w:eastAsia="Times New Roman" w:hAnsi="Times New Roman" w:cs="Times New Roman"/>
          <w:sz w:val="28"/>
          <w:szCs w:val="28"/>
          <w:lang w:eastAsia="ru-RU"/>
        </w:rPr>
        <w:t>2</w:t>
      </w:r>
      <w:r w:rsidRPr="005D361F">
        <w:rPr>
          <w:rFonts w:ascii="Times New Roman" w:eastAsia="Times New Roman" w:hAnsi="Times New Roman" w:cs="Times New Roman"/>
          <w:sz w:val="28"/>
          <w:szCs w:val="28"/>
          <w:lang w:eastAsia="ru-RU"/>
        </w:rPr>
        <w:t xml:space="preserve"> год опубликовано </w:t>
      </w:r>
      <w:r w:rsidR="005D361F" w:rsidRPr="005D361F">
        <w:rPr>
          <w:rFonts w:ascii="Times New Roman" w:eastAsia="Times New Roman" w:hAnsi="Times New Roman" w:cs="Times New Roman"/>
          <w:sz w:val="28"/>
          <w:szCs w:val="28"/>
          <w:lang w:eastAsia="ru-RU"/>
        </w:rPr>
        <w:t>43 материала</w:t>
      </w:r>
      <w:r w:rsidRPr="005D361F">
        <w:rPr>
          <w:rFonts w:ascii="Times New Roman" w:eastAsia="Times New Roman" w:hAnsi="Times New Roman" w:cs="Times New Roman"/>
          <w:sz w:val="28"/>
          <w:szCs w:val="28"/>
          <w:lang w:eastAsia="ru-RU"/>
        </w:rPr>
        <w:t>;</w:t>
      </w:r>
      <w:r w:rsidR="001A4351" w:rsidRPr="005D361F">
        <w:rPr>
          <w:rFonts w:ascii="Times New Roman" w:eastAsia="Times New Roman" w:hAnsi="Times New Roman" w:cs="Times New Roman"/>
          <w:sz w:val="28"/>
          <w:szCs w:val="28"/>
          <w:lang w:eastAsia="ru-RU"/>
        </w:rPr>
        <w:t xml:space="preserve">  </w:t>
      </w:r>
    </w:p>
    <w:p w:rsidR="001A4351" w:rsidRDefault="006953CB" w:rsidP="004667A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D361F">
        <w:rPr>
          <w:rFonts w:ascii="Times New Roman" w:eastAsia="Calibri" w:hAnsi="Times New Roman" w:cs="Times New Roman"/>
          <w:sz w:val="28"/>
          <w:szCs w:val="28"/>
        </w:rPr>
        <w:t>проведены профилактические мероприятия, связанные с разъяснением руководителям предприятий и учреждений города-курорта Пятигорска, обладающих правами юридического лица, об ответственности предусмотренной законодательством Российской Федерации за соверш</w:t>
      </w:r>
      <w:r w:rsidR="005D361F">
        <w:rPr>
          <w:rFonts w:ascii="Times New Roman" w:eastAsia="Calibri" w:hAnsi="Times New Roman" w:cs="Times New Roman"/>
          <w:sz w:val="28"/>
          <w:szCs w:val="28"/>
        </w:rPr>
        <w:t>ение коррупционных преступлений;</w:t>
      </w:r>
    </w:p>
    <w:p w:rsidR="005D361F" w:rsidRDefault="005D361F" w:rsidP="004667A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D361F">
        <w:rPr>
          <w:rFonts w:ascii="Times New Roman" w:eastAsia="Calibri" w:hAnsi="Times New Roman" w:cs="Times New Roman"/>
          <w:sz w:val="28"/>
          <w:szCs w:val="28"/>
        </w:rPr>
        <w:t>32 муниципальных служащих прошли обучение и повышение квалификации;</w:t>
      </w:r>
    </w:p>
    <w:p w:rsidR="005D361F" w:rsidRPr="005D361F" w:rsidRDefault="005D361F" w:rsidP="004667A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5D361F">
        <w:rPr>
          <w:rFonts w:ascii="Times New Roman" w:eastAsia="Calibri" w:hAnsi="Times New Roman" w:cs="Times New Roman"/>
          <w:sz w:val="28"/>
          <w:szCs w:val="28"/>
        </w:rPr>
        <w:t xml:space="preserve"> целях определения соответствия </w:t>
      </w:r>
      <w:r>
        <w:rPr>
          <w:rFonts w:ascii="Times New Roman" w:eastAsia="Calibri" w:hAnsi="Times New Roman" w:cs="Times New Roman"/>
          <w:sz w:val="28"/>
          <w:szCs w:val="28"/>
        </w:rPr>
        <w:t xml:space="preserve">муниципальных служащих </w:t>
      </w:r>
      <w:r w:rsidRPr="005D361F">
        <w:rPr>
          <w:rFonts w:ascii="Times New Roman" w:eastAsia="Calibri" w:hAnsi="Times New Roman" w:cs="Times New Roman"/>
          <w:sz w:val="28"/>
          <w:szCs w:val="28"/>
        </w:rPr>
        <w:t>замещаемой должности муниципальной службы</w:t>
      </w:r>
      <w:r>
        <w:rPr>
          <w:rFonts w:ascii="Times New Roman" w:eastAsia="Calibri" w:hAnsi="Times New Roman" w:cs="Times New Roman"/>
          <w:sz w:val="28"/>
          <w:szCs w:val="28"/>
        </w:rPr>
        <w:t xml:space="preserve"> проведена а</w:t>
      </w:r>
      <w:r w:rsidRPr="005D361F">
        <w:rPr>
          <w:rFonts w:ascii="Times New Roman" w:eastAsia="Calibri" w:hAnsi="Times New Roman" w:cs="Times New Roman"/>
          <w:sz w:val="28"/>
          <w:szCs w:val="28"/>
        </w:rPr>
        <w:t>ттестация</w:t>
      </w:r>
      <w:r>
        <w:rPr>
          <w:rFonts w:ascii="Times New Roman" w:eastAsia="Calibri" w:hAnsi="Times New Roman" w:cs="Times New Roman"/>
          <w:sz w:val="28"/>
          <w:szCs w:val="28"/>
        </w:rPr>
        <w:t>,</w:t>
      </w:r>
      <w:r w:rsidRPr="005D361F">
        <w:rPr>
          <w:rFonts w:ascii="Times New Roman" w:eastAsia="Calibri" w:hAnsi="Times New Roman" w:cs="Times New Roman"/>
          <w:sz w:val="28"/>
          <w:szCs w:val="28"/>
        </w:rPr>
        <w:t xml:space="preserve"> аттестовано – 156 муниципальных служащих.</w:t>
      </w:r>
    </w:p>
    <w:p w:rsidR="00122331" w:rsidRPr="00D355CE" w:rsidRDefault="00122331"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D355CE">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2:</w:t>
      </w:r>
    </w:p>
    <w:p w:rsidR="00EC1A16" w:rsidRPr="00491DF3" w:rsidRDefault="00EC1A16" w:rsidP="004667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1DF3">
        <w:rPr>
          <w:rFonts w:ascii="Times New Roman" w:eastAsia="Times New Roman" w:hAnsi="Times New Roman" w:cs="Times New Roman"/>
          <w:sz w:val="28"/>
          <w:szCs w:val="28"/>
          <w:lang w:eastAsia="ru-RU"/>
        </w:rPr>
        <w:t xml:space="preserve">количество информационных материалов по антикоррупционной тематике, опубликованных в печатных изданиях, размещенных на официальном сайте муниципального образования города-курорта города Пятигорска в информационно-телекоммуникационной сети </w:t>
      </w:r>
      <w:r w:rsidR="006856E0" w:rsidRPr="00491DF3">
        <w:rPr>
          <w:rFonts w:ascii="Times New Roman" w:eastAsia="Times New Roman" w:hAnsi="Times New Roman" w:cs="Times New Roman"/>
          <w:sz w:val="28"/>
          <w:szCs w:val="28"/>
          <w:lang w:eastAsia="ru-RU"/>
        </w:rPr>
        <w:t>«Интернет»,</w:t>
      </w:r>
      <w:r w:rsidRPr="00491DF3">
        <w:rPr>
          <w:rFonts w:ascii="Times New Roman" w:eastAsia="Times New Roman" w:hAnsi="Times New Roman" w:cs="Times New Roman"/>
          <w:sz w:val="28"/>
          <w:szCs w:val="28"/>
          <w:lang w:eastAsia="ru-RU"/>
        </w:rPr>
        <w:t xml:space="preserve"> составило </w:t>
      </w:r>
      <w:r w:rsidR="00F86E4C" w:rsidRPr="00491DF3">
        <w:rPr>
          <w:rFonts w:ascii="Times New Roman" w:eastAsia="Times New Roman" w:hAnsi="Times New Roman" w:cs="Times New Roman"/>
          <w:sz w:val="28"/>
          <w:szCs w:val="28"/>
          <w:lang w:eastAsia="ru-RU"/>
        </w:rPr>
        <w:t>4</w:t>
      </w:r>
      <w:r w:rsidR="005A7033" w:rsidRPr="00491DF3">
        <w:rPr>
          <w:rFonts w:ascii="Times New Roman" w:eastAsia="Times New Roman" w:hAnsi="Times New Roman" w:cs="Times New Roman"/>
          <w:sz w:val="28"/>
          <w:szCs w:val="28"/>
          <w:lang w:eastAsia="ru-RU"/>
        </w:rPr>
        <w:t>3</w:t>
      </w:r>
      <w:r w:rsidRPr="00491DF3">
        <w:rPr>
          <w:rFonts w:ascii="Times New Roman" w:eastAsia="Times New Roman" w:hAnsi="Times New Roman" w:cs="Times New Roman"/>
          <w:sz w:val="28"/>
          <w:szCs w:val="28"/>
          <w:lang w:eastAsia="ru-RU"/>
        </w:rPr>
        <w:t xml:space="preserve"> единиц</w:t>
      </w:r>
      <w:r w:rsidR="005A7033" w:rsidRPr="00491DF3">
        <w:rPr>
          <w:rFonts w:ascii="Times New Roman" w:eastAsia="Times New Roman" w:hAnsi="Times New Roman" w:cs="Times New Roman"/>
          <w:sz w:val="28"/>
          <w:szCs w:val="28"/>
          <w:lang w:eastAsia="ru-RU"/>
        </w:rPr>
        <w:t>ы,</w:t>
      </w:r>
      <w:r w:rsidRPr="00491DF3">
        <w:rPr>
          <w:rFonts w:ascii="Times New Roman" w:eastAsia="Times New Roman" w:hAnsi="Times New Roman" w:cs="Times New Roman"/>
          <w:sz w:val="28"/>
          <w:szCs w:val="28"/>
          <w:lang w:eastAsia="ru-RU"/>
        </w:rPr>
        <w:t xml:space="preserve"> </w:t>
      </w:r>
      <w:r w:rsidR="005A7033" w:rsidRPr="00491DF3">
        <w:rPr>
          <w:rFonts w:ascii="Times New Roman" w:eastAsia="Times New Roman" w:hAnsi="Times New Roman" w:cs="Times New Roman"/>
          <w:sz w:val="28"/>
          <w:szCs w:val="28"/>
          <w:lang w:eastAsia="ru-RU"/>
        </w:rPr>
        <w:t>что соответствует плану</w:t>
      </w:r>
      <w:r w:rsidRPr="00491DF3">
        <w:rPr>
          <w:rFonts w:ascii="Times New Roman" w:eastAsia="Times New Roman" w:hAnsi="Times New Roman" w:cs="Times New Roman"/>
          <w:sz w:val="28"/>
          <w:szCs w:val="28"/>
          <w:lang w:eastAsia="ru-RU"/>
        </w:rPr>
        <w:t>;</w:t>
      </w:r>
    </w:p>
    <w:p w:rsidR="00EC1A16" w:rsidRPr="00491DF3" w:rsidRDefault="00EC1A16" w:rsidP="004667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1DF3">
        <w:rPr>
          <w:rFonts w:ascii="Times New Roman" w:eastAsia="Times New Roman" w:hAnsi="Times New Roman" w:cs="Times New Roman"/>
          <w:sz w:val="28"/>
          <w:szCs w:val="28"/>
          <w:lang w:eastAsia="ru-RU"/>
        </w:rPr>
        <w:t xml:space="preserve">доля муниципальных служащих, включенных </w:t>
      </w:r>
      <w:r w:rsidR="006856E0" w:rsidRPr="00491DF3">
        <w:rPr>
          <w:rFonts w:ascii="Times New Roman" w:eastAsia="Times New Roman" w:hAnsi="Times New Roman" w:cs="Times New Roman"/>
          <w:sz w:val="28"/>
          <w:szCs w:val="28"/>
          <w:lang w:eastAsia="ru-RU"/>
        </w:rPr>
        <w:t>в кадровый резерв,</w:t>
      </w:r>
      <w:r w:rsidRPr="00491DF3">
        <w:rPr>
          <w:rFonts w:ascii="Times New Roman" w:eastAsia="Times New Roman" w:hAnsi="Times New Roman" w:cs="Times New Roman"/>
          <w:sz w:val="28"/>
          <w:szCs w:val="28"/>
          <w:lang w:eastAsia="ru-RU"/>
        </w:rPr>
        <w:t xml:space="preserve"> составила </w:t>
      </w:r>
      <w:r w:rsidR="001A2B2F" w:rsidRPr="00491DF3">
        <w:rPr>
          <w:rFonts w:ascii="Times New Roman" w:eastAsia="Times New Roman" w:hAnsi="Times New Roman" w:cs="Times New Roman"/>
          <w:sz w:val="28"/>
          <w:szCs w:val="28"/>
          <w:lang w:eastAsia="ru-RU"/>
        </w:rPr>
        <w:t>20</w:t>
      </w:r>
      <w:r w:rsidR="00CB4DFF" w:rsidRPr="00491DF3">
        <w:rPr>
          <w:rFonts w:ascii="Times New Roman" w:eastAsia="Times New Roman" w:hAnsi="Times New Roman" w:cs="Times New Roman"/>
          <w:sz w:val="28"/>
          <w:szCs w:val="28"/>
          <w:lang w:eastAsia="ru-RU"/>
        </w:rPr>
        <w:t>% (план не менее 18</w:t>
      </w:r>
      <w:r w:rsidRPr="00491DF3">
        <w:rPr>
          <w:rFonts w:ascii="Times New Roman" w:eastAsia="Times New Roman" w:hAnsi="Times New Roman" w:cs="Times New Roman"/>
          <w:sz w:val="28"/>
          <w:szCs w:val="28"/>
          <w:lang w:eastAsia="ru-RU"/>
        </w:rPr>
        <w:t>%</w:t>
      </w:r>
      <w:r w:rsidR="00F0512B" w:rsidRPr="00491DF3">
        <w:rPr>
          <w:rFonts w:ascii="Times New Roman" w:eastAsia="Times New Roman" w:hAnsi="Times New Roman" w:cs="Times New Roman"/>
          <w:sz w:val="28"/>
          <w:szCs w:val="28"/>
          <w:lang w:eastAsia="ru-RU"/>
        </w:rPr>
        <w:t>).</w:t>
      </w:r>
    </w:p>
    <w:p w:rsidR="00F86E4C" w:rsidRPr="00491DF3" w:rsidRDefault="00F86E4C" w:rsidP="004667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1DF3">
        <w:rPr>
          <w:rFonts w:ascii="Times New Roman" w:eastAsia="Times New Roman" w:hAnsi="Times New Roman" w:cs="Times New Roman"/>
          <w:sz w:val="28"/>
          <w:szCs w:val="28"/>
          <w:lang w:eastAsia="ru-RU"/>
        </w:rPr>
        <w:t>доля муниципальных служащих, прошедших аттестацию</w:t>
      </w:r>
      <w:r w:rsidR="00491DF3" w:rsidRPr="00491DF3">
        <w:rPr>
          <w:rFonts w:ascii="Times New Roman" w:eastAsia="Times New Roman" w:hAnsi="Times New Roman" w:cs="Times New Roman"/>
          <w:sz w:val="28"/>
          <w:szCs w:val="28"/>
          <w:lang w:eastAsia="ru-RU"/>
        </w:rPr>
        <w:t xml:space="preserve"> - 100</w:t>
      </w:r>
      <w:r w:rsidRPr="00491DF3">
        <w:rPr>
          <w:rFonts w:ascii="Times New Roman" w:eastAsia="Times New Roman" w:hAnsi="Times New Roman" w:cs="Times New Roman"/>
          <w:sz w:val="28"/>
          <w:szCs w:val="28"/>
          <w:lang w:eastAsia="ru-RU"/>
        </w:rPr>
        <w:t>%, план – не менее 95%.</w:t>
      </w:r>
    </w:p>
    <w:p w:rsidR="009A7C51" w:rsidRPr="008D7198" w:rsidRDefault="009A7C51" w:rsidP="004667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1DF3">
        <w:rPr>
          <w:rFonts w:ascii="Times New Roman" w:hAnsi="Times New Roman" w:cs="Times New Roman"/>
          <w:b/>
          <w:bCs/>
          <w:sz w:val="28"/>
          <w:szCs w:val="28"/>
        </w:rPr>
        <w:t>В рамках</w:t>
      </w:r>
      <w:r w:rsidR="00767B87" w:rsidRPr="00491DF3">
        <w:rPr>
          <w:rFonts w:ascii="Times New Roman" w:hAnsi="Times New Roman" w:cs="Times New Roman"/>
          <w:b/>
          <w:bCs/>
          <w:sz w:val="28"/>
          <w:szCs w:val="28"/>
        </w:rPr>
        <w:t xml:space="preserve"> реал</w:t>
      </w:r>
      <w:r w:rsidR="00767B87" w:rsidRPr="00D355CE">
        <w:rPr>
          <w:rFonts w:ascii="Times New Roman" w:hAnsi="Times New Roman" w:cs="Times New Roman"/>
          <w:b/>
          <w:bCs/>
          <w:sz w:val="28"/>
          <w:szCs w:val="28"/>
        </w:rPr>
        <w:t>изации</w:t>
      </w:r>
      <w:r w:rsidR="0007589F" w:rsidRPr="00D355CE">
        <w:rPr>
          <w:rFonts w:ascii="Times New Roman" w:hAnsi="Times New Roman" w:cs="Times New Roman"/>
          <w:b/>
          <w:bCs/>
          <w:sz w:val="28"/>
          <w:szCs w:val="28"/>
        </w:rPr>
        <w:t xml:space="preserve"> </w:t>
      </w:r>
      <w:r w:rsidR="00EC1A16" w:rsidRPr="00D355CE">
        <w:rPr>
          <w:rFonts w:ascii="Times New Roman" w:hAnsi="Times New Roman" w:cs="Times New Roman"/>
          <w:b/>
          <w:bCs/>
          <w:sz w:val="28"/>
          <w:szCs w:val="28"/>
        </w:rPr>
        <w:t>П</w:t>
      </w:r>
      <w:r w:rsidRPr="00D355CE">
        <w:rPr>
          <w:rFonts w:ascii="Times New Roman" w:hAnsi="Times New Roman" w:cs="Times New Roman"/>
          <w:b/>
          <w:bCs/>
          <w:sz w:val="28"/>
          <w:szCs w:val="28"/>
        </w:rPr>
        <w:t>одпрограммы 3 «</w:t>
      </w:r>
      <w:r w:rsidR="00DC4EDB" w:rsidRPr="00D355CE">
        <w:rPr>
          <w:rFonts w:ascii="Times New Roman" w:hAnsi="Times New Roman" w:cs="Times New Roman"/>
          <w:b/>
          <w:bCs/>
          <w:sz w:val="28"/>
          <w:szCs w:val="28"/>
        </w:rPr>
        <w:t>Снижение административных барьеров в рамках</w:t>
      </w:r>
      <w:r w:rsidRPr="00D355CE">
        <w:rPr>
          <w:rFonts w:ascii="Times New Roman" w:eastAsia="Times New Roman" w:hAnsi="Times New Roman" w:cs="Times New Roman"/>
          <w:b/>
          <w:bCs/>
          <w:sz w:val="28"/>
          <w:szCs w:val="28"/>
          <w:lang w:eastAsia="ru-RU"/>
        </w:rPr>
        <w:t xml:space="preserve"> предоставления государственных и </w:t>
      </w:r>
      <w:r w:rsidRPr="008D7198">
        <w:rPr>
          <w:rFonts w:ascii="Times New Roman" w:eastAsia="Times New Roman" w:hAnsi="Times New Roman" w:cs="Times New Roman"/>
          <w:b/>
          <w:bCs/>
          <w:sz w:val="28"/>
          <w:szCs w:val="28"/>
          <w:lang w:eastAsia="ru-RU"/>
        </w:rPr>
        <w:t xml:space="preserve">муниципальных услуг» </w:t>
      </w:r>
      <w:r w:rsidR="00D832E3" w:rsidRPr="008D7198">
        <w:rPr>
          <w:rFonts w:ascii="Times New Roman" w:hAnsi="Times New Roman" w:cs="Times New Roman"/>
          <w:b/>
          <w:bCs/>
          <w:sz w:val="28"/>
          <w:szCs w:val="28"/>
        </w:rPr>
        <w:t xml:space="preserve">Программы </w:t>
      </w:r>
      <w:r w:rsidR="00D832E3" w:rsidRPr="008D7198">
        <w:rPr>
          <w:rFonts w:ascii="Times New Roman" w:hAnsi="Times New Roman" w:cs="Times New Roman"/>
          <w:b/>
          <w:bCs/>
          <w:sz w:val="28"/>
          <w:szCs w:val="28"/>
          <w:lang w:val="en-US"/>
        </w:rPr>
        <w:t>XI</w:t>
      </w:r>
      <w:r w:rsidR="00401EB0" w:rsidRPr="008D7198">
        <w:rPr>
          <w:rFonts w:ascii="Times New Roman" w:eastAsia="Calibri" w:hAnsi="Times New Roman" w:cs="Times New Roman"/>
          <w:b/>
          <w:sz w:val="28"/>
          <w:szCs w:val="28"/>
          <w:lang w:val="en-US"/>
        </w:rPr>
        <w:t>I</w:t>
      </w:r>
      <w:r w:rsidR="00D832E3" w:rsidRPr="008D7198">
        <w:rPr>
          <w:rFonts w:ascii="Times New Roman" w:hAnsi="Times New Roman" w:cs="Times New Roman"/>
          <w:b/>
          <w:bCs/>
          <w:sz w:val="28"/>
          <w:szCs w:val="28"/>
          <w:lang w:val="en-US"/>
        </w:rPr>
        <w:t>I</w:t>
      </w:r>
      <w:r w:rsidR="00475941" w:rsidRPr="008D7198">
        <w:rPr>
          <w:rFonts w:ascii="Times New Roman" w:hAnsi="Times New Roman" w:cs="Times New Roman"/>
          <w:b/>
          <w:bCs/>
          <w:sz w:val="28"/>
          <w:szCs w:val="28"/>
        </w:rPr>
        <w:t xml:space="preserve"> </w:t>
      </w:r>
      <w:r w:rsidRPr="008D7198">
        <w:rPr>
          <w:rFonts w:ascii="Times New Roman" w:eastAsia="Times New Roman" w:hAnsi="Times New Roman" w:cs="Times New Roman"/>
          <w:sz w:val="28"/>
          <w:szCs w:val="28"/>
          <w:lang w:eastAsia="ru-RU"/>
        </w:rPr>
        <w:t>проводились следующие мероприятия:</w:t>
      </w:r>
    </w:p>
    <w:p w:rsidR="008D7198" w:rsidRDefault="008D7198"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В рамках мероприятия по п</w:t>
      </w:r>
      <w:r w:rsidRPr="008D7198">
        <w:rPr>
          <w:rFonts w:ascii="Times New Roman" w:eastAsia="Times New Roman" w:hAnsi="Times New Roman" w:cs="Times New Roman"/>
          <w:sz w:val="28"/>
          <w:szCs w:val="28"/>
          <w:lang w:eastAsia="ru-RU"/>
        </w:rPr>
        <w:t>овышени</w:t>
      </w:r>
      <w:r>
        <w:rPr>
          <w:rFonts w:ascii="Times New Roman" w:eastAsia="Times New Roman" w:hAnsi="Times New Roman" w:cs="Times New Roman"/>
          <w:sz w:val="28"/>
          <w:szCs w:val="28"/>
          <w:lang w:eastAsia="ru-RU"/>
        </w:rPr>
        <w:t>ю</w:t>
      </w:r>
      <w:r w:rsidRPr="008D7198">
        <w:rPr>
          <w:rFonts w:ascii="Times New Roman" w:eastAsia="Times New Roman" w:hAnsi="Times New Roman" w:cs="Times New Roman"/>
          <w:sz w:val="28"/>
          <w:szCs w:val="28"/>
          <w:lang w:eastAsia="ru-RU"/>
        </w:rPr>
        <w:t xml:space="preserve"> доступности государственных и муниципальных услуг, предоставляемых по принципу «одного окна»</w:t>
      </w:r>
      <w:r>
        <w:rPr>
          <w:rFonts w:ascii="Times New Roman" w:eastAsia="Times New Roman" w:hAnsi="Times New Roman" w:cs="Times New Roman"/>
          <w:sz w:val="28"/>
          <w:szCs w:val="28"/>
          <w:lang w:eastAsia="ru-RU"/>
        </w:rPr>
        <w:t>, вносились актуальные изменения в перечни</w:t>
      </w:r>
      <w:r w:rsidRPr="008D71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соответствующих </w:t>
      </w:r>
      <w:r w:rsidRPr="008D7198">
        <w:rPr>
          <w:rFonts w:ascii="Times New Roman" w:eastAsia="Times New Roman" w:hAnsi="Times New Roman" w:cs="Times New Roman"/>
          <w:sz w:val="28"/>
          <w:szCs w:val="28"/>
          <w:lang w:eastAsia="ru-RU"/>
        </w:rPr>
        <w:t>услуг.</w:t>
      </w:r>
    </w:p>
    <w:p w:rsidR="00F754A0" w:rsidRPr="008D7198" w:rsidRDefault="00F754A0" w:rsidP="004667AB">
      <w:pPr>
        <w:tabs>
          <w:tab w:val="left" w:pos="0"/>
          <w:tab w:val="left" w:pos="709"/>
        </w:tabs>
        <w:spacing w:after="0" w:line="240" w:lineRule="auto"/>
        <w:ind w:firstLine="567"/>
        <w:jc w:val="both"/>
        <w:rPr>
          <w:rFonts w:ascii="Times New Roman" w:eastAsia="Times New Roman" w:hAnsi="Times New Roman" w:cs="Times New Roman"/>
          <w:bCs/>
          <w:sz w:val="28"/>
          <w:szCs w:val="28"/>
          <w:lang w:eastAsia="ru-RU"/>
        </w:rPr>
      </w:pPr>
      <w:r w:rsidRPr="008D7198">
        <w:rPr>
          <w:rFonts w:ascii="Times New Roman" w:eastAsia="Times New Roman" w:hAnsi="Times New Roman" w:cs="Times New Roman"/>
          <w:bCs/>
          <w:sz w:val="28"/>
          <w:szCs w:val="28"/>
          <w:lang w:eastAsia="ru-RU"/>
        </w:rPr>
        <w:t>в МУ «МФЦ» проведен опрос заявителей о качестве предоставления услуг при помощи смс (количество услуг</w:t>
      </w:r>
      <w:r w:rsidR="005D361F" w:rsidRPr="008D7198">
        <w:rPr>
          <w:rFonts w:ascii="Times New Roman" w:eastAsia="Times New Roman" w:hAnsi="Times New Roman" w:cs="Times New Roman"/>
          <w:bCs/>
          <w:sz w:val="28"/>
          <w:szCs w:val="28"/>
          <w:lang w:eastAsia="ru-RU"/>
        </w:rPr>
        <w:t>,</w:t>
      </w:r>
      <w:r w:rsidRPr="008D7198">
        <w:rPr>
          <w:rFonts w:ascii="Times New Roman" w:eastAsia="Times New Roman" w:hAnsi="Times New Roman" w:cs="Times New Roman"/>
          <w:bCs/>
          <w:sz w:val="28"/>
          <w:szCs w:val="28"/>
          <w:lang w:eastAsia="ru-RU"/>
        </w:rPr>
        <w:t xml:space="preserve"> по которым отправлена информация для СМС опроса – </w:t>
      </w:r>
      <w:r w:rsidR="005D361F" w:rsidRPr="008D7198">
        <w:rPr>
          <w:rFonts w:ascii="Times New Roman" w:eastAsia="Times New Roman" w:hAnsi="Times New Roman" w:cs="Times New Roman"/>
          <w:bCs/>
          <w:sz w:val="28"/>
          <w:szCs w:val="28"/>
          <w:lang w:eastAsia="ru-RU"/>
        </w:rPr>
        <w:t>12745</w:t>
      </w:r>
      <w:r w:rsidRPr="008D7198">
        <w:rPr>
          <w:rFonts w:ascii="Times New Roman" w:eastAsia="Times New Roman" w:hAnsi="Times New Roman" w:cs="Times New Roman"/>
          <w:bCs/>
          <w:sz w:val="28"/>
          <w:szCs w:val="28"/>
          <w:lang w:eastAsia="ru-RU"/>
        </w:rPr>
        <w:t xml:space="preserve"> ед.). Полученные сведения были направлены в информа</w:t>
      </w:r>
      <w:r w:rsidRPr="008D7198">
        <w:rPr>
          <w:rFonts w:ascii="Times New Roman" w:eastAsia="Times New Roman" w:hAnsi="Times New Roman" w:cs="Times New Roman"/>
          <w:bCs/>
          <w:sz w:val="28"/>
          <w:szCs w:val="28"/>
          <w:lang w:eastAsia="ru-RU"/>
        </w:rPr>
        <w:lastRenderedPageBreak/>
        <w:t>ционно-аналитическую систему мониторинга качества предоставления государственных услуг (ИАС МКГУ). Информация о возможности оценки в ИАС МКГУ размещена на стендах</w:t>
      </w:r>
      <w:r w:rsidR="004F1FA7" w:rsidRPr="008D7198">
        <w:rPr>
          <w:rFonts w:ascii="Times New Roman" w:eastAsia="Times New Roman" w:hAnsi="Times New Roman" w:cs="Times New Roman"/>
          <w:bCs/>
          <w:sz w:val="28"/>
          <w:szCs w:val="28"/>
          <w:lang w:eastAsia="ru-RU"/>
        </w:rPr>
        <w:t>;</w:t>
      </w:r>
    </w:p>
    <w:p w:rsidR="00FE78B4" w:rsidRPr="008D7198" w:rsidRDefault="00FE78B4" w:rsidP="004667AB">
      <w:pPr>
        <w:tabs>
          <w:tab w:val="left" w:pos="0"/>
          <w:tab w:val="left" w:pos="709"/>
        </w:tabs>
        <w:spacing w:after="0" w:line="240" w:lineRule="auto"/>
        <w:ind w:firstLine="567"/>
        <w:jc w:val="both"/>
        <w:rPr>
          <w:rFonts w:ascii="Times New Roman" w:eastAsia="Times New Roman" w:hAnsi="Times New Roman" w:cs="Times New Roman"/>
          <w:bCs/>
          <w:sz w:val="28"/>
          <w:szCs w:val="28"/>
          <w:lang w:eastAsia="ru-RU"/>
        </w:rPr>
      </w:pPr>
      <w:r w:rsidRPr="008D7198">
        <w:rPr>
          <w:rFonts w:ascii="Times New Roman" w:eastAsia="Times New Roman" w:hAnsi="Times New Roman" w:cs="Times New Roman"/>
          <w:bCs/>
          <w:sz w:val="28"/>
          <w:szCs w:val="28"/>
          <w:lang w:eastAsia="ru-RU"/>
        </w:rPr>
        <w:t>продолжен проект открытия в зоне самообслуживания МФЦ «Цифрового куратора», который позволяет одновременное сопровождение одним сотрудником МФЦ нескольких заявителей при получении услуг в электронной форме на портале Государственных услуг;</w:t>
      </w:r>
    </w:p>
    <w:p w:rsidR="00BB622E" w:rsidRPr="00AF6E64" w:rsidRDefault="00BB622E" w:rsidP="004667AB">
      <w:pPr>
        <w:tabs>
          <w:tab w:val="left" w:pos="0"/>
          <w:tab w:val="left" w:pos="709"/>
        </w:tabs>
        <w:spacing w:after="0" w:line="240" w:lineRule="auto"/>
        <w:ind w:firstLine="567"/>
        <w:jc w:val="both"/>
        <w:rPr>
          <w:rFonts w:ascii="Times New Roman" w:eastAsia="Times New Roman" w:hAnsi="Times New Roman" w:cs="Times New Roman"/>
          <w:bCs/>
          <w:sz w:val="28"/>
          <w:szCs w:val="28"/>
          <w:lang w:eastAsia="ru-RU"/>
        </w:rPr>
      </w:pPr>
      <w:r w:rsidRPr="00AF6E64">
        <w:rPr>
          <w:rFonts w:ascii="Times New Roman" w:eastAsia="Times New Roman" w:hAnsi="Times New Roman" w:cs="Times New Roman"/>
          <w:bCs/>
          <w:sz w:val="28"/>
          <w:szCs w:val="28"/>
          <w:lang w:eastAsia="ru-RU"/>
        </w:rPr>
        <w:t>регулярно проводилась инвентаризация административных регламентов, в соответствии с Перечнем муниципальных услуг, предоставляемых органами местного самоуправления города-курорта Пятигорска.</w:t>
      </w:r>
    </w:p>
    <w:p w:rsidR="00122331" w:rsidRPr="00D355CE" w:rsidRDefault="00122331" w:rsidP="004667AB">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D355CE">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3:</w:t>
      </w:r>
    </w:p>
    <w:p w:rsidR="00BA11A7" w:rsidRPr="00D63EA2" w:rsidRDefault="00BA11A7" w:rsidP="004667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3EA2">
        <w:rPr>
          <w:rFonts w:ascii="Times New Roman" w:eastAsia="Times New Roman" w:hAnsi="Times New Roman" w:cs="Times New Roman"/>
          <w:sz w:val="28"/>
          <w:szCs w:val="28"/>
          <w:lang w:eastAsia="ru-RU"/>
        </w:rPr>
        <w:t>доля муниципальных услуг, предоставляемых в МФЦ, от общего количества муниципальных услуг, предоставляемых орган</w:t>
      </w:r>
      <w:r w:rsidR="003E7DA5" w:rsidRPr="00D63EA2">
        <w:rPr>
          <w:rFonts w:ascii="Times New Roman" w:eastAsia="Times New Roman" w:hAnsi="Times New Roman" w:cs="Times New Roman"/>
          <w:sz w:val="28"/>
          <w:szCs w:val="28"/>
          <w:lang w:eastAsia="ru-RU"/>
        </w:rPr>
        <w:t xml:space="preserve">ами местного самоуправления – </w:t>
      </w:r>
      <w:r w:rsidR="00D63EA2" w:rsidRPr="00D63EA2">
        <w:rPr>
          <w:rFonts w:ascii="Times New Roman" w:eastAsia="Times New Roman" w:hAnsi="Times New Roman" w:cs="Times New Roman"/>
          <w:sz w:val="28"/>
          <w:szCs w:val="28"/>
          <w:lang w:eastAsia="ru-RU"/>
        </w:rPr>
        <w:t xml:space="preserve">82,24 </w:t>
      </w:r>
      <w:r w:rsidRPr="00D63EA2">
        <w:rPr>
          <w:rFonts w:ascii="Times New Roman" w:eastAsia="Times New Roman" w:hAnsi="Times New Roman" w:cs="Times New Roman"/>
          <w:sz w:val="28"/>
          <w:szCs w:val="28"/>
          <w:lang w:eastAsia="ru-RU"/>
        </w:rPr>
        <w:t xml:space="preserve">%, </w:t>
      </w:r>
      <w:r w:rsidR="00475941" w:rsidRPr="00D63EA2">
        <w:rPr>
          <w:rFonts w:ascii="Times New Roman" w:eastAsia="Times New Roman" w:hAnsi="Times New Roman" w:cs="Times New Roman"/>
          <w:sz w:val="28"/>
          <w:szCs w:val="28"/>
          <w:lang w:eastAsia="ru-RU"/>
        </w:rPr>
        <w:t>план</w:t>
      </w:r>
      <w:r w:rsidR="00CB4DFF" w:rsidRPr="00D63EA2">
        <w:rPr>
          <w:rFonts w:ascii="Times New Roman" w:eastAsia="Times New Roman" w:hAnsi="Times New Roman" w:cs="Times New Roman"/>
          <w:sz w:val="28"/>
          <w:szCs w:val="28"/>
          <w:lang w:eastAsia="ru-RU"/>
        </w:rPr>
        <w:t xml:space="preserve"> </w:t>
      </w:r>
      <w:r w:rsidR="00475941" w:rsidRPr="00D63EA2">
        <w:rPr>
          <w:rFonts w:ascii="Times New Roman" w:eastAsia="Times New Roman" w:hAnsi="Times New Roman" w:cs="Times New Roman"/>
          <w:sz w:val="28"/>
          <w:szCs w:val="28"/>
          <w:lang w:eastAsia="ru-RU"/>
        </w:rPr>
        <w:t>-</w:t>
      </w:r>
      <w:r w:rsidR="00CB4DFF" w:rsidRPr="00D63EA2">
        <w:rPr>
          <w:rFonts w:ascii="Times New Roman" w:eastAsia="Times New Roman" w:hAnsi="Times New Roman" w:cs="Times New Roman"/>
          <w:sz w:val="28"/>
          <w:szCs w:val="28"/>
          <w:lang w:eastAsia="ru-RU"/>
        </w:rPr>
        <w:t xml:space="preserve"> </w:t>
      </w:r>
      <w:r w:rsidR="0021702C" w:rsidRPr="00D63EA2">
        <w:rPr>
          <w:rFonts w:ascii="Times New Roman" w:eastAsia="Times New Roman" w:hAnsi="Times New Roman" w:cs="Times New Roman"/>
          <w:sz w:val="28"/>
          <w:szCs w:val="28"/>
          <w:lang w:eastAsia="ru-RU"/>
        </w:rPr>
        <w:t>6</w:t>
      </w:r>
      <w:r w:rsidR="00D63EA2" w:rsidRPr="00D63EA2">
        <w:rPr>
          <w:rFonts w:ascii="Times New Roman" w:eastAsia="Times New Roman" w:hAnsi="Times New Roman" w:cs="Times New Roman"/>
          <w:sz w:val="28"/>
          <w:szCs w:val="28"/>
          <w:lang w:eastAsia="ru-RU"/>
        </w:rPr>
        <w:t>2</w:t>
      </w:r>
      <w:r w:rsidR="00475941" w:rsidRPr="00D63EA2">
        <w:rPr>
          <w:rFonts w:ascii="Times New Roman" w:eastAsia="Times New Roman" w:hAnsi="Times New Roman" w:cs="Times New Roman"/>
          <w:sz w:val="28"/>
          <w:szCs w:val="28"/>
          <w:lang w:eastAsia="ru-RU"/>
        </w:rPr>
        <w:t>%</w:t>
      </w:r>
      <w:r w:rsidRPr="00D63EA2">
        <w:rPr>
          <w:rFonts w:ascii="Times New Roman" w:eastAsia="Times New Roman" w:hAnsi="Times New Roman" w:cs="Times New Roman"/>
          <w:sz w:val="28"/>
          <w:szCs w:val="28"/>
          <w:lang w:eastAsia="ru-RU"/>
        </w:rPr>
        <w:t>;</w:t>
      </w:r>
    </w:p>
    <w:p w:rsidR="00BA11A7" w:rsidRPr="00D63EA2" w:rsidRDefault="00BA11A7" w:rsidP="004667AB">
      <w:pPr>
        <w:spacing w:after="0" w:line="240" w:lineRule="auto"/>
        <w:ind w:firstLine="567"/>
        <w:jc w:val="both"/>
        <w:rPr>
          <w:rFonts w:ascii="Times New Roman" w:eastAsia="Times New Roman" w:hAnsi="Times New Roman" w:cs="Times New Roman"/>
          <w:sz w:val="24"/>
          <w:szCs w:val="24"/>
          <w:lang w:eastAsia="ru-RU"/>
        </w:rPr>
      </w:pPr>
      <w:r w:rsidRPr="00D63EA2">
        <w:rPr>
          <w:rFonts w:ascii="Times New Roman" w:eastAsia="Times New Roman" w:hAnsi="Times New Roman" w:cs="Times New Roman"/>
          <w:sz w:val="28"/>
          <w:szCs w:val="28"/>
          <w:lang w:eastAsia="ru-RU"/>
        </w:rPr>
        <w:t xml:space="preserve">доля заявителей, обратившихся за предоставлением государственных и муниципальных услуг, предоставляемых органами местного самоуправления города-курорта Пятигорска в МФЦ – </w:t>
      </w:r>
      <w:r w:rsidR="00D63EA2" w:rsidRPr="00D63EA2">
        <w:rPr>
          <w:rFonts w:ascii="Times New Roman" w:eastAsia="Times New Roman" w:hAnsi="Times New Roman" w:cs="Times New Roman"/>
          <w:sz w:val="28"/>
          <w:szCs w:val="28"/>
          <w:lang w:eastAsia="ru-RU"/>
        </w:rPr>
        <w:t>2</w:t>
      </w:r>
      <w:r w:rsidR="0021702C" w:rsidRPr="00D63EA2">
        <w:rPr>
          <w:rFonts w:ascii="Times New Roman" w:eastAsia="Times New Roman" w:hAnsi="Times New Roman" w:cs="Times New Roman"/>
          <w:sz w:val="28"/>
          <w:szCs w:val="28"/>
          <w:lang w:eastAsia="ru-RU"/>
        </w:rPr>
        <w:t>7</w:t>
      </w:r>
      <w:r w:rsidR="00D63EA2" w:rsidRPr="00D63EA2">
        <w:rPr>
          <w:rFonts w:ascii="Times New Roman" w:eastAsia="Times New Roman" w:hAnsi="Times New Roman" w:cs="Times New Roman"/>
          <w:sz w:val="28"/>
          <w:szCs w:val="28"/>
          <w:lang w:eastAsia="ru-RU"/>
        </w:rPr>
        <w:t>,9</w:t>
      </w:r>
      <w:r w:rsidRPr="00D63EA2">
        <w:rPr>
          <w:rFonts w:ascii="Times New Roman" w:eastAsia="Times New Roman" w:hAnsi="Times New Roman" w:cs="Times New Roman"/>
          <w:sz w:val="28"/>
          <w:szCs w:val="28"/>
          <w:lang w:eastAsia="ru-RU"/>
        </w:rPr>
        <w:t>% (план</w:t>
      </w:r>
      <w:r w:rsidR="00844C90" w:rsidRPr="00D63EA2">
        <w:rPr>
          <w:rFonts w:ascii="Times New Roman" w:eastAsia="Times New Roman" w:hAnsi="Times New Roman" w:cs="Times New Roman"/>
          <w:sz w:val="28"/>
          <w:szCs w:val="28"/>
          <w:lang w:eastAsia="ru-RU"/>
        </w:rPr>
        <w:t xml:space="preserve"> –</w:t>
      </w:r>
      <w:r w:rsidR="00CB4DFF" w:rsidRPr="00D63EA2">
        <w:rPr>
          <w:rFonts w:ascii="Times New Roman" w:eastAsia="Times New Roman" w:hAnsi="Times New Roman" w:cs="Times New Roman"/>
          <w:sz w:val="28"/>
          <w:szCs w:val="28"/>
          <w:lang w:eastAsia="ru-RU"/>
        </w:rPr>
        <w:t xml:space="preserve"> </w:t>
      </w:r>
      <w:r w:rsidR="00844C90" w:rsidRPr="00D63EA2">
        <w:rPr>
          <w:rFonts w:ascii="Times New Roman" w:eastAsia="Times New Roman" w:hAnsi="Times New Roman" w:cs="Times New Roman"/>
          <w:sz w:val="28"/>
          <w:szCs w:val="28"/>
          <w:lang w:eastAsia="ru-RU"/>
        </w:rPr>
        <w:t>2</w:t>
      </w:r>
      <w:r w:rsidR="00D63EA2" w:rsidRPr="00D63EA2">
        <w:rPr>
          <w:rFonts w:ascii="Times New Roman" w:eastAsia="Times New Roman" w:hAnsi="Times New Roman" w:cs="Times New Roman"/>
          <w:sz w:val="28"/>
          <w:szCs w:val="28"/>
          <w:lang w:eastAsia="ru-RU"/>
        </w:rPr>
        <w:t>7</w:t>
      </w:r>
      <w:r w:rsidRPr="00D63EA2">
        <w:rPr>
          <w:rFonts w:ascii="Times New Roman" w:eastAsia="Times New Roman" w:hAnsi="Times New Roman" w:cs="Times New Roman"/>
          <w:sz w:val="28"/>
          <w:szCs w:val="28"/>
          <w:lang w:eastAsia="ru-RU"/>
        </w:rPr>
        <w:t>%)</w:t>
      </w:r>
      <w:r w:rsidR="003E7DA5" w:rsidRPr="00D63EA2">
        <w:rPr>
          <w:rFonts w:ascii="Times New Roman" w:eastAsia="Times New Roman" w:hAnsi="Times New Roman" w:cs="Times New Roman"/>
          <w:sz w:val="28"/>
          <w:szCs w:val="28"/>
          <w:lang w:eastAsia="ru-RU"/>
        </w:rPr>
        <w:t>;</w:t>
      </w:r>
    </w:p>
    <w:p w:rsidR="00BA11A7" w:rsidRPr="00D63EA2" w:rsidRDefault="00844C90" w:rsidP="004667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3EA2">
        <w:rPr>
          <w:rFonts w:ascii="Times New Roman" w:eastAsia="Times New Roman" w:hAnsi="Times New Roman" w:cs="Times New Roman"/>
          <w:sz w:val="28"/>
          <w:szCs w:val="28"/>
          <w:lang w:eastAsia="ru-RU"/>
        </w:rPr>
        <w:t>д</w:t>
      </w:r>
      <w:r w:rsidR="00BA11A7" w:rsidRPr="00D63EA2">
        <w:rPr>
          <w:rFonts w:ascii="Times New Roman" w:eastAsia="Times New Roman" w:hAnsi="Times New Roman" w:cs="Times New Roman"/>
          <w:sz w:val="28"/>
          <w:szCs w:val="28"/>
          <w:lang w:eastAsia="ru-RU"/>
        </w:rPr>
        <w:t>оля регламентированных муниципальных услуг, предоставляемых органами местного самоуправления города-курорта Пятигорска – 100% (план</w:t>
      </w:r>
      <w:r w:rsidRPr="00D63EA2">
        <w:rPr>
          <w:rFonts w:ascii="Times New Roman" w:eastAsia="Times New Roman" w:hAnsi="Times New Roman" w:cs="Times New Roman"/>
          <w:sz w:val="28"/>
          <w:szCs w:val="28"/>
          <w:lang w:eastAsia="ru-RU"/>
        </w:rPr>
        <w:t xml:space="preserve"> -</w:t>
      </w:r>
      <w:r w:rsidR="00BA11A7" w:rsidRPr="00D63EA2">
        <w:rPr>
          <w:rFonts w:ascii="Times New Roman" w:eastAsia="Times New Roman" w:hAnsi="Times New Roman" w:cs="Times New Roman"/>
          <w:sz w:val="28"/>
          <w:szCs w:val="28"/>
          <w:lang w:eastAsia="ru-RU"/>
        </w:rPr>
        <w:t xml:space="preserve"> не менее 100%);</w:t>
      </w:r>
    </w:p>
    <w:p w:rsidR="00BA11A7" w:rsidRPr="00D63EA2" w:rsidRDefault="00844C90" w:rsidP="004667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3EA2">
        <w:rPr>
          <w:rFonts w:ascii="Times New Roman" w:eastAsia="Times New Roman" w:hAnsi="Times New Roman" w:cs="Times New Roman"/>
          <w:sz w:val="28"/>
          <w:szCs w:val="28"/>
          <w:lang w:eastAsia="ru-RU"/>
        </w:rPr>
        <w:t>к</w:t>
      </w:r>
      <w:r w:rsidR="00BA11A7" w:rsidRPr="00D63EA2">
        <w:rPr>
          <w:rFonts w:ascii="Times New Roman" w:eastAsia="Times New Roman" w:hAnsi="Times New Roman" w:cs="Times New Roman"/>
          <w:sz w:val="28"/>
          <w:szCs w:val="28"/>
          <w:lang w:eastAsia="ru-RU"/>
        </w:rPr>
        <w:t xml:space="preserve">оличество запросов о получении муниципальной услуги в электронном виде – </w:t>
      </w:r>
      <w:r w:rsidR="003E7DA5" w:rsidRPr="00D63EA2">
        <w:rPr>
          <w:rFonts w:ascii="Times New Roman" w:eastAsia="Times New Roman" w:hAnsi="Times New Roman" w:cs="Times New Roman"/>
          <w:sz w:val="28"/>
          <w:szCs w:val="28"/>
          <w:lang w:eastAsia="ru-RU"/>
        </w:rPr>
        <w:t>1</w:t>
      </w:r>
      <w:r w:rsidR="00D63EA2" w:rsidRPr="00D63EA2">
        <w:rPr>
          <w:rFonts w:ascii="Times New Roman" w:eastAsia="Times New Roman" w:hAnsi="Times New Roman" w:cs="Times New Roman"/>
          <w:sz w:val="28"/>
          <w:szCs w:val="28"/>
          <w:lang w:eastAsia="ru-RU"/>
        </w:rPr>
        <w:t>3</w:t>
      </w:r>
      <w:r w:rsidR="0021702C" w:rsidRPr="00D63EA2">
        <w:rPr>
          <w:rFonts w:ascii="Times New Roman" w:eastAsia="Times New Roman" w:hAnsi="Times New Roman" w:cs="Times New Roman"/>
          <w:sz w:val="28"/>
          <w:szCs w:val="28"/>
          <w:lang w:eastAsia="ru-RU"/>
        </w:rPr>
        <w:t>7</w:t>
      </w:r>
      <w:r w:rsidR="00D63EA2" w:rsidRPr="00D63EA2">
        <w:rPr>
          <w:rFonts w:ascii="Times New Roman" w:eastAsia="Times New Roman" w:hAnsi="Times New Roman" w:cs="Times New Roman"/>
          <w:sz w:val="28"/>
          <w:szCs w:val="28"/>
          <w:lang w:eastAsia="ru-RU"/>
        </w:rPr>
        <w:t>6</w:t>
      </w:r>
      <w:r w:rsidR="0021702C" w:rsidRPr="00D63EA2">
        <w:rPr>
          <w:rFonts w:ascii="Times New Roman" w:eastAsia="Times New Roman" w:hAnsi="Times New Roman" w:cs="Times New Roman"/>
          <w:sz w:val="28"/>
          <w:szCs w:val="28"/>
          <w:lang w:eastAsia="ru-RU"/>
        </w:rPr>
        <w:t xml:space="preserve"> </w:t>
      </w:r>
      <w:r w:rsidR="00BA11A7" w:rsidRPr="00D63EA2">
        <w:rPr>
          <w:rFonts w:ascii="Times New Roman" w:eastAsia="Times New Roman" w:hAnsi="Times New Roman" w:cs="Times New Roman"/>
          <w:sz w:val="28"/>
          <w:szCs w:val="28"/>
          <w:lang w:eastAsia="ru-RU"/>
        </w:rPr>
        <w:t xml:space="preserve">единиц (план – </w:t>
      </w:r>
      <w:r w:rsidR="00D63EA2" w:rsidRPr="00D63EA2">
        <w:rPr>
          <w:rFonts w:ascii="Times New Roman" w:eastAsia="Times New Roman" w:hAnsi="Times New Roman" w:cs="Times New Roman"/>
          <w:sz w:val="28"/>
          <w:szCs w:val="28"/>
          <w:lang w:eastAsia="ru-RU"/>
        </w:rPr>
        <w:t>40</w:t>
      </w:r>
      <w:r w:rsidR="008D5ECD" w:rsidRPr="00D63EA2">
        <w:rPr>
          <w:rFonts w:ascii="Times New Roman" w:eastAsia="Times New Roman" w:hAnsi="Times New Roman" w:cs="Times New Roman"/>
          <w:sz w:val="28"/>
          <w:szCs w:val="28"/>
          <w:lang w:eastAsia="ru-RU"/>
        </w:rPr>
        <w:t>0</w:t>
      </w:r>
      <w:r w:rsidR="00BA11A7" w:rsidRPr="00D63EA2">
        <w:rPr>
          <w:rFonts w:ascii="Times New Roman" w:eastAsia="Times New Roman" w:hAnsi="Times New Roman" w:cs="Times New Roman"/>
          <w:sz w:val="28"/>
          <w:szCs w:val="28"/>
          <w:lang w:eastAsia="ru-RU"/>
        </w:rPr>
        <w:t xml:space="preserve"> единиц).</w:t>
      </w:r>
    </w:p>
    <w:p w:rsidR="000931AC" w:rsidRPr="00D355CE" w:rsidRDefault="000931AC" w:rsidP="004667AB">
      <w:pPr>
        <w:tabs>
          <w:tab w:val="left" w:pos="709"/>
        </w:tabs>
        <w:spacing w:after="0" w:line="240" w:lineRule="auto"/>
        <w:ind w:firstLine="567"/>
        <w:jc w:val="both"/>
        <w:rPr>
          <w:rFonts w:ascii="Times New Roman" w:hAnsi="Times New Roman" w:cs="Times New Roman"/>
          <w:b/>
          <w:bCs/>
          <w:sz w:val="28"/>
          <w:szCs w:val="28"/>
        </w:rPr>
      </w:pPr>
      <w:r w:rsidRPr="00D355CE">
        <w:rPr>
          <w:rFonts w:ascii="Times New Roman" w:hAnsi="Times New Roman" w:cs="Times New Roman"/>
          <w:b/>
          <w:bCs/>
          <w:sz w:val="28"/>
          <w:szCs w:val="28"/>
        </w:rPr>
        <w:t xml:space="preserve">Реализация </w:t>
      </w:r>
      <w:r w:rsidR="00D92711" w:rsidRPr="00D355CE">
        <w:rPr>
          <w:rFonts w:ascii="Times New Roman" w:hAnsi="Times New Roman" w:cs="Times New Roman"/>
          <w:b/>
          <w:bCs/>
          <w:sz w:val="28"/>
          <w:szCs w:val="28"/>
        </w:rPr>
        <w:t>п</w:t>
      </w:r>
      <w:r w:rsidRPr="00D355CE">
        <w:rPr>
          <w:rFonts w:ascii="Times New Roman" w:hAnsi="Times New Roman" w:cs="Times New Roman"/>
          <w:b/>
          <w:bCs/>
          <w:sz w:val="28"/>
          <w:szCs w:val="28"/>
        </w:rPr>
        <w:t xml:space="preserve">одпрограмм Программы </w:t>
      </w:r>
      <w:r w:rsidRPr="00D355CE">
        <w:rPr>
          <w:rFonts w:ascii="Times New Roman" w:hAnsi="Times New Roman" w:cs="Times New Roman"/>
          <w:b/>
          <w:sz w:val="28"/>
          <w:szCs w:val="28"/>
          <w:lang w:val="en-US"/>
        </w:rPr>
        <w:t>XIII</w:t>
      </w:r>
      <w:r w:rsidRPr="00D355CE">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0931AC" w:rsidRPr="005B294C" w:rsidRDefault="000931AC"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B294C">
        <w:rPr>
          <w:rFonts w:ascii="Times New Roman" w:eastAsia="Times New Roman" w:hAnsi="Times New Roman" w:cs="Times New Roman"/>
          <w:sz w:val="28"/>
          <w:szCs w:val="28"/>
          <w:lang w:eastAsia="ru-RU"/>
        </w:rPr>
        <w:t>доля граждан, опрошенных в ходе мониторинга общественного мнения, удовлетворенных информационной открытостью деятельности орга</w:t>
      </w:r>
      <w:r w:rsidR="008856C6" w:rsidRPr="005B294C">
        <w:rPr>
          <w:rFonts w:ascii="Times New Roman" w:eastAsia="Times New Roman" w:hAnsi="Times New Roman" w:cs="Times New Roman"/>
          <w:sz w:val="28"/>
          <w:szCs w:val="28"/>
          <w:lang w:eastAsia="ru-RU"/>
        </w:rPr>
        <w:t>нов местного самоуправления – 5</w:t>
      </w:r>
      <w:r w:rsidR="005B294C" w:rsidRPr="005B294C">
        <w:rPr>
          <w:rFonts w:ascii="Times New Roman" w:eastAsia="Times New Roman" w:hAnsi="Times New Roman" w:cs="Times New Roman"/>
          <w:sz w:val="28"/>
          <w:szCs w:val="28"/>
          <w:lang w:eastAsia="ru-RU"/>
        </w:rPr>
        <w:t>9</w:t>
      </w:r>
      <w:r w:rsidRPr="005B294C">
        <w:rPr>
          <w:rFonts w:ascii="Times New Roman" w:eastAsia="Times New Roman" w:hAnsi="Times New Roman" w:cs="Times New Roman"/>
          <w:sz w:val="28"/>
          <w:szCs w:val="28"/>
          <w:lang w:eastAsia="ru-RU"/>
        </w:rPr>
        <w:t>%</w:t>
      </w:r>
      <w:r w:rsidR="008856C6" w:rsidRPr="005B294C">
        <w:rPr>
          <w:rFonts w:ascii="Times New Roman" w:eastAsia="Times New Roman" w:hAnsi="Times New Roman" w:cs="Times New Roman"/>
          <w:sz w:val="28"/>
          <w:szCs w:val="28"/>
          <w:lang w:eastAsia="ru-RU"/>
        </w:rPr>
        <w:t>, что соответствует запланированному значению</w:t>
      </w:r>
      <w:r w:rsidRPr="005B294C">
        <w:rPr>
          <w:rFonts w:ascii="Times New Roman" w:eastAsia="Times New Roman" w:hAnsi="Times New Roman" w:cs="Times New Roman"/>
          <w:sz w:val="28"/>
          <w:szCs w:val="28"/>
          <w:lang w:eastAsia="ru-RU"/>
        </w:rPr>
        <w:t>;</w:t>
      </w:r>
    </w:p>
    <w:p w:rsidR="008856C6" w:rsidRPr="005B294C" w:rsidRDefault="008856C6"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B294C">
        <w:rPr>
          <w:rFonts w:ascii="Times New Roman" w:eastAsia="Times New Roman" w:hAnsi="Times New Roman" w:cs="Times New Roman"/>
          <w:sz w:val="28"/>
          <w:szCs w:val="28"/>
          <w:lang w:eastAsia="ru-RU"/>
        </w:rPr>
        <w:t>количество структурных подразделений администрации города Пятигорска, воспользовавшихся льготой по земельному налогу, предусмотренной муниципальным правовым актом муниципального образования города-курорта Пятигорска – 1 ед. (план не менее 1 ед.);</w:t>
      </w:r>
    </w:p>
    <w:p w:rsidR="000931AC" w:rsidRPr="005B294C" w:rsidRDefault="000931AC"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B294C">
        <w:rPr>
          <w:rFonts w:ascii="Times New Roman" w:eastAsia="Times New Roman" w:hAnsi="Times New Roman" w:cs="Times New Roman"/>
          <w:sz w:val="28"/>
          <w:szCs w:val="28"/>
          <w:lang w:eastAsia="ru-RU"/>
        </w:rPr>
        <w:t xml:space="preserve">количество муниципальных служащих, прошедших повышение квалификации – </w:t>
      </w:r>
      <w:r w:rsidR="005B294C" w:rsidRPr="005B294C">
        <w:rPr>
          <w:rFonts w:ascii="Times New Roman" w:eastAsia="Times New Roman" w:hAnsi="Times New Roman" w:cs="Times New Roman"/>
          <w:sz w:val="28"/>
          <w:szCs w:val="28"/>
          <w:lang w:eastAsia="ru-RU"/>
        </w:rPr>
        <w:t>32</w:t>
      </w:r>
      <w:r w:rsidRPr="005B294C">
        <w:rPr>
          <w:rFonts w:ascii="Times New Roman" w:eastAsia="Times New Roman" w:hAnsi="Times New Roman" w:cs="Times New Roman"/>
          <w:sz w:val="28"/>
          <w:szCs w:val="28"/>
          <w:lang w:eastAsia="ru-RU"/>
        </w:rPr>
        <w:t xml:space="preserve"> единиц</w:t>
      </w:r>
      <w:r w:rsidR="008856C6" w:rsidRPr="005B294C">
        <w:rPr>
          <w:rFonts w:ascii="Times New Roman" w:eastAsia="Times New Roman" w:hAnsi="Times New Roman" w:cs="Times New Roman"/>
          <w:sz w:val="28"/>
          <w:szCs w:val="28"/>
          <w:lang w:eastAsia="ru-RU"/>
        </w:rPr>
        <w:t>,</w:t>
      </w:r>
      <w:r w:rsidR="004704FE" w:rsidRPr="005B294C">
        <w:rPr>
          <w:rFonts w:ascii="Times New Roman" w:eastAsia="Times New Roman" w:hAnsi="Times New Roman" w:cs="Times New Roman"/>
          <w:sz w:val="28"/>
          <w:szCs w:val="28"/>
          <w:lang w:eastAsia="ru-RU"/>
        </w:rPr>
        <w:t xml:space="preserve"> (план – 10 единиц)</w:t>
      </w:r>
      <w:r w:rsidR="008856C6" w:rsidRPr="005B294C">
        <w:rPr>
          <w:rFonts w:ascii="Times New Roman" w:eastAsia="Times New Roman" w:hAnsi="Times New Roman" w:cs="Times New Roman"/>
          <w:sz w:val="28"/>
          <w:szCs w:val="28"/>
          <w:lang w:eastAsia="ru-RU"/>
        </w:rPr>
        <w:t>;</w:t>
      </w:r>
    </w:p>
    <w:p w:rsidR="000931AC" w:rsidRPr="005B294C" w:rsidRDefault="000931AC"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B294C">
        <w:rPr>
          <w:rFonts w:ascii="Times New Roman" w:eastAsia="Times New Roman" w:hAnsi="Times New Roman" w:cs="Times New Roman"/>
          <w:sz w:val="28"/>
          <w:szCs w:val="28"/>
          <w:lang w:eastAsia="ru-RU"/>
        </w:rPr>
        <w:t xml:space="preserve">количество жителей города-курорта Пятигорска зарегистрированных на Едином портале государственных и муниципальных услуг – </w:t>
      </w:r>
      <w:r w:rsidR="005B294C" w:rsidRPr="005B294C">
        <w:rPr>
          <w:rFonts w:ascii="Times New Roman" w:eastAsia="Times New Roman" w:hAnsi="Times New Roman" w:cs="Times New Roman"/>
          <w:sz w:val="28"/>
          <w:szCs w:val="28"/>
          <w:lang w:eastAsia="ru-RU"/>
        </w:rPr>
        <w:t>16</w:t>
      </w:r>
      <w:r w:rsidR="00A44FAC" w:rsidRPr="005B294C">
        <w:rPr>
          <w:rFonts w:ascii="Times New Roman" w:eastAsia="Times New Roman" w:hAnsi="Times New Roman" w:cs="Times New Roman"/>
          <w:sz w:val="28"/>
          <w:szCs w:val="28"/>
          <w:lang w:eastAsia="ru-RU"/>
        </w:rPr>
        <w:t>5</w:t>
      </w:r>
      <w:r w:rsidRPr="005B294C">
        <w:rPr>
          <w:rFonts w:ascii="Times New Roman" w:eastAsia="Times New Roman" w:hAnsi="Times New Roman" w:cs="Times New Roman"/>
          <w:sz w:val="28"/>
          <w:szCs w:val="28"/>
          <w:lang w:eastAsia="ru-RU"/>
        </w:rPr>
        <w:t xml:space="preserve"> тыс. человек (план </w:t>
      </w:r>
      <w:r w:rsidR="00A44FAC" w:rsidRPr="005B294C">
        <w:rPr>
          <w:rFonts w:ascii="Times New Roman" w:eastAsia="Times New Roman" w:hAnsi="Times New Roman" w:cs="Times New Roman"/>
          <w:sz w:val="28"/>
          <w:szCs w:val="28"/>
          <w:lang w:eastAsia="ru-RU"/>
        </w:rPr>
        <w:t>- 15</w:t>
      </w:r>
      <w:r w:rsidR="005B294C" w:rsidRPr="005B294C">
        <w:rPr>
          <w:rFonts w:ascii="Times New Roman" w:eastAsia="Times New Roman" w:hAnsi="Times New Roman" w:cs="Times New Roman"/>
          <w:sz w:val="28"/>
          <w:szCs w:val="28"/>
          <w:lang w:eastAsia="ru-RU"/>
        </w:rPr>
        <w:t>5</w:t>
      </w:r>
      <w:r w:rsidRPr="005B294C">
        <w:rPr>
          <w:rFonts w:ascii="Times New Roman" w:eastAsia="Times New Roman" w:hAnsi="Times New Roman" w:cs="Times New Roman"/>
          <w:sz w:val="28"/>
          <w:szCs w:val="28"/>
          <w:lang w:eastAsia="ru-RU"/>
        </w:rPr>
        <w:t xml:space="preserve"> тыс. человек);</w:t>
      </w:r>
    </w:p>
    <w:p w:rsidR="000931AC" w:rsidRPr="005B294C" w:rsidRDefault="000931AC"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B294C">
        <w:rPr>
          <w:rFonts w:ascii="Times New Roman" w:eastAsia="Times New Roman" w:hAnsi="Times New Roman" w:cs="Times New Roman"/>
          <w:sz w:val="28"/>
          <w:szCs w:val="28"/>
          <w:lang w:eastAsia="ru-RU"/>
        </w:rPr>
        <w:t xml:space="preserve">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города-курорта Пятигорска в МФЦ – </w:t>
      </w:r>
      <w:r w:rsidR="00A5130F" w:rsidRPr="005B294C">
        <w:rPr>
          <w:rFonts w:ascii="Times New Roman" w:eastAsia="Times New Roman" w:hAnsi="Times New Roman" w:cs="Times New Roman"/>
          <w:sz w:val="28"/>
          <w:szCs w:val="28"/>
          <w:lang w:eastAsia="ru-RU"/>
        </w:rPr>
        <w:t>95</w:t>
      </w:r>
      <w:r w:rsidRPr="005B294C">
        <w:rPr>
          <w:rFonts w:ascii="Times New Roman" w:eastAsia="Times New Roman" w:hAnsi="Times New Roman" w:cs="Times New Roman"/>
          <w:sz w:val="28"/>
          <w:szCs w:val="28"/>
          <w:lang w:eastAsia="ru-RU"/>
        </w:rPr>
        <w:t xml:space="preserve">% (план – </w:t>
      </w:r>
      <w:r w:rsidR="00A44FAC" w:rsidRPr="005B294C">
        <w:rPr>
          <w:rFonts w:ascii="Times New Roman" w:eastAsia="Times New Roman" w:hAnsi="Times New Roman" w:cs="Times New Roman"/>
          <w:sz w:val="28"/>
          <w:szCs w:val="28"/>
          <w:lang w:eastAsia="ru-RU"/>
        </w:rPr>
        <w:t>9</w:t>
      </w:r>
      <w:r w:rsidR="005B294C" w:rsidRPr="005B294C">
        <w:rPr>
          <w:rFonts w:ascii="Times New Roman" w:eastAsia="Times New Roman" w:hAnsi="Times New Roman" w:cs="Times New Roman"/>
          <w:sz w:val="28"/>
          <w:szCs w:val="28"/>
          <w:lang w:eastAsia="ru-RU"/>
        </w:rPr>
        <w:t>3</w:t>
      </w:r>
      <w:r w:rsidRPr="005B294C">
        <w:rPr>
          <w:rFonts w:ascii="Times New Roman" w:eastAsia="Times New Roman" w:hAnsi="Times New Roman" w:cs="Times New Roman"/>
          <w:sz w:val="28"/>
          <w:szCs w:val="28"/>
          <w:lang w:eastAsia="ru-RU"/>
        </w:rPr>
        <w:t>%)</w:t>
      </w:r>
      <w:r w:rsidR="00D92711" w:rsidRPr="005B294C">
        <w:rPr>
          <w:rFonts w:ascii="Times New Roman" w:eastAsia="Times New Roman" w:hAnsi="Times New Roman" w:cs="Times New Roman"/>
          <w:sz w:val="28"/>
          <w:szCs w:val="28"/>
          <w:lang w:eastAsia="ru-RU"/>
        </w:rPr>
        <w:t>.</w:t>
      </w:r>
    </w:p>
    <w:p w:rsidR="004704FE" w:rsidRPr="006D1FDD" w:rsidRDefault="004704FE"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B294C">
        <w:rPr>
          <w:rFonts w:ascii="Times New Roman" w:eastAsia="Times New Roman" w:hAnsi="Times New Roman" w:cs="Times New Roman"/>
          <w:sz w:val="28"/>
          <w:szCs w:val="28"/>
          <w:lang w:eastAsia="ru-RU"/>
        </w:rPr>
        <w:t xml:space="preserve">Не достигнуто плановое значение индикатора «доля проектов муниципальных нормативных правовых актов города-курорта Пятигорска, вынесенных на общественное обсуждение в информационно-телекоммуникационной сети </w:t>
      </w:r>
      <w:r w:rsidRPr="005B294C">
        <w:rPr>
          <w:rFonts w:ascii="Times New Roman" w:eastAsia="Times New Roman" w:hAnsi="Times New Roman" w:cs="Times New Roman"/>
          <w:sz w:val="28"/>
          <w:szCs w:val="28"/>
          <w:lang w:eastAsia="ru-RU"/>
        </w:rPr>
        <w:lastRenderedPageBreak/>
        <w:t xml:space="preserve">«Интернет» - </w:t>
      </w:r>
      <w:r w:rsidR="005B294C" w:rsidRPr="005B294C">
        <w:rPr>
          <w:rFonts w:ascii="Times New Roman" w:eastAsia="Times New Roman" w:hAnsi="Times New Roman" w:cs="Times New Roman"/>
          <w:sz w:val="28"/>
          <w:szCs w:val="28"/>
          <w:lang w:eastAsia="ru-RU"/>
        </w:rPr>
        <w:t>79,09</w:t>
      </w:r>
      <w:r w:rsidRPr="005B294C">
        <w:rPr>
          <w:rFonts w:ascii="Times New Roman" w:eastAsia="Times New Roman" w:hAnsi="Times New Roman" w:cs="Times New Roman"/>
          <w:sz w:val="28"/>
          <w:szCs w:val="28"/>
          <w:lang w:eastAsia="ru-RU"/>
        </w:rPr>
        <w:t>%</w:t>
      </w:r>
      <w:r w:rsidR="00F0512B" w:rsidRPr="005B294C">
        <w:rPr>
          <w:rFonts w:ascii="Times New Roman" w:eastAsia="Times New Roman" w:hAnsi="Times New Roman" w:cs="Times New Roman"/>
          <w:sz w:val="28"/>
          <w:szCs w:val="28"/>
          <w:lang w:eastAsia="ru-RU"/>
        </w:rPr>
        <w:t xml:space="preserve"> </w:t>
      </w:r>
      <w:r w:rsidRPr="005B294C">
        <w:rPr>
          <w:rFonts w:ascii="Times New Roman" w:eastAsia="Times New Roman" w:hAnsi="Times New Roman" w:cs="Times New Roman"/>
          <w:sz w:val="28"/>
          <w:szCs w:val="28"/>
          <w:lang w:eastAsia="ru-RU"/>
        </w:rPr>
        <w:t>(план – 96%), в связи со снижением количества муниципальных нормативных актов, принятых в 202</w:t>
      </w:r>
      <w:r w:rsidR="005B294C" w:rsidRPr="005B294C">
        <w:rPr>
          <w:rFonts w:ascii="Times New Roman" w:eastAsia="Times New Roman" w:hAnsi="Times New Roman" w:cs="Times New Roman"/>
          <w:sz w:val="28"/>
          <w:szCs w:val="28"/>
          <w:lang w:eastAsia="ru-RU"/>
        </w:rPr>
        <w:t>3</w:t>
      </w:r>
      <w:r w:rsidRPr="005B294C">
        <w:rPr>
          <w:rFonts w:ascii="Times New Roman" w:eastAsia="Times New Roman" w:hAnsi="Times New Roman" w:cs="Times New Roman"/>
          <w:sz w:val="28"/>
          <w:szCs w:val="28"/>
          <w:lang w:eastAsia="ru-RU"/>
        </w:rPr>
        <w:t xml:space="preserve"> г.</w:t>
      </w:r>
    </w:p>
    <w:p w:rsidR="00EC1A16" w:rsidRPr="006D1FDD" w:rsidRDefault="00EC1A16" w:rsidP="004667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p>
    <w:p w:rsidR="00CC540C" w:rsidRPr="006D1FDD" w:rsidRDefault="002D47FC"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b/>
          <w:sz w:val="28"/>
          <w:szCs w:val="28"/>
          <w:lang w:eastAsia="ru-RU"/>
        </w:rPr>
        <w:t>XIV Муниципальная программа «Формирование современной городской среды» на 2018-202</w:t>
      </w:r>
      <w:r w:rsidR="00267B52" w:rsidRPr="006D1FDD">
        <w:rPr>
          <w:rFonts w:ascii="Times New Roman" w:eastAsia="Times New Roman" w:hAnsi="Times New Roman" w:cs="Times New Roman"/>
          <w:b/>
          <w:sz w:val="28"/>
          <w:szCs w:val="28"/>
          <w:lang w:eastAsia="ru-RU"/>
        </w:rPr>
        <w:t>4</w:t>
      </w:r>
      <w:r w:rsidRPr="006D1FDD">
        <w:rPr>
          <w:rFonts w:ascii="Times New Roman" w:eastAsia="Times New Roman" w:hAnsi="Times New Roman" w:cs="Times New Roman"/>
          <w:b/>
          <w:sz w:val="28"/>
          <w:szCs w:val="28"/>
          <w:lang w:eastAsia="ru-RU"/>
        </w:rPr>
        <w:t xml:space="preserve"> годы</w:t>
      </w:r>
      <w:r w:rsidR="00267B52" w:rsidRPr="006D1FDD">
        <w:rPr>
          <w:rFonts w:ascii="Times New Roman" w:eastAsia="Times New Roman" w:hAnsi="Times New Roman" w:cs="Times New Roman"/>
          <w:b/>
          <w:sz w:val="28"/>
          <w:szCs w:val="28"/>
          <w:lang w:eastAsia="ru-RU"/>
        </w:rPr>
        <w:t xml:space="preserve"> (далее – Программа XIV)</w:t>
      </w:r>
      <w:r w:rsidR="00267B52" w:rsidRPr="006D1FDD">
        <w:rPr>
          <w:rFonts w:ascii="Times New Roman" w:eastAsia="Times New Roman" w:hAnsi="Times New Roman" w:cs="Times New Roman"/>
          <w:sz w:val="28"/>
          <w:szCs w:val="28"/>
          <w:lang w:eastAsia="ru-RU"/>
        </w:rPr>
        <w:t xml:space="preserve"> </w:t>
      </w:r>
      <w:r w:rsidR="001C237F" w:rsidRPr="006D1FDD">
        <w:rPr>
          <w:rFonts w:ascii="Times New Roman" w:eastAsia="Times New Roman" w:hAnsi="Times New Roman" w:cs="Times New Roman"/>
          <w:sz w:val="28"/>
          <w:szCs w:val="28"/>
          <w:lang w:eastAsia="ru-RU"/>
        </w:rPr>
        <w:t>утверждена постановлением администрации города Пятигорска от 08.12.2017 г. № 5518.</w:t>
      </w:r>
    </w:p>
    <w:p w:rsidR="00B473D9" w:rsidRPr="006D1FDD" w:rsidRDefault="00767B87"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D1FDD">
        <w:rPr>
          <w:rFonts w:ascii="Times New Roman" w:hAnsi="Times New Roman" w:cs="Times New Roman"/>
          <w:b/>
          <w:bCs/>
          <w:sz w:val="28"/>
          <w:szCs w:val="28"/>
        </w:rPr>
        <w:t>В рамках</w:t>
      </w:r>
      <w:r w:rsidR="00CE2292" w:rsidRPr="006D1FDD">
        <w:rPr>
          <w:rFonts w:ascii="Times New Roman" w:hAnsi="Times New Roman" w:cs="Times New Roman"/>
          <w:b/>
          <w:bCs/>
          <w:sz w:val="28"/>
          <w:szCs w:val="28"/>
        </w:rPr>
        <w:t xml:space="preserve"> реализации</w:t>
      </w:r>
      <w:r w:rsidR="00EC1A16" w:rsidRPr="006D1FDD">
        <w:rPr>
          <w:rFonts w:ascii="Times New Roman" w:hAnsi="Times New Roman" w:cs="Times New Roman"/>
          <w:b/>
          <w:bCs/>
          <w:sz w:val="28"/>
          <w:szCs w:val="28"/>
        </w:rPr>
        <w:t xml:space="preserve"> П</w:t>
      </w:r>
      <w:r w:rsidR="00CE2292" w:rsidRPr="006D1FDD">
        <w:rPr>
          <w:rFonts w:ascii="Times New Roman" w:hAnsi="Times New Roman" w:cs="Times New Roman"/>
          <w:b/>
          <w:bCs/>
          <w:sz w:val="28"/>
          <w:szCs w:val="28"/>
        </w:rPr>
        <w:t>одпрограммы</w:t>
      </w:r>
      <w:r w:rsidR="00EC1A16" w:rsidRPr="006D1FDD">
        <w:rPr>
          <w:rFonts w:ascii="Times New Roman" w:hAnsi="Times New Roman" w:cs="Times New Roman"/>
          <w:b/>
          <w:bCs/>
          <w:sz w:val="28"/>
          <w:szCs w:val="28"/>
        </w:rPr>
        <w:t xml:space="preserve"> 1</w:t>
      </w:r>
      <w:r w:rsidR="00CE2292" w:rsidRPr="006D1FDD">
        <w:rPr>
          <w:rFonts w:ascii="Times New Roman" w:hAnsi="Times New Roman" w:cs="Times New Roman"/>
          <w:b/>
          <w:bCs/>
          <w:sz w:val="28"/>
          <w:szCs w:val="28"/>
        </w:rPr>
        <w:t xml:space="preserve"> «Современная городская сред</w:t>
      </w:r>
      <w:r w:rsidR="00B473D9" w:rsidRPr="006D1FDD">
        <w:rPr>
          <w:rFonts w:ascii="Times New Roman" w:hAnsi="Times New Roman" w:cs="Times New Roman"/>
          <w:b/>
          <w:bCs/>
          <w:sz w:val="28"/>
          <w:szCs w:val="28"/>
        </w:rPr>
        <w:t>а</w:t>
      </w:r>
      <w:r w:rsidR="00CE2292" w:rsidRPr="006D1FDD">
        <w:rPr>
          <w:rFonts w:ascii="Times New Roman" w:hAnsi="Times New Roman" w:cs="Times New Roman"/>
          <w:b/>
          <w:bCs/>
          <w:sz w:val="28"/>
          <w:szCs w:val="28"/>
        </w:rPr>
        <w:t xml:space="preserve"> в городе-курорте Пятигорске»</w:t>
      </w:r>
      <w:r w:rsidR="00267B52" w:rsidRPr="006D1FDD">
        <w:rPr>
          <w:rFonts w:ascii="Times New Roman" w:hAnsi="Times New Roman" w:cs="Times New Roman"/>
          <w:b/>
          <w:bCs/>
          <w:sz w:val="28"/>
          <w:szCs w:val="28"/>
        </w:rPr>
        <w:t xml:space="preserve"> Программы </w:t>
      </w:r>
      <w:r w:rsidR="00267B52" w:rsidRPr="006D1FDD">
        <w:rPr>
          <w:rFonts w:ascii="Times New Roman" w:hAnsi="Times New Roman" w:cs="Times New Roman"/>
          <w:b/>
          <w:bCs/>
          <w:sz w:val="28"/>
          <w:szCs w:val="28"/>
          <w:lang w:val="en-US"/>
        </w:rPr>
        <w:t>XIV</w:t>
      </w:r>
      <w:r w:rsidR="00151687" w:rsidRPr="006D1FDD">
        <w:rPr>
          <w:rFonts w:ascii="Times New Roman" w:hAnsi="Times New Roman" w:cs="Times New Roman"/>
          <w:bCs/>
          <w:sz w:val="28"/>
          <w:szCs w:val="28"/>
        </w:rPr>
        <w:t xml:space="preserve"> </w:t>
      </w:r>
      <w:r w:rsidR="00151687" w:rsidRPr="006D1FDD">
        <w:rPr>
          <w:rFonts w:ascii="Times New Roman" w:eastAsia="Times New Roman" w:hAnsi="Times New Roman" w:cs="Times New Roman"/>
          <w:sz w:val="28"/>
          <w:szCs w:val="28"/>
          <w:lang w:eastAsia="ru-RU"/>
        </w:rPr>
        <w:t>запланированы и выполнены мероприятия</w:t>
      </w:r>
      <w:r w:rsidR="00B473D9" w:rsidRPr="006D1FDD">
        <w:rPr>
          <w:rFonts w:ascii="Times New Roman" w:eastAsia="Times New Roman" w:hAnsi="Times New Roman" w:cs="Times New Roman"/>
          <w:sz w:val="28"/>
          <w:szCs w:val="28"/>
          <w:lang w:eastAsia="ru-RU"/>
        </w:rPr>
        <w:t>:</w:t>
      </w:r>
    </w:p>
    <w:p w:rsidR="00FD2FCB" w:rsidRPr="007205E7" w:rsidRDefault="00FD2FCB" w:rsidP="004667AB">
      <w:pPr>
        <w:pStyle w:val="20"/>
        <w:tabs>
          <w:tab w:val="left" w:pos="709"/>
          <w:tab w:val="left" w:pos="910"/>
        </w:tabs>
        <w:spacing w:line="240" w:lineRule="auto"/>
        <w:ind w:firstLine="567"/>
        <w:jc w:val="both"/>
        <w:rPr>
          <w:sz w:val="28"/>
          <w:szCs w:val="28"/>
        </w:rPr>
      </w:pPr>
      <w:r w:rsidRPr="007205E7">
        <w:rPr>
          <w:sz w:val="28"/>
          <w:szCs w:val="28"/>
        </w:rPr>
        <w:t xml:space="preserve">с </w:t>
      </w:r>
      <w:r w:rsidR="007205E7" w:rsidRPr="007205E7">
        <w:rPr>
          <w:sz w:val="28"/>
          <w:szCs w:val="28"/>
        </w:rPr>
        <w:t>09.02.2023 по 21.02.2023</w:t>
      </w:r>
      <w:r w:rsidRPr="007205E7">
        <w:rPr>
          <w:sz w:val="28"/>
          <w:szCs w:val="28"/>
        </w:rPr>
        <w:t xml:space="preserve"> </w:t>
      </w:r>
      <w:r w:rsidR="00A06C40" w:rsidRPr="007205E7">
        <w:rPr>
          <w:sz w:val="28"/>
          <w:szCs w:val="28"/>
        </w:rPr>
        <w:t xml:space="preserve">проведен </w:t>
      </w:r>
      <w:r w:rsidR="007205E7" w:rsidRPr="007205E7">
        <w:rPr>
          <w:sz w:val="28"/>
          <w:szCs w:val="28"/>
        </w:rPr>
        <w:t>прием</w:t>
      </w:r>
      <w:r w:rsidR="00A06C40" w:rsidRPr="007205E7">
        <w:rPr>
          <w:sz w:val="28"/>
          <w:szCs w:val="28"/>
        </w:rPr>
        <w:t xml:space="preserve"> предложений </w:t>
      </w:r>
      <w:r w:rsidRPr="007205E7">
        <w:rPr>
          <w:sz w:val="28"/>
          <w:szCs w:val="28"/>
        </w:rPr>
        <w:t>жителей города-курорта Пятигорска по включению общественных территорий в перечень проектов благоустройства общественных территорий, подлежащих благоустройству в первоочередном порядке в 202</w:t>
      </w:r>
      <w:r w:rsidR="007205E7" w:rsidRPr="007205E7">
        <w:rPr>
          <w:sz w:val="28"/>
          <w:szCs w:val="28"/>
        </w:rPr>
        <w:t>4</w:t>
      </w:r>
      <w:r w:rsidRPr="007205E7">
        <w:rPr>
          <w:sz w:val="28"/>
          <w:szCs w:val="28"/>
        </w:rPr>
        <w:t xml:space="preserve"> году, </w:t>
      </w:r>
      <w:r w:rsidR="00BF42E6">
        <w:rPr>
          <w:sz w:val="28"/>
          <w:szCs w:val="28"/>
        </w:rPr>
        <w:t>в</w:t>
      </w:r>
      <w:r w:rsidRPr="007205E7">
        <w:rPr>
          <w:sz w:val="28"/>
          <w:szCs w:val="28"/>
        </w:rPr>
        <w:t xml:space="preserve"> приеме предложений приняли участие 6</w:t>
      </w:r>
      <w:r w:rsidR="007205E7" w:rsidRPr="007205E7">
        <w:rPr>
          <w:sz w:val="28"/>
          <w:szCs w:val="28"/>
        </w:rPr>
        <w:t xml:space="preserve"> </w:t>
      </w:r>
      <w:r w:rsidRPr="007205E7">
        <w:rPr>
          <w:sz w:val="28"/>
          <w:szCs w:val="28"/>
        </w:rPr>
        <w:t>478 жител</w:t>
      </w:r>
      <w:r w:rsidR="007205E7" w:rsidRPr="007205E7">
        <w:rPr>
          <w:sz w:val="28"/>
          <w:szCs w:val="28"/>
        </w:rPr>
        <w:t>ей</w:t>
      </w:r>
      <w:r w:rsidRPr="007205E7">
        <w:rPr>
          <w:sz w:val="28"/>
          <w:szCs w:val="28"/>
        </w:rPr>
        <w:t xml:space="preserve"> города Пятигорска</w:t>
      </w:r>
      <w:r w:rsidR="004F1FA7" w:rsidRPr="007205E7">
        <w:rPr>
          <w:sz w:val="28"/>
          <w:szCs w:val="28"/>
        </w:rPr>
        <w:t>;</w:t>
      </w:r>
    </w:p>
    <w:p w:rsidR="00BF42E6" w:rsidRPr="00BF42E6" w:rsidRDefault="00A06C40" w:rsidP="00BF42E6">
      <w:pPr>
        <w:tabs>
          <w:tab w:val="left" w:pos="709"/>
        </w:tabs>
        <w:spacing w:after="0" w:line="240" w:lineRule="auto"/>
        <w:ind w:firstLine="567"/>
        <w:jc w:val="both"/>
        <w:rPr>
          <w:rFonts w:ascii="Times New Roman" w:hAnsi="Times New Roman" w:cs="Times New Roman"/>
          <w:sz w:val="28"/>
          <w:szCs w:val="28"/>
        </w:rPr>
      </w:pPr>
      <w:r w:rsidRPr="007205E7">
        <w:rPr>
          <w:rFonts w:ascii="Times New Roman" w:eastAsia="Times New Roman" w:hAnsi="Times New Roman" w:cs="Times New Roman"/>
          <w:sz w:val="28"/>
          <w:szCs w:val="28"/>
          <w:lang w:eastAsia="ru-RU"/>
        </w:rPr>
        <w:t>31 мая 202</w:t>
      </w:r>
      <w:r w:rsidR="007205E7" w:rsidRPr="007205E7">
        <w:rPr>
          <w:rFonts w:ascii="Times New Roman" w:eastAsia="Times New Roman" w:hAnsi="Times New Roman" w:cs="Times New Roman"/>
          <w:sz w:val="28"/>
          <w:szCs w:val="28"/>
          <w:lang w:eastAsia="ru-RU"/>
        </w:rPr>
        <w:t>3</w:t>
      </w:r>
      <w:r w:rsidRPr="007205E7">
        <w:rPr>
          <w:rFonts w:ascii="Times New Roman" w:eastAsia="Times New Roman" w:hAnsi="Times New Roman" w:cs="Times New Roman"/>
          <w:sz w:val="28"/>
          <w:szCs w:val="28"/>
          <w:lang w:eastAsia="ru-RU"/>
        </w:rPr>
        <w:t xml:space="preserve"> года завершилось онлайн-голосование по отбору объектов благоустройства в рамках федерального проекта «Формирование комфортной городской среды» нацпроекта «Жильё и городская среда», которое проходило на платформе 26.gorodsreda.ru. С 15 апреля по 31 мая 202</w:t>
      </w:r>
      <w:r w:rsidR="007205E7" w:rsidRPr="007205E7">
        <w:rPr>
          <w:rFonts w:ascii="Times New Roman" w:eastAsia="Times New Roman" w:hAnsi="Times New Roman" w:cs="Times New Roman"/>
          <w:sz w:val="28"/>
          <w:szCs w:val="28"/>
          <w:lang w:eastAsia="ru-RU"/>
        </w:rPr>
        <w:t>3</w:t>
      </w:r>
      <w:r w:rsidRPr="007205E7">
        <w:rPr>
          <w:rFonts w:ascii="Times New Roman" w:eastAsia="Times New Roman" w:hAnsi="Times New Roman" w:cs="Times New Roman"/>
          <w:sz w:val="28"/>
          <w:szCs w:val="28"/>
          <w:lang w:eastAsia="ru-RU"/>
        </w:rPr>
        <w:t xml:space="preserve"> года жители в возрасте от 14 лет голосовали за один объект из </w:t>
      </w:r>
      <w:r w:rsidRPr="00BF42E6">
        <w:rPr>
          <w:rFonts w:ascii="Times New Roman" w:eastAsia="Times New Roman" w:hAnsi="Times New Roman" w:cs="Times New Roman"/>
          <w:sz w:val="28"/>
          <w:szCs w:val="28"/>
          <w:lang w:eastAsia="ru-RU"/>
        </w:rPr>
        <w:t>представленных</w:t>
      </w:r>
      <w:r w:rsidR="00BF42E6">
        <w:rPr>
          <w:rFonts w:ascii="Times New Roman" w:eastAsia="Times New Roman" w:hAnsi="Times New Roman" w:cs="Times New Roman"/>
          <w:sz w:val="28"/>
          <w:szCs w:val="28"/>
          <w:lang w:eastAsia="ru-RU"/>
        </w:rPr>
        <w:t>,</w:t>
      </w:r>
      <w:r w:rsidRPr="00BF42E6">
        <w:rPr>
          <w:rFonts w:ascii="Times New Roman" w:eastAsia="Times New Roman" w:hAnsi="Times New Roman" w:cs="Times New Roman"/>
          <w:sz w:val="28"/>
          <w:szCs w:val="28"/>
          <w:lang w:eastAsia="ru-RU"/>
        </w:rPr>
        <w:t xml:space="preserve"> </w:t>
      </w:r>
      <w:r w:rsidR="00BF42E6">
        <w:rPr>
          <w:rFonts w:ascii="Times New Roman" w:eastAsia="Times New Roman" w:hAnsi="Times New Roman" w:cs="Times New Roman"/>
          <w:sz w:val="28"/>
          <w:szCs w:val="28"/>
          <w:lang w:eastAsia="ru-RU"/>
        </w:rPr>
        <w:t>в</w:t>
      </w:r>
      <w:r w:rsidRPr="00BF42E6">
        <w:rPr>
          <w:rFonts w:ascii="Times New Roman" w:eastAsia="Times New Roman" w:hAnsi="Times New Roman" w:cs="Times New Roman"/>
          <w:sz w:val="28"/>
          <w:szCs w:val="28"/>
          <w:lang w:eastAsia="ru-RU"/>
        </w:rPr>
        <w:t xml:space="preserve">сего с использованием цифровых технологий проголосовало </w:t>
      </w:r>
      <w:r w:rsidR="007205E7" w:rsidRPr="00BF42E6">
        <w:rPr>
          <w:rFonts w:ascii="Times New Roman" w:eastAsia="Times New Roman" w:hAnsi="Times New Roman" w:cs="Times New Roman"/>
          <w:sz w:val="28"/>
          <w:szCs w:val="28"/>
          <w:lang w:eastAsia="ru-RU"/>
        </w:rPr>
        <w:t>35265</w:t>
      </w:r>
      <w:r w:rsidRPr="00BF42E6">
        <w:rPr>
          <w:rFonts w:ascii="Times New Roman" w:eastAsia="Times New Roman" w:hAnsi="Times New Roman" w:cs="Times New Roman"/>
          <w:sz w:val="28"/>
          <w:szCs w:val="28"/>
          <w:lang w:eastAsia="ru-RU"/>
        </w:rPr>
        <w:t xml:space="preserve"> жител</w:t>
      </w:r>
      <w:r w:rsidR="007205E7" w:rsidRPr="00BF42E6">
        <w:rPr>
          <w:rFonts w:ascii="Times New Roman" w:eastAsia="Times New Roman" w:hAnsi="Times New Roman" w:cs="Times New Roman"/>
          <w:sz w:val="28"/>
          <w:szCs w:val="28"/>
          <w:lang w:eastAsia="ru-RU"/>
        </w:rPr>
        <w:t>ей</w:t>
      </w:r>
      <w:r w:rsidRPr="00BF42E6">
        <w:rPr>
          <w:rFonts w:ascii="Times New Roman" w:eastAsia="Times New Roman" w:hAnsi="Times New Roman" w:cs="Times New Roman"/>
          <w:sz w:val="28"/>
          <w:szCs w:val="28"/>
          <w:lang w:eastAsia="ru-RU"/>
        </w:rPr>
        <w:t>. Лидером по количеству голосов стал</w:t>
      </w:r>
      <w:r w:rsidR="00BF42E6" w:rsidRPr="00BF42E6">
        <w:rPr>
          <w:rFonts w:ascii="Times New Roman" w:eastAsia="Times New Roman" w:hAnsi="Times New Roman" w:cs="Times New Roman"/>
          <w:sz w:val="28"/>
          <w:szCs w:val="28"/>
          <w:lang w:eastAsia="ru-RU"/>
        </w:rPr>
        <w:t xml:space="preserve"> </w:t>
      </w:r>
      <w:r w:rsidR="00BF42E6" w:rsidRPr="00BF42E6">
        <w:rPr>
          <w:rFonts w:ascii="Times New Roman" w:hAnsi="Times New Roman" w:cs="Times New Roman"/>
          <w:sz w:val="28"/>
          <w:szCs w:val="28"/>
        </w:rPr>
        <w:t xml:space="preserve">объект Благоустройство пешеходной (прогулочной) зоны в районе детского сада № 16 «Колокольчик» по пер. Малиновского в пос. Горячеводском г. Пятигорска - 22657 голосов, на втором месте Благоустройство сквера лесопарковая зона в районе МБОУ СОШ № 3 (микрорайон </w:t>
      </w:r>
      <w:proofErr w:type="spellStart"/>
      <w:r w:rsidR="00BF42E6" w:rsidRPr="00BF42E6">
        <w:rPr>
          <w:rFonts w:ascii="Times New Roman" w:hAnsi="Times New Roman" w:cs="Times New Roman"/>
          <w:sz w:val="28"/>
          <w:szCs w:val="28"/>
        </w:rPr>
        <w:t>Новопятигорск</w:t>
      </w:r>
      <w:proofErr w:type="spellEnd"/>
      <w:r w:rsidR="00BF42E6" w:rsidRPr="00BF42E6">
        <w:rPr>
          <w:rFonts w:ascii="Times New Roman" w:hAnsi="Times New Roman" w:cs="Times New Roman"/>
          <w:sz w:val="28"/>
          <w:szCs w:val="28"/>
        </w:rPr>
        <w:t xml:space="preserve"> – Скачки») - 9524 голоса, на третьем месте Благоустройство общественного пространства по ул. Гагарина в пос. </w:t>
      </w:r>
      <w:proofErr w:type="spellStart"/>
      <w:r w:rsidR="00BF42E6" w:rsidRPr="00BF42E6">
        <w:rPr>
          <w:rFonts w:ascii="Times New Roman" w:hAnsi="Times New Roman" w:cs="Times New Roman"/>
          <w:sz w:val="28"/>
          <w:szCs w:val="28"/>
        </w:rPr>
        <w:t>Нижнеподкумский</w:t>
      </w:r>
      <w:proofErr w:type="spellEnd"/>
      <w:r w:rsidR="00BF42E6" w:rsidRPr="00BF42E6">
        <w:rPr>
          <w:rFonts w:ascii="Times New Roman" w:hAnsi="Times New Roman" w:cs="Times New Roman"/>
          <w:sz w:val="28"/>
          <w:szCs w:val="28"/>
        </w:rPr>
        <w:t xml:space="preserve"> города-курорта Пятигорска Ставропольского края (футбольное поле, с детской игровой зоной) - 3084 голо</w:t>
      </w:r>
      <w:r w:rsidR="00BF42E6">
        <w:rPr>
          <w:rFonts w:ascii="Times New Roman" w:hAnsi="Times New Roman" w:cs="Times New Roman"/>
          <w:sz w:val="28"/>
          <w:szCs w:val="28"/>
        </w:rPr>
        <w:t>са;</w:t>
      </w:r>
    </w:p>
    <w:p w:rsidR="00A06C40" w:rsidRDefault="00A06C40" w:rsidP="00BF42E6">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F42E6">
        <w:rPr>
          <w:rFonts w:ascii="Times New Roman" w:eastAsia="Times New Roman" w:hAnsi="Times New Roman" w:cs="Times New Roman"/>
          <w:sz w:val="28"/>
          <w:szCs w:val="28"/>
          <w:lang w:eastAsia="ru-RU"/>
        </w:rPr>
        <w:t>изготовлена печатная продукция с логотипом «Жилье и городская среда» для проведения голосования;</w:t>
      </w:r>
    </w:p>
    <w:p w:rsidR="00BF42E6" w:rsidRPr="005F3993" w:rsidRDefault="00BF42E6" w:rsidP="00BF42E6">
      <w:pPr>
        <w:pStyle w:val="20"/>
        <w:shd w:val="clear" w:color="auto" w:fill="auto"/>
        <w:tabs>
          <w:tab w:val="left" w:pos="709"/>
        </w:tabs>
        <w:spacing w:line="240" w:lineRule="auto"/>
        <w:ind w:firstLine="567"/>
        <w:jc w:val="both"/>
        <w:rPr>
          <w:sz w:val="28"/>
          <w:szCs w:val="28"/>
        </w:rPr>
      </w:pPr>
      <w:r w:rsidRPr="005F3993">
        <w:rPr>
          <w:sz w:val="28"/>
          <w:szCs w:val="28"/>
        </w:rPr>
        <w:t>проектно-сметная документация по объекту: «Благоустройство пешеходной (прогулочной) зоны в районе детского сада № 16 «Колокольчик» по пер. Малиновского в пос. Горячеводском г. Пятигорска»</w:t>
      </w:r>
      <w:r w:rsidR="00625245">
        <w:rPr>
          <w:sz w:val="28"/>
          <w:szCs w:val="28"/>
        </w:rPr>
        <w:t xml:space="preserve"> прошла экспертизу в ООО «Строй-Эксперт»</w:t>
      </w:r>
      <w:r w:rsidRPr="005F3993">
        <w:rPr>
          <w:sz w:val="28"/>
          <w:szCs w:val="28"/>
        </w:rPr>
        <w:t xml:space="preserve">, </w:t>
      </w:r>
      <w:r>
        <w:rPr>
          <w:sz w:val="28"/>
          <w:szCs w:val="28"/>
        </w:rPr>
        <w:t>ч</w:t>
      </w:r>
      <w:r w:rsidRPr="005F3993">
        <w:rPr>
          <w:sz w:val="28"/>
          <w:szCs w:val="28"/>
        </w:rPr>
        <w:t>астная экспертиза получена</w:t>
      </w:r>
      <w:r>
        <w:rPr>
          <w:sz w:val="28"/>
          <w:szCs w:val="28"/>
        </w:rPr>
        <w:t xml:space="preserve">. </w:t>
      </w:r>
      <w:r w:rsidRPr="005F3993">
        <w:rPr>
          <w:sz w:val="28"/>
          <w:szCs w:val="28"/>
        </w:rPr>
        <w:t>Определение поставщика (подрядчика, исполнителя) в части заключения контракта приостановлено по требованию контрольного органа</w:t>
      </w:r>
      <w:r w:rsidR="00B5273B">
        <w:rPr>
          <w:sz w:val="28"/>
          <w:szCs w:val="28"/>
        </w:rPr>
        <w:t>,</w:t>
      </w:r>
      <w:r w:rsidRPr="005F3993">
        <w:rPr>
          <w:sz w:val="28"/>
          <w:szCs w:val="28"/>
        </w:rPr>
        <w:t xml:space="preserve"> отменен протокол подведения итогов</w:t>
      </w:r>
      <w:r>
        <w:rPr>
          <w:sz w:val="28"/>
          <w:szCs w:val="28"/>
        </w:rPr>
        <w:t>,</w:t>
      </w:r>
      <w:r w:rsidRPr="005F3993">
        <w:rPr>
          <w:sz w:val="28"/>
          <w:szCs w:val="28"/>
        </w:rPr>
        <w:t xml:space="preserve"> </w:t>
      </w:r>
      <w:r>
        <w:rPr>
          <w:sz w:val="28"/>
          <w:szCs w:val="28"/>
        </w:rPr>
        <w:t>п</w:t>
      </w:r>
      <w:r w:rsidRPr="005F3993">
        <w:rPr>
          <w:sz w:val="28"/>
          <w:szCs w:val="28"/>
        </w:rPr>
        <w:t>родлен срок закупки. Ориентировочное заключение муниципального контракта -</w:t>
      </w:r>
      <w:r>
        <w:rPr>
          <w:sz w:val="28"/>
          <w:szCs w:val="28"/>
        </w:rPr>
        <w:t xml:space="preserve"> </w:t>
      </w:r>
      <w:r w:rsidRPr="005F3993">
        <w:rPr>
          <w:sz w:val="28"/>
          <w:szCs w:val="28"/>
        </w:rPr>
        <w:t>до апреля 2024 года.</w:t>
      </w:r>
    </w:p>
    <w:p w:rsidR="00A06C40" w:rsidRPr="005177C9" w:rsidRDefault="00625245" w:rsidP="004667AB">
      <w:pPr>
        <w:tabs>
          <w:tab w:val="left" w:pos="709"/>
        </w:tabs>
        <w:spacing w:after="0" w:line="240" w:lineRule="auto"/>
        <w:ind w:firstLine="567"/>
        <w:jc w:val="both"/>
        <w:rPr>
          <w:rFonts w:ascii="Times New Roman" w:eastAsia="Calibri" w:hAnsi="Times New Roman" w:cs="Times New Roman"/>
          <w:sz w:val="28"/>
          <w:szCs w:val="28"/>
        </w:rPr>
      </w:pPr>
      <w:r w:rsidRPr="005177C9">
        <w:rPr>
          <w:rFonts w:ascii="Times New Roman" w:eastAsia="Times New Roman" w:hAnsi="Times New Roman" w:cs="Times New Roman"/>
          <w:sz w:val="28"/>
          <w:szCs w:val="28"/>
          <w:lang w:eastAsia="ru-RU"/>
        </w:rPr>
        <w:t xml:space="preserve">За счет средств муниципальной программы </w:t>
      </w:r>
      <w:r w:rsidRPr="005177C9">
        <w:rPr>
          <w:rFonts w:ascii="Times New Roman" w:hAnsi="Times New Roman" w:cs="Times New Roman"/>
          <w:sz w:val="28"/>
          <w:szCs w:val="28"/>
        </w:rPr>
        <w:t>«</w:t>
      </w:r>
      <w:r w:rsidRPr="005177C9">
        <w:rPr>
          <w:rFonts w:ascii="Times New Roman" w:eastAsia="Calibri" w:hAnsi="Times New Roman" w:cs="Times New Roman"/>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 в 2023 году были выполнены работы:</w:t>
      </w:r>
    </w:p>
    <w:p w:rsidR="00625245" w:rsidRPr="005177C9" w:rsidRDefault="00625245" w:rsidP="004667AB">
      <w:pPr>
        <w:tabs>
          <w:tab w:val="left" w:pos="709"/>
        </w:tabs>
        <w:spacing w:after="0" w:line="240" w:lineRule="auto"/>
        <w:ind w:firstLine="567"/>
        <w:jc w:val="both"/>
        <w:rPr>
          <w:rFonts w:ascii="Times New Roman" w:eastAsia="Calibri" w:hAnsi="Times New Roman" w:cs="Times New Roman"/>
          <w:sz w:val="28"/>
          <w:szCs w:val="28"/>
        </w:rPr>
      </w:pPr>
      <w:r w:rsidRPr="005177C9">
        <w:rPr>
          <w:rFonts w:ascii="Times New Roman" w:eastAsia="Calibri" w:hAnsi="Times New Roman" w:cs="Times New Roman"/>
          <w:sz w:val="28"/>
          <w:szCs w:val="28"/>
        </w:rPr>
        <w:t>благоустройство сквера «Подкова» микрорайона «Белая ромашка» 2 этапа;</w:t>
      </w:r>
    </w:p>
    <w:p w:rsidR="00625245" w:rsidRPr="005177C9" w:rsidRDefault="00625245"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177C9">
        <w:rPr>
          <w:rFonts w:ascii="Times New Roman" w:eastAsia="Times New Roman" w:hAnsi="Times New Roman" w:cs="Times New Roman"/>
          <w:sz w:val="28"/>
          <w:szCs w:val="28"/>
          <w:lang w:eastAsia="ru-RU"/>
        </w:rPr>
        <w:t>обустройство летнего кинотеатра на площадке между гротом «Дианы» и скульптурой «Орел».</w:t>
      </w:r>
    </w:p>
    <w:p w:rsidR="00625245" w:rsidRPr="005177C9" w:rsidRDefault="00625245" w:rsidP="004667AB">
      <w:pPr>
        <w:tabs>
          <w:tab w:val="left" w:pos="709"/>
        </w:tabs>
        <w:spacing w:after="0" w:line="240" w:lineRule="auto"/>
        <w:ind w:firstLine="567"/>
        <w:jc w:val="both"/>
        <w:rPr>
          <w:rFonts w:ascii="Times New Roman" w:eastAsia="Calibri" w:hAnsi="Times New Roman" w:cs="Times New Roman"/>
          <w:sz w:val="28"/>
          <w:szCs w:val="28"/>
        </w:rPr>
      </w:pPr>
      <w:r w:rsidRPr="005177C9">
        <w:rPr>
          <w:rFonts w:ascii="Times New Roman" w:eastAsia="Times New Roman" w:hAnsi="Times New Roman" w:cs="Times New Roman"/>
          <w:sz w:val="28"/>
          <w:szCs w:val="28"/>
          <w:lang w:eastAsia="ru-RU"/>
        </w:rPr>
        <w:lastRenderedPageBreak/>
        <w:t xml:space="preserve">За счет средств муниципальной программы </w:t>
      </w:r>
      <w:r w:rsidRPr="005177C9">
        <w:rPr>
          <w:rFonts w:ascii="Times New Roman" w:hAnsi="Times New Roman" w:cs="Times New Roman"/>
          <w:bCs/>
          <w:sz w:val="28"/>
          <w:szCs w:val="28"/>
        </w:rPr>
        <w:t>«Развитие жилищно-коммунального хозяйства, градостроительства, строительства и архитектуры»</w:t>
      </w:r>
      <w:r w:rsidRPr="005177C9">
        <w:rPr>
          <w:rFonts w:ascii="Times New Roman" w:eastAsia="Calibri" w:hAnsi="Times New Roman" w:cs="Times New Roman"/>
          <w:sz w:val="28"/>
          <w:szCs w:val="28"/>
        </w:rPr>
        <w:t xml:space="preserve"> были выполнены работы:</w:t>
      </w:r>
    </w:p>
    <w:p w:rsidR="00625245" w:rsidRPr="005177C9" w:rsidRDefault="00D33CC9" w:rsidP="004667AB">
      <w:pPr>
        <w:tabs>
          <w:tab w:val="left" w:pos="709"/>
        </w:tabs>
        <w:spacing w:after="0" w:line="240" w:lineRule="auto"/>
        <w:ind w:firstLine="567"/>
        <w:jc w:val="both"/>
        <w:rPr>
          <w:rFonts w:ascii="Times New Roman" w:eastAsia="Calibri" w:hAnsi="Times New Roman" w:cs="Times New Roman"/>
          <w:sz w:val="28"/>
          <w:szCs w:val="28"/>
        </w:rPr>
      </w:pPr>
      <w:r w:rsidRPr="005177C9">
        <w:rPr>
          <w:rFonts w:ascii="Times New Roman" w:eastAsia="Calibri" w:hAnsi="Times New Roman" w:cs="Times New Roman"/>
          <w:sz w:val="28"/>
          <w:szCs w:val="28"/>
        </w:rPr>
        <w:t>у</w:t>
      </w:r>
      <w:r w:rsidR="00625245" w:rsidRPr="005177C9">
        <w:rPr>
          <w:rFonts w:ascii="Times New Roman" w:eastAsia="Calibri" w:hAnsi="Times New Roman" w:cs="Times New Roman"/>
          <w:sz w:val="28"/>
          <w:szCs w:val="28"/>
        </w:rPr>
        <w:t xml:space="preserve">стройство спортивной площадки по ул. Центральная в селе </w:t>
      </w:r>
      <w:proofErr w:type="spellStart"/>
      <w:r w:rsidR="00625245" w:rsidRPr="005177C9">
        <w:rPr>
          <w:rFonts w:ascii="Times New Roman" w:eastAsia="Calibri" w:hAnsi="Times New Roman" w:cs="Times New Roman"/>
          <w:sz w:val="28"/>
          <w:szCs w:val="28"/>
        </w:rPr>
        <w:t>Золотушка</w:t>
      </w:r>
      <w:proofErr w:type="spellEnd"/>
      <w:r w:rsidR="00625245" w:rsidRPr="005177C9">
        <w:rPr>
          <w:rFonts w:ascii="Times New Roman" w:eastAsia="Calibri" w:hAnsi="Times New Roman" w:cs="Times New Roman"/>
          <w:sz w:val="28"/>
          <w:szCs w:val="28"/>
        </w:rPr>
        <w:t xml:space="preserve"> города-курорта Пятигорска;</w:t>
      </w:r>
    </w:p>
    <w:p w:rsidR="00625245" w:rsidRPr="005177C9" w:rsidRDefault="00D33CC9" w:rsidP="004667AB">
      <w:pPr>
        <w:tabs>
          <w:tab w:val="left" w:pos="709"/>
        </w:tabs>
        <w:spacing w:after="0" w:line="240" w:lineRule="auto"/>
        <w:ind w:firstLine="567"/>
        <w:jc w:val="both"/>
        <w:rPr>
          <w:rFonts w:ascii="Times New Roman" w:eastAsia="Calibri" w:hAnsi="Times New Roman" w:cs="Times New Roman"/>
          <w:sz w:val="28"/>
          <w:szCs w:val="28"/>
        </w:rPr>
      </w:pPr>
      <w:r w:rsidRPr="005177C9">
        <w:rPr>
          <w:rFonts w:ascii="Times New Roman" w:eastAsia="Calibri" w:hAnsi="Times New Roman" w:cs="Times New Roman"/>
          <w:sz w:val="28"/>
          <w:szCs w:val="28"/>
        </w:rPr>
        <w:t>в</w:t>
      </w:r>
      <w:r w:rsidR="00625245" w:rsidRPr="005177C9">
        <w:rPr>
          <w:rFonts w:ascii="Times New Roman" w:eastAsia="Calibri" w:hAnsi="Times New Roman" w:cs="Times New Roman"/>
          <w:sz w:val="28"/>
          <w:szCs w:val="28"/>
        </w:rPr>
        <w:t>оссоздание экологической тропы</w:t>
      </w:r>
      <w:r w:rsidRPr="005177C9">
        <w:rPr>
          <w:rFonts w:ascii="Times New Roman" w:eastAsia="Calibri" w:hAnsi="Times New Roman" w:cs="Times New Roman"/>
          <w:sz w:val="28"/>
          <w:szCs w:val="28"/>
        </w:rPr>
        <w:t>, соединяющей верхнюю площадку молодежного лагеря с нижней в г. Пятигорске.</w:t>
      </w:r>
    </w:p>
    <w:p w:rsidR="00B5273B" w:rsidRPr="00625245" w:rsidRDefault="00B5273B"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177C9">
        <w:rPr>
          <w:rFonts w:ascii="Times New Roman" w:eastAsia="Calibri" w:hAnsi="Times New Roman" w:cs="Times New Roman"/>
          <w:sz w:val="28"/>
          <w:szCs w:val="28"/>
        </w:rPr>
        <w:t>Работы по благоустройству дворовых территорий в границах</w:t>
      </w:r>
      <w:r w:rsidR="006478B0" w:rsidRPr="005177C9">
        <w:rPr>
          <w:rFonts w:ascii="Times New Roman" w:eastAsia="Calibri" w:hAnsi="Times New Roman" w:cs="Times New Roman"/>
          <w:sz w:val="28"/>
          <w:szCs w:val="28"/>
        </w:rPr>
        <w:t xml:space="preserve"> </w:t>
      </w:r>
      <w:r w:rsidR="006478B0" w:rsidRPr="005177C9">
        <w:rPr>
          <w:rFonts w:ascii="Times New Roman" w:eastAsia="Times New Roman" w:hAnsi="Times New Roman" w:cs="Times New Roman"/>
          <w:sz w:val="28"/>
          <w:szCs w:val="28"/>
          <w:lang w:eastAsia="ru-RU"/>
        </w:rPr>
        <w:t>муниципального образования города-курорта Пятигорска (п. Энергетик, ул. Подстанционная, д. 24; проспект Калинина, д. 32; проспект Калинина, д. 42; п. Горячеводский, пер. Малиновского, д. 9; ул. Московская, д. 4; ул. Московская, д. 78/2) выполнялись за</w:t>
      </w:r>
      <w:r w:rsidRPr="005177C9">
        <w:rPr>
          <w:rFonts w:ascii="Times New Roman" w:eastAsia="Calibri" w:hAnsi="Times New Roman" w:cs="Times New Roman"/>
          <w:sz w:val="28"/>
          <w:szCs w:val="28"/>
        </w:rPr>
        <w:t xml:space="preserve"> </w:t>
      </w:r>
      <w:r w:rsidR="006478B0" w:rsidRPr="005177C9">
        <w:rPr>
          <w:rFonts w:ascii="Times New Roman" w:eastAsia="Times New Roman" w:hAnsi="Times New Roman" w:cs="Times New Roman"/>
          <w:sz w:val="28"/>
          <w:szCs w:val="28"/>
          <w:lang w:eastAsia="ru-RU"/>
        </w:rPr>
        <w:t xml:space="preserve">счет средств муниципальной программы </w:t>
      </w:r>
      <w:r w:rsidR="006478B0" w:rsidRPr="005177C9">
        <w:rPr>
          <w:rFonts w:ascii="Times New Roman" w:hAnsi="Times New Roman" w:cs="Times New Roman"/>
          <w:bCs/>
          <w:sz w:val="28"/>
          <w:szCs w:val="28"/>
        </w:rPr>
        <w:t xml:space="preserve">«Развитие жилищно-коммунального хозяйства, градостроительства, строительства и архитектуры» (выполнены </w:t>
      </w:r>
      <w:r w:rsidR="006478B0" w:rsidRPr="005177C9">
        <w:rPr>
          <w:rFonts w:ascii="Times New Roman" w:eastAsia="Times New Roman" w:hAnsi="Times New Roman" w:cs="Times New Roman"/>
          <w:sz w:val="28"/>
          <w:szCs w:val="28"/>
          <w:lang w:eastAsia="ru-RU"/>
        </w:rPr>
        <w:t>проспект Калинина, д. 32; ул. Московская, д. 4; ул. Московская, д. 78/2). Контракт расторгнут, МКУ «УКС» подали в УФАС по Ставропольскому краю решение о расторжении в одностороннем порядке контракта с ООО «Строитель-3» и включении подрядчика в реестр недобросовестных поставщиков в связи с неисполнением контракта.</w:t>
      </w:r>
    </w:p>
    <w:p w:rsidR="00122331" w:rsidRPr="00D355CE" w:rsidRDefault="00122331"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355CE">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1:</w:t>
      </w:r>
    </w:p>
    <w:p w:rsidR="00883E16" w:rsidRPr="00DC3A8E" w:rsidRDefault="00883E16"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C3A8E">
        <w:rPr>
          <w:rFonts w:ascii="Times New Roman" w:eastAsia="Times New Roman" w:hAnsi="Times New Roman" w:cs="Times New Roman"/>
          <w:sz w:val="28"/>
          <w:szCs w:val="28"/>
          <w:lang w:eastAsia="ru-RU"/>
        </w:rPr>
        <w:t>количество общественных территорий, в отношении которых проведены работы по благоустройству</w:t>
      </w:r>
      <w:r w:rsidR="00F413DD" w:rsidRPr="00DC3A8E">
        <w:rPr>
          <w:rFonts w:ascii="Times New Roman" w:eastAsia="Times New Roman" w:hAnsi="Times New Roman" w:cs="Times New Roman"/>
          <w:sz w:val="28"/>
          <w:szCs w:val="28"/>
          <w:lang w:eastAsia="ru-RU"/>
        </w:rPr>
        <w:t xml:space="preserve"> </w:t>
      </w:r>
      <w:r w:rsidR="0013005E" w:rsidRPr="00DC3A8E">
        <w:rPr>
          <w:rFonts w:ascii="Times New Roman" w:eastAsia="Times New Roman" w:hAnsi="Times New Roman" w:cs="Times New Roman"/>
          <w:sz w:val="28"/>
          <w:szCs w:val="28"/>
          <w:lang w:eastAsia="ru-RU"/>
        </w:rPr>
        <w:t>–</w:t>
      </w:r>
      <w:r w:rsidR="00135305" w:rsidRPr="00DC3A8E">
        <w:rPr>
          <w:rFonts w:ascii="Times New Roman" w:eastAsia="Times New Roman" w:hAnsi="Times New Roman" w:cs="Times New Roman"/>
          <w:sz w:val="28"/>
          <w:szCs w:val="28"/>
          <w:lang w:eastAsia="ru-RU"/>
        </w:rPr>
        <w:t xml:space="preserve"> </w:t>
      </w:r>
      <w:r w:rsidR="00DC3A8E" w:rsidRPr="00DC3A8E">
        <w:rPr>
          <w:rFonts w:ascii="Times New Roman" w:eastAsia="Times New Roman" w:hAnsi="Times New Roman" w:cs="Times New Roman"/>
          <w:sz w:val="28"/>
          <w:szCs w:val="28"/>
          <w:lang w:eastAsia="ru-RU"/>
        </w:rPr>
        <w:t>5</w:t>
      </w:r>
      <w:r w:rsidR="00F413DD" w:rsidRPr="00DC3A8E">
        <w:rPr>
          <w:rFonts w:ascii="Times New Roman" w:eastAsia="Times New Roman" w:hAnsi="Times New Roman" w:cs="Times New Roman"/>
          <w:sz w:val="28"/>
          <w:szCs w:val="28"/>
          <w:lang w:eastAsia="ru-RU"/>
        </w:rPr>
        <w:t xml:space="preserve">, </w:t>
      </w:r>
      <w:r w:rsidR="0013005E" w:rsidRPr="00DC3A8E">
        <w:rPr>
          <w:rFonts w:ascii="Times New Roman" w:eastAsia="Times New Roman" w:hAnsi="Times New Roman" w:cs="Times New Roman"/>
          <w:sz w:val="28"/>
          <w:szCs w:val="28"/>
          <w:lang w:eastAsia="ru-RU"/>
        </w:rPr>
        <w:t xml:space="preserve">план – </w:t>
      </w:r>
      <w:r w:rsidR="00FD2FCB" w:rsidRPr="00DC3A8E">
        <w:rPr>
          <w:rFonts w:ascii="Times New Roman" w:eastAsia="Times New Roman" w:hAnsi="Times New Roman" w:cs="Times New Roman"/>
          <w:sz w:val="28"/>
          <w:szCs w:val="28"/>
          <w:lang w:eastAsia="ru-RU"/>
        </w:rPr>
        <w:t>1 ед.</w:t>
      </w:r>
      <w:r w:rsidR="00F413DD" w:rsidRPr="00DC3A8E">
        <w:rPr>
          <w:rFonts w:ascii="Times New Roman" w:eastAsia="Times New Roman" w:hAnsi="Times New Roman" w:cs="Times New Roman"/>
          <w:sz w:val="28"/>
          <w:szCs w:val="28"/>
          <w:lang w:eastAsia="ru-RU"/>
        </w:rPr>
        <w:t>;</w:t>
      </w:r>
    </w:p>
    <w:p w:rsidR="00883E16" w:rsidRPr="00DC3A8E" w:rsidRDefault="00883E16"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C3A8E">
        <w:rPr>
          <w:rFonts w:ascii="Times New Roman" w:eastAsia="Times New Roman" w:hAnsi="Times New Roman" w:cs="Times New Roman"/>
          <w:sz w:val="28"/>
          <w:szCs w:val="28"/>
          <w:lang w:eastAsia="ru-RU"/>
        </w:rPr>
        <w:t xml:space="preserve">доля благоустроенных общественных территорий по отношению к общему </w:t>
      </w:r>
      <w:r w:rsidR="00F413DD" w:rsidRPr="00DC3A8E">
        <w:rPr>
          <w:rFonts w:ascii="Times New Roman" w:eastAsia="Times New Roman" w:hAnsi="Times New Roman" w:cs="Times New Roman"/>
          <w:sz w:val="28"/>
          <w:szCs w:val="28"/>
          <w:lang w:eastAsia="ru-RU"/>
        </w:rPr>
        <w:t>количеству общественных</w:t>
      </w:r>
      <w:r w:rsidRPr="00DC3A8E">
        <w:rPr>
          <w:rFonts w:ascii="Times New Roman" w:eastAsia="Times New Roman" w:hAnsi="Times New Roman" w:cs="Times New Roman"/>
          <w:sz w:val="28"/>
          <w:szCs w:val="28"/>
          <w:lang w:eastAsia="ru-RU"/>
        </w:rPr>
        <w:t xml:space="preserve"> территорий, нуждающихся в благоустройстве – </w:t>
      </w:r>
      <w:r w:rsidR="00FD2FCB" w:rsidRPr="00DC3A8E">
        <w:rPr>
          <w:rFonts w:ascii="Times New Roman" w:eastAsia="Times New Roman" w:hAnsi="Times New Roman" w:cs="Times New Roman"/>
          <w:sz w:val="28"/>
          <w:szCs w:val="28"/>
          <w:lang w:eastAsia="ru-RU"/>
        </w:rPr>
        <w:t>17</w:t>
      </w:r>
      <w:r w:rsidR="00DC3A8E" w:rsidRPr="00DC3A8E">
        <w:rPr>
          <w:rFonts w:ascii="Times New Roman" w:eastAsia="Times New Roman" w:hAnsi="Times New Roman" w:cs="Times New Roman"/>
          <w:sz w:val="28"/>
          <w:szCs w:val="28"/>
          <w:lang w:eastAsia="ru-RU"/>
        </w:rPr>
        <w:t>,96</w:t>
      </w:r>
      <w:r w:rsidRPr="00DC3A8E">
        <w:rPr>
          <w:rFonts w:ascii="Times New Roman" w:eastAsia="Times New Roman" w:hAnsi="Times New Roman" w:cs="Times New Roman"/>
          <w:sz w:val="28"/>
          <w:szCs w:val="28"/>
          <w:lang w:eastAsia="ru-RU"/>
        </w:rPr>
        <w:t xml:space="preserve">%, план – </w:t>
      </w:r>
      <w:r w:rsidR="00FD2FCB" w:rsidRPr="00DC3A8E">
        <w:rPr>
          <w:rFonts w:ascii="Times New Roman" w:eastAsia="Times New Roman" w:hAnsi="Times New Roman" w:cs="Times New Roman"/>
          <w:sz w:val="28"/>
          <w:szCs w:val="28"/>
          <w:lang w:eastAsia="ru-RU"/>
        </w:rPr>
        <w:t>1</w:t>
      </w:r>
      <w:r w:rsidR="00DC3A8E" w:rsidRPr="00DC3A8E">
        <w:rPr>
          <w:rFonts w:ascii="Times New Roman" w:eastAsia="Times New Roman" w:hAnsi="Times New Roman" w:cs="Times New Roman"/>
          <w:sz w:val="28"/>
          <w:szCs w:val="28"/>
          <w:lang w:eastAsia="ru-RU"/>
        </w:rPr>
        <w:t>4</w:t>
      </w:r>
      <w:r w:rsidR="00FD2FCB" w:rsidRPr="00DC3A8E">
        <w:rPr>
          <w:rFonts w:ascii="Times New Roman" w:eastAsia="Times New Roman" w:hAnsi="Times New Roman" w:cs="Times New Roman"/>
          <w:sz w:val="28"/>
          <w:szCs w:val="28"/>
          <w:lang w:eastAsia="ru-RU"/>
        </w:rPr>
        <w:t>,</w:t>
      </w:r>
      <w:r w:rsidR="00DC3A8E" w:rsidRPr="00DC3A8E">
        <w:rPr>
          <w:rFonts w:ascii="Times New Roman" w:eastAsia="Times New Roman" w:hAnsi="Times New Roman" w:cs="Times New Roman"/>
          <w:sz w:val="28"/>
          <w:szCs w:val="28"/>
          <w:lang w:eastAsia="ru-RU"/>
        </w:rPr>
        <w:t>3</w:t>
      </w:r>
      <w:r w:rsidR="0013005E" w:rsidRPr="00DC3A8E">
        <w:rPr>
          <w:rFonts w:ascii="Times New Roman" w:eastAsia="Times New Roman" w:hAnsi="Times New Roman" w:cs="Times New Roman"/>
          <w:sz w:val="28"/>
          <w:szCs w:val="28"/>
          <w:lang w:eastAsia="ru-RU"/>
        </w:rPr>
        <w:t>8</w:t>
      </w:r>
      <w:r w:rsidRPr="00DC3A8E">
        <w:rPr>
          <w:rFonts w:ascii="Times New Roman" w:eastAsia="Times New Roman" w:hAnsi="Times New Roman" w:cs="Times New Roman"/>
          <w:sz w:val="28"/>
          <w:szCs w:val="28"/>
          <w:lang w:eastAsia="ru-RU"/>
        </w:rPr>
        <w:t>%;</w:t>
      </w:r>
    </w:p>
    <w:p w:rsidR="00DC3A8E" w:rsidRPr="00DC3A8E" w:rsidRDefault="00DC3A8E" w:rsidP="00DC3A8E">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C3A8E">
        <w:rPr>
          <w:rFonts w:ascii="Times New Roman" w:eastAsia="Times New Roman" w:hAnsi="Times New Roman" w:cs="Times New Roman"/>
          <w:sz w:val="28"/>
          <w:szCs w:val="28"/>
          <w:lang w:eastAsia="ru-RU"/>
        </w:rPr>
        <w:t>количество дворовых территорий, в отношении которых проведены работы по благоустройству – 3 ед., план – 0 ед.;</w:t>
      </w:r>
    </w:p>
    <w:p w:rsidR="00DC3A8E" w:rsidRPr="00DC3A8E" w:rsidRDefault="00DC3A8E" w:rsidP="00DC3A8E">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C3A8E">
        <w:rPr>
          <w:rFonts w:ascii="Times New Roman" w:eastAsia="Times New Roman" w:hAnsi="Times New Roman" w:cs="Times New Roman"/>
          <w:sz w:val="28"/>
          <w:szCs w:val="28"/>
          <w:lang w:eastAsia="ru-RU"/>
        </w:rPr>
        <w:t>доля благоустроенных дворовых территорий по отношению к общему количеству дворовых территорий, нуждающихся в благоустройстве – 46,87%, что соответствует плану;</w:t>
      </w:r>
    </w:p>
    <w:p w:rsidR="00883E16" w:rsidRPr="00DC3A8E" w:rsidRDefault="00F413DD"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C3A8E">
        <w:rPr>
          <w:rFonts w:ascii="Times New Roman" w:eastAsia="Times New Roman" w:hAnsi="Times New Roman" w:cs="Times New Roman"/>
          <w:sz w:val="28"/>
          <w:szCs w:val="28"/>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города-курорта Пятигорска </w:t>
      </w:r>
      <w:r w:rsidR="0013005E" w:rsidRPr="00DC3A8E">
        <w:rPr>
          <w:rFonts w:ascii="Times New Roman" w:eastAsia="Times New Roman" w:hAnsi="Times New Roman" w:cs="Times New Roman"/>
          <w:sz w:val="28"/>
          <w:szCs w:val="28"/>
          <w:lang w:eastAsia="ru-RU"/>
        </w:rPr>
        <w:t>–</w:t>
      </w:r>
      <w:r w:rsidR="00135305" w:rsidRPr="00DC3A8E">
        <w:rPr>
          <w:rFonts w:ascii="Times New Roman" w:eastAsia="Times New Roman" w:hAnsi="Times New Roman" w:cs="Times New Roman"/>
          <w:sz w:val="28"/>
          <w:szCs w:val="28"/>
          <w:lang w:eastAsia="ru-RU"/>
        </w:rPr>
        <w:t xml:space="preserve"> </w:t>
      </w:r>
      <w:r w:rsidR="00DC3A8E" w:rsidRPr="00DC3A8E">
        <w:rPr>
          <w:rFonts w:ascii="Times New Roman" w:eastAsia="Times New Roman" w:hAnsi="Times New Roman" w:cs="Times New Roman"/>
          <w:sz w:val="28"/>
          <w:szCs w:val="28"/>
          <w:lang w:eastAsia="ru-RU"/>
        </w:rPr>
        <w:t>31,33</w:t>
      </w:r>
      <w:r w:rsidRPr="00DC3A8E">
        <w:rPr>
          <w:rFonts w:ascii="Times New Roman" w:eastAsia="Times New Roman" w:hAnsi="Times New Roman" w:cs="Times New Roman"/>
          <w:sz w:val="28"/>
          <w:szCs w:val="28"/>
          <w:lang w:eastAsia="ru-RU"/>
        </w:rPr>
        <w:t xml:space="preserve">%, </w:t>
      </w:r>
      <w:r w:rsidR="00135305" w:rsidRPr="00DC3A8E">
        <w:rPr>
          <w:rFonts w:ascii="Times New Roman" w:eastAsia="Times New Roman" w:hAnsi="Times New Roman" w:cs="Times New Roman"/>
          <w:sz w:val="28"/>
          <w:szCs w:val="28"/>
          <w:lang w:eastAsia="ru-RU"/>
        </w:rPr>
        <w:t>план</w:t>
      </w:r>
      <w:r w:rsidR="0013005E" w:rsidRPr="00DC3A8E">
        <w:rPr>
          <w:rFonts w:ascii="Times New Roman" w:eastAsia="Times New Roman" w:hAnsi="Times New Roman" w:cs="Times New Roman"/>
          <w:sz w:val="28"/>
          <w:szCs w:val="28"/>
          <w:lang w:eastAsia="ru-RU"/>
        </w:rPr>
        <w:t xml:space="preserve"> – </w:t>
      </w:r>
      <w:r w:rsidR="00F0512B" w:rsidRPr="00DC3A8E">
        <w:rPr>
          <w:rFonts w:ascii="Times New Roman" w:eastAsia="Times New Roman" w:hAnsi="Times New Roman" w:cs="Times New Roman"/>
          <w:sz w:val="28"/>
          <w:szCs w:val="28"/>
          <w:lang w:eastAsia="ru-RU"/>
        </w:rPr>
        <w:t>2</w:t>
      </w:r>
      <w:r w:rsidR="00DC3A8E" w:rsidRPr="00DC3A8E">
        <w:rPr>
          <w:rFonts w:ascii="Times New Roman" w:eastAsia="Times New Roman" w:hAnsi="Times New Roman" w:cs="Times New Roman"/>
          <w:sz w:val="28"/>
          <w:szCs w:val="28"/>
          <w:lang w:eastAsia="ru-RU"/>
        </w:rPr>
        <w:t>7,</w:t>
      </w:r>
      <w:r w:rsidR="00F0512B" w:rsidRPr="00DC3A8E">
        <w:rPr>
          <w:rFonts w:ascii="Times New Roman" w:eastAsia="Times New Roman" w:hAnsi="Times New Roman" w:cs="Times New Roman"/>
          <w:sz w:val="28"/>
          <w:szCs w:val="28"/>
          <w:lang w:eastAsia="ru-RU"/>
        </w:rPr>
        <w:t>4</w:t>
      </w:r>
      <w:r w:rsidR="0013005E" w:rsidRPr="00DC3A8E">
        <w:rPr>
          <w:rFonts w:ascii="Times New Roman" w:eastAsia="Times New Roman" w:hAnsi="Times New Roman" w:cs="Times New Roman"/>
          <w:sz w:val="28"/>
          <w:szCs w:val="28"/>
          <w:lang w:eastAsia="ru-RU"/>
        </w:rPr>
        <w:t>%</w:t>
      </w:r>
      <w:r w:rsidRPr="00DC3A8E">
        <w:rPr>
          <w:rFonts w:ascii="Times New Roman" w:eastAsia="Times New Roman" w:hAnsi="Times New Roman" w:cs="Times New Roman"/>
          <w:sz w:val="28"/>
          <w:szCs w:val="28"/>
          <w:lang w:eastAsia="ru-RU"/>
        </w:rPr>
        <w:t>.</w:t>
      </w:r>
    </w:p>
    <w:p w:rsidR="002F3E5E" w:rsidRPr="00D355CE" w:rsidRDefault="002F3E5E" w:rsidP="004667AB">
      <w:pPr>
        <w:tabs>
          <w:tab w:val="left" w:pos="709"/>
        </w:tabs>
        <w:spacing w:after="0" w:line="240" w:lineRule="auto"/>
        <w:ind w:firstLine="567"/>
        <w:jc w:val="both"/>
        <w:rPr>
          <w:rFonts w:ascii="Times New Roman" w:hAnsi="Times New Roman" w:cs="Times New Roman"/>
          <w:b/>
          <w:bCs/>
          <w:sz w:val="28"/>
          <w:szCs w:val="28"/>
        </w:rPr>
      </w:pPr>
      <w:r w:rsidRPr="00D355CE">
        <w:rPr>
          <w:rFonts w:ascii="Times New Roman" w:hAnsi="Times New Roman" w:cs="Times New Roman"/>
          <w:b/>
          <w:bCs/>
          <w:sz w:val="28"/>
          <w:szCs w:val="28"/>
        </w:rPr>
        <w:t>Реализация подпрограмм Программы XIV позволила достигнуть запланированных значений индикаторов, характеризующих цели программы:</w:t>
      </w:r>
    </w:p>
    <w:p w:rsidR="00BA6D67" w:rsidRPr="00DC3A8E" w:rsidRDefault="002F3E5E"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C3A8E">
        <w:rPr>
          <w:rFonts w:ascii="Times New Roman" w:eastAsia="Times New Roman" w:hAnsi="Times New Roman" w:cs="Times New Roman"/>
          <w:sz w:val="28"/>
          <w:szCs w:val="28"/>
          <w:lang w:eastAsia="ru-RU"/>
        </w:rPr>
        <w:t xml:space="preserve">доля площади благоустроенных общественных территорий по отношению к общей площади общественных территорий, нуждающихся в благоустройстве </w:t>
      </w:r>
      <w:r w:rsidR="0013005E" w:rsidRPr="00DC3A8E">
        <w:rPr>
          <w:rFonts w:ascii="Times New Roman" w:eastAsia="Times New Roman" w:hAnsi="Times New Roman" w:cs="Times New Roman"/>
          <w:sz w:val="28"/>
          <w:szCs w:val="28"/>
          <w:lang w:eastAsia="ru-RU"/>
        </w:rPr>
        <w:t xml:space="preserve">– </w:t>
      </w:r>
      <w:r w:rsidR="00DC3A8E" w:rsidRPr="00DC3A8E">
        <w:rPr>
          <w:rFonts w:ascii="Times New Roman" w:eastAsia="Times New Roman" w:hAnsi="Times New Roman" w:cs="Times New Roman"/>
          <w:sz w:val="28"/>
          <w:szCs w:val="28"/>
          <w:lang w:eastAsia="ru-RU"/>
        </w:rPr>
        <w:t>32,21</w:t>
      </w:r>
      <w:r w:rsidRPr="00DC3A8E">
        <w:rPr>
          <w:rFonts w:ascii="Times New Roman" w:eastAsia="Times New Roman" w:hAnsi="Times New Roman" w:cs="Times New Roman"/>
          <w:sz w:val="28"/>
          <w:szCs w:val="28"/>
          <w:lang w:eastAsia="ru-RU"/>
        </w:rPr>
        <w:t xml:space="preserve">%, </w:t>
      </w:r>
      <w:r w:rsidR="00BA6D67" w:rsidRPr="00DC3A8E">
        <w:rPr>
          <w:rFonts w:ascii="Times New Roman" w:eastAsia="Times New Roman" w:hAnsi="Times New Roman" w:cs="Times New Roman"/>
          <w:sz w:val="28"/>
          <w:szCs w:val="28"/>
          <w:lang w:eastAsia="ru-RU"/>
        </w:rPr>
        <w:t>что соответствует плану</w:t>
      </w:r>
      <w:r w:rsidR="00DC3A8E" w:rsidRPr="00DC3A8E">
        <w:rPr>
          <w:rFonts w:ascii="Times New Roman" w:eastAsia="Times New Roman" w:hAnsi="Times New Roman" w:cs="Times New Roman"/>
          <w:sz w:val="28"/>
          <w:szCs w:val="28"/>
          <w:lang w:eastAsia="ru-RU"/>
        </w:rPr>
        <w:t>;</w:t>
      </w:r>
    </w:p>
    <w:p w:rsidR="002F3E5E" w:rsidRPr="006D1FDD" w:rsidRDefault="002F3E5E"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C3A8E">
        <w:rPr>
          <w:rFonts w:ascii="Times New Roman" w:eastAsia="Times New Roman" w:hAnsi="Times New Roman" w:cs="Times New Roman"/>
          <w:sz w:val="28"/>
          <w:szCs w:val="28"/>
          <w:lang w:eastAsia="ru-RU"/>
        </w:rPr>
        <w:t>доля площади благоустроенных дворовых территорий по отношению к общей площади дворовых территорий, нуждающихся в благоустройстве</w:t>
      </w:r>
      <w:r w:rsidR="00DC3A8E" w:rsidRPr="00DC3A8E">
        <w:rPr>
          <w:rFonts w:ascii="Times New Roman" w:eastAsia="Times New Roman" w:hAnsi="Times New Roman" w:cs="Times New Roman"/>
          <w:sz w:val="28"/>
          <w:szCs w:val="28"/>
          <w:lang w:eastAsia="ru-RU"/>
        </w:rPr>
        <w:t xml:space="preserve"> –</w:t>
      </w:r>
      <w:r w:rsidR="00FD2FCB" w:rsidRPr="00DC3A8E">
        <w:rPr>
          <w:rFonts w:ascii="Times New Roman" w:eastAsia="Times New Roman" w:hAnsi="Times New Roman" w:cs="Times New Roman"/>
          <w:sz w:val="28"/>
          <w:szCs w:val="28"/>
          <w:lang w:eastAsia="ru-RU"/>
        </w:rPr>
        <w:t>71,2</w:t>
      </w:r>
      <w:r w:rsidR="00DC3A8E" w:rsidRPr="00DC3A8E">
        <w:rPr>
          <w:rFonts w:ascii="Times New Roman" w:eastAsia="Times New Roman" w:hAnsi="Times New Roman" w:cs="Times New Roman"/>
          <w:sz w:val="28"/>
          <w:szCs w:val="28"/>
          <w:lang w:eastAsia="ru-RU"/>
        </w:rPr>
        <w:t>2</w:t>
      </w:r>
      <w:r w:rsidRPr="00DC3A8E">
        <w:rPr>
          <w:rFonts w:ascii="Times New Roman" w:eastAsia="Times New Roman" w:hAnsi="Times New Roman" w:cs="Times New Roman"/>
          <w:sz w:val="28"/>
          <w:szCs w:val="28"/>
          <w:lang w:eastAsia="ru-RU"/>
        </w:rPr>
        <w:t>%</w:t>
      </w:r>
      <w:r w:rsidR="00BA6D67" w:rsidRPr="00DC3A8E">
        <w:rPr>
          <w:rFonts w:ascii="Times New Roman" w:eastAsia="Times New Roman" w:hAnsi="Times New Roman" w:cs="Times New Roman"/>
          <w:sz w:val="28"/>
          <w:szCs w:val="28"/>
          <w:lang w:eastAsia="ru-RU"/>
        </w:rPr>
        <w:t xml:space="preserve">, </w:t>
      </w:r>
      <w:r w:rsidR="00DC3A8E" w:rsidRPr="00DC3A8E">
        <w:rPr>
          <w:rFonts w:ascii="Times New Roman" w:eastAsia="Times New Roman" w:hAnsi="Times New Roman" w:cs="Times New Roman"/>
          <w:sz w:val="28"/>
          <w:szCs w:val="28"/>
          <w:lang w:eastAsia="ru-RU"/>
        </w:rPr>
        <w:t>что соответствует плану</w:t>
      </w:r>
      <w:r w:rsidR="00FD2FCB" w:rsidRPr="00DC3A8E">
        <w:rPr>
          <w:rFonts w:ascii="Times New Roman" w:eastAsia="Times New Roman" w:hAnsi="Times New Roman" w:cs="Times New Roman"/>
          <w:sz w:val="28"/>
          <w:szCs w:val="28"/>
          <w:lang w:eastAsia="ru-RU"/>
        </w:rPr>
        <w:t>.</w:t>
      </w:r>
    </w:p>
    <w:p w:rsidR="003A4575" w:rsidRPr="006D1FDD" w:rsidRDefault="003A4575" w:rsidP="004667AB">
      <w:pPr>
        <w:spacing w:after="0" w:line="240" w:lineRule="auto"/>
        <w:ind w:firstLine="567"/>
        <w:jc w:val="both"/>
        <w:rPr>
          <w:rFonts w:ascii="Times New Roman" w:eastAsia="Times New Roman" w:hAnsi="Times New Roman" w:cs="Times New Roman"/>
          <w:color w:val="000000"/>
          <w:sz w:val="28"/>
          <w:szCs w:val="28"/>
          <w:lang w:eastAsia="ru-RU"/>
        </w:rPr>
      </w:pPr>
    </w:p>
    <w:p w:rsidR="00D64C17" w:rsidRPr="006D1FDD" w:rsidRDefault="00D64C17" w:rsidP="004667AB">
      <w:pPr>
        <w:pStyle w:val="a3"/>
        <w:numPr>
          <w:ilvl w:val="0"/>
          <w:numId w:val="18"/>
        </w:numPr>
        <w:spacing w:after="0" w:line="240" w:lineRule="auto"/>
        <w:ind w:left="0" w:firstLine="567"/>
        <w:jc w:val="both"/>
        <w:rPr>
          <w:rFonts w:ascii="Times New Roman" w:eastAsia="Times New Roman" w:hAnsi="Times New Roman" w:cs="Times New Roman"/>
          <w:b/>
          <w:sz w:val="28"/>
          <w:szCs w:val="28"/>
        </w:rPr>
      </w:pPr>
      <w:r w:rsidRPr="006D1FDD">
        <w:rPr>
          <w:rFonts w:ascii="Times New Roman" w:eastAsia="Times New Roman" w:hAnsi="Times New Roman" w:cs="Times New Roman"/>
          <w:b/>
          <w:sz w:val="28"/>
          <w:szCs w:val="28"/>
        </w:rPr>
        <w:t>Сведения о степени соответствия запланированных и достигнутых зн</w:t>
      </w:r>
      <w:r w:rsidR="0003480A" w:rsidRPr="006D1FDD">
        <w:rPr>
          <w:rFonts w:ascii="Times New Roman" w:eastAsia="Times New Roman" w:hAnsi="Times New Roman" w:cs="Times New Roman"/>
          <w:b/>
          <w:sz w:val="28"/>
          <w:szCs w:val="28"/>
        </w:rPr>
        <w:t xml:space="preserve">ачений индикаторов достижения </w:t>
      </w:r>
      <w:r w:rsidRPr="006D1FDD">
        <w:rPr>
          <w:rFonts w:ascii="Times New Roman" w:eastAsia="Times New Roman" w:hAnsi="Times New Roman" w:cs="Times New Roman"/>
          <w:b/>
          <w:sz w:val="28"/>
          <w:szCs w:val="28"/>
        </w:rPr>
        <w:t xml:space="preserve">целей муниципальных программ и </w:t>
      </w:r>
      <w:r w:rsidRPr="006D1FDD">
        <w:rPr>
          <w:rFonts w:ascii="Times New Roman" w:eastAsia="Times New Roman" w:hAnsi="Times New Roman" w:cs="Times New Roman"/>
          <w:b/>
          <w:sz w:val="28"/>
          <w:szCs w:val="28"/>
        </w:rPr>
        <w:lastRenderedPageBreak/>
        <w:t>показателей решения задач подпрограмм муниципальных программ за 20</w:t>
      </w:r>
      <w:r w:rsidR="003E3E6A" w:rsidRPr="006D1FDD">
        <w:rPr>
          <w:rFonts w:ascii="Times New Roman" w:eastAsia="Times New Roman" w:hAnsi="Times New Roman" w:cs="Times New Roman"/>
          <w:b/>
          <w:sz w:val="28"/>
          <w:szCs w:val="28"/>
        </w:rPr>
        <w:t>2</w:t>
      </w:r>
      <w:r w:rsidR="00AB2F07">
        <w:rPr>
          <w:rFonts w:ascii="Times New Roman" w:eastAsia="Times New Roman" w:hAnsi="Times New Roman" w:cs="Times New Roman"/>
          <w:b/>
          <w:sz w:val="28"/>
          <w:szCs w:val="28"/>
        </w:rPr>
        <w:t>3</w:t>
      </w:r>
      <w:r w:rsidR="003E3E6A" w:rsidRPr="006D1FDD">
        <w:rPr>
          <w:rFonts w:ascii="Times New Roman" w:eastAsia="Times New Roman" w:hAnsi="Times New Roman" w:cs="Times New Roman"/>
          <w:b/>
          <w:sz w:val="28"/>
          <w:szCs w:val="28"/>
        </w:rPr>
        <w:t xml:space="preserve"> </w:t>
      </w:r>
      <w:r w:rsidRPr="006D1FDD">
        <w:rPr>
          <w:rFonts w:ascii="Times New Roman" w:eastAsia="Times New Roman" w:hAnsi="Times New Roman" w:cs="Times New Roman"/>
          <w:b/>
          <w:sz w:val="28"/>
          <w:szCs w:val="28"/>
        </w:rPr>
        <w:t>год</w:t>
      </w:r>
    </w:p>
    <w:p w:rsidR="00237419" w:rsidRPr="00142DF6" w:rsidRDefault="007E6077"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D1FDD">
        <w:rPr>
          <w:rFonts w:ascii="Times New Roman" w:eastAsia="Times New Roman" w:hAnsi="Times New Roman" w:cs="Times New Roman"/>
          <w:sz w:val="28"/>
          <w:szCs w:val="28"/>
          <w:lang w:eastAsia="ru-RU"/>
        </w:rPr>
        <w:tab/>
      </w:r>
      <w:r w:rsidR="00237419" w:rsidRPr="00BE2B9D">
        <w:rPr>
          <w:rFonts w:ascii="Times New Roman" w:eastAsia="Times New Roman" w:hAnsi="Times New Roman" w:cs="Times New Roman"/>
          <w:sz w:val="28"/>
          <w:szCs w:val="28"/>
          <w:lang w:eastAsia="ru-RU"/>
        </w:rPr>
        <w:t xml:space="preserve">Достижение целей </w:t>
      </w:r>
      <w:r w:rsidR="00237419" w:rsidRPr="00142DF6">
        <w:rPr>
          <w:rFonts w:ascii="Times New Roman" w:eastAsia="Times New Roman" w:hAnsi="Times New Roman" w:cs="Times New Roman"/>
          <w:sz w:val="28"/>
          <w:szCs w:val="28"/>
          <w:lang w:eastAsia="ru-RU"/>
        </w:rPr>
        <w:t xml:space="preserve">муниципальных программ характеризуют </w:t>
      </w:r>
      <w:r w:rsidR="008E2EE3" w:rsidRPr="00142DF6">
        <w:rPr>
          <w:rFonts w:ascii="Times New Roman" w:eastAsia="Times New Roman" w:hAnsi="Times New Roman" w:cs="Times New Roman"/>
          <w:sz w:val="28"/>
          <w:szCs w:val="28"/>
          <w:lang w:eastAsia="ru-RU"/>
        </w:rPr>
        <w:t>7</w:t>
      </w:r>
      <w:r w:rsidR="00DC25A9" w:rsidRPr="00142DF6">
        <w:rPr>
          <w:rFonts w:ascii="Times New Roman" w:eastAsia="Times New Roman" w:hAnsi="Times New Roman" w:cs="Times New Roman"/>
          <w:sz w:val="28"/>
          <w:szCs w:val="28"/>
          <w:lang w:eastAsia="ru-RU"/>
        </w:rPr>
        <w:t>6</w:t>
      </w:r>
      <w:r w:rsidR="008E2EE3" w:rsidRPr="00142DF6">
        <w:rPr>
          <w:rFonts w:ascii="Times New Roman" w:eastAsia="Times New Roman" w:hAnsi="Times New Roman" w:cs="Times New Roman"/>
          <w:sz w:val="28"/>
          <w:szCs w:val="28"/>
          <w:lang w:eastAsia="ru-RU"/>
        </w:rPr>
        <w:t xml:space="preserve"> индикаторов</w:t>
      </w:r>
      <w:r w:rsidR="00237419" w:rsidRPr="00142DF6">
        <w:rPr>
          <w:rFonts w:ascii="Times New Roman" w:eastAsia="Times New Roman" w:hAnsi="Times New Roman" w:cs="Times New Roman"/>
          <w:sz w:val="28"/>
          <w:szCs w:val="28"/>
          <w:lang w:eastAsia="ru-RU"/>
        </w:rPr>
        <w:t xml:space="preserve"> муниципальных программ (далее – индикаторы), из </w:t>
      </w:r>
      <w:r w:rsidR="00237419" w:rsidRPr="00867777">
        <w:rPr>
          <w:rFonts w:ascii="Times New Roman" w:eastAsia="Times New Roman" w:hAnsi="Times New Roman" w:cs="Times New Roman"/>
          <w:sz w:val="28"/>
          <w:szCs w:val="28"/>
          <w:lang w:eastAsia="ru-RU"/>
        </w:rPr>
        <w:t xml:space="preserve">которых </w:t>
      </w:r>
      <w:r w:rsidR="008F394F" w:rsidRPr="00867777">
        <w:rPr>
          <w:rFonts w:ascii="Times New Roman" w:eastAsia="Times New Roman" w:hAnsi="Times New Roman" w:cs="Times New Roman"/>
          <w:sz w:val="28"/>
          <w:szCs w:val="28"/>
          <w:lang w:eastAsia="ru-RU"/>
        </w:rPr>
        <w:t xml:space="preserve">73 </w:t>
      </w:r>
      <w:r w:rsidR="00237419" w:rsidRPr="00867777">
        <w:rPr>
          <w:rFonts w:ascii="Times New Roman" w:eastAsia="Times New Roman" w:hAnsi="Times New Roman" w:cs="Times New Roman"/>
          <w:sz w:val="28"/>
          <w:szCs w:val="28"/>
          <w:lang w:eastAsia="ru-RU"/>
        </w:rPr>
        <w:t>достигли план</w:t>
      </w:r>
      <w:r w:rsidR="008E2EE3" w:rsidRPr="00867777">
        <w:rPr>
          <w:rFonts w:ascii="Times New Roman" w:eastAsia="Times New Roman" w:hAnsi="Times New Roman" w:cs="Times New Roman"/>
          <w:sz w:val="28"/>
          <w:szCs w:val="28"/>
          <w:lang w:eastAsia="ru-RU"/>
        </w:rPr>
        <w:t xml:space="preserve">овых значений, что составляет </w:t>
      </w:r>
      <w:r w:rsidR="008F394F" w:rsidRPr="00867777">
        <w:rPr>
          <w:rFonts w:ascii="Times New Roman" w:eastAsia="Times New Roman" w:hAnsi="Times New Roman" w:cs="Times New Roman"/>
          <w:sz w:val="28"/>
          <w:szCs w:val="28"/>
          <w:lang w:eastAsia="ru-RU"/>
        </w:rPr>
        <w:t xml:space="preserve">96 </w:t>
      </w:r>
      <w:r w:rsidR="00237419" w:rsidRPr="00867777">
        <w:rPr>
          <w:rFonts w:ascii="Times New Roman" w:eastAsia="Times New Roman" w:hAnsi="Times New Roman" w:cs="Times New Roman"/>
          <w:sz w:val="28"/>
          <w:szCs w:val="28"/>
          <w:lang w:eastAsia="ru-RU"/>
        </w:rPr>
        <w:t xml:space="preserve">%. Значения </w:t>
      </w:r>
      <w:r w:rsidR="008F394F" w:rsidRPr="00867777">
        <w:rPr>
          <w:rFonts w:ascii="Times New Roman" w:eastAsia="Times New Roman" w:hAnsi="Times New Roman" w:cs="Times New Roman"/>
          <w:sz w:val="28"/>
          <w:szCs w:val="28"/>
          <w:lang w:eastAsia="ru-RU"/>
        </w:rPr>
        <w:t xml:space="preserve">3 </w:t>
      </w:r>
      <w:r w:rsidR="00237419" w:rsidRPr="00867777">
        <w:rPr>
          <w:rFonts w:ascii="Times New Roman" w:eastAsia="Times New Roman" w:hAnsi="Times New Roman" w:cs="Times New Roman"/>
          <w:sz w:val="28"/>
          <w:szCs w:val="28"/>
          <w:lang w:eastAsia="ru-RU"/>
        </w:rPr>
        <w:t>индикаторов (</w:t>
      </w:r>
      <w:r w:rsidR="008F394F" w:rsidRPr="00867777">
        <w:rPr>
          <w:rFonts w:ascii="Times New Roman" w:eastAsia="Times New Roman" w:hAnsi="Times New Roman" w:cs="Times New Roman"/>
          <w:sz w:val="28"/>
          <w:szCs w:val="28"/>
          <w:lang w:eastAsia="ru-RU"/>
        </w:rPr>
        <w:t xml:space="preserve">4 </w:t>
      </w:r>
      <w:r w:rsidR="00237419" w:rsidRPr="00867777">
        <w:rPr>
          <w:rFonts w:ascii="Times New Roman" w:eastAsia="Times New Roman" w:hAnsi="Times New Roman" w:cs="Times New Roman"/>
          <w:sz w:val="28"/>
          <w:szCs w:val="28"/>
          <w:lang w:eastAsia="ru-RU"/>
        </w:rPr>
        <w:t>%) не выполнены.</w:t>
      </w:r>
    </w:p>
    <w:p w:rsidR="00237419" w:rsidRPr="00142DF6" w:rsidRDefault="00237419"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 xml:space="preserve">Решение задач подпрограмм муниципальных программ характеризуют </w:t>
      </w:r>
      <w:r w:rsidR="00BE2B9D" w:rsidRPr="00142DF6">
        <w:rPr>
          <w:rFonts w:ascii="Times New Roman" w:eastAsia="Times New Roman" w:hAnsi="Times New Roman" w:cs="Times New Roman"/>
          <w:sz w:val="28"/>
          <w:szCs w:val="28"/>
          <w:lang w:eastAsia="ru-RU"/>
        </w:rPr>
        <w:t xml:space="preserve">300 </w:t>
      </w:r>
      <w:r w:rsidRPr="00142DF6">
        <w:rPr>
          <w:rFonts w:ascii="Times New Roman" w:eastAsia="Times New Roman" w:hAnsi="Times New Roman" w:cs="Times New Roman"/>
          <w:sz w:val="28"/>
          <w:szCs w:val="28"/>
          <w:lang w:eastAsia="ru-RU"/>
        </w:rPr>
        <w:t xml:space="preserve">показателей муниципальных программ (далее – показатели), из которых </w:t>
      </w:r>
      <w:r w:rsidR="00BE2B9D" w:rsidRPr="00142DF6">
        <w:rPr>
          <w:rFonts w:ascii="Times New Roman" w:eastAsia="Times New Roman" w:hAnsi="Times New Roman" w:cs="Times New Roman"/>
          <w:sz w:val="28"/>
          <w:szCs w:val="28"/>
          <w:lang w:eastAsia="ru-RU"/>
        </w:rPr>
        <w:t>273</w:t>
      </w:r>
      <w:r w:rsidRPr="00142DF6">
        <w:rPr>
          <w:rFonts w:ascii="Times New Roman" w:eastAsia="Times New Roman" w:hAnsi="Times New Roman" w:cs="Times New Roman"/>
          <w:sz w:val="28"/>
          <w:szCs w:val="28"/>
          <w:lang w:eastAsia="ru-RU"/>
        </w:rPr>
        <w:t xml:space="preserve"> – достигли плановых значений, что составляет </w:t>
      </w:r>
      <w:r w:rsidR="00BE2B9D" w:rsidRPr="00142DF6">
        <w:rPr>
          <w:rFonts w:ascii="Times New Roman" w:eastAsia="Times New Roman" w:hAnsi="Times New Roman" w:cs="Times New Roman"/>
          <w:sz w:val="28"/>
          <w:szCs w:val="28"/>
          <w:lang w:eastAsia="ru-RU"/>
        </w:rPr>
        <w:t>91</w:t>
      </w:r>
      <w:r w:rsidRPr="00142DF6">
        <w:rPr>
          <w:rFonts w:ascii="Times New Roman" w:eastAsia="Times New Roman" w:hAnsi="Times New Roman" w:cs="Times New Roman"/>
          <w:sz w:val="28"/>
          <w:szCs w:val="28"/>
          <w:lang w:eastAsia="ru-RU"/>
        </w:rPr>
        <w:t xml:space="preserve">%. Значения </w:t>
      </w:r>
      <w:r w:rsidR="00BE2B9D" w:rsidRPr="00142DF6">
        <w:rPr>
          <w:rFonts w:ascii="Times New Roman" w:eastAsia="Times New Roman" w:hAnsi="Times New Roman" w:cs="Times New Roman"/>
          <w:sz w:val="28"/>
          <w:szCs w:val="28"/>
          <w:lang w:eastAsia="ru-RU"/>
        </w:rPr>
        <w:t>27</w:t>
      </w:r>
      <w:r w:rsidR="008E2EE3" w:rsidRPr="00142DF6">
        <w:rPr>
          <w:rFonts w:ascii="Times New Roman" w:eastAsia="Times New Roman" w:hAnsi="Times New Roman" w:cs="Times New Roman"/>
          <w:sz w:val="28"/>
          <w:szCs w:val="28"/>
          <w:lang w:eastAsia="ru-RU"/>
        </w:rPr>
        <w:t xml:space="preserve"> показателей</w:t>
      </w:r>
      <w:r w:rsidRPr="00142DF6">
        <w:rPr>
          <w:rFonts w:ascii="Times New Roman" w:eastAsia="Times New Roman" w:hAnsi="Times New Roman" w:cs="Times New Roman"/>
          <w:sz w:val="28"/>
          <w:szCs w:val="28"/>
          <w:lang w:eastAsia="ru-RU"/>
        </w:rPr>
        <w:t xml:space="preserve"> (</w:t>
      </w:r>
      <w:r w:rsidR="00BE2B9D" w:rsidRPr="00142DF6">
        <w:rPr>
          <w:rFonts w:ascii="Times New Roman" w:eastAsia="Times New Roman" w:hAnsi="Times New Roman" w:cs="Times New Roman"/>
          <w:sz w:val="28"/>
          <w:szCs w:val="28"/>
          <w:lang w:eastAsia="ru-RU"/>
        </w:rPr>
        <w:t>9</w:t>
      </w:r>
      <w:r w:rsidRPr="00142DF6">
        <w:rPr>
          <w:rFonts w:ascii="Times New Roman" w:eastAsia="Times New Roman" w:hAnsi="Times New Roman" w:cs="Times New Roman"/>
          <w:sz w:val="28"/>
          <w:szCs w:val="28"/>
          <w:lang w:eastAsia="ru-RU"/>
        </w:rPr>
        <w:t>%) не выполнены.</w:t>
      </w:r>
    </w:p>
    <w:p w:rsidR="00237419" w:rsidRPr="00867777" w:rsidRDefault="009E3D20"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 xml:space="preserve">Индикаторы, </w:t>
      </w:r>
      <w:r w:rsidRPr="00867777">
        <w:rPr>
          <w:rFonts w:ascii="Times New Roman" w:eastAsia="Times New Roman" w:hAnsi="Times New Roman" w:cs="Times New Roman"/>
          <w:sz w:val="28"/>
          <w:szCs w:val="28"/>
          <w:lang w:eastAsia="ru-RU"/>
        </w:rPr>
        <w:t>характеризующ</w:t>
      </w:r>
      <w:r w:rsidR="00DC25A9" w:rsidRPr="00867777">
        <w:rPr>
          <w:rFonts w:ascii="Times New Roman" w:eastAsia="Times New Roman" w:hAnsi="Times New Roman" w:cs="Times New Roman"/>
          <w:sz w:val="28"/>
          <w:szCs w:val="28"/>
          <w:lang w:eastAsia="ru-RU"/>
        </w:rPr>
        <w:t xml:space="preserve">ие цели по </w:t>
      </w:r>
      <w:r w:rsidR="008F394F" w:rsidRPr="00867777">
        <w:rPr>
          <w:rFonts w:ascii="Times New Roman" w:eastAsia="Times New Roman" w:hAnsi="Times New Roman" w:cs="Times New Roman"/>
          <w:sz w:val="28"/>
          <w:szCs w:val="28"/>
          <w:lang w:eastAsia="ru-RU"/>
        </w:rPr>
        <w:t xml:space="preserve">12 </w:t>
      </w:r>
      <w:r w:rsidRPr="00867777">
        <w:rPr>
          <w:rFonts w:ascii="Times New Roman" w:eastAsia="Times New Roman" w:hAnsi="Times New Roman" w:cs="Times New Roman"/>
          <w:sz w:val="28"/>
          <w:szCs w:val="28"/>
          <w:lang w:eastAsia="ru-RU"/>
        </w:rPr>
        <w:t>муниципальным программам достигли 100%</w:t>
      </w:r>
      <w:r w:rsidR="00237419" w:rsidRPr="00867777">
        <w:rPr>
          <w:rFonts w:ascii="Times New Roman" w:eastAsia="Times New Roman" w:hAnsi="Times New Roman" w:cs="Times New Roman"/>
          <w:sz w:val="28"/>
          <w:szCs w:val="28"/>
          <w:lang w:eastAsia="ru-RU"/>
        </w:rPr>
        <w:t>:</w:t>
      </w:r>
    </w:p>
    <w:p w:rsidR="008F394F" w:rsidRPr="00867777"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7777">
        <w:rPr>
          <w:rFonts w:ascii="Times New Roman" w:eastAsia="Times New Roman" w:hAnsi="Times New Roman" w:cs="Times New Roman"/>
          <w:sz w:val="28"/>
          <w:szCs w:val="28"/>
          <w:lang w:eastAsia="ru-RU"/>
        </w:rPr>
        <w:t>«Социальная поддержка граждан»;</w:t>
      </w:r>
    </w:p>
    <w:p w:rsidR="00237419" w:rsidRPr="00142DF6" w:rsidRDefault="008F394F"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7777">
        <w:rPr>
          <w:rFonts w:ascii="Times New Roman" w:eastAsia="Times New Roman" w:hAnsi="Times New Roman" w:cs="Times New Roman"/>
          <w:sz w:val="28"/>
          <w:szCs w:val="28"/>
          <w:lang w:eastAsia="ru-RU"/>
        </w:rPr>
        <w:t>«Развитие жилищно-коммунального хозяйства, градостроительства, строительства и архитектуры»;</w:t>
      </w:r>
      <w:r w:rsidR="00237419" w:rsidRPr="00142DF6">
        <w:rPr>
          <w:rFonts w:ascii="Times New Roman" w:eastAsia="Times New Roman" w:hAnsi="Times New Roman" w:cs="Times New Roman"/>
          <w:sz w:val="28"/>
          <w:szCs w:val="28"/>
          <w:lang w:eastAsia="ru-RU"/>
        </w:rPr>
        <w:t xml:space="preserve"> </w:t>
      </w:r>
    </w:p>
    <w:p w:rsidR="00BE2B9D" w:rsidRPr="00142DF6" w:rsidRDefault="00BE2B9D" w:rsidP="00BE2B9D">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 xml:space="preserve"> «Молодежная политика»;</w:t>
      </w:r>
    </w:p>
    <w:p w:rsidR="008E2EE3" w:rsidRPr="00142DF6" w:rsidRDefault="008E2EE3"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«Сохранение и развитие культуры»;</w:t>
      </w:r>
    </w:p>
    <w:p w:rsidR="00BE2B9D" w:rsidRPr="00142DF6" w:rsidRDefault="00BE2B9D" w:rsidP="00BE2B9D">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«Экология и охрана окружающей среды»;</w:t>
      </w:r>
    </w:p>
    <w:p w:rsidR="00237419" w:rsidRPr="00142DF6"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«Развитие физической культуры и спорта»;</w:t>
      </w:r>
    </w:p>
    <w:p w:rsidR="00BE2B9D" w:rsidRPr="00142DF6" w:rsidRDefault="00BE2B9D" w:rsidP="00BE2B9D">
      <w:pPr>
        <w:tabs>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42DF6">
        <w:rPr>
          <w:rFonts w:ascii="Times New Roman" w:eastAsia="Times New Roman" w:hAnsi="Times New Roman" w:cs="Times New Roman"/>
          <w:bCs/>
          <w:sz w:val="28"/>
          <w:szCs w:val="28"/>
          <w:lang w:eastAsia="ru-RU"/>
        </w:rPr>
        <w:t>«Безопасный Пятигорск»;</w:t>
      </w:r>
    </w:p>
    <w:p w:rsidR="00237419" w:rsidRPr="00142DF6"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«Управление финансами»;</w:t>
      </w:r>
    </w:p>
    <w:p w:rsidR="008E2EE3" w:rsidRPr="00142DF6" w:rsidRDefault="008E2EE3"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«Управление имуществом»;</w:t>
      </w:r>
    </w:p>
    <w:p w:rsidR="008E2EE3" w:rsidRPr="00142DF6" w:rsidRDefault="008E2EE3"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BE2B9D" w:rsidRPr="00142DF6" w:rsidRDefault="00BE2B9D" w:rsidP="004667AB">
      <w:pPr>
        <w:tabs>
          <w:tab w:val="left" w:pos="709"/>
        </w:tabs>
        <w:autoSpaceDE w:val="0"/>
        <w:autoSpaceDN w:val="0"/>
        <w:adjustRightInd w:val="0"/>
        <w:spacing w:after="0" w:line="240" w:lineRule="auto"/>
        <w:ind w:firstLine="567"/>
        <w:jc w:val="both"/>
        <w:rPr>
          <w:rFonts w:ascii="Times New Roman" w:hAnsi="Times New Roman" w:cs="Times New Roman"/>
          <w:bCs/>
          <w:sz w:val="28"/>
          <w:szCs w:val="28"/>
        </w:rPr>
      </w:pPr>
      <w:r w:rsidRPr="00142DF6">
        <w:rPr>
          <w:rFonts w:ascii="Times New Roman" w:hAnsi="Times New Roman" w:cs="Times New Roman"/>
          <w:bCs/>
          <w:sz w:val="28"/>
          <w:szCs w:val="28"/>
        </w:rPr>
        <w:t xml:space="preserve"> </w:t>
      </w:r>
      <w:r w:rsidR="00DC25A9" w:rsidRPr="00142DF6">
        <w:rPr>
          <w:rFonts w:ascii="Times New Roman" w:hAnsi="Times New Roman" w:cs="Times New Roman"/>
          <w:bCs/>
          <w:sz w:val="28"/>
          <w:szCs w:val="28"/>
        </w:rPr>
        <w:t>«Развитие транспортной системы и обеспечение безопасности дорожного движения»</w:t>
      </w:r>
    </w:p>
    <w:p w:rsidR="00BE2B9D" w:rsidRPr="00142DF6" w:rsidRDefault="00BE2B9D" w:rsidP="00BE2B9D">
      <w:pPr>
        <w:tabs>
          <w:tab w:val="left" w:pos="709"/>
        </w:tabs>
        <w:autoSpaceDE w:val="0"/>
        <w:autoSpaceDN w:val="0"/>
        <w:adjustRightInd w:val="0"/>
        <w:spacing w:after="0" w:line="240" w:lineRule="auto"/>
        <w:ind w:firstLine="567"/>
        <w:jc w:val="both"/>
        <w:rPr>
          <w:rFonts w:ascii="Times New Roman" w:hAnsi="Times New Roman" w:cs="Times New Roman"/>
          <w:bCs/>
          <w:sz w:val="28"/>
          <w:szCs w:val="28"/>
        </w:rPr>
      </w:pPr>
      <w:r w:rsidRPr="00142DF6">
        <w:rPr>
          <w:rFonts w:ascii="Times New Roman" w:hAnsi="Times New Roman" w:cs="Times New Roman"/>
          <w:bCs/>
          <w:sz w:val="28"/>
          <w:szCs w:val="28"/>
        </w:rPr>
        <w:t>«Формирование современной городской среды».</w:t>
      </w:r>
    </w:p>
    <w:p w:rsidR="00237419" w:rsidRPr="00867777"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55CE">
        <w:rPr>
          <w:rFonts w:ascii="Times New Roman" w:eastAsia="Times New Roman" w:hAnsi="Times New Roman" w:cs="Times New Roman"/>
          <w:sz w:val="28"/>
          <w:szCs w:val="28"/>
          <w:lang w:eastAsia="ru-RU"/>
        </w:rPr>
        <w:t>Ин</w:t>
      </w:r>
      <w:r w:rsidR="008E2EE3" w:rsidRPr="00D355CE">
        <w:rPr>
          <w:rFonts w:ascii="Times New Roman" w:eastAsia="Times New Roman" w:hAnsi="Times New Roman" w:cs="Times New Roman"/>
          <w:sz w:val="28"/>
          <w:szCs w:val="28"/>
          <w:lang w:eastAsia="ru-RU"/>
        </w:rPr>
        <w:t xml:space="preserve">дикаторы, </w:t>
      </w:r>
      <w:r w:rsidR="008E2EE3" w:rsidRPr="00867777">
        <w:rPr>
          <w:rFonts w:ascii="Times New Roman" w:eastAsia="Times New Roman" w:hAnsi="Times New Roman" w:cs="Times New Roman"/>
          <w:sz w:val="28"/>
          <w:szCs w:val="28"/>
          <w:lang w:eastAsia="ru-RU"/>
        </w:rPr>
        <w:t xml:space="preserve">характеризующие цели </w:t>
      </w:r>
      <w:r w:rsidR="008F394F" w:rsidRPr="00867777">
        <w:rPr>
          <w:rFonts w:ascii="Times New Roman" w:eastAsia="Times New Roman" w:hAnsi="Times New Roman" w:cs="Times New Roman"/>
          <w:sz w:val="28"/>
          <w:szCs w:val="28"/>
          <w:lang w:eastAsia="ru-RU"/>
        </w:rPr>
        <w:t xml:space="preserve">2 </w:t>
      </w:r>
      <w:r w:rsidRPr="00867777">
        <w:rPr>
          <w:rFonts w:ascii="Times New Roman" w:eastAsia="Times New Roman" w:hAnsi="Times New Roman" w:cs="Times New Roman"/>
          <w:sz w:val="28"/>
          <w:szCs w:val="28"/>
          <w:lang w:eastAsia="ru-RU"/>
        </w:rPr>
        <w:t xml:space="preserve">муниципальных программ не </w:t>
      </w:r>
      <w:r w:rsidR="008E2EE3" w:rsidRPr="00867777">
        <w:rPr>
          <w:rFonts w:ascii="Times New Roman" w:eastAsia="Times New Roman" w:hAnsi="Times New Roman" w:cs="Times New Roman"/>
          <w:sz w:val="28"/>
          <w:szCs w:val="28"/>
          <w:lang w:eastAsia="ru-RU"/>
        </w:rPr>
        <w:t xml:space="preserve">достигли 100% и составили </w:t>
      </w:r>
      <w:r w:rsidR="00BE2B9D" w:rsidRPr="00867777">
        <w:rPr>
          <w:rFonts w:ascii="Times New Roman" w:eastAsia="Times New Roman" w:hAnsi="Times New Roman" w:cs="Times New Roman"/>
          <w:sz w:val="28"/>
          <w:szCs w:val="28"/>
          <w:lang w:eastAsia="ru-RU"/>
        </w:rPr>
        <w:t>83%</w:t>
      </w:r>
      <w:r w:rsidR="00867777" w:rsidRPr="00867777">
        <w:rPr>
          <w:rFonts w:ascii="Times New Roman" w:eastAsia="Times New Roman" w:hAnsi="Times New Roman" w:cs="Times New Roman"/>
          <w:sz w:val="28"/>
          <w:szCs w:val="28"/>
          <w:lang w:eastAsia="ru-RU"/>
        </w:rPr>
        <w:t xml:space="preserve"> и</w:t>
      </w:r>
      <w:r w:rsidR="00DC25A9" w:rsidRPr="00867777">
        <w:rPr>
          <w:rFonts w:ascii="Times New Roman" w:eastAsia="Times New Roman" w:hAnsi="Times New Roman" w:cs="Times New Roman"/>
          <w:sz w:val="28"/>
          <w:szCs w:val="28"/>
          <w:lang w:eastAsia="ru-RU"/>
        </w:rPr>
        <w:t xml:space="preserve"> </w:t>
      </w:r>
      <w:r w:rsidR="00DF0CBE" w:rsidRPr="00867777">
        <w:rPr>
          <w:rFonts w:ascii="Times New Roman" w:eastAsia="Times New Roman" w:hAnsi="Times New Roman" w:cs="Times New Roman"/>
          <w:sz w:val="28"/>
          <w:szCs w:val="28"/>
          <w:lang w:eastAsia="ru-RU"/>
        </w:rPr>
        <w:t xml:space="preserve">75% </w:t>
      </w:r>
      <w:r w:rsidRPr="00867777">
        <w:rPr>
          <w:rFonts w:ascii="Times New Roman" w:eastAsia="Times New Roman" w:hAnsi="Times New Roman" w:cs="Times New Roman"/>
          <w:sz w:val="28"/>
          <w:szCs w:val="28"/>
          <w:lang w:eastAsia="ru-RU"/>
        </w:rPr>
        <w:t>соответственно по следующим муниципальным программам:</w:t>
      </w:r>
    </w:p>
    <w:p w:rsidR="00A541CE" w:rsidRDefault="00A541C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7777">
        <w:rPr>
          <w:rFonts w:ascii="Times New Roman" w:eastAsia="Times New Roman" w:hAnsi="Times New Roman" w:cs="Times New Roman"/>
          <w:sz w:val="28"/>
          <w:szCs w:val="28"/>
          <w:lang w:eastAsia="ru-RU"/>
        </w:rPr>
        <w:t>«Развитие информационного общества, оптимизация муниципальной службы и повышение качества предоставления</w:t>
      </w:r>
      <w:r w:rsidRPr="00BE2B9D">
        <w:rPr>
          <w:rFonts w:ascii="Times New Roman" w:eastAsia="Times New Roman" w:hAnsi="Times New Roman" w:cs="Times New Roman"/>
          <w:sz w:val="28"/>
          <w:szCs w:val="28"/>
          <w:lang w:eastAsia="ru-RU"/>
        </w:rPr>
        <w:t xml:space="preserve"> государственных и муниципальных услуг в городе-курорте Пятигорске»;</w:t>
      </w:r>
    </w:p>
    <w:p w:rsidR="00DF0CBE" w:rsidRDefault="00867777"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образования».</w:t>
      </w:r>
    </w:p>
    <w:p w:rsidR="00237419" w:rsidRPr="00D355CE" w:rsidRDefault="00676ACC"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 xml:space="preserve">По 7 </w:t>
      </w:r>
      <w:r w:rsidR="00237419" w:rsidRPr="00142DF6">
        <w:rPr>
          <w:rFonts w:ascii="Times New Roman" w:eastAsia="Times New Roman" w:hAnsi="Times New Roman" w:cs="Times New Roman"/>
          <w:sz w:val="28"/>
          <w:szCs w:val="28"/>
          <w:lang w:eastAsia="ru-RU"/>
        </w:rPr>
        <w:t>муниципальным</w:t>
      </w:r>
      <w:r w:rsidR="00237419" w:rsidRPr="00D355CE">
        <w:rPr>
          <w:rFonts w:ascii="Times New Roman" w:eastAsia="Times New Roman" w:hAnsi="Times New Roman" w:cs="Times New Roman"/>
          <w:sz w:val="28"/>
          <w:szCs w:val="28"/>
          <w:lang w:eastAsia="ru-RU"/>
        </w:rPr>
        <w:t xml:space="preserve"> программам плановые значения показателей на 202</w:t>
      </w:r>
      <w:r>
        <w:rPr>
          <w:rFonts w:ascii="Times New Roman" w:eastAsia="Times New Roman" w:hAnsi="Times New Roman" w:cs="Times New Roman"/>
          <w:sz w:val="28"/>
          <w:szCs w:val="28"/>
          <w:lang w:eastAsia="ru-RU"/>
        </w:rPr>
        <w:t>3</w:t>
      </w:r>
      <w:r w:rsidR="00E64A87" w:rsidRPr="00D355CE">
        <w:rPr>
          <w:rFonts w:ascii="Times New Roman" w:eastAsia="Times New Roman" w:hAnsi="Times New Roman" w:cs="Times New Roman"/>
          <w:sz w:val="28"/>
          <w:szCs w:val="28"/>
          <w:lang w:eastAsia="ru-RU"/>
        </w:rPr>
        <w:t xml:space="preserve"> год были выполнены на 100</w:t>
      </w:r>
      <w:r w:rsidR="00237419" w:rsidRPr="00D355CE">
        <w:rPr>
          <w:rFonts w:ascii="Times New Roman" w:eastAsia="Times New Roman" w:hAnsi="Times New Roman" w:cs="Times New Roman"/>
          <w:sz w:val="28"/>
          <w:szCs w:val="28"/>
          <w:lang w:eastAsia="ru-RU"/>
        </w:rPr>
        <w:t>%, в том числе:</w:t>
      </w:r>
    </w:p>
    <w:p w:rsidR="00817AFE" w:rsidRPr="00676ACC" w:rsidRDefault="00817AF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ACC">
        <w:rPr>
          <w:rFonts w:ascii="Times New Roman" w:eastAsia="Times New Roman" w:hAnsi="Times New Roman" w:cs="Times New Roman"/>
          <w:sz w:val="28"/>
          <w:szCs w:val="28"/>
          <w:lang w:eastAsia="ru-RU"/>
        </w:rPr>
        <w:t>«Молодежная политика»;</w:t>
      </w:r>
    </w:p>
    <w:p w:rsidR="00237419" w:rsidRPr="00676ACC"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ACC">
        <w:rPr>
          <w:rFonts w:ascii="Times New Roman" w:eastAsia="Times New Roman" w:hAnsi="Times New Roman" w:cs="Times New Roman"/>
          <w:sz w:val="28"/>
          <w:szCs w:val="28"/>
          <w:lang w:eastAsia="ru-RU"/>
        </w:rPr>
        <w:t>«Экология и охрана окружающей среды»;</w:t>
      </w:r>
    </w:p>
    <w:p w:rsidR="00237419" w:rsidRPr="00676ACC"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ACC">
        <w:rPr>
          <w:rFonts w:ascii="Times New Roman" w:eastAsia="Times New Roman" w:hAnsi="Times New Roman" w:cs="Times New Roman"/>
          <w:sz w:val="28"/>
          <w:szCs w:val="28"/>
          <w:lang w:eastAsia="ru-RU"/>
        </w:rPr>
        <w:t>«Развитие физической культуры и спорта»;</w:t>
      </w:r>
    </w:p>
    <w:p w:rsidR="00237419" w:rsidRPr="00676ACC" w:rsidRDefault="00E62B66"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ACC">
        <w:rPr>
          <w:rFonts w:ascii="Times New Roman" w:eastAsia="Times New Roman" w:hAnsi="Times New Roman" w:cs="Times New Roman"/>
          <w:sz w:val="28"/>
          <w:szCs w:val="28"/>
          <w:lang w:eastAsia="ru-RU"/>
        </w:rPr>
        <w:t xml:space="preserve"> </w:t>
      </w:r>
      <w:r w:rsidR="00237419" w:rsidRPr="00676ACC">
        <w:rPr>
          <w:rFonts w:ascii="Times New Roman" w:eastAsia="Times New Roman" w:hAnsi="Times New Roman" w:cs="Times New Roman"/>
          <w:sz w:val="28"/>
          <w:szCs w:val="28"/>
          <w:lang w:eastAsia="ru-RU"/>
        </w:rPr>
        <w:t>«Управление финансами»;</w:t>
      </w:r>
    </w:p>
    <w:p w:rsidR="00237419" w:rsidRPr="00142DF6" w:rsidRDefault="00237419"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76ACC">
        <w:rPr>
          <w:rFonts w:ascii="Times New Roman" w:eastAsia="Times New Roman" w:hAnsi="Times New Roman" w:cs="Times New Roman"/>
          <w:sz w:val="28"/>
          <w:szCs w:val="28"/>
          <w:lang w:eastAsia="ru-RU"/>
        </w:rPr>
        <w:t>«</w:t>
      </w:r>
      <w:r w:rsidRPr="00142DF6">
        <w:rPr>
          <w:rFonts w:ascii="Times New Roman" w:eastAsia="Times New Roman" w:hAnsi="Times New Roman" w:cs="Times New Roman"/>
          <w:sz w:val="28"/>
          <w:szCs w:val="28"/>
          <w:lang w:eastAsia="ru-RU"/>
        </w:rPr>
        <w:t>Развитие транспортной системы и обеспечение безопасности дорожного движения»</w:t>
      </w:r>
      <w:r w:rsidR="00676ACC" w:rsidRPr="00142DF6">
        <w:rPr>
          <w:rFonts w:ascii="Times New Roman" w:eastAsia="Times New Roman" w:hAnsi="Times New Roman" w:cs="Times New Roman"/>
          <w:sz w:val="28"/>
          <w:szCs w:val="28"/>
          <w:lang w:eastAsia="ru-RU"/>
        </w:rPr>
        <w:t>;</w:t>
      </w:r>
    </w:p>
    <w:p w:rsidR="00676ACC" w:rsidRPr="00142DF6" w:rsidRDefault="00676ACC"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lastRenderedPageBreak/>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p w:rsidR="00676ACC" w:rsidRPr="00676ACC" w:rsidRDefault="00676ACC" w:rsidP="004667AB">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«Формирование современной городской среды».</w:t>
      </w:r>
    </w:p>
    <w:p w:rsidR="00237419" w:rsidRPr="00676ACC" w:rsidRDefault="00237419" w:rsidP="004667AB">
      <w:pPr>
        <w:tabs>
          <w:tab w:val="left" w:pos="709"/>
        </w:tabs>
        <w:spacing w:after="0" w:line="240" w:lineRule="auto"/>
        <w:ind w:firstLine="567"/>
        <w:jc w:val="both"/>
        <w:rPr>
          <w:rFonts w:ascii="Times New Roman" w:eastAsia="Times New Roman" w:hAnsi="Times New Roman" w:cs="Times New Roman"/>
          <w:sz w:val="28"/>
          <w:szCs w:val="28"/>
        </w:rPr>
      </w:pPr>
      <w:r w:rsidRPr="00D355CE">
        <w:rPr>
          <w:rFonts w:ascii="Times New Roman" w:eastAsia="Times New Roman" w:hAnsi="Times New Roman" w:cs="Times New Roman"/>
          <w:sz w:val="28"/>
          <w:szCs w:val="28"/>
        </w:rPr>
        <w:t xml:space="preserve">Не достижение плана по показателям сложилось по </w:t>
      </w:r>
      <w:r w:rsidR="00676ACC" w:rsidRPr="00142DF6">
        <w:rPr>
          <w:rFonts w:ascii="Times New Roman" w:eastAsia="Times New Roman" w:hAnsi="Times New Roman" w:cs="Times New Roman"/>
          <w:sz w:val="28"/>
          <w:szCs w:val="28"/>
        </w:rPr>
        <w:t>7</w:t>
      </w:r>
      <w:r w:rsidRPr="00676ACC">
        <w:rPr>
          <w:rFonts w:ascii="Times New Roman" w:eastAsia="Times New Roman" w:hAnsi="Times New Roman" w:cs="Times New Roman"/>
          <w:sz w:val="28"/>
          <w:szCs w:val="28"/>
        </w:rPr>
        <w:t xml:space="preserve"> следующим муниципальным программам:</w:t>
      </w:r>
    </w:p>
    <w:p w:rsidR="00237419" w:rsidRPr="00E62B66" w:rsidRDefault="00237419" w:rsidP="004667AB">
      <w:pPr>
        <w:tabs>
          <w:tab w:val="left" w:pos="709"/>
        </w:tabs>
        <w:spacing w:after="0" w:line="240" w:lineRule="auto"/>
        <w:ind w:firstLine="567"/>
        <w:jc w:val="both"/>
        <w:rPr>
          <w:rFonts w:ascii="Times New Roman" w:eastAsia="Times New Roman" w:hAnsi="Times New Roman" w:cs="Times New Roman"/>
          <w:sz w:val="28"/>
          <w:szCs w:val="28"/>
        </w:rPr>
      </w:pPr>
      <w:r w:rsidRPr="00E62B66">
        <w:rPr>
          <w:rFonts w:ascii="Times New Roman" w:eastAsia="Times New Roman" w:hAnsi="Times New Roman" w:cs="Times New Roman"/>
          <w:sz w:val="28"/>
          <w:szCs w:val="28"/>
          <w:lang w:eastAsia="ru-RU"/>
        </w:rPr>
        <w:t xml:space="preserve"> </w:t>
      </w:r>
      <w:r w:rsidRPr="00E62B66">
        <w:rPr>
          <w:rFonts w:ascii="Times New Roman" w:eastAsia="Times New Roman" w:hAnsi="Times New Roman" w:cs="Times New Roman"/>
          <w:sz w:val="28"/>
          <w:szCs w:val="28"/>
        </w:rPr>
        <w:t xml:space="preserve">«Развитие образования» (не достигли плановых значений </w:t>
      </w:r>
      <w:r w:rsidR="00E62B66" w:rsidRPr="00E62B66">
        <w:rPr>
          <w:rFonts w:ascii="Times New Roman" w:eastAsia="Times New Roman" w:hAnsi="Times New Roman" w:cs="Times New Roman"/>
          <w:sz w:val="28"/>
          <w:szCs w:val="28"/>
        </w:rPr>
        <w:t>7</w:t>
      </w:r>
      <w:r w:rsidR="00B47A0B" w:rsidRPr="00E62B66">
        <w:rPr>
          <w:rFonts w:ascii="Times New Roman" w:eastAsia="Times New Roman" w:hAnsi="Times New Roman" w:cs="Times New Roman"/>
          <w:sz w:val="28"/>
          <w:szCs w:val="28"/>
        </w:rPr>
        <w:t xml:space="preserve"> из </w:t>
      </w:r>
      <w:r w:rsidR="00432096" w:rsidRPr="00E62B66">
        <w:rPr>
          <w:rFonts w:ascii="Times New Roman" w:eastAsia="Times New Roman" w:hAnsi="Times New Roman" w:cs="Times New Roman"/>
          <w:sz w:val="28"/>
          <w:szCs w:val="28"/>
        </w:rPr>
        <w:t>4</w:t>
      </w:r>
      <w:r w:rsidR="00E62B66" w:rsidRPr="00E62B66">
        <w:rPr>
          <w:rFonts w:ascii="Times New Roman" w:eastAsia="Times New Roman" w:hAnsi="Times New Roman" w:cs="Times New Roman"/>
          <w:sz w:val="28"/>
          <w:szCs w:val="28"/>
        </w:rPr>
        <w:t>3</w:t>
      </w:r>
      <w:r w:rsidR="00432096" w:rsidRPr="00E62B66">
        <w:rPr>
          <w:rFonts w:ascii="Times New Roman" w:eastAsia="Times New Roman" w:hAnsi="Times New Roman" w:cs="Times New Roman"/>
          <w:sz w:val="28"/>
          <w:szCs w:val="28"/>
        </w:rPr>
        <w:t xml:space="preserve"> показателя</w:t>
      </w:r>
      <w:r w:rsidR="00B47A0B" w:rsidRPr="00E62B66">
        <w:rPr>
          <w:rFonts w:ascii="Times New Roman" w:eastAsia="Times New Roman" w:hAnsi="Times New Roman" w:cs="Times New Roman"/>
          <w:sz w:val="28"/>
          <w:szCs w:val="28"/>
        </w:rPr>
        <w:t xml:space="preserve"> или </w:t>
      </w:r>
      <w:r w:rsidR="00E62B66" w:rsidRPr="00E62B66">
        <w:rPr>
          <w:rFonts w:ascii="Times New Roman" w:eastAsia="Times New Roman" w:hAnsi="Times New Roman" w:cs="Times New Roman"/>
          <w:sz w:val="28"/>
          <w:szCs w:val="28"/>
        </w:rPr>
        <w:t>1</w:t>
      </w:r>
      <w:r w:rsidR="00867777">
        <w:rPr>
          <w:rFonts w:ascii="Times New Roman" w:eastAsia="Times New Roman" w:hAnsi="Times New Roman" w:cs="Times New Roman"/>
          <w:sz w:val="28"/>
          <w:szCs w:val="28"/>
        </w:rPr>
        <w:t>6</w:t>
      </w:r>
      <w:r w:rsidRPr="00E62B66">
        <w:rPr>
          <w:rFonts w:ascii="Times New Roman" w:eastAsia="Times New Roman" w:hAnsi="Times New Roman" w:cs="Times New Roman"/>
          <w:sz w:val="28"/>
          <w:szCs w:val="28"/>
        </w:rPr>
        <w:t>% от общего количества);</w:t>
      </w:r>
    </w:p>
    <w:p w:rsidR="00237419" w:rsidRPr="00E62B66" w:rsidRDefault="00E62B66" w:rsidP="004667AB">
      <w:pPr>
        <w:tabs>
          <w:tab w:val="left" w:pos="709"/>
        </w:tabs>
        <w:spacing w:after="0" w:line="240" w:lineRule="auto"/>
        <w:ind w:firstLine="567"/>
        <w:jc w:val="both"/>
        <w:rPr>
          <w:rFonts w:ascii="Times New Roman" w:eastAsia="Times New Roman" w:hAnsi="Times New Roman" w:cs="Times New Roman"/>
          <w:sz w:val="28"/>
          <w:szCs w:val="28"/>
        </w:rPr>
      </w:pPr>
      <w:r w:rsidRPr="00E62B66">
        <w:rPr>
          <w:rFonts w:ascii="Times New Roman" w:eastAsia="Times New Roman" w:hAnsi="Times New Roman" w:cs="Times New Roman"/>
          <w:sz w:val="28"/>
          <w:szCs w:val="28"/>
        </w:rPr>
        <w:t xml:space="preserve"> </w:t>
      </w:r>
      <w:r w:rsidR="00237419" w:rsidRPr="00E62B66">
        <w:rPr>
          <w:rFonts w:ascii="Times New Roman" w:eastAsia="Times New Roman" w:hAnsi="Times New Roman" w:cs="Times New Roman"/>
          <w:sz w:val="28"/>
          <w:szCs w:val="28"/>
        </w:rPr>
        <w:t xml:space="preserve">«Социальная поддержка граждан» </w:t>
      </w:r>
      <w:r w:rsidR="00CE388F" w:rsidRPr="00E62B66">
        <w:rPr>
          <w:rFonts w:ascii="Times New Roman" w:eastAsia="Times New Roman" w:hAnsi="Times New Roman" w:cs="Times New Roman"/>
          <w:sz w:val="28"/>
          <w:szCs w:val="28"/>
        </w:rPr>
        <w:t xml:space="preserve">(не достигли плановых значений </w:t>
      </w:r>
      <w:r w:rsidRPr="00E62B66">
        <w:rPr>
          <w:rFonts w:ascii="Times New Roman" w:eastAsia="Times New Roman" w:hAnsi="Times New Roman" w:cs="Times New Roman"/>
          <w:sz w:val="28"/>
          <w:szCs w:val="28"/>
        </w:rPr>
        <w:t>5</w:t>
      </w:r>
      <w:r w:rsidR="00237419" w:rsidRPr="00E62B66">
        <w:rPr>
          <w:rFonts w:ascii="Times New Roman" w:eastAsia="Times New Roman" w:hAnsi="Times New Roman" w:cs="Times New Roman"/>
          <w:sz w:val="28"/>
          <w:szCs w:val="28"/>
        </w:rPr>
        <w:t xml:space="preserve"> из </w:t>
      </w:r>
      <w:r w:rsidRPr="00E62B66">
        <w:rPr>
          <w:rFonts w:ascii="Times New Roman" w:eastAsia="Times New Roman" w:hAnsi="Times New Roman" w:cs="Times New Roman"/>
          <w:sz w:val="28"/>
          <w:szCs w:val="28"/>
        </w:rPr>
        <w:t>30</w:t>
      </w:r>
      <w:r w:rsidR="00237419" w:rsidRPr="00E62B66">
        <w:rPr>
          <w:rFonts w:ascii="Times New Roman" w:eastAsia="Times New Roman" w:hAnsi="Times New Roman" w:cs="Times New Roman"/>
          <w:sz w:val="28"/>
          <w:szCs w:val="28"/>
        </w:rPr>
        <w:t xml:space="preserve"> показателей или </w:t>
      </w:r>
      <w:r w:rsidR="00867777">
        <w:rPr>
          <w:rFonts w:ascii="Times New Roman" w:eastAsia="Times New Roman" w:hAnsi="Times New Roman" w:cs="Times New Roman"/>
          <w:sz w:val="28"/>
          <w:szCs w:val="28"/>
        </w:rPr>
        <w:t>16</w:t>
      </w:r>
      <w:r w:rsidR="00237419" w:rsidRPr="00E62B66">
        <w:rPr>
          <w:rFonts w:ascii="Times New Roman" w:eastAsia="Times New Roman" w:hAnsi="Times New Roman" w:cs="Times New Roman"/>
          <w:sz w:val="28"/>
          <w:szCs w:val="28"/>
        </w:rPr>
        <w:t>% от общего количества);</w:t>
      </w:r>
    </w:p>
    <w:p w:rsidR="00237419" w:rsidRPr="00142DF6"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 xml:space="preserve">«Развитие жилищно-коммунального хозяйства, градостроительства, строительства и архитектуры» </w:t>
      </w:r>
      <w:r w:rsidRPr="00142DF6">
        <w:rPr>
          <w:rFonts w:ascii="Times New Roman" w:eastAsia="Times New Roman" w:hAnsi="Times New Roman" w:cs="Times New Roman"/>
          <w:sz w:val="28"/>
          <w:szCs w:val="28"/>
        </w:rPr>
        <w:t xml:space="preserve">(не достигли плановых значений </w:t>
      </w:r>
      <w:r w:rsidR="00E62B66" w:rsidRPr="00142DF6">
        <w:rPr>
          <w:rFonts w:ascii="Times New Roman" w:eastAsia="Times New Roman" w:hAnsi="Times New Roman" w:cs="Times New Roman"/>
          <w:sz w:val="28"/>
          <w:szCs w:val="28"/>
        </w:rPr>
        <w:t>6</w:t>
      </w:r>
      <w:r w:rsidRPr="00142DF6">
        <w:rPr>
          <w:rFonts w:ascii="Times New Roman" w:eastAsia="Times New Roman" w:hAnsi="Times New Roman" w:cs="Times New Roman"/>
          <w:sz w:val="28"/>
          <w:szCs w:val="28"/>
        </w:rPr>
        <w:t xml:space="preserve"> из 1</w:t>
      </w:r>
      <w:r w:rsidR="00E62B66" w:rsidRPr="00142DF6">
        <w:rPr>
          <w:rFonts w:ascii="Times New Roman" w:eastAsia="Times New Roman" w:hAnsi="Times New Roman" w:cs="Times New Roman"/>
          <w:sz w:val="28"/>
          <w:szCs w:val="28"/>
        </w:rPr>
        <w:t>6</w:t>
      </w:r>
      <w:r w:rsidRPr="00142DF6">
        <w:rPr>
          <w:rFonts w:ascii="Times New Roman" w:eastAsia="Times New Roman" w:hAnsi="Times New Roman" w:cs="Times New Roman"/>
          <w:sz w:val="28"/>
          <w:szCs w:val="28"/>
        </w:rPr>
        <w:t xml:space="preserve"> показателей или </w:t>
      </w:r>
      <w:r w:rsidR="00E62B66" w:rsidRPr="00142DF6">
        <w:rPr>
          <w:rFonts w:ascii="Times New Roman" w:eastAsia="Times New Roman" w:hAnsi="Times New Roman" w:cs="Times New Roman"/>
          <w:sz w:val="28"/>
          <w:szCs w:val="28"/>
        </w:rPr>
        <w:t>37</w:t>
      </w:r>
      <w:r w:rsidRPr="00142DF6">
        <w:rPr>
          <w:rFonts w:ascii="Times New Roman" w:eastAsia="Times New Roman" w:hAnsi="Times New Roman" w:cs="Times New Roman"/>
          <w:sz w:val="28"/>
          <w:szCs w:val="28"/>
        </w:rPr>
        <w:t>% от общего количества)</w:t>
      </w:r>
      <w:r w:rsidRPr="00142DF6">
        <w:rPr>
          <w:rFonts w:ascii="Times New Roman" w:eastAsia="Times New Roman" w:hAnsi="Times New Roman" w:cs="Times New Roman"/>
          <w:sz w:val="28"/>
          <w:szCs w:val="28"/>
          <w:lang w:eastAsia="ru-RU"/>
        </w:rPr>
        <w:t>;</w:t>
      </w:r>
    </w:p>
    <w:p w:rsidR="00E62B66" w:rsidRPr="00E62B66" w:rsidRDefault="00E62B66" w:rsidP="00E62B66">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2DF6">
        <w:rPr>
          <w:rFonts w:ascii="Times New Roman" w:eastAsia="Times New Roman" w:hAnsi="Times New Roman" w:cs="Times New Roman"/>
          <w:sz w:val="28"/>
          <w:szCs w:val="28"/>
          <w:lang w:eastAsia="ru-RU"/>
        </w:rPr>
        <w:t>«Сохранение и</w:t>
      </w:r>
      <w:r w:rsidR="00867777">
        <w:rPr>
          <w:rFonts w:ascii="Times New Roman" w:eastAsia="Times New Roman" w:hAnsi="Times New Roman" w:cs="Times New Roman"/>
          <w:sz w:val="28"/>
          <w:szCs w:val="28"/>
          <w:lang w:eastAsia="ru-RU"/>
        </w:rPr>
        <w:t xml:space="preserve"> развитие культуры» (не достиг планового значения</w:t>
      </w:r>
      <w:r w:rsidRPr="00142DF6">
        <w:rPr>
          <w:rFonts w:ascii="Times New Roman" w:eastAsia="Times New Roman" w:hAnsi="Times New Roman" w:cs="Times New Roman"/>
          <w:sz w:val="28"/>
          <w:szCs w:val="28"/>
          <w:lang w:eastAsia="ru-RU"/>
        </w:rPr>
        <w:t xml:space="preserve"> 1 из 18 показателей</w:t>
      </w:r>
      <w:r w:rsidRPr="00E62B66">
        <w:rPr>
          <w:rFonts w:ascii="Times New Roman" w:eastAsia="Times New Roman" w:hAnsi="Times New Roman" w:cs="Times New Roman"/>
          <w:sz w:val="28"/>
          <w:szCs w:val="28"/>
          <w:lang w:eastAsia="ru-RU"/>
        </w:rPr>
        <w:t xml:space="preserve"> или 6% от общего количества);</w:t>
      </w:r>
    </w:p>
    <w:p w:rsidR="00237419" w:rsidRPr="00E62B66"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B66">
        <w:rPr>
          <w:rFonts w:ascii="Times New Roman" w:eastAsia="Times New Roman" w:hAnsi="Times New Roman" w:cs="Times New Roman"/>
          <w:sz w:val="28"/>
          <w:szCs w:val="28"/>
          <w:lang w:eastAsia="ru-RU"/>
        </w:rPr>
        <w:t xml:space="preserve">«Безопасный Пятигорск» </w:t>
      </w:r>
      <w:r w:rsidRPr="00E62B66">
        <w:rPr>
          <w:rFonts w:ascii="Times New Roman" w:eastAsia="Times New Roman" w:hAnsi="Times New Roman" w:cs="Times New Roman"/>
          <w:sz w:val="28"/>
          <w:szCs w:val="28"/>
        </w:rPr>
        <w:t xml:space="preserve">(не достигли плановых значений </w:t>
      </w:r>
      <w:r w:rsidR="00432096" w:rsidRPr="00E62B66">
        <w:rPr>
          <w:rFonts w:ascii="Times New Roman" w:eastAsia="Times New Roman" w:hAnsi="Times New Roman" w:cs="Times New Roman"/>
          <w:sz w:val="28"/>
          <w:szCs w:val="28"/>
        </w:rPr>
        <w:t>4</w:t>
      </w:r>
      <w:r w:rsidRPr="00E62B66">
        <w:rPr>
          <w:rFonts w:ascii="Times New Roman" w:eastAsia="Times New Roman" w:hAnsi="Times New Roman" w:cs="Times New Roman"/>
          <w:sz w:val="28"/>
          <w:szCs w:val="28"/>
        </w:rPr>
        <w:t xml:space="preserve"> из </w:t>
      </w:r>
      <w:r w:rsidR="00E62B66" w:rsidRPr="00E62B66">
        <w:rPr>
          <w:rFonts w:ascii="Times New Roman" w:eastAsia="Times New Roman" w:hAnsi="Times New Roman" w:cs="Times New Roman"/>
          <w:sz w:val="28"/>
          <w:szCs w:val="28"/>
        </w:rPr>
        <w:t>39</w:t>
      </w:r>
      <w:r w:rsidRPr="00E62B66">
        <w:rPr>
          <w:rFonts w:ascii="Times New Roman" w:eastAsia="Times New Roman" w:hAnsi="Times New Roman" w:cs="Times New Roman"/>
          <w:sz w:val="28"/>
          <w:szCs w:val="28"/>
        </w:rPr>
        <w:t xml:space="preserve"> показателей или </w:t>
      </w:r>
      <w:r w:rsidR="00432096" w:rsidRPr="00E62B66">
        <w:rPr>
          <w:rFonts w:ascii="Times New Roman" w:eastAsia="Times New Roman" w:hAnsi="Times New Roman" w:cs="Times New Roman"/>
          <w:sz w:val="28"/>
          <w:szCs w:val="28"/>
        </w:rPr>
        <w:t>1</w:t>
      </w:r>
      <w:r w:rsidR="00E62B66" w:rsidRPr="00E62B66">
        <w:rPr>
          <w:rFonts w:ascii="Times New Roman" w:eastAsia="Times New Roman" w:hAnsi="Times New Roman" w:cs="Times New Roman"/>
          <w:sz w:val="28"/>
          <w:szCs w:val="28"/>
        </w:rPr>
        <w:t>0</w:t>
      </w:r>
      <w:r w:rsidRPr="00E62B66">
        <w:rPr>
          <w:rFonts w:ascii="Times New Roman" w:eastAsia="Times New Roman" w:hAnsi="Times New Roman" w:cs="Times New Roman"/>
          <w:sz w:val="28"/>
          <w:szCs w:val="28"/>
        </w:rPr>
        <w:t>% от общего количества)</w:t>
      </w:r>
      <w:r w:rsidRPr="00E62B66">
        <w:rPr>
          <w:rFonts w:ascii="Times New Roman" w:eastAsia="Times New Roman" w:hAnsi="Times New Roman" w:cs="Times New Roman"/>
          <w:sz w:val="28"/>
          <w:szCs w:val="28"/>
          <w:lang w:eastAsia="ru-RU"/>
        </w:rPr>
        <w:t>;</w:t>
      </w:r>
    </w:p>
    <w:p w:rsidR="00237419" w:rsidRPr="00E62B66"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B66">
        <w:rPr>
          <w:rFonts w:ascii="Times New Roman" w:eastAsia="Times New Roman" w:hAnsi="Times New Roman" w:cs="Times New Roman"/>
          <w:sz w:val="28"/>
          <w:szCs w:val="28"/>
          <w:lang w:eastAsia="ru-RU"/>
        </w:rPr>
        <w:t xml:space="preserve">«Управление имуществом» </w:t>
      </w:r>
      <w:r w:rsidR="00867777">
        <w:rPr>
          <w:rFonts w:ascii="Times New Roman" w:eastAsia="Times New Roman" w:hAnsi="Times New Roman" w:cs="Times New Roman"/>
          <w:sz w:val="28"/>
          <w:szCs w:val="28"/>
        </w:rPr>
        <w:t>(не достиг планового значения</w:t>
      </w:r>
      <w:r w:rsidRPr="00E62B66">
        <w:rPr>
          <w:rFonts w:ascii="Times New Roman" w:eastAsia="Times New Roman" w:hAnsi="Times New Roman" w:cs="Times New Roman"/>
          <w:sz w:val="28"/>
          <w:szCs w:val="28"/>
        </w:rPr>
        <w:t xml:space="preserve"> </w:t>
      </w:r>
      <w:r w:rsidR="00A541CE" w:rsidRPr="00E62B66">
        <w:rPr>
          <w:rFonts w:ascii="Times New Roman" w:eastAsia="Times New Roman" w:hAnsi="Times New Roman" w:cs="Times New Roman"/>
          <w:sz w:val="28"/>
          <w:szCs w:val="28"/>
        </w:rPr>
        <w:t>1</w:t>
      </w:r>
      <w:r w:rsidR="00E62B66" w:rsidRPr="00E62B66">
        <w:rPr>
          <w:rFonts w:ascii="Times New Roman" w:eastAsia="Times New Roman" w:hAnsi="Times New Roman" w:cs="Times New Roman"/>
          <w:sz w:val="28"/>
          <w:szCs w:val="28"/>
        </w:rPr>
        <w:t xml:space="preserve"> из 10</w:t>
      </w:r>
      <w:r w:rsidRPr="00E62B66">
        <w:rPr>
          <w:rFonts w:ascii="Times New Roman" w:eastAsia="Times New Roman" w:hAnsi="Times New Roman" w:cs="Times New Roman"/>
          <w:sz w:val="28"/>
          <w:szCs w:val="28"/>
        </w:rPr>
        <w:t xml:space="preserve"> показателей или </w:t>
      </w:r>
      <w:r w:rsidR="00A541CE" w:rsidRPr="00E62B66">
        <w:rPr>
          <w:rFonts w:ascii="Times New Roman" w:eastAsia="Times New Roman" w:hAnsi="Times New Roman" w:cs="Times New Roman"/>
          <w:sz w:val="28"/>
          <w:szCs w:val="28"/>
        </w:rPr>
        <w:t>1</w:t>
      </w:r>
      <w:r w:rsidR="00E62B66" w:rsidRPr="00E62B66">
        <w:rPr>
          <w:rFonts w:ascii="Times New Roman" w:eastAsia="Times New Roman" w:hAnsi="Times New Roman" w:cs="Times New Roman"/>
          <w:sz w:val="28"/>
          <w:szCs w:val="28"/>
        </w:rPr>
        <w:t>0</w:t>
      </w:r>
      <w:r w:rsidRPr="00E62B66">
        <w:rPr>
          <w:rFonts w:ascii="Times New Roman" w:eastAsia="Times New Roman" w:hAnsi="Times New Roman" w:cs="Times New Roman"/>
          <w:sz w:val="28"/>
          <w:szCs w:val="28"/>
        </w:rPr>
        <w:t>% от общего количества);</w:t>
      </w:r>
    </w:p>
    <w:p w:rsidR="00237419" w:rsidRPr="00F33654" w:rsidRDefault="00237419" w:rsidP="004667AB">
      <w:pPr>
        <w:tabs>
          <w:tab w:val="left" w:pos="709"/>
        </w:tabs>
        <w:spacing w:after="0" w:line="240" w:lineRule="auto"/>
        <w:ind w:firstLine="567"/>
        <w:jc w:val="both"/>
        <w:rPr>
          <w:rFonts w:ascii="Times New Roman" w:eastAsia="Times New Roman" w:hAnsi="Times New Roman" w:cs="Times New Roman"/>
          <w:sz w:val="28"/>
          <w:szCs w:val="28"/>
        </w:rPr>
      </w:pPr>
      <w:r w:rsidRPr="00E62B66">
        <w:rPr>
          <w:rFonts w:ascii="Times New Roman" w:eastAsia="Times New Roman" w:hAnsi="Times New Roman" w:cs="Times New Roman"/>
          <w:sz w:val="28"/>
          <w:szCs w:val="28"/>
        </w:rPr>
        <w:t xml:space="preserve">«Модернизация экономики, развитие малого и среднего бизнеса, курорта и туризма, </w:t>
      </w:r>
      <w:r w:rsidRPr="00F33654">
        <w:rPr>
          <w:rFonts w:ascii="Times New Roman" w:eastAsia="Times New Roman" w:hAnsi="Times New Roman" w:cs="Times New Roman"/>
          <w:sz w:val="28"/>
          <w:szCs w:val="28"/>
        </w:rPr>
        <w:t xml:space="preserve">энергетики, промышленности и улучшение инвестиционного климата» (не достигли плановых значений </w:t>
      </w:r>
      <w:r w:rsidR="00A541CE" w:rsidRPr="00F33654">
        <w:rPr>
          <w:rFonts w:ascii="Times New Roman" w:eastAsia="Times New Roman" w:hAnsi="Times New Roman" w:cs="Times New Roman"/>
          <w:sz w:val="28"/>
          <w:szCs w:val="28"/>
        </w:rPr>
        <w:t>3</w:t>
      </w:r>
      <w:r w:rsidR="00B47A0B" w:rsidRPr="00F33654">
        <w:rPr>
          <w:rFonts w:ascii="Times New Roman" w:eastAsia="Times New Roman" w:hAnsi="Times New Roman" w:cs="Times New Roman"/>
          <w:sz w:val="28"/>
          <w:szCs w:val="28"/>
        </w:rPr>
        <w:t xml:space="preserve"> и</w:t>
      </w:r>
      <w:r w:rsidR="00A541CE" w:rsidRPr="00F33654">
        <w:rPr>
          <w:rFonts w:ascii="Times New Roman" w:eastAsia="Times New Roman" w:hAnsi="Times New Roman" w:cs="Times New Roman"/>
          <w:sz w:val="28"/>
          <w:szCs w:val="28"/>
        </w:rPr>
        <w:t>з 4</w:t>
      </w:r>
      <w:r w:rsidR="00E62B66" w:rsidRPr="00F33654">
        <w:rPr>
          <w:rFonts w:ascii="Times New Roman" w:eastAsia="Times New Roman" w:hAnsi="Times New Roman" w:cs="Times New Roman"/>
          <w:sz w:val="28"/>
          <w:szCs w:val="28"/>
        </w:rPr>
        <w:t>6</w:t>
      </w:r>
      <w:r w:rsidRPr="00F33654">
        <w:rPr>
          <w:rFonts w:ascii="Times New Roman" w:eastAsia="Times New Roman" w:hAnsi="Times New Roman" w:cs="Times New Roman"/>
          <w:sz w:val="28"/>
          <w:szCs w:val="28"/>
        </w:rPr>
        <w:t xml:space="preserve"> показателей или </w:t>
      </w:r>
      <w:r w:rsidR="00E62B66" w:rsidRPr="00F33654">
        <w:rPr>
          <w:rFonts w:ascii="Times New Roman" w:eastAsia="Times New Roman" w:hAnsi="Times New Roman" w:cs="Times New Roman"/>
          <w:sz w:val="28"/>
          <w:szCs w:val="28"/>
        </w:rPr>
        <w:t>6% от общего количества).</w:t>
      </w:r>
    </w:p>
    <w:p w:rsidR="00237419" w:rsidRPr="00F33654"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3654">
        <w:rPr>
          <w:rFonts w:ascii="Times New Roman" w:eastAsia="Times New Roman" w:hAnsi="Times New Roman" w:cs="Times New Roman"/>
          <w:sz w:val="28"/>
          <w:szCs w:val="28"/>
          <w:lang w:eastAsia="ru-RU"/>
        </w:rPr>
        <w:t>Необходимо отметить, что</w:t>
      </w:r>
      <w:r w:rsidR="00E64A87" w:rsidRPr="00F33654">
        <w:rPr>
          <w:rFonts w:ascii="Times New Roman" w:eastAsia="Times New Roman" w:hAnsi="Times New Roman" w:cs="Times New Roman"/>
          <w:sz w:val="28"/>
          <w:szCs w:val="28"/>
          <w:lang w:eastAsia="ru-RU"/>
        </w:rPr>
        <w:t xml:space="preserve"> по</w:t>
      </w:r>
      <w:r w:rsidR="00481908" w:rsidRPr="00F33654">
        <w:rPr>
          <w:rFonts w:ascii="Times New Roman" w:eastAsia="Times New Roman" w:hAnsi="Times New Roman" w:cs="Times New Roman"/>
          <w:sz w:val="28"/>
          <w:szCs w:val="28"/>
          <w:lang w:eastAsia="ru-RU"/>
        </w:rPr>
        <w:t xml:space="preserve"> нескольк</w:t>
      </w:r>
      <w:r w:rsidR="00DF0CBE" w:rsidRPr="00F33654">
        <w:rPr>
          <w:rFonts w:ascii="Times New Roman" w:eastAsia="Times New Roman" w:hAnsi="Times New Roman" w:cs="Times New Roman"/>
          <w:sz w:val="28"/>
          <w:szCs w:val="28"/>
          <w:lang w:eastAsia="ru-RU"/>
        </w:rPr>
        <w:t>им</w:t>
      </w:r>
      <w:r w:rsidRPr="00F33654">
        <w:rPr>
          <w:rFonts w:ascii="Times New Roman" w:eastAsia="Times New Roman" w:hAnsi="Times New Roman" w:cs="Times New Roman"/>
          <w:sz w:val="28"/>
          <w:szCs w:val="28"/>
          <w:lang w:eastAsia="ru-RU"/>
        </w:rPr>
        <w:t xml:space="preserve"> </w:t>
      </w:r>
      <w:r w:rsidR="00EE5271" w:rsidRPr="00F33654">
        <w:rPr>
          <w:rFonts w:ascii="Times New Roman" w:eastAsia="Times New Roman" w:hAnsi="Times New Roman" w:cs="Times New Roman"/>
          <w:sz w:val="28"/>
          <w:szCs w:val="28"/>
          <w:lang w:eastAsia="ru-RU"/>
        </w:rPr>
        <w:t>муниципальн</w:t>
      </w:r>
      <w:r w:rsidR="00481908" w:rsidRPr="00F33654">
        <w:rPr>
          <w:rFonts w:ascii="Times New Roman" w:eastAsia="Times New Roman" w:hAnsi="Times New Roman" w:cs="Times New Roman"/>
          <w:sz w:val="28"/>
          <w:szCs w:val="28"/>
          <w:lang w:eastAsia="ru-RU"/>
        </w:rPr>
        <w:t>ым</w:t>
      </w:r>
      <w:r w:rsidR="00EE5271" w:rsidRPr="00F33654">
        <w:rPr>
          <w:rFonts w:ascii="Times New Roman" w:eastAsia="Times New Roman" w:hAnsi="Times New Roman" w:cs="Times New Roman"/>
          <w:sz w:val="28"/>
          <w:szCs w:val="28"/>
          <w:lang w:eastAsia="ru-RU"/>
        </w:rPr>
        <w:t xml:space="preserve"> программ</w:t>
      </w:r>
      <w:r w:rsidR="00481908" w:rsidRPr="00F33654">
        <w:rPr>
          <w:rFonts w:ascii="Times New Roman" w:eastAsia="Times New Roman" w:hAnsi="Times New Roman" w:cs="Times New Roman"/>
          <w:sz w:val="28"/>
          <w:szCs w:val="28"/>
          <w:lang w:eastAsia="ru-RU"/>
        </w:rPr>
        <w:t>ам</w:t>
      </w:r>
      <w:r w:rsidR="00EE5271" w:rsidRPr="00F33654">
        <w:rPr>
          <w:rFonts w:ascii="Times New Roman" w:eastAsia="Times New Roman" w:hAnsi="Times New Roman" w:cs="Times New Roman"/>
          <w:sz w:val="28"/>
          <w:szCs w:val="28"/>
          <w:lang w:eastAsia="ru-RU"/>
        </w:rPr>
        <w:t xml:space="preserve"> </w:t>
      </w:r>
      <w:r w:rsidR="00DF0CBE" w:rsidRPr="00F33654">
        <w:rPr>
          <w:rFonts w:ascii="Times New Roman" w:eastAsia="Times New Roman" w:hAnsi="Times New Roman" w:cs="Times New Roman"/>
          <w:sz w:val="28"/>
          <w:szCs w:val="28"/>
          <w:lang w:eastAsia="ru-RU"/>
        </w:rPr>
        <w:t>(</w:t>
      </w:r>
      <w:r w:rsidR="00EE5271" w:rsidRPr="00F33654">
        <w:rPr>
          <w:rFonts w:ascii="Times New Roman" w:eastAsia="Times New Roman" w:hAnsi="Times New Roman" w:cs="Times New Roman"/>
          <w:sz w:val="28"/>
          <w:szCs w:val="28"/>
          <w:lang w:eastAsia="ru-RU"/>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r w:rsidR="00E64A87" w:rsidRPr="00F33654">
        <w:rPr>
          <w:rFonts w:ascii="Times New Roman" w:eastAsia="Times New Roman" w:hAnsi="Times New Roman" w:cs="Times New Roman"/>
          <w:sz w:val="28"/>
          <w:szCs w:val="28"/>
          <w:lang w:eastAsia="ru-RU"/>
        </w:rPr>
        <w:t xml:space="preserve"> </w:t>
      </w:r>
      <w:r w:rsidR="00481908" w:rsidRPr="00F33654">
        <w:rPr>
          <w:rFonts w:ascii="Times New Roman" w:eastAsia="Times New Roman" w:hAnsi="Times New Roman" w:cs="Times New Roman"/>
          <w:sz w:val="28"/>
          <w:szCs w:val="28"/>
          <w:lang w:eastAsia="ru-RU"/>
        </w:rPr>
        <w:t xml:space="preserve">и </w:t>
      </w:r>
      <w:r w:rsidR="00481908" w:rsidRPr="00F33654">
        <w:rPr>
          <w:rFonts w:ascii="Times New Roman" w:hAnsi="Times New Roman" w:cs="Times New Roman"/>
          <w:sz w:val="28"/>
          <w:szCs w:val="28"/>
        </w:rPr>
        <w:t>«Безопасный Пятигорск»</w:t>
      </w:r>
      <w:r w:rsidR="00DF0CBE" w:rsidRPr="00F33654">
        <w:rPr>
          <w:rFonts w:ascii="Times New Roman" w:hAnsi="Times New Roman" w:cs="Times New Roman"/>
          <w:sz w:val="28"/>
          <w:szCs w:val="28"/>
        </w:rPr>
        <w:t>)</w:t>
      </w:r>
      <w:r w:rsidR="00481908" w:rsidRPr="00F33654">
        <w:rPr>
          <w:rFonts w:ascii="Times New Roman" w:hAnsi="Times New Roman" w:cs="Times New Roman"/>
          <w:sz w:val="28"/>
          <w:szCs w:val="28"/>
        </w:rPr>
        <w:t xml:space="preserve"> </w:t>
      </w:r>
      <w:r w:rsidR="00E64A87" w:rsidRPr="00F33654">
        <w:rPr>
          <w:rFonts w:ascii="Times New Roman" w:eastAsia="Times New Roman" w:hAnsi="Times New Roman" w:cs="Times New Roman"/>
          <w:sz w:val="28"/>
          <w:szCs w:val="28"/>
          <w:lang w:eastAsia="ru-RU"/>
        </w:rPr>
        <w:t>фактически достигнутое значение показател</w:t>
      </w:r>
      <w:r w:rsidR="00481908" w:rsidRPr="00F33654">
        <w:rPr>
          <w:rFonts w:ascii="Times New Roman" w:eastAsia="Times New Roman" w:hAnsi="Times New Roman" w:cs="Times New Roman"/>
          <w:sz w:val="28"/>
          <w:szCs w:val="28"/>
          <w:lang w:eastAsia="ru-RU"/>
        </w:rPr>
        <w:t>ей</w:t>
      </w:r>
      <w:r w:rsidRPr="00F33654">
        <w:rPr>
          <w:rFonts w:ascii="Times New Roman" w:eastAsia="Times New Roman" w:hAnsi="Times New Roman" w:cs="Times New Roman"/>
          <w:sz w:val="28"/>
          <w:szCs w:val="28"/>
          <w:lang w:eastAsia="ru-RU"/>
        </w:rPr>
        <w:t xml:space="preserve"> значительно превыша</w:t>
      </w:r>
      <w:r w:rsidR="00D364F6" w:rsidRPr="00F33654">
        <w:rPr>
          <w:rFonts w:ascii="Times New Roman" w:eastAsia="Times New Roman" w:hAnsi="Times New Roman" w:cs="Times New Roman"/>
          <w:sz w:val="28"/>
          <w:szCs w:val="28"/>
          <w:lang w:eastAsia="ru-RU"/>
        </w:rPr>
        <w:t>е</w:t>
      </w:r>
      <w:r w:rsidRPr="00F33654">
        <w:rPr>
          <w:rFonts w:ascii="Times New Roman" w:eastAsia="Times New Roman" w:hAnsi="Times New Roman" w:cs="Times New Roman"/>
          <w:sz w:val="28"/>
          <w:szCs w:val="28"/>
          <w:lang w:eastAsia="ru-RU"/>
        </w:rPr>
        <w:t>т плановый уровень, что свидетельствует о занижении прогнозной оценки значений показателей, и влияет на качество оценки их достижения:</w:t>
      </w:r>
    </w:p>
    <w:p w:rsidR="00237419" w:rsidRPr="00F33654" w:rsidRDefault="00237419"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3654">
        <w:rPr>
          <w:rFonts w:ascii="Times New Roman" w:eastAsia="Times New Roman" w:hAnsi="Times New Roman" w:cs="Times New Roman"/>
          <w:sz w:val="28"/>
          <w:szCs w:val="28"/>
          <w:lang w:eastAsia="ru-RU"/>
        </w:rPr>
        <w:t xml:space="preserve">- количество запросов о получении муниципальной услуги в электронном виде муниципальной </w:t>
      </w:r>
      <w:r w:rsidR="00EE5271" w:rsidRPr="00F33654">
        <w:rPr>
          <w:rFonts w:ascii="Times New Roman" w:eastAsia="Times New Roman" w:hAnsi="Times New Roman" w:cs="Times New Roman"/>
          <w:sz w:val="28"/>
          <w:szCs w:val="28"/>
          <w:lang w:eastAsia="ru-RU"/>
        </w:rPr>
        <w:t>программы составило</w:t>
      </w:r>
      <w:r w:rsidRPr="00F33654">
        <w:rPr>
          <w:rFonts w:ascii="Times New Roman" w:eastAsia="Times New Roman" w:hAnsi="Times New Roman" w:cs="Times New Roman"/>
          <w:sz w:val="28"/>
          <w:szCs w:val="28"/>
          <w:lang w:eastAsia="ru-RU"/>
        </w:rPr>
        <w:t xml:space="preserve"> </w:t>
      </w:r>
      <w:r w:rsidR="00360B1A" w:rsidRPr="00F33654">
        <w:rPr>
          <w:rFonts w:ascii="Times New Roman" w:eastAsia="Times New Roman" w:hAnsi="Times New Roman" w:cs="Times New Roman"/>
          <w:sz w:val="28"/>
          <w:szCs w:val="28"/>
          <w:lang w:eastAsia="ru-RU"/>
        </w:rPr>
        <w:t>1</w:t>
      </w:r>
      <w:r w:rsidR="00C20544" w:rsidRPr="00F33654">
        <w:rPr>
          <w:rFonts w:ascii="Times New Roman" w:eastAsia="Times New Roman" w:hAnsi="Times New Roman" w:cs="Times New Roman"/>
          <w:sz w:val="28"/>
          <w:szCs w:val="28"/>
          <w:lang w:eastAsia="ru-RU"/>
        </w:rPr>
        <w:t>376</w:t>
      </w:r>
      <w:r w:rsidRPr="00F33654">
        <w:rPr>
          <w:rFonts w:ascii="Times New Roman" w:eastAsia="Times New Roman" w:hAnsi="Times New Roman" w:cs="Times New Roman"/>
          <w:sz w:val="28"/>
          <w:szCs w:val="28"/>
          <w:lang w:eastAsia="ru-RU"/>
        </w:rPr>
        <w:t xml:space="preserve"> единиц, при плановом значении </w:t>
      </w:r>
      <w:r w:rsidR="00C20544" w:rsidRPr="00F33654">
        <w:rPr>
          <w:rFonts w:ascii="Times New Roman" w:eastAsia="Times New Roman" w:hAnsi="Times New Roman" w:cs="Times New Roman"/>
          <w:sz w:val="28"/>
          <w:szCs w:val="28"/>
          <w:lang w:eastAsia="ru-RU"/>
        </w:rPr>
        <w:t>400</w:t>
      </w:r>
      <w:r w:rsidR="00F33654" w:rsidRPr="00F33654">
        <w:rPr>
          <w:rFonts w:ascii="Times New Roman" w:eastAsia="Times New Roman" w:hAnsi="Times New Roman" w:cs="Times New Roman"/>
          <w:sz w:val="28"/>
          <w:szCs w:val="28"/>
          <w:lang w:eastAsia="ru-RU"/>
        </w:rPr>
        <w:t>,</w:t>
      </w:r>
    </w:p>
    <w:p w:rsidR="00481908" w:rsidRPr="00F33654" w:rsidRDefault="00481908" w:rsidP="004667AB">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F33654">
        <w:rPr>
          <w:rFonts w:ascii="Times New Roman" w:hAnsi="Times New Roman" w:cs="Times New Roman"/>
          <w:sz w:val="28"/>
          <w:szCs w:val="28"/>
        </w:rPr>
        <w:t xml:space="preserve">- численность участников мероприятий, направленных на этнокультурное развитие народов России, проживающих в городе-курорте Пятигорске </w:t>
      </w:r>
      <w:r w:rsidR="00C20544" w:rsidRPr="00F33654">
        <w:rPr>
          <w:rFonts w:ascii="Times New Roman" w:hAnsi="Times New Roman" w:cs="Times New Roman"/>
          <w:sz w:val="28"/>
          <w:szCs w:val="28"/>
        </w:rPr>
        <w:t>3800</w:t>
      </w:r>
      <w:r w:rsidRPr="00F33654">
        <w:rPr>
          <w:rFonts w:ascii="Times New Roman" w:hAnsi="Times New Roman" w:cs="Times New Roman"/>
          <w:sz w:val="28"/>
          <w:szCs w:val="28"/>
        </w:rPr>
        <w:t xml:space="preserve"> чел., при плановом значении 1</w:t>
      </w:r>
      <w:r w:rsidR="003120B3" w:rsidRPr="00F33654">
        <w:rPr>
          <w:rFonts w:ascii="Times New Roman" w:hAnsi="Times New Roman" w:cs="Times New Roman"/>
          <w:sz w:val="28"/>
          <w:szCs w:val="28"/>
        </w:rPr>
        <w:t>200</w:t>
      </w:r>
      <w:r w:rsidR="00F33654" w:rsidRPr="00F33654">
        <w:rPr>
          <w:rFonts w:ascii="Times New Roman" w:hAnsi="Times New Roman" w:cs="Times New Roman"/>
          <w:sz w:val="28"/>
          <w:szCs w:val="28"/>
        </w:rPr>
        <w:t>,</w:t>
      </w:r>
    </w:p>
    <w:p w:rsidR="00C20544" w:rsidRPr="00C20544" w:rsidRDefault="00C20544" w:rsidP="00C20544">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3654">
        <w:rPr>
          <w:rFonts w:ascii="Times New Roman" w:eastAsia="Times New Roman" w:hAnsi="Times New Roman" w:cs="Times New Roman"/>
          <w:sz w:val="28"/>
          <w:szCs w:val="28"/>
          <w:lang w:eastAsia="ru-RU"/>
        </w:rPr>
        <w:t>- количество участников мероприятий, проводимых при участии казачьих обществ, направленных на сохранение и развитие самобытной казачьей культуры и воспитание подрастающего поколения в духе патриотизма 1030 чел., при плановом значении 200</w:t>
      </w:r>
      <w:r w:rsidR="00F33654" w:rsidRPr="00F33654">
        <w:rPr>
          <w:rFonts w:ascii="Times New Roman" w:eastAsia="Times New Roman" w:hAnsi="Times New Roman" w:cs="Times New Roman"/>
          <w:sz w:val="28"/>
          <w:szCs w:val="28"/>
          <w:lang w:eastAsia="ru-RU"/>
        </w:rPr>
        <w:t>.</w:t>
      </w:r>
    </w:p>
    <w:p w:rsidR="00DC3A8E" w:rsidRPr="006D1FDD" w:rsidRDefault="00DC3A8E" w:rsidP="004667AB">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EA4" w:rsidRPr="006D1FDD" w:rsidRDefault="00866EA4" w:rsidP="004667AB">
      <w:pPr>
        <w:pStyle w:val="a3"/>
        <w:numPr>
          <w:ilvl w:val="0"/>
          <w:numId w:val="18"/>
        </w:numPr>
        <w:tabs>
          <w:tab w:val="left" w:pos="709"/>
        </w:tabs>
        <w:spacing w:after="0" w:line="240" w:lineRule="auto"/>
        <w:ind w:left="0" w:firstLine="567"/>
        <w:jc w:val="both"/>
        <w:rPr>
          <w:rFonts w:ascii="Times New Roman" w:eastAsia="Times New Roman" w:hAnsi="Times New Roman" w:cs="Times New Roman"/>
          <w:b/>
          <w:sz w:val="28"/>
          <w:szCs w:val="28"/>
        </w:rPr>
      </w:pPr>
      <w:r w:rsidRPr="006D1FDD">
        <w:rPr>
          <w:rFonts w:ascii="Times New Roman" w:eastAsia="Times New Roman" w:hAnsi="Times New Roman" w:cs="Times New Roman"/>
          <w:b/>
          <w:sz w:val="28"/>
          <w:szCs w:val="28"/>
        </w:rPr>
        <w:t>Сведения о степени соответствия кассовых расходов бюджета города-курорта Пятигорска на реализацию муниципальных программ их запланированном</w:t>
      </w:r>
      <w:r w:rsidR="00F87DE4" w:rsidRPr="006D1FDD">
        <w:rPr>
          <w:rFonts w:ascii="Times New Roman" w:eastAsia="Times New Roman" w:hAnsi="Times New Roman" w:cs="Times New Roman"/>
          <w:b/>
          <w:sz w:val="28"/>
          <w:szCs w:val="28"/>
        </w:rPr>
        <w:t>у уровню в 202</w:t>
      </w:r>
      <w:r w:rsidR="006D2C49">
        <w:rPr>
          <w:rFonts w:ascii="Times New Roman" w:eastAsia="Times New Roman" w:hAnsi="Times New Roman" w:cs="Times New Roman"/>
          <w:b/>
          <w:sz w:val="28"/>
          <w:szCs w:val="28"/>
        </w:rPr>
        <w:t>3</w:t>
      </w:r>
      <w:r w:rsidRPr="006D1FDD">
        <w:rPr>
          <w:rFonts w:ascii="Times New Roman" w:eastAsia="Times New Roman" w:hAnsi="Times New Roman" w:cs="Times New Roman"/>
          <w:b/>
          <w:sz w:val="28"/>
          <w:szCs w:val="28"/>
        </w:rPr>
        <w:t xml:space="preserve"> году</w:t>
      </w:r>
    </w:p>
    <w:p w:rsidR="00237419" w:rsidRPr="006D2C49" w:rsidRDefault="00237419" w:rsidP="00F6700B">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lastRenderedPageBreak/>
        <w:t>В соответствии со сводной бюджетной росписью расходов бюджета города-курорта Пятигорска на 31 декабря 202</w:t>
      </w:r>
      <w:r w:rsidR="00AB2F07" w:rsidRPr="006D2C49">
        <w:rPr>
          <w:rFonts w:ascii="Times New Roman" w:hAnsi="Times New Roman" w:cs="Times New Roman"/>
          <w:sz w:val="28"/>
          <w:szCs w:val="28"/>
        </w:rPr>
        <w:t>3</w:t>
      </w:r>
      <w:r w:rsidRPr="006D2C49">
        <w:rPr>
          <w:rFonts w:ascii="Times New Roman" w:hAnsi="Times New Roman" w:cs="Times New Roman"/>
          <w:sz w:val="28"/>
          <w:szCs w:val="28"/>
        </w:rPr>
        <w:t xml:space="preserve"> г. на реализацию муниципальных программ из средств бюджетов было выделено </w:t>
      </w:r>
      <w:r w:rsidR="00F6700B" w:rsidRPr="006D2C49">
        <w:rPr>
          <w:rFonts w:ascii="Times New Roman" w:eastAsia="Times New Roman" w:hAnsi="Times New Roman" w:cs="Times New Roman"/>
          <w:bCs/>
          <w:color w:val="000000"/>
          <w:sz w:val="28"/>
          <w:szCs w:val="28"/>
          <w:lang w:eastAsia="ru-RU"/>
        </w:rPr>
        <w:t>7</w:t>
      </w:r>
      <w:r w:rsidR="006D2C49" w:rsidRPr="006D2C49">
        <w:rPr>
          <w:rFonts w:ascii="Times New Roman" w:eastAsia="Times New Roman" w:hAnsi="Times New Roman" w:cs="Times New Roman"/>
          <w:bCs/>
          <w:color w:val="000000"/>
          <w:sz w:val="28"/>
          <w:szCs w:val="28"/>
          <w:lang w:eastAsia="ru-RU"/>
        </w:rPr>
        <w:t> </w:t>
      </w:r>
      <w:r w:rsidR="00F6700B" w:rsidRPr="006D2C49">
        <w:rPr>
          <w:rFonts w:ascii="Times New Roman" w:eastAsia="Times New Roman" w:hAnsi="Times New Roman" w:cs="Times New Roman"/>
          <w:bCs/>
          <w:color w:val="000000"/>
          <w:sz w:val="28"/>
          <w:szCs w:val="28"/>
          <w:lang w:eastAsia="ru-RU"/>
        </w:rPr>
        <w:t>156 570,3</w:t>
      </w:r>
      <w:r w:rsidR="006D2C49" w:rsidRPr="006D2C49">
        <w:rPr>
          <w:rFonts w:ascii="Times New Roman" w:eastAsia="Times New Roman" w:hAnsi="Times New Roman" w:cs="Times New Roman"/>
          <w:bCs/>
          <w:color w:val="000000"/>
          <w:sz w:val="28"/>
          <w:szCs w:val="28"/>
          <w:lang w:eastAsia="ru-RU"/>
        </w:rPr>
        <w:t>7</w:t>
      </w:r>
      <w:r w:rsidR="00F6700B" w:rsidRPr="006D2C49">
        <w:rPr>
          <w:rFonts w:ascii="Times New Roman" w:eastAsia="Times New Roman" w:hAnsi="Times New Roman" w:cs="Times New Roman"/>
          <w:bCs/>
          <w:color w:val="000000"/>
          <w:sz w:val="28"/>
          <w:szCs w:val="28"/>
          <w:lang w:eastAsia="ru-RU"/>
        </w:rPr>
        <w:t xml:space="preserve"> </w:t>
      </w:r>
      <w:r w:rsidRPr="006D2C49">
        <w:rPr>
          <w:rFonts w:ascii="Times New Roman" w:hAnsi="Times New Roman" w:cs="Times New Roman"/>
          <w:sz w:val="28"/>
          <w:szCs w:val="28"/>
        </w:rPr>
        <w:t>тыс. руб., в том числе:</w:t>
      </w:r>
    </w:p>
    <w:p w:rsidR="00237419" w:rsidRPr="006D2C49" w:rsidRDefault="00237419" w:rsidP="00F6700B">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средства, поступающие из федерального бюджета –</w:t>
      </w:r>
      <w:r w:rsidR="006D2C49" w:rsidRPr="006D2C49">
        <w:rPr>
          <w:rFonts w:ascii="Times New Roman" w:hAnsi="Times New Roman" w:cs="Times New Roman"/>
          <w:sz w:val="28"/>
          <w:szCs w:val="28"/>
        </w:rPr>
        <w:t xml:space="preserve"> </w:t>
      </w:r>
      <w:r w:rsidR="00F6700B" w:rsidRPr="006D2C49">
        <w:rPr>
          <w:rFonts w:ascii="Times New Roman" w:eastAsia="Times New Roman" w:hAnsi="Times New Roman" w:cs="Times New Roman"/>
          <w:bCs/>
          <w:color w:val="000000"/>
          <w:sz w:val="28"/>
          <w:szCs w:val="28"/>
          <w:lang w:eastAsia="ru-RU"/>
        </w:rPr>
        <w:t xml:space="preserve">156 590,49 </w:t>
      </w:r>
      <w:r w:rsidRPr="006D2C49">
        <w:rPr>
          <w:rFonts w:ascii="Times New Roman" w:hAnsi="Times New Roman" w:cs="Times New Roman"/>
          <w:sz w:val="28"/>
          <w:szCs w:val="28"/>
        </w:rPr>
        <w:t>тыс. руб.;</w:t>
      </w:r>
    </w:p>
    <w:p w:rsidR="00237419" w:rsidRPr="006D2C49" w:rsidRDefault="00237419" w:rsidP="00F6700B">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средства, поступающие из бюджета Ставропольского края –</w:t>
      </w:r>
      <w:r w:rsidR="00F6700B" w:rsidRPr="006D2C49">
        <w:rPr>
          <w:rFonts w:ascii="Times New Roman" w:hAnsi="Times New Roman" w:cs="Times New Roman"/>
          <w:sz w:val="28"/>
          <w:szCs w:val="28"/>
        </w:rPr>
        <w:t xml:space="preserve"> </w:t>
      </w:r>
      <w:r w:rsidR="00F6700B" w:rsidRPr="006D2C49">
        <w:rPr>
          <w:rFonts w:ascii="Times New Roman" w:eastAsia="Times New Roman" w:hAnsi="Times New Roman" w:cs="Times New Roman"/>
          <w:bCs/>
          <w:color w:val="000000"/>
          <w:sz w:val="28"/>
          <w:szCs w:val="28"/>
          <w:lang w:eastAsia="ru-RU"/>
        </w:rPr>
        <w:t xml:space="preserve">4 620 198,15 </w:t>
      </w:r>
      <w:r w:rsidRPr="006D2C49">
        <w:rPr>
          <w:rFonts w:ascii="Times New Roman" w:hAnsi="Times New Roman" w:cs="Times New Roman"/>
          <w:sz w:val="28"/>
          <w:szCs w:val="28"/>
        </w:rPr>
        <w:t>тыс. руб.;</w:t>
      </w:r>
    </w:p>
    <w:p w:rsidR="00237419" w:rsidRPr="006D2C49" w:rsidRDefault="00237419" w:rsidP="00F6700B">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средства бюджета города-курорта Пятигорска –</w:t>
      </w:r>
      <w:r w:rsidR="00F6700B" w:rsidRPr="006D2C49">
        <w:rPr>
          <w:rFonts w:ascii="Times New Roman" w:hAnsi="Times New Roman" w:cs="Times New Roman"/>
          <w:sz w:val="28"/>
          <w:szCs w:val="28"/>
        </w:rPr>
        <w:t xml:space="preserve"> </w:t>
      </w:r>
      <w:r w:rsidR="00F6700B" w:rsidRPr="006D2C49">
        <w:rPr>
          <w:rFonts w:ascii="Times New Roman" w:eastAsia="Times New Roman" w:hAnsi="Times New Roman" w:cs="Times New Roman"/>
          <w:bCs/>
          <w:color w:val="000000"/>
          <w:sz w:val="28"/>
          <w:szCs w:val="28"/>
          <w:lang w:eastAsia="ru-RU"/>
        </w:rPr>
        <w:t xml:space="preserve">2 263 050,54 </w:t>
      </w:r>
      <w:r w:rsidRPr="006D2C49">
        <w:rPr>
          <w:rFonts w:ascii="Times New Roman" w:hAnsi="Times New Roman" w:cs="Times New Roman"/>
          <w:sz w:val="28"/>
          <w:szCs w:val="28"/>
        </w:rPr>
        <w:t>тыс. рублей;</w:t>
      </w:r>
    </w:p>
    <w:p w:rsidR="00237419" w:rsidRPr="006D2C49" w:rsidRDefault="00237419"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средства Фонда содействия реформированию жилищно-коммунального хозяйства –</w:t>
      </w:r>
      <w:r w:rsidR="00F6700B" w:rsidRPr="006D2C49">
        <w:rPr>
          <w:rFonts w:ascii="Times New Roman" w:hAnsi="Times New Roman" w:cs="Times New Roman"/>
          <w:sz w:val="28"/>
          <w:szCs w:val="28"/>
        </w:rPr>
        <w:t xml:space="preserve"> </w:t>
      </w:r>
      <w:r w:rsidR="00F6700B" w:rsidRPr="006D2C49">
        <w:rPr>
          <w:rFonts w:ascii="Times New Roman" w:eastAsia="Times New Roman" w:hAnsi="Times New Roman" w:cs="Times New Roman"/>
          <w:bCs/>
          <w:color w:val="000000"/>
          <w:sz w:val="28"/>
          <w:szCs w:val="28"/>
          <w:lang w:eastAsia="ru-RU"/>
        </w:rPr>
        <w:t xml:space="preserve">116 731,18 </w:t>
      </w:r>
      <w:r w:rsidRPr="006D2C49">
        <w:rPr>
          <w:rFonts w:ascii="Times New Roman" w:hAnsi="Times New Roman" w:cs="Times New Roman"/>
          <w:sz w:val="28"/>
          <w:szCs w:val="28"/>
        </w:rPr>
        <w:t>тыс. рублей.</w:t>
      </w:r>
    </w:p>
    <w:p w:rsidR="00237419" w:rsidRPr="006D2C49" w:rsidRDefault="00237419"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xml:space="preserve">Из внебюджетных источников запланировано к финансированию программ </w:t>
      </w:r>
      <w:r w:rsidR="00F6700B" w:rsidRPr="006D2C49">
        <w:rPr>
          <w:rFonts w:ascii="Times New Roman" w:eastAsia="Times New Roman" w:hAnsi="Times New Roman" w:cs="Times New Roman"/>
          <w:bCs/>
          <w:color w:val="000000"/>
          <w:sz w:val="28"/>
          <w:szCs w:val="28"/>
          <w:lang w:eastAsia="ru-RU"/>
        </w:rPr>
        <w:t xml:space="preserve">307 656,35 </w:t>
      </w:r>
      <w:r w:rsidRPr="006D2C49">
        <w:rPr>
          <w:rFonts w:ascii="Times New Roman" w:hAnsi="Times New Roman" w:cs="Times New Roman"/>
          <w:sz w:val="28"/>
          <w:szCs w:val="28"/>
        </w:rPr>
        <w:t>тыс. рублей.</w:t>
      </w:r>
    </w:p>
    <w:p w:rsidR="006C0DD5" w:rsidRPr="006D2C49" w:rsidRDefault="002E0606" w:rsidP="00602245">
      <w:pPr>
        <w:tabs>
          <w:tab w:val="left" w:pos="709"/>
        </w:tabs>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Объем налоговых расходов,</w:t>
      </w:r>
      <w:r w:rsidR="006C0DD5" w:rsidRPr="006D2C49">
        <w:rPr>
          <w:rFonts w:ascii="Times New Roman" w:hAnsi="Times New Roman" w:cs="Times New Roman"/>
          <w:sz w:val="28"/>
          <w:szCs w:val="28"/>
        </w:rPr>
        <w:t xml:space="preserve"> предусмотренный программами </w:t>
      </w:r>
      <w:r w:rsidRPr="006D2C49">
        <w:rPr>
          <w:rFonts w:ascii="Times New Roman" w:hAnsi="Times New Roman" w:cs="Times New Roman"/>
          <w:sz w:val="28"/>
          <w:szCs w:val="28"/>
        </w:rPr>
        <w:t>в 202</w:t>
      </w:r>
      <w:r w:rsidR="006D2C49" w:rsidRPr="006D2C49">
        <w:rPr>
          <w:rFonts w:ascii="Times New Roman" w:hAnsi="Times New Roman" w:cs="Times New Roman"/>
          <w:sz w:val="28"/>
          <w:szCs w:val="28"/>
        </w:rPr>
        <w:t>3</w:t>
      </w:r>
      <w:r w:rsidRPr="006D2C49">
        <w:rPr>
          <w:rFonts w:ascii="Times New Roman" w:hAnsi="Times New Roman" w:cs="Times New Roman"/>
          <w:sz w:val="28"/>
          <w:szCs w:val="28"/>
        </w:rPr>
        <w:t xml:space="preserve"> году,</w:t>
      </w:r>
      <w:r w:rsidR="006C0DD5" w:rsidRPr="006D2C49">
        <w:rPr>
          <w:rFonts w:ascii="Times New Roman" w:hAnsi="Times New Roman" w:cs="Times New Roman"/>
          <w:sz w:val="28"/>
          <w:szCs w:val="28"/>
        </w:rPr>
        <w:t xml:space="preserve"> составил </w:t>
      </w:r>
      <w:r w:rsidR="00F6700B" w:rsidRPr="006D2C49">
        <w:rPr>
          <w:rFonts w:ascii="Times New Roman" w:hAnsi="Times New Roman" w:cs="Times New Roman"/>
          <w:sz w:val="28"/>
          <w:szCs w:val="28"/>
        </w:rPr>
        <w:t>1 080,16</w:t>
      </w:r>
      <w:r w:rsidR="006C0DD5" w:rsidRPr="006D2C49">
        <w:rPr>
          <w:rFonts w:ascii="Times New Roman" w:hAnsi="Times New Roman" w:cs="Times New Roman"/>
          <w:sz w:val="28"/>
          <w:szCs w:val="28"/>
        </w:rPr>
        <w:t xml:space="preserve"> тыс. руб</w:t>
      </w:r>
      <w:r w:rsidRPr="006D2C49">
        <w:rPr>
          <w:rFonts w:ascii="Times New Roman" w:hAnsi="Times New Roman" w:cs="Times New Roman"/>
          <w:sz w:val="28"/>
          <w:szCs w:val="28"/>
        </w:rPr>
        <w:t>лей.</w:t>
      </w:r>
      <w:r w:rsidR="006C0DD5" w:rsidRPr="006D2C49">
        <w:rPr>
          <w:rFonts w:ascii="Times New Roman" w:hAnsi="Times New Roman" w:cs="Times New Roman"/>
          <w:sz w:val="28"/>
          <w:szCs w:val="28"/>
        </w:rPr>
        <w:t xml:space="preserve"> </w:t>
      </w:r>
    </w:p>
    <w:p w:rsidR="00237419" w:rsidRPr="006D2C49" w:rsidRDefault="00237419"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xml:space="preserve">Кассовые расходы бюджета города-курорта Пятигорска составили </w:t>
      </w:r>
      <w:r w:rsidR="00602245" w:rsidRPr="006D2C49">
        <w:rPr>
          <w:rFonts w:ascii="Times New Roman" w:hAnsi="Times New Roman" w:cs="Times New Roman"/>
          <w:sz w:val="28"/>
          <w:szCs w:val="28"/>
        </w:rPr>
        <w:t xml:space="preserve">             </w:t>
      </w:r>
      <w:r w:rsidR="00602245" w:rsidRPr="006D2C49">
        <w:rPr>
          <w:rFonts w:ascii="Times New Roman" w:eastAsia="Times New Roman" w:hAnsi="Times New Roman" w:cs="Times New Roman"/>
          <w:bCs/>
          <w:color w:val="000000"/>
          <w:sz w:val="28"/>
          <w:szCs w:val="28"/>
          <w:lang w:eastAsia="ru-RU"/>
        </w:rPr>
        <w:t xml:space="preserve">5 897 525,38 </w:t>
      </w:r>
      <w:r w:rsidRPr="006D2C49">
        <w:rPr>
          <w:rFonts w:ascii="Times New Roman" w:hAnsi="Times New Roman" w:cs="Times New Roman"/>
          <w:sz w:val="28"/>
          <w:szCs w:val="28"/>
        </w:rPr>
        <w:t>тыс. руб., (</w:t>
      </w:r>
      <w:r w:rsidR="00602245" w:rsidRPr="006D2C49">
        <w:rPr>
          <w:rFonts w:ascii="Times New Roman" w:hAnsi="Times New Roman" w:cs="Times New Roman"/>
          <w:sz w:val="28"/>
          <w:szCs w:val="28"/>
        </w:rPr>
        <w:t>82,4</w:t>
      </w:r>
      <w:r w:rsidRPr="006D2C49">
        <w:rPr>
          <w:rFonts w:ascii="Times New Roman" w:hAnsi="Times New Roman" w:cs="Times New Roman"/>
          <w:sz w:val="28"/>
          <w:szCs w:val="28"/>
        </w:rPr>
        <w:t>% к уточненному годовому плану), в том числе:</w:t>
      </w:r>
    </w:p>
    <w:p w:rsidR="00237419" w:rsidRPr="006D2C49" w:rsidRDefault="00237419"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за счет средств, поступающих</w:t>
      </w:r>
      <w:r w:rsidR="00200568" w:rsidRPr="006D2C49">
        <w:rPr>
          <w:rFonts w:ascii="Times New Roman" w:hAnsi="Times New Roman" w:cs="Times New Roman"/>
          <w:sz w:val="28"/>
          <w:szCs w:val="28"/>
        </w:rPr>
        <w:t xml:space="preserve"> из</w:t>
      </w:r>
      <w:r w:rsidRPr="006D2C49">
        <w:rPr>
          <w:rFonts w:ascii="Times New Roman" w:hAnsi="Times New Roman" w:cs="Times New Roman"/>
          <w:sz w:val="28"/>
          <w:szCs w:val="28"/>
        </w:rPr>
        <w:t xml:space="preserve"> федерального бюджета –</w:t>
      </w:r>
      <w:r w:rsidR="00602245" w:rsidRPr="006D2C49">
        <w:rPr>
          <w:rFonts w:ascii="Times New Roman" w:hAnsi="Times New Roman" w:cs="Times New Roman"/>
          <w:sz w:val="28"/>
          <w:szCs w:val="28"/>
        </w:rPr>
        <w:t xml:space="preserve"> </w:t>
      </w:r>
      <w:r w:rsidR="00602245" w:rsidRPr="006D2C49">
        <w:rPr>
          <w:rFonts w:ascii="Times New Roman" w:eastAsia="Times New Roman" w:hAnsi="Times New Roman" w:cs="Times New Roman"/>
          <w:bCs/>
          <w:color w:val="000000"/>
          <w:sz w:val="28"/>
          <w:szCs w:val="28"/>
          <w:lang w:eastAsia="ru-RU"/>
        </w:rPr>
        <w:t xml:space="preserve">156 588,93 </w:t>
      </w:r>
      <w:r w:rsidRPr="006D2C49">
        <w:rPr>
          <w:rFonts w:ascii="Times New Roman" w:hAnsi="Times New Roman" w:cs="Times New Roman"/>
          <w:sz w:val="28"/>
          <w:szCs w:val="28"/>
        </w:rPr>
        <w:t>тыс. руб</w:t>
      </w:r>
      <w:r w:rsidR="002E0606" w:rsidRPr="006D2C49">
        <w:rPr>
          <w:rFonts w:ascii="Times New Roman" w:hAnsi="Times New Roman" w:cs="Times New Roman"/>
          <w:sz w:val="28"/>
          <w:szCs w:val="28"/>
        </w:rPr>
        <w:t>лей</w:t>
      </w:r>
      <w:r w:rsidRPr="006D2C49">
        <w:rPr>
          <w:rFonts w:ascii="Times New Roman" w:hAnsi="Times New Roman" w:cs="Times New Roman"/>
          <w:sz w:val="28"/>
          <w:szCs w:val="28"/>
        </w:rPr>
        <w:t xml:space="preserve"> (</w:t>
      </w:r>
      <w:r w:rsidR="002E0606" w:rsidRPr="006D2C49">
        <w:rPr>
          <w:rFonts w:ascii="Times New Roman" w:hAnsi="Times New Roman" w:cs="Times New Roman"/>
          <w:sz w:val="28"/>
          <w:szCs w:val="28"/>
        </w:rPr>
        <w:t>100</w:t>
      </w:r>
      <w:r w:rsidR="00200568" w:rsidRPr="006D2C49">
        <w:rPr>
          <w:rFonts w:ascii="Times New Roman" w:hAnsi="Times New Roman" w:cs="Times New Roman"/>
          <w:sz w:val="28"/>
          <w:szCs w:val="28"/>
        </w:rPr>
        <w:t>%</w:t>
      </w:r>
      <w:r w:rsidRPr="006D2C49">
        <w:rPr>
          <w:rFonts w:ascii="Times New Roman" w:hAnsi="Times New Roman" w:cs="Times New Roman"/>
          <w:sz w:val="28"/>
          <w:szCs w:val="28"/>
        </w:rPr>
        <w:t>);</w:t>
      </w:r>
    </w:p>
    <w:p w:rsidR="00237419" w:rsidRPr="006D2C49" w:rsidRDefault="00237419"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средства, поступающие из бюджета Ставропольского края –</w:t>
      </w:r>
      <w:r w:rsidR="00602245" w:rsidRPr="006D2C49">
        <w:rPr>
          <w:rFonts w:ascii="Times New Roman" w:hAnsi="Times New Roman" w:cs="Times New Roman"/>
          <w:sz w:val="28"/>
          <w:szCs w:val="28"/>
        </w:rPr>
        <w:t xml:space="preserve"> </w:t>
      </w:r>
      <w:r w:rsidR="00602245" w:rsidRPr="006D2C49">
        <w:rPr>
          <w:rFonts w:ascii="Times New Roman" w:eastAsia="Times New Roman" w:hAnsi="Times New Roman" w:cs="Times New Roman"/>
          <w:bCs/>
          <w:color w:val="000000"/>
          <w:sz w:val="28"/>
          <w:szCs w:val="28"/>
          <w:lang w:eastAsia="ru-RU"/>
        </w:rPr>
        <w:t xml:space="preserve">3 496 115,90 </w:t>
      </w:r>
      <w:r w:rsidRPr="006D2C49">
        <w:rPr>
          <w:rFonts w:ascii="Times New Roman" w:hAnsi="Times New Roman" w:cs="Times New Roman"/>
          <w:sz w:val="28"/>
          <w:szCs w:val="28"/>
        </w:rPr>
        <w:t>тыс. руб</w:t>
      </w:r>
      <w:r w:rsidR="002E0606" w:rsidRPr="006D2C49">
        <w:rPr>
          <w:rFonts w:ascii="Times New Roman" w:hAnsi="Times New Roman" w:cs="Times New Roman"/>
          <w:sz w:val="28"/>
          <w:szCs w:val="28"/>
        </w:rPr>
        <w:t>лей</w:t>
      </w:r>
      <w:r w:rsidRPr="006D2C49">
        <w:rPr>
          <w:rFonts w:ascii="Times New Roman" w:hAnsi="Times New Roman" w:cs="Times New Roman"/>
          <w:sz w:val="28"/>
          <w:szCs w:val="28"/>
        </w:rPr>
        <w:t xml:space="preserve"> (</w:t>
      </w:r>
      <w:r w:rsidR="00602245" w:rsidRPr="006D2C49">
        <w:rPr>
          <w:rFonts w:ascii="Times New Roman" w:hAnsi="Times New Roman" w:cs="Times New Roman"/>
          <w:sz w:val="28"/>
          <w:szCs w:val="28"/>
        </w:rPr>
        <w:t>75,7</w:t>
      </w:r>
      <w:r w:rsidRPr="006D2C49">
        <w:rPr>
          <w:rFonts w:ascii="Times New Roman" w:hAnsi="Times New Roman" w:cs="Times New Roman"/>
          <w:sz w:val="28"/>
          <w:szCs w:val="28"/>
        </w:rPr>
        <w:t>%);</w:t>
      </w:r>
    </w:p>
    <w:p w:rsidR="00237419" w:rsidRPr="006D2C49" w:rsidRDefault="00237419"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средства бюджета города-курорта Пятигорска –</w:t>
      </w:r>
      <w:r w:rsidR="00602245" w:rsidRPr="006D2C49">
        <w:rPr>
          <w:rFonts w:ascii="Times New Roman" w:hAnsi="Times New Roman" w:cs="Times New Roman"/>
          <w:sz w:val="28"/>
          <w:szCs w:val="28"/>
        </w:rPr>
        <w:t xml:space="preserve"> </w:t>
      </w:r>
      <w:r w:rsidR="00602245" w:rsidRPr="006D2C49">
        <w:rPr>
          <w:rFonts w:ascii="Times New Roman" w:eastAsia="Times New Roman" w:hAnsi="Times New Roman" w:cs="Times New Roman"/>
          <w:bCs/>
          <w:color w:val="000000"/>
          <w:sz w:val="28"/>
          <w:szCs w:val="28"/>
          <w:lang w:eastAsia="ru-RU"/>
        </w:rPr>
        <w:t xml:space="preserve">2 175 432,72 </w:t>
      </w:r>
      <w:r w:rsidR="00FE08BF" w:rsidRPr="006D2C49">
        <w:rPr>
          <w:rFonts w:ascii="Times New Roman" w:hAnsi="Times New Roman" w:cs="Times New Roman"/>
          <w:sz w:val="28"/>
          <w:szCs w:val="28"/>
        </w:rPr>
        <w:t>тыс. руб</w:t>
      </w:r>
      <w:r w:rsidR="002E0606" w:rsidRPr="006D2C49">
        <w:rPr>
          <w:rFonts w:ascii="Times New Roman" w:hAnsi="Times New Roman" w:cs="Times New Roman"/>
          <w:sz w:val="28"/>
          <w:szCs w:val="28"/>
        </w:rPr>
        <w:t>лей</w:t>
      </w:r>
      <w:r w:rsidR="00FE08BF" w:rsidRPr="006D2C49">
        <w:rPr>
          <w:rFonts w:ascii="Times New Roman" w:hAnsi="Times New Roman" w:cs="Times New Roman"/>
          <w:sz w:val="28"/>
          <w:szCs w:val="28"/>
        </w:rPr>
        <w:t xml:space="preserve"> (</w:t>
      </w:r>
      <w:r w:rsidR="00602245" w:rsidRPr="006D2C49">
        <w:rPr>
          <w:rFonts w:ascii="Times New Roman" w:hAnsi="Times New Roman" w:cs="Times New Roman"/>
          <w:sz w:val="28"/>
          <w:szCs w:val="28"/>
        </w:rPr>
        <w:t>96,1</w:t>
      </w:r>
      <w:r w:rsidRPr="006D2C49">
        <w:rPr>
          <w:rFonts w:ascii="Times New Roman" w:hAnsi="Times New Roman" w:cs="Times New Roman"/>
          <w:sz w:val="28"/>
          <w:szCs w:val="28"/>
        </w:rPr>
        <w:t>%).</w:t>
      </w:r>
    </w:p>
    <w:p w:rsidR="00237419" w:rsidRPr="006D2C49" w:rsidRDefault="00237419"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средства Фонда содействия реформированию жилищно-коммунального хозяйства –</w:t>
      </w:r>
      <w:r w:rsidR="00602245" w:rsidRPr="006D2C49">
        <w:rPr>
          <w:rFonts w:ascii="Times New Roman" w:hAnsi="Times New Roman" w:cs="Times New Roman"/>
          <w:sz w:val="28"/>
          <w:szCs w:val="28"/>
        </w:rPr>
        <w:t xml:space="preserve"> </w:t>
      </w:r>
      <w:r w:rsidR="00602245" w:rsidRPr="006D2C49">
        <w:rPr>
          <w:rFonts w:ascii="Times New Roman" w:eastAsia="Times New Roman" w:hAnsi="Times New Roman" w:cs="Times New Roman"/>
          <w:bCs/>
          <w:color w:val="000000"/>
          <w:sz w:val="28"/>
          <w:szCs w:val="28"/>
          <w:lang w:eastAsia="ru-RU"/>
        </w:rPr>
        <w:t xml:space="preserve">69 387,83 </w:t>
      </w:r>
      <w:r w:rsidRPr="006D2C49">
        <w:rPr>
          <w:rFonts w:ascii="Times New Roman" w:hAnsi="Times New Roman" w:cs="Times New Roman"/>
          <w:sz w:val="28"/>
          <w:szCs w:val="28"/>
        </w:rPr>
        <w:t>тыс. руб</w:t>
      </w:r>
      <w:r w:rsidR="002E0606" w:rsidRPr="006D2C49">
        <w:rPr>
          <w:rFonts w:ascii="Times New Roman" w:hAnsi="Times New Roman" w:cs="Times New Roman"/>
          <w:sz w:val="28"/>
          <w:szCs w:val="28"/>
        </w:rPr>
        <w:t>лей</w:t>
      </w:r>
      <w:r w:rsidRPr="006D2C49">
        <w:rPr>
          <w:rFonts w:ascii="Times New Roman" w:hAnsi="Times New Roman" w:cs="Times New Roman"/>
          <w:sz w:val="28"/>
          <w:szCs w:val="28"/>
        </w:rPr>
        <w:t xml:space="preserve"> (</w:t>
      </w:r>
      <w:r w:rsidR="00602245" w:rsidRPr="006D2C49">
        <w:rPr>
          <w:rFonts w:ascii="Times New Roman" w:hAnsi="Times New Roman" w:cs="Times New Roman"/>
          <w:sz w:val="28"/>
          <w:szCs w:val="28"/>
        </w:rPr>
        <w:t>59,4</w:t>
      </w:r>
      <w:r w:rsidRPr="006D2C49">
        <w:rPr>
          <w:rFonts w:ascii="Times New Roman" w:hAnsi="Times New Roman" w:cs="Times New Roman"/>
          <w:sz w:val="28"/>
          <w:szCs w:val="28"/>
        </w:rPr>
        <w:t>%).</w:t>
      </w:r>
    </w:p>
    <w:p w:rsidR="00FD1B0D" w:rsidRPr="006D2C49" w:rsidRDefault="00FD1B0D"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 xml:space="preserve">По налоговым расходам кассовое исполнение составило </w:t>
      </w:r>
      <w:r w:rsidR="00602245" w:rsidRPr="006D2C49">
        <w:rPr>
          <w:rFonts w:ascii="Times New Roman" w:eastAsia="Times New Roman" w:hAnsi="Times New Roman" w:cs="Times New Roman"/>
          <w:bCs/>
          <w:color w:val="000000"/>
          <w:sz w:val="28"/>
          <w:szCs w:val="28"/>
          <w:lang w:eastAsia="ru-RU"/>
        </w:rPr>
        <w:t xml:space="preserve">1 168,60 </w:t>
      </w:r>
      <w:r w:rsidRPr="006D2C49">
        <w:rPr>
          <w:rFonts w:ascii="Times New Roman" w:hAnsi="Times New Roman" w:cs="Times New Roman"/>
          <w:sz w:val="28"/>
          <w:szCs w:val="28"/>
        </w:rPr>
        <w:t>тыс. руб</w:t>
      </w:r>
      <w:r w:rsidR="002E0606" w:rsidRPr="006D2C49">
        <w:rPr>
          <w:rFonts w:ascii="Times New Roman" w:hAnsi="Times New Roman" w:cs="Times New Roman"/>
          <w:sz w:val="28"/>
          <w:szCs w:val="28"/>
        </w:rPr>
        <w:t>лей</w:t>
      </w:r>
      <w:r w:rsidRPr="006D2C49">
        <w:rPr>
          <w:rFonts w:ascii="Times New Roman" w:hAnsi="Times New Roman" w:cs="Times New Roman"/>
          <w:sz w:val="28"/>
          <w:szCs w:val="28"/>
        </w:rPr>
        <w:t xml:space="preserve"> (</w:t>
      </w:r>
      <w:r w:rsidR="00602245" w:rsidRPr="006D2C49">
        <w:rPr>
          <w:rFonts w:ascii="Times New Roman" w:hAnsi="Times New Roman" w:cs="Times New Roman"/>
          <w:sz w:val="28"/>
          <w:szCs w:val="28"/>
        </w:rPr>
        <w:t>108,2</w:t>
      </w:r>
      <w:r w:rsidRPr="006D2C49">
        <w:rPr>
          <w:rFonts w:ascii="Times New Roman" w:hAnsi="Times New Roman" w:cs="Times New Roman"/>
          <w:sz w:val="28"/>
          <w:szCs w:val="28"/>
        </w:rPr>
        <w:t>% к запланированному).</w:t>
      </w:r>
    </w:p>
    <w:p w:rsidR="00237419" w:rsidRPr="006D2C49" w:rsidRDefault="00237419" w:rsidP="00602245">
      <w:pPr>
        <w:spacing w:after="0" w:line="240" w:lineRule="auto"/>
        <w:ind w:firstLine="567"/>
        <w:jc w:val="both"/>
        <w:rPr>
          <w:rFonts w:ascii="Times New Roman" w:hAnsi="Times New Roman" w:cs="Times New Roman"/>
          <w:sz w:val="28"/>
          <w:szCs w:val="28"/>
        </w:rPr>
      </w:pPr>
      <w:r w:rsidRPr="006D2C49">
        <w:rPr>
          <w:rFonts w:ascii="Times New Roman" w:hAnsi="Times New Roman" w:cs="Times New Roman"/>
          <w:sz w:val="28"/>
          <w:szCs w:val="28"/>
        </w:rPr>
        <w:t>Из внебюджетны</w:t>
      </w:r>
      <w:r w:rsidR="004F1FA7" w:rsidRPr="006D2C49">
        <w:rPr>
          <w:rFonts w:ascii="Times New Roman" w:hAnsi="Times New Roman" w:cs="Times New Roman"/>
          <w:sz w:val="28"/>
          <w:szCs w:val="28"/>
        </w:rPr>
        <w:t>х</w:t>
      </w:r>
      <w:r w:rsidRPr="006D2C49">
        <w:rPr>
          <w:rFonts w:ascii="Times New Roman" w:hAnsi="Times New Roman" w:cs="Times New Roman"/>
          <w:sz w:val="28"/>
          <w:szCs w:val="28"/>
        </w:rPr>
        <w:t xml:space="preserve"> источников на реализацию Программ фактически привлечено –</w:t>
      </w:r>
      <w:r w:rsidR="00602245" w:rsidRPr="006D2C49">
        <w:rPr>
          <w:rFonts w:ascii="Times New Roman" w:hAnsi="Times New Roman" w:cs="Times New Roman"/>
          <w:sz w:val="28"/>
          <w:szCs w:val="28"/>
        </w:rPr>
        <w:t xml:space="preserve"> </w:t>
      </w:r>
      <w:r w:rsidR="00602245" w:rsidRPr="006D2C49">
        <w:rPr>
          <w:rFonts w:ascii="Times New Roman" w:eastAsia="Times New Roman" w:hAnsi="Times New Roman" w:cs="Times New Roman"/>
          <w:bCs/>
          <w:color w:val="000000"/>
          <w:sz w:val="28"/>
          <w:szCs w:val="28"/>
          <w:lang w:eastAsia="ru-RU"/>
        </w:rPr>
        <w:t xml:space="preserve">287 378,91 </w:t>
      </w:r>
      <w:r w:rsidRPr="006D2C49">
        <w:rPr>
          <w:rFonts w:ascii="Times New Roman" w:hAnsi="Times New Roman" w:cs="Times New Roman"/>
          <w:sz w:val="28"/>
          <w:szCs w:val="28"/>
        </w:rPr>
        <w:t>тыс. руб</w:t>
      </w:r>
      <w:r w:rsidR="00BB0881" w:rsidRPr="006D2C49">
        <w:rPr>
          <w:rFonts w:ascii="Times New Roman" w:hAnsi="Times New Roman" w:cs="Times New Roman"/>
          <w:sz w:val="28"/>
          <w:szCs w:val="28"/>
        </w:rPr>
        <w:t xml:space="preserve">лей </w:t>
      </w:r>
      <w:r w:rsidRPr="006D2C49">
        <w:rPr>
          <w:rFonts w:ascii="Times New Roman" w:hAnsi="Times New Roman" w:cs="Times New Roman"/>
          <w:sz w:val="28"/>
          <w:szCs w:val="28"/>
        </w:rPr>
        <w:t>(</w:t>
      </w:r>
      <w:r w:rsidR="00602245" w:rsidRPr="006D2C49">
        <w:rPr>
          <w:rFonts w:ascii="Times New Roman" w:hAnsi="Times New Roman" w:cs="Times New Roman"/>
          <w:sz w:val="28"/>
          <w:szCs w:val="28"/>
        </w:rPr>
        <w:t>93,4</w:t>
      </w:r>
      <w:r w:rsidRPr="006D2C49">
        <w:rPr>
          <w:rFonts w:ascii="Times New Roman" w:hAnsi="Times New Roman" w:cs="Times New Roman"/>
          <w:sz w:val="28"/>
          <w:szCs w:val="28"/>
        </w:rPr>
        <w:t>% к запланированному).</w:t>
      </w:r>
    </w:p>
    <w:p w:rsidR="00237419" w:rsidRPr="006D2C49" w:rsidRDefault="00B952A4" w:rsidP="00602245">
      <w:pPr>
        <w:tabs>
          <w:tab w:val="left" w:pos="709"/>
        </w:tabs>
        <w:spacing w:after="0" w:line="240" w:lineRule="auto"/>
        <w:ind w:right="-1" w:firstLine="567"/>
        <w:jc w:val="both"/>
        <w:rPr>
          <w:rFonts w:ascii="Times New Roman" w:eastAsia="Times New Roman" w:hAnsi="Times New Roman" w:cs="Times New Roman"/>
          <w:sz w:val="28"/>
          <w:szCs w:val="28"/>
        </w:rPr>
      </w:pPr>
      <w:r w:rsidRPr="006D2C49">
        <w:rPr>
          <w:rFonts w:ascii="Times New Roman" w:eastAsia="Times New Roman" w:hAnsi="Times New Roman" w:cs="Times New Roman"/>
          <w:sz w:val="28"/>
          <w:szCs w:val="28"/>
        </w:rPr>
        <w:t>Основные</w:t>
      </w:r>
      <w:r w:rsidR="00237419" w:rsidRPr="006D2C49">
        <w:rPr>
          <w:rFonts w:ascii="Times New Roman" w:eastAsia="Times New Roman" w:hAnsi="Times New Roman" w:cs="Times New Roman"/>
          <w:sz w:val="28"/>
          <w:szCs w:val="28"/>
        </w:rPr>
        <w:t xml:space="preserve"> направления, на которые были израсходованы средства бюджетов в рамках муниципальных программ в 202</w:t>
      </w:r>
      <w:r w:rsidR="00AB2F07" w:rsidRPr="006D2C49">
        <w:rPr>
          <w:rFonts w:ascii="Times New Roman" w:eastAsia="Times New Roman" w:hAnsi="Times New Roman" w:cs="Times New Roman"/>
          <w:sz w:val="28"/>
          <w:szCs w:val="28"/>
        </w:rPr>
        <w:t>3</w:t>
      </w:r>
      <w:r w:rsidR="00237419" w:rsidRPr="006D2C49">
        <w:rPr>
          <w:rFonts w:ascii="Times New Roman" w:eastAsia="Times New Roman" w:hAnsi="Times New Roman" w:cs="Times New Roman"/>
          <w:sz w:val="28"/>
          <w:szCs w:val="28"/>
        </w:rPr>
        <w:t xml:space="preserve"> году:</w:t>
      </w:r>
    </w:p>
    <w:p w:rsidR="00237419" w:rsidRPr="006D2C49" w:rsidRDefault="00237419" w:rsidP="004667AB">
      <w:pPr>
        <w:tabs>
          <w:tab w:val="left" w:pos="709"/>
        </w:tabs>
        <w:spacing w:after="0" w:line="240" w:lineRule="auto"/>
        <w:ind w:right="-1" w:firstLine="567"/>
        <w:jc w:val="both"/>
        <w:rPr>
          <w:rFonts w:ascii="Times New Roman" w:eastAsia="Times New Roman" w:hAnsi="Times New Roman" w:cs="Times New Roman"/>
          <w:sz w:val="28"/>
          <w:szCs w:val="28"/>
        </w:rPr>
      </w:pPr>
      <w:r w:rsidRPr="006D2C49">
        <w:rPr>
          <w:rFonts w:ascii="Times New Roman" w:eastAsia="Times New Roman" w:hAnsi="Times New Roman" w:cs="Times New Roman"/>
          <w:sz w:val="28"/>
          <w:szCs w:val="28"/>
        </w:rPr>
        <w:t xml:space="preserve">«Развитие образования»: </w:t>
      </w:r>
      <w:r w:rsidR="00B952A4" w:rsidRPr="006D2C49">
        <w:rPr>
          <w:rFonts w:ascii="Times New Roman" w:eastAsia="Times New Roman" w:hAnsi="Times New Roman" w:cs="Times New Roman"/>
          <w:sz w:val="28"/>
          <w:szCs w:val="28"/>
        </w:rPr>
        <w:t>36,9</w:t>
      </w:r>
      <w:r w:rsidRPr="006D2C49">
        <w:rPr>
          <w:rFonts w:ascii="Times New Roman" w:eastAsia="Times New Roman" w:hAnsi="Times New Roman" w:cs="Times New Roman"/>
          <w:sz w:val="28"/>
          <w:szCs w:val="28"/>
        </w:rPr>
        <w:t>%</w:t>
      </w:r>
    </w:p>
    <w:p w:rsidR="00237419" w:rsidRPr="006D2C49" w:rsidRDefault="00237419" w:rsidP="004667AB">
      <w:pPr>
        <w:tabs>
          <w:tab w:val="left" w:pos="709"/>
        </w:tabs>
        <w:spacing w:after="0" w:line="240" w:lineRule="auto"/>
        <w:ind w:right="-1" w:firstLine="567"/>
        <w:jc w:val="both"/>
        <w:rPr>
          <w:rFonts w:ascii="Times New Roman" w:eastAsia="Times New Roman" w:hAnsi="Times New Roman" w:cs="Times New Roman"/>
          <w:sz w:val="28"/>
          <w:szCs w:val="28"/>
        </w:rPr>
      </w:pPr>
      <w:r w:rsidRPr="006D2C49">
        <w:rPr>
          <w:rFonts w:ascii="Times New Roman" w:eastAsia="Times New Roman" w:hAnsi="Times New Roman" w:cs="Times New Roman"/>
          <w:sz w:val="28"/>
          <w:szCs w:val="28"/>
        </w:rPr>
        <w:t xml:space="preserve">«Социальная поддержка граждан»: </w:t>
      </w:r>
      <w:r w:rsidR="00B952A4" w:rsidRPr="006D2C49">
        <w:rPr>
          <w:rFonts w:ascii="Times New Roman" w:eastAsia="Times New Roman" w:hAnsi="Times New Roman" w:cs="Times New Roman"/>
          <w:sz w:val="28"/>
          <w:szCs w:val="28"/>
        </w:rPr>
        <w:t>19,7</w:t>
      </w:r>
      <w:r w:rsidRPr="006D2C49">
        <w:rPr>
          <w:rFonts w:ascii="Times New Roman" w:eastAsia="Times New Roman" w:hAnsi="Times New Roman" w:cs="Times New Roman"/>
          <w:sz w:val="28"/>
          <w:szCs w:val="28"/>
        </w:rPr>
        <w:t>%</w:t>
      </w:r>
    </w:p>
    <w:p w:rsidR="00055BD3" w:rsidRPr="006D2C49" w:rsidRDefault="00B952A4" w:rsidP="004667AB">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 xml:space="preserve"> </w:t>
      </w:r>
      <w:r w:rsidR="00055BD3" w:rsidRPr="006D2C49">
        <w:rPr>
          <w:rFonts w:ascii="Times New Roman" w:hAnsi="Times New Roman" w:cs="Times New Roman"/>
          <w:bCs/>
          <w:sz w:val="28"/>
          <w:szCs w:val="28"/>
        </w:rPr>
        <w:t xml:space="preserve">«Экология и охрана окружающей среды»: </w:t>
      </w:r>
      <w:r w:rsidRPr="006D2C49">
        <w:rPr>
          <w:rFonts w:ascii="Times New Roman" w:hAnsi="Times New Roman" w:cs="Times New Roman"/>
          <w:bCs/>
          <w:sz w:val="28"/>
          <w:szCs w:val="28"/>
        </w:rPr>
        <w:t>12</w:t>
      </w:r>
      <w:r w:rsidR="00055BD3" w:rsidRPr="006D2C49">
        <w:rPr>
          <w:rFonts w:ascii="Times New Roman" w:hAnsi="Times New Roman" w:cs="Times New Roman"/>
          <w:bCs/>
          <w:sz w:val="28"/>
          <w:szCs w:val="28"/>
        </w:rPr>
        <w:t>,8%</w:t>
      </w:r>
    </w:p>
    <w:p w:rsidR="0030287A" w:rsidRPr="006D2C49" w:rsidRDefault="0030287A" w:rsidP="004667AB">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 xml:space="preserve">«Развитие жилищно-коммунального хозяйства, градостроительства, строительства и архитектуры»: </w:t>
      </w:r>
      <w:r w:rsidR="00B952A4" w:rsidRPr="006D2C49">
        <w:rPr>
          <w:rFonts w:ascii="Times New Roman" w:hAnsi="Times New Roman" w:cs="Times New Roman"/>
          <w:bCs/>
          <w:sz w:val="28"/>
          <w:szCs w:val="28"/>
        </w:rPr>
        <w:t>9,2</w:t>
      </w:r>
      <w:r w:rsidRPr="006D2C49">
        <w:rPr>
          <w:rFonts w:ascii="Times New Roman" w:hAnsi="Times New Roman" w:cs="Times New Roman"/>
          <w:bCs/>
          <w:sz w:val="28"/>
          <w:szCs w:val="28"/>
        </w:rPr>
        <w:t>%</w:t>
      </w:r>
    </w:p>
    <w:p w:rsidR="00B952A4" w:rsidRPr="006D2C49" w:rsidRDefault="00B952A4" w:rsidP="004667AB">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«Развитие транспортной системы и обеспечение безопасности дорожного движения»: 5,6%</w:t>
      </w:r>
    </w:p>
    <w:p w:rsidR="0030287A" w:rsidRPr="006D2C49" w:rsidRDefault="00055BD3" w:rsidP="004667AB">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 xml:space="preserve"> </w:t>
      </w:r>
      <w:r w:rsidR="0030287A" w:rsidRPr="006D2C49">
        <w:rPr>
          <w:rFonts w:ascii="Times New Roman" w:hAnsi="Times New Roman" w:cs="Times New Roman"/>
          <w:bCs/>
          <w:sz w:val="28"/>
          <w:szCs w:val="28"/>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3,</w:t>
      </w:r>
      <w:r w:rsidR="00B952A4" w:rsidRPr="006D2C49">
        <w:rPr>
          <w:rFonts w:ascii="Times New Roman" w:hAnsi="Times New Roman" w:cs="Times New Roman"/>
          <w:bCs/>
          <w:sz w:val="28"/>
          <w:szCs w:val="28"/>
        </w:rPr>
        <w:t>7</w:t>
      </w:r>
      <w:r w:rsidR="0030287A" w:rsidRPr="006D2C49">
        <w:rPr>
          <w:rFonts w:ascii="Times New Roman" w:hAnsi="Times New Roman" w:cs="Times New Roman"/>
          <w:bCs/>
          <w:sz w:val="28"/>
          <w:szCs w:val="28"/>
        </w:rPr>
        <w:t xml:space="preserve">% </w:t>
      </w:r>
    </w:p>
    <w:p w:rsidR="00A35D93" w:rsidRPr="006D2C49" w:rsidRDefault="00A35D93" w:rsidP="000A7F6C">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 xml:space="preserve">«Развитие физической культуры и спорта»: </w:t>
      </w:r>
      <w:r w:rsidR="00B952A4" w:rsidRPr="006D2C49">
        <w:rPr>
          <w:rFonts w:ascii="Times New Roman" w:hAnsi="Times New Roman" w:cs="Times New Roman"/>
          <w:bCs/>
          <w:sz w:val="28"/>
          <w:szCs w:val="28"/>
        </w:rPr>
        <w:t>3,6</w:t>
      </w:r>
      <w:r w:rsidRPr="006D2C49">
        <w:rPr>
          <w:rFonts w:ascii="Times New Roman" w:hAnsi="Times New Roman" w:cs="Times New Roman"/>
          <w:bCs/>
          <w:sz w:val="28"/>
          <w:szCs w:val="28"/>
        </w:rPr>
        <w:t>%</w:t>
      </w:r>
    </w:p>
    <w:p w:rsidR="00481908" w:rsidRPr="006D2C49" w:rsidRDefault="00481908" w:rsidP="000A7F6C">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 xml:space="preserve">«Безопасный Пятигорск»: </w:t>
      </w:r>
      <w:r w:rsidR="00B952A4" w:rsidRPr="006D2C49">
        <w:rPr>
          <w:rFonts w:ascii="Times New Roman" w:hAnsi="Times New Roman" w:cs="Times New Roman"/>
          <w:bCs/>
          <w:sz w:val="28"/>
          <w:szCs w:val="28"/>
        </w:rPr>
        <w:t>2</w:t>
      </w:r>
      <w:r w:rsidRPr="006D2C49">
        <w:rPr>
          <w:rFonts w:ascii="Times New Roman" w:hAnsi="Times New Roman" w:cs="Times New Roman"/>
          <w:bCs/>
          <w:sz w:val="28"/>
          <w:szCs w:val="28"/>
        </w:rPr>
        <w:t>,3%</w:t>
      </w:r>
    </w:p>
    <w:p w:rsidR="00B952A4" w:rsidRPr="006D2C49" w:rsidRDefault="00B952A4" w:rsidP="000A7F6C">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 2,2%</w:t>
      </w:r>
    </w:p>
    <w:p w:rsidR="00B952A4" w:rsidRPr="006D2C49" w:rsidRDefault="00B952A4" w:rsidP="000A7F6C">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lastRenderedPageBreak/>
        <w:t xml:space="preserve">«Сохранение и развитие культуры»: 2,1% </w:t>
      </w:r>
    </w:p>
    <w:p w:rsidR="00A35D93" w:rsidRPr="006D2C49" w:rsidRDefault="00A35D93" w:rsidP="000A7F6C">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«Управление финансами»: 1,</w:t>
      </w:r>
      <w:r w:rsidR="00B952A4" w:rsidRPr="006D2C49">
        <w:rPr>
          <w:rFonts w:ascii="Times New Roman" w:hAnsi="Times New Roman" w:cs="Times New Roman"/>
          <w:bCs/>
          <w:sz w:val="28"/>
          <w:szCs w:val="28"/>
        </w:rPr>
        <w:t>1</w:t>
      </w:r>
      <w:r w:rsidRPr="006D2C49">
        <w:rPr>
          <w:rFonts w:ascii="Times New Roman" w:hAnsi="Times New Roman" w:cs="Times New Roman"/>
          <w:bCs/>
          <w:sz w:val="28"/>
          <w:szCs w:val="28"/>
        </w:rPr>
        <w:t>%</w:t>
      </w:r>
    </w:p>
    <w:p w:rsidR="00A35D93" w:rsidRPr="006D2C49" w:rsidRDefault="00A35D93" w:rsidP="000A7F6C">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 xml:space="preserve">«Управление имуществом»: </w:t>
      </w:r>
      <w:r w:rsidR="00B952A4" w:rsidRPr="006D2C49">
        <w:rPr>
          <w:rFonts w:ascii="Times New Roman" w:hAnsi="Times New Roman" w:cs="Times New Roman"/>
          <w:bCs/>
          <w:sz w:val="28"/>
          <w:szCs w:val="28"/>
        </w:rPr>
        <w:t>0,9</w:t>
      </w:r>
      <w:r w:rsidRPr="006D2C49">
        <w:rPr>
          <w:rFonts w:ascii="Times New Roman" w:hAnsi="Times New Roman" w:cs="Times New Roman"/>
          <w:bCs/>
          <w:sz w:val="28"/>
          <w:szCs w:val="28"/>
        </w:rPr>
        <w:t>%</w:t>
      </w:r>
    </w:p>
    <w:p w:rsidR="00237419" w:rsidRPr="006D2C49" w:rsidRDefault="00237419" w:rsidP="000A7F6C">
      <w:pPr>
        <w:pStyle w:val="a3"/>
        <w:tabs>
          <w:tab w:val="left" w:pos="-709"/>
        </w:tabs>
        <w:spacing w:after="0" w:line="240" w:lineRule="auto"/>
        <w:ind w:left="0" w:firstLine="567"/>
        <w:rPr>
          <w:rFonts w:ascii="Times New Roman" w:eastAsia="Calibri" w:hAnsi="Times New Roman" w:cs="Times New Roman"/>
          <w:bCs/>
          <w:sz w:val="28"/>
          <w:szCs w:val="28"/>
        </w:rPr>
      </w:pPr>
      <w:r w:rsidRPr="006D2C49">
        <w:rPr>
          <w:rFonts w:ascii="Times New Roman" w:eastAsia="Calibri" w:hAnsi="Times New Roman" w:cs="Times New Roman"/>
          <w:bCs/>
          <w:sz w:val="28"/>
          <w:szCs w:val="28"/>
        </w:rPr>
        <w:t>«Молодежная политика»: 0</w:t>
      </w:r>
      <w:r w:rsidR="00481908" w:rsidRPr="006D2C49">
        <w:rPr>
          <w:rFonts w:ascii="Times New Roman" w:eastAsia="Calibri" w:hAnsi="Times New Roman" w:cs="Times New Roman"/>
          <w:bCs/>
          <w:sz w:val="28"/>
          <w:szCs w:val="28"/>
        </w:rPr>
        <w:t>,1</w:t>
      </w:r>
      <w:r w:rsidRPr="006D2C49">
        <w:rPr>
          <w:rFonts w:ascii="Times New Roman" w:eastAsia="Calibri" w:hAnsi="Times New Roman" w:cs="Times New Roman"/>
          <w:bCs/>
          <w:sz w:val="28"/>
          <w:szCs w:val="28"/>
        </w:rPr>
        <w:t>%</w:t>
      </w:r>
    </w:p>
    <w:p w:rsidR="00481908" w:rsidRPr="006D1FDD" w:rsidRDefault="00481908" w:rsidP="000A7F6C">
      <w:pPr>
        <w:tabs>
          <w:tab w:val="left" w:pos="709"/>
        </w:tabs>
        <w:spacing w:after="0" w:line="240" w:lineRule="auto"/>
        <w:ind w:firstLine="567"/>
        <w:jc w:val="both"/>
        <w:rPr>
          <w:rFonts w:ascii="Times New Roman" w:hAnsi="Times New Roman" w:cs="Times New Roman"/>
          <w:bCs/>
          <w:sz w:val="28"/>
          <w:szCs w:val="28"/>
        </w:rPr>
      </w:pPr>
      <w:r w:rsidRPr="006D2C49">
        <w:rPr>
          <w:rFonts w:ascii="Times New Roman" w:hAnsi="Times New Roman" w:cs="Times New Roman"/>
          <w:bCs/>
          <w:sz w:val="28"/>
          <w:szCs w:val="28"/>
        </w:rPr>
        <w:t>«Формирование современной городской среды» на 2018-2024 годы: 0,0%</w:t>
      </w:r>
      <w:r w:rsidR="00B952A4" w:rsidRPr="006D2C49">
        <w:rPr>
          <w:rFonts w:ascii="Times New Roman" w:hAnsi="Times New Roman" w:cs="Times New Roman"/>
          <w:bCs/>
          <w:sz w:val="28"/>
          <w:szCs w:val="28"/>
        </w:rPr>
        <w:t>.</w:t>
      </w:r>
    </w:p>
    <w:p w:rsidR="00481908" w:rsidRPr="006D1FDD" w:rsidRDefault="00481908" w:rsidP="000A7F6C">
      <w:pPr>
        <w:pStyle w:val="a3"/>
        <w:tabs>
          <w:tab w:val="left" w:pos="-709"/>
          <w:tab w:val="left" w:pos="709"/>
        </w:tabs>
        <w:spacing w:after="0" w:line="240" w:lineRule="auto"/>
        <w:rPr>
          <w:rFonts w:ascii="Times New Roman" w:eastAsia="Calibri" w:hAnsi="Times New Roman" w:cs="Times New Roman"/>
          <w:bCs/>
          <w:sz w:val="28"/>
          <w:szCs w:val="28"/>
        </w:rPr>
      </w:pPr>
    </w:p>
    <w:p w:rsidR="00866EA4" w:rsidRPr="006D1FDD" w:rsidRDefault="00866EA4" w:rsidP="000A7F6C">
      <w:pPr>
        <w:pStyle w:val="1"/>
        <w:numPr>
          <w:ilvl w:val="0"/>
          <w:numId w:val="18"/>
        </w:numPr>
        <w:ind w:left="0" w:firstLine="567"/>
        <w:jc w:val="both"/>
        <w:rPr>
          <w:b/>
          <w:sz w:val="28"/>
          <w:szCs w:val="28"/>
        </w:rPr>
      </w:pPr>
      <w:r w:rsidRPr="006D1FDD">
        <w:rPr>
          <w:b/>
          <w:sz w:val="28"/>
          <w:szCs w:val="28"/>
        </w:rPr>
        <w:t>Предложения о применении мер ответственности к должностным лицам администрации города Пятигорска или структурных подразделений администрации города Пятигорска, определенных постановлением администрации города Пятигорска в качестве ответственного исполнителя Программы или соисполнителя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администрации города Пятигорска или структурных подразделений администрации города Пятигорска, определенных ответственным исполнителем Программы или соисполнителем Программы)</w:t>
      </w:r>
    </w:p>
    <w:p w:rsidR="00866EA4" w:rsidRPr="00C20544" w:rsidRDefault="00866EA4" w:rsidP="000A7F6C">
      <w:pPr>
        <w:tabs>
          <w:tab w:val="left" w:pos="709"/>
        </w:tabs>
        <w:spacing w:after="0" w:line="240" w:lineRule="auto"/>
        <w:ind w:right="-142" w:firstLine="567"/>
        <w:jc w:val="both"/>
        <w:rPr>
          <w:rFonts w:ascii="Times New Roman" w:hAnsi="Times New Roman"/>
          <w:bCs/>
          <w:sz w:val="28"/>
          <w:szCs w:val="28"/>
        </w:rPr>
      </w:pPr>
      <w:r w:rsidRPr="00C20544">
        <w:rPr>
          <w:rFonts w:ascii="Times New Roman" w:hAnsi="Times New Roman"/>
          <w:bCs/>
          <w:sz w:val="28"/>
          <w:szCs w:val="28"/>
        </w:rPr>
        <w:t xml:space="preserve">1. </w:t>
      </w:r>
      <w:r w:rsidR="00F4207E" w:rsidRPr="00C20544">
        <w:rPr>
          <w:rFonts w:ascii="Times New Roman" w:hAnsi="Times New Roman"/>
          <w:bCs/>
          <w:sz w:val="28"/>
          <w:szCs w:val="28"/>
        </w:rPr>
        <w:t>Структурным подразделениям п</w:t>
      </w:r>
      <w:r w:rsidRPr="00C20544">
        <w:rPr>
          <w:rFonts w:ascii="Times New Roman" w:hAnsi="Times New Roman"/>
          <w:bCs/>
          <w:sz w:val="28"/>
          <w:szCs w:val="28"/>
        </w:rPr>
        <w:t xml:space="preserve">ринять меры по своевременному и полному выполнению </w:t>
      </w:r>
      <w:r w:rsidRPr="00082D0C">
        <w:rPr>
          <w:rFonts w:ascii="Times New Roman" w:hAnsi="Times New Roman"/>
          <w:bCs/>
          <w:sz w:val="28"/>
          <w:szCs w:val="28"/>
        </w:rPr>
        <w:t>контрольных событий, содержащихся в детальных планах-графиках реализаци</w:t>
      </w:r>
      <w:r w:rsidR="001F57C5" w:rsidRPr="00082D0C">
        <w:rPr>
          <w:rFonts w:ascii="Times New Roman" w:hAnsi="Times New Roman"/>
          <w:bCs/>
          <w:sz w:val="28"/>
          <w:szCs w:val="28"/>
        </w:rPr>
        <w:t>и муниципальных программ на 202</w:t>
      </w:r>
      <w:r w:rsidR="00C20544" w:rsidRPr="00082D0C">
        <w:rPr>
          <w:rFonts w:ascii="Times New Roman" w:hAnsi="Times New Roman"/>
          <w:bCs/>
          <w:sz w:val="28"/>
          <w:szCs w:val="28"/>
        </w:rPr>
        <w:t>4</w:t>
      </w:r>
      <w:r w:rsidRPr="00082D0C">
        <w:rPr>
          <w:rFonts w:ascii="Times New Roman" w:hAnsi="Times New Roman"/>
          <w:bCs/>
          <w:sz w:val="28"/>
          <w:szCs w:val="28"/>
        </w:rPr>
        <w:t xml:space="preserve"> год, с соблюдением сроков выполнения</w:t>
      </w:r>
      <w:r w:rsidR="006F5F35" w:rsidRPr="00082D0C">
        <w:rPr>
          <w:rFonts w:ascii="Times New Roman" w:hAnsi="Times New Roman"/>
          <w:bCs/>
          <w:sz w:val="28"/>
          <w:szCs w:val="28"/>
        </w:rPr>
        <w:t>, своевременному внесению изменений в детальные планы-графики путем добавления контрольных событий, характеризующих результаты реализации основных мероприятий</w:t>
      </w:r>
      <w:r w:rsidRPr="00082D0C">
        <w:rPr>
          <w:rFonts w:ascii="Times New Roman" w:hAnsi="Times New Roman"/>
          <w:bCs/>
          <w:sz w:val="28"/>
          <w:szCs w:val="28"/>
        </w:rPr>
        <w:t>.</w:t>
      </w:r>
    </w:p>
    <w:p w:rsidR="00866EA4" w:rsidRPr="00C20544" w:rsidRDefault="00866EA4" w:rsidP="000A7F6C">
      <w:pPr>
        <w:tabs>
          <w:tab w:val="left" w:pos="709"/>
        </w:tabs>
        <w:spacing w:after="0" w:line="240" w:lineRule="auto"/>
        <w:ind w:right="-142" w:firstLine="567"/>
        <w:jc w:val="both"/>
        <w:rPr>
          <w:rFonts w:ascii="Times New Roman" w:hAnsi="Times New Roman"/>
          <w:sz w:val="28"/>
          <w:szCs w:val="28"/>
        </w:rPr>
      </w:pPr>
      <w:r w:rsidRPr="00C20544">
        <w:rPr>
          <w:rFonts w:ascii="Times New Roman" w:hAnsi="Times New Roman"/>
          <w:sz w:val="28"/>
          <w:szCs w:val="28"/>
        </w:rPr>
        <w:t xml:space="preserve">2. </w:t>
      </w:r>
      <w:r w:rsidR="00F4207E" w:rsidRPr="00C20544">
        <w:rPr>
          <w:rFonts w:ascii="Times New Roman" w:hAnsi="Times New Roman"/>
          <w:sz w:val="28"/>
          <w:szCs w:val="28"/>
        </w:rPr>
        <w:t>Ответственным исполнителям о</w:t>
      </w:r>
      <w:r w:rsidRPr="00C20544">
        <w:rPr>
          <w:rFonts w:ascii="Times New Roman" w:hAnsi="Times New Roman"/>
          <w:sz w:val="28"/>
          <w:szCs w:val="28"/>
        </w:rPr>
        <w:t>беспечить своевременное и качественное представление отчетов и мониторингов хода реализации муниципальных программ.</w:t>
      </w:r>
    </w:p>
    <w:p w:rsidR="00E57F72" w:rsidRPr="00C20544" w:rsidRDefault="006E1570" w:rsidP="000A7F6C">
      <w:pPr>
        <w:tabs>
          <w:tab w:val="left" w:pos="709"/>
        </w:tabs>
        <w:spacing w:after="0" w:line="240" w:lineRule="auto"/>
        <w:ind w:right="-142" w:firstLine="567"/>
        <w:jc w:val="both"/>
        <w:rPr>
          <w:rFonts w:ascii="Times New Roman" w:eastAsia="Times New Roman" w:hAnsi="Times New Roman"/>
          <w:sz w:val="28"/>
          <w:szCs w:val="28"/>
          <w:lang w:eastAsia="ru-RU"/>
        </w:rPr>
      </w:pPr>
      <w:r w:rsidRPr="00C20544">
        <w:rPr>
          <w:rFonts w:ascii="Times New Roman" w:eastAsia="Times New Roman" w:hAnsi="Times New Roman" w:cs="Times New Roman"/>
          <w:sz w:val="28"/>
          <w:szCs w:val="28"/>
        </w:rPr>
        <w:t>3</w:t>
      </w:r>
      <w:r w:rsidR="00E57F72" w:rsidRPr="00C20544">
        <w:rPr>
          <w:rFonts w:ascii="Times New Roman" w:eastAsia="Times New Roman" w:hAnsi="Times New Roman" w:cs="Times New Roman"/>
          <w:sz w:val="28"/>
          <w:szCs w:val="28"/>
        </w:rPr>
        <w:t xml:space="preserve">. </w:t>
      </w:r>
      <w:r w:rsidR="00FA7B77" w:rsidRPr="00C20544">
        <w:rPr>
          <w:rFonts w:ascii="Times New Roman" w:eastAsia="Times New Roman" w:hAnsi="Times New Roman" w:cs="Times New Roman"/>
          <w:sz w:val="28"/>
          <w:szCs w:val="28"/>
        </w:rPr>
        <w:t>С</w:t>
      </w:r>
      <w:r w:rsidR="007C0FED" w:rsidRPr="00C20544">
        <w:rPr>
          <w:rFonts w:ascii="Times New Roman" w:eastAsia="Times New Roman" w:hAnsi="Times New Roman" w:cs="Times New Roman"/>
          <w:sz w:val="28"/>
          <w:szCs w:val="28"/>
        </w:rPr>
        <w:t xml:space="preserve">воевременно вносить изменения </w:t>
      </w:r>
      <w:r w:rsidR="00DB6141" w:rsidRPr="00C20544">
        <w:rPr>
          <w:rFonts w:ascii="Times New Roman" w:eastAsia="Times New Roman" w:hAnsi="Times New Roman" w:cs="Times New Roman"/>
          <w:sz w:val="28"/>
          <w:szCs w:val="28"/>
        </w:rPr>
        <w:t>и проводить корректировк</w:t>
      </w:r>
      <w:r w:rsidR="001163CD" w:rsidRPr="00C20544">
        <w:rPr>
          <w:rFonts w:ascii="Times New Roman" w:eastAsia="Times New Roman" w:hAnsi="Times New Roman" w:cs="Times New Roman"/>
          <w:sz w:val="28"/>
          <w:szCs w:val="28"/>
        </w:rPr>
        <w:t>и</w:t>
      </w:r>
      <w:r w:rsidR="00DB6141" w:rsidRPr="00C20544">
        <w:rPr>
          <w:rFonts w:ascii="Times New Roman" w:eastAsia="Times New Roman" w:hAnsi="Times New Roman" w:cs="Times New Roman"/>
          <w:sz w:val="28"/>
          <w:szCs w:val="28"/>
        </w:rPr>
        <w:t xml:space="preserve"> </w:t>
      </w:r>
      <w:r w:rsidR="007C0FED" w:rsidRPr="00C20544">
        <w:rPr>
          <w:rFonts w:ascii="Times New Roman" w:eastAsia="Times New Roman" w:hAnsi="Times New Roman" w:cs="Times New Roman"/>
          <w:sz w:val="28"/>
          <w:szCs w:val="28"/>
        </w:rPr>
        <w:t>в муниципальные программы города-курорта Пятигорска</w:t>
      </w:r>
      <w:r w:rsidR="001163CD" w:rsidRPr="00C20544">
        <w:rPr>
          <w:rFonts w:ascii="Times New Roman" w:eastAsia="Times New Roman" w:hAnsi="Times New Roman" w:cs="Times New Roman"/>
          <w:sz w:val="28"/>
          <w:szCs w:val="28"/>
        </w:rPr>
        <w:t xml:space="preserve"> в части основных мероприятий</w:t>
      </w:r>
      <w:r w:rsidR="007C0FED" w:rsidRPr="00C20544">
        <w:rPr>
          <w:rFonts w:ascii="Times New Roman" w:eastAsia="Times New Roman" w:hAnsi="Times New Roman" w:cs="Times New Roman"/>
          <w:sz w:val="28"/>
          <w:szCs w:val="28"/>
        </w:rPr>
        <w:t>,</w:t>
      </w:r>
      <w:r w:rsidR="001163CD" w:rsidRPr="00C20544">
        <w:rPr>
          <w:rFonts w:ascii="Times New Roman" w:eastAsia="Times New Roman" w:hAnsi="Times New Roman" w:cs="Times New Roman"/>
          <w:sz w:val="28"/>
          <w:szCs w:val="28"/>
        </w:rPr>
        <w:t xml:space="preserve"> индикаторов и показателей</w:t>
      </w:r>
      <w:r w:rsidR="005124BA" w:rsidRPr="00C20544">
        <w:rPr>
          <w:rFonts w:ascii="Times New Roman" w:eastAsia="Times New Roman" w:hAnsi="Times New Roman" w:cs="Times New Roman"/>
          <w:sz w:val="28"/>
          <w:szCs w:val="28"/>
        </w:rPr>
        <w:t>, с учетом изменения условий, параметров, нормативной базы,</w:t>
      </w:r>
      <w:r w:rsidR="001163CD" w:rsidRPr="00C20544">
        <w:rPr>
          <w:rFonts w:ascii="Times New Roman" w:eastAsia="Times New Roman" w:hAnsi="Times New Roman" w:cs="Times New Roman"/>
          <w:sz w:val="28"/>
          <w:szCs w:val="28"/>
        </w:rPr>
        <w:t xml:space="preserve"> для обеспечения </w:t>
      </w:r>
      <w:proofErr w:type="spellStart"/>
      <w:r w:rsidR="001163CD" w:rsidRPr="00C20544">
        <w:rPr>
          <w:rFonts w:ascii="Times New Roman" w:eastAsia="Times New Roman" w:hAnsi="Times New Roman" w:cs="Times New Roman"/>
          <w:sz w:val="28"/>
          <w:szCs w:val="28"/>
        </w:rPr>
        <w:t>в</w:t>
      </w:r>
      <w:r w:rsidR="007C0FED" w:rsidRPr="00C20544">
        <w:rPr>
          <w:rFonts w:ascii="Times New Roman" w:eastAsia="Times New Roman" w:hAnsi="Times New Roman" w:cs="Times New Roman"/>
          <w:sz w:val="28"/>
          <w:szCs w:val="28"/>
        </w:rPr>
        <w:t>заимоувязк</w:t>
      </w:r>
      <w:r w:rsidR="001163CD" w:rsidRPr="00C20544">
        <w:rPr>
          <w:rFonts w:ascii="Times New Roman" w:eastAsia="Times New Roman" w:hAnsi="Times New Roman" w:cs="Times New Roman"/>
          <w:sz w:val="28"/>
          <w:szCs w:val="28"/>
        </w:rPr>
        <w:t>и</w:t>
      </w:r>
      <w:proofErr w:type="spellEnd"/>
      <w:r w:rsidR="007C0FED" w:rsidRPr="00C20544">
        <w:rPr>
          <w:rFonts w:ascii="Times New Roman" w:eastAsia="Times New Roman" w:hAnsi="Times New Roman" w:cs="Times New Roman"/>
          <w:sz w:val="28"/>
          <w:szCs w:val="28"/>
        </w:rPr>
        <w:t xml:space="preserve"> </w:t>
      </w:r>
      <w:r w:rsidR="00881F75" w:rsidRPr="00C20544">
        <w:rPr>
          <w:rFonts w:ascii="Times New Roman" w:eastAsia="Times New Roman" w:hAnsi="Times New Roman" w:cs="Times New Roman"/>
          <w:sz w:val="28"/>
          <w:szCs w:val="28"/>
        </w:rPr>
        <w:t xml:space="preserve">достижения целей программ с </w:t>
      </w:r>
      <w:r w:rsidR="007C0FED" w:rsidRPr="00C20544">
        <w:rPr>
          <w:rFonts w:ascii="Times New Roman" w:eastAsia="Times New Roman" w:hAnsi="Times New Roman" w:cs="Times New Roman"/>
          <w:sz w:val="28"/>
          <w:szCs w:val="28"/>
        </w:rPr>
        <w:t xml:space="preserve">решением задач подпрограмм муниципальных программ города-курорта Пятигорска.  </w:t>
      </w:r>
    </w:p>
    <w:p w:rsidR="00866EA4" w:rsidRPr="006D1FDD" w:rsidRDefault="006E1570" w:rsidP="000A7F6C">
      <w:pPr>
        <w:tabs>
          <w:tab w:val="left" w:pos="709"/>
        </w:tabs>
        <w:spacing w:after="0" w:line="240" w:lineRule="auto"/>
        <w:ind w:right="-142" w:firstLine="567"/>
        <w:jc w:val="both"/>
        <w:rPr>
          <w:rFonts w:ascii="Times New Roman" w:hAnsi="Times New Roman"/>
          <w:sz w:val="28"/>
          <w:szCs w:val="28"/>
        </w:rPr>
      </w:pPr>
      <w:r w:rsidRPr="00C56B8A">
        <w:rPr>
          <w:rFonts w:ascii="Times New Roman" w:hAnsi="Times New Roman"/>
          <w:sz w:val="28"/>
          <w:szCs w:val="28"/>
        </w:rPr>
        <w:t>4</w:t>
      </w:r>
      <w:r w:rsidR="00E57F72" w:rsidRPr="00C56B8A">
        <w:rPr>
          <w:rFonts w:ascii="Times New Roman" w:hAnsi="Times New Roman"/>
          <w:sz w:val="28"/>
          <w:szCs w:val="28"/>
        </w:rPr>
        <w:t>.</w:t>
      </w:r>
      <w:r w:rsidR="00BA6D67" w:rsidRPr="00C56B8A">
        <w:rPr>
          <w:rFonts w:ascii="Times New Roman" w:hAnsi="Times New Roman"/>
          <w:sz w:val="28"/>
          <w:szCs w:val="28"/>
        </w:rPr>
        <w:t xml:space="preserve"> </w:t>
      </w:r>
      <w:r w:rsidR="00866EA4" w:rsidRPr="00C56B8A">
        <w:rPr>
          <w:rFonts w:ascii="Times New Roman" w:hAnsi="Times New Roman"/>
          <w:sz w:val="28"/>
          <w:szCs w:val="28"/>
        </w:rPr>
        <w:t>В целях привлечения средств из федерального бюджета, бюджета Ставропольского края, исполнителям муниципальных программ проработать возможность участия в реализации профильных региональных проектов, государственных программ.</w:t>
      </w:r>
    </w:p>
    <w:p w:rsidR="00E817E4" w:rsidRPr="006D1FDD" w:rsidRDefault="00E817E4" w:rsidP="00C33F0B">
      <w:pPr>
        <w:tabs>
          <w:tab w:val="left" w:pos="709"/>
        </w:tabs>
        <w:spacing w:after="0" w:line="240" w:lineRule="exact"/>
        <w:jc w:val="both"/>
        <w:rPr>
          <w:rFonts w:ascii="Times New Roman" w:eastAsia="Calibri" w:hAnsi="Times New Roman" w:cs="Times New Roman"/>
          <w:color w:val="C00000"/>
          <w:sz w:val="28"/>
          <w:szCs w:val="28"/>
        </w:rPr>
      </w:pPr>
    </w:p>
    <w:p w:rsidR="00E817E4" w:rsidRDefault="00E817E4" w:rsidP="00C33F0B">
      <w:pPr>
        <w:tabs>
          <w:tab w:val="left" w:pos="709"/>
        </w:tabs>
        <w:spacing w:after="0" w:line="240" w:lineRule="exact"/>
        <w:jc w:val="both"/>
        <w:rPr>
          <w:rFonts w:ascii="Times New Roman" w:eastAsia="Calibri" w:hAnsi="Times New Roman" w:cs="Times New Roman"/>
          <w:color w:val="C00000"/>
          <w:sz w:val="28"/>
          <w:szCs w:val="28"/>
        </w:rPr>
      </w:pPr>
    </w:p>
    <w:p w:rsidR="009E269D" w:rsidRPr="006D1FDD" w:rsidRDefault="009E269D" w:rsidP="00C33F0B">
      <w:pPr>
        <w:tabs>
          <w:tab w:val="left" w:pos="709"/>
        </w:tabs>
        <w:spacing w:after="0" w:line="240" w:lineRule="exact"/>
        <w:jc w:val="both"/>
        <w:rPr>
          <w:rFonts w:ascii="Times New Roman" w:eastAsia="Calibri" w:hAnsi="Times New Roman" w:cs="Times New Roman"/>
          <w:color w:val="C00000"/>
          <w:sz w:val="28"/>
          <w:szCs w:val="28"/>
        </w:rPr>
      </w:pPr>
    </w:p>
    <w:p w:rsidR="009E269D" w:rsidRDefault="009E269D" w:rsidP="00C33F0B">
      <w:pPr>
        <w:tabs>
          <w:tab w:val="left" w:pos="709"/>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н</w:t>
      </w:r>
      <w:r w:rsidR="0003480A" w:rsidRPr="006D1FDD">
        <w:rPr>
          <w:rFonts w:ascii="Times New Roman" w:hAnsi="Times New Roman" w:cs="Times New Roman"/>
          <w:sz w:val="28"/>
          <w:szCs w:val="28"/>
        </w:rPr>
        <w:t>ачальник</w:t>
      </w:r>
      <w:r>
        <w:rPr>
          <w:rFonts w:ascii="Times New Roman" w:hAnsi="Times New Roman" w:cs="Times New Roman"/>
          <w:sz w:val="28"/>
          <w:szCs w:val="28"/>
        </w:rPr>
        <w:t>а</w:t>
      </w:r>
    </w:p>
    <w:p w:rsidR="0003480A" w:rsidRPr="006D1FDD" w:rsidRDefault="00E817E4" w:rsidP="00C33F0B">
      <w:pPr>
        <w:tabs>
          <w:tab w:val="left" w:pos="709"/>
        </w:tabs>
        <w:spacing w:after="0" w:line="240" w:lineRule="exact"/>
        <w:jc w:val="both"/>
        <w:rPr>
          <w:rFonts w:ascii="Times New Roman" w:hAnsi="Times New Roman" w:cs="Times New Roman"/>
          <w:sz w:val="28"/>
          <w:szCs w:val="28"/>
        </w:rPr>
      </w:pPr>
      <w:r w:rsidRPr="006D1FDD">
        <w:rPr>
          <w:rFonts w:ascii="Times New Roman" w:hAnsi="Times New Roman" w:cs="Times New Roman"/>
          <w:sz w:val="28"/>
          <w:szCs w:val="28"/>
        </w:rPr>
        <w:t>У</w:t>
      </w:r>
      <w:r w:rsidR="0003480A" w:rsidRPr="006D1FDD">
        <w:rPr>
          <w:rFonts w:ascii="Times New Roman" w:hAnsi="Times New Roman" w:cs="Times New Roman"/>
          <w:sz w:val="28"/>
          <w:szCs w:val="28"/>
        </w:rPr>
        <w:t xml:space="preserve">правления экономического развития </w:t>
      </w:r>
    </w:p>
    <w:p w:rsidR="00F56966" w:rsidRPr="00844841" w:rsidRDefault="0003480A" w:rsidP="00C33F0B">
      <w:pPr>
        <w:tabs>
          <w:tab w:val="left" w:pos="709"/>
        </w:tabs>
        <w:spacing w:after="0" w:line="240" w:lineRule="exact"/>
        <w:jc w:val="both"/>
        <w:rPr>
          <w:rFonts w:ascii="Times New Roman" w:hAnsi="Times New Roman" w:cs="Times New Roman"/>
          <w:sz w:val="28"/>
          <w:szCs w:val="28"/>
        </w:rPr>
      </w:pPr>
      <w:r w:rsidRPr="006D1FDD">
        <w:rPr>
          <w:rFonts w:ascii="Times New Roman" w:hAnsi="Times New Roman" w:cs="Times New Roman"/>
          <w:sz w:val="28"/>
          <w:szCs w:val="28"/>
        </w:rPr>
        <w:t xml:space="preserve">администрации города Пятигорска                               </w:t>
      </w:r>
      <w:r w:rsidR="007474A2" w:rsidRPr="006D1FDD">
        <w:rPr>
          <w:rFonts w:ascii="Times New Roman" w:hAnsi="Times New Roman" w:cs="Times New Roman"/>
          <w:sz w:val="28"/>
          <w:szCs w:val="28"/>
        </w:rPr>
        <w:t xml:space="preserve">           </w:t>
      </w:r>
      <w:r w:rsidRPr="006D1FDD">
        <w:rPr>
          <w:rFonts w:ascii="Times New Roman" w:hAnsi="Times New Roman" w:cs="Times New Roman"/>
          <w:sz w:val="28"/>
          <w:szCs w:val="28"/>
        </w:rPr>
        <w:t xml:space="preserve"> </w:t>
      </w:r>
      <w:r w:rsidR="009E269D">
        <w:rPr>
          <w:rFonts w:ascii="Times New Roman" w:hAnsi="Times New Roman" w:cs="Times New Roman"/>
          <w:sz w:val="28"/>
          <w:szCs w:val="28"/>
        </w:rPr>
        <w:t xml:space="preserve">      </w:t>
      </w:r>
      <w:r w:rsidRPr="006D1FDD">
        <w:rPr>
          <w:rFonts w:ascii="Times New Roman" w:hAnsi="Times New Roman" w:cs="Times New Roman"/>
          <w:sz w:val="28"/>
          <w:szCs w:val="28"/>
        </w:rPr>
        <w:t xml:space="preserve">      </w:t>
      </w:r>
      <w:r w:rsidR="009E269D">
        <w:rPr>
          <w:rFonts w:ascii="Times New Roman" w:hAnsi="Times New Roman" w:cs="Times New Roman"/>
          <w:sz w:val="28"/>
          <w:szCs w:val="28"/>
        </w:rPr>
        <w:t xml:space="preserve">  В.П. Белов</w:t>
      </w:r>
    </w:p>
    <w:sectPr w:rsidR="00F56966" w:rsidRPr="00844841" w:rsidSect="0029176E">
      <w:headerReference w:type="default" r:id="rId13"/>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95" w:rsidRDefault="00410295" w:rsidP="00101A34">
      <w:pPr>
        <w:spacing w:after="0" w:line="240" w:lineRule="auto"/>
      </w:pPr>
      <w:r>
        <w:separator/>
      </w:r>
    </w:p>
  </w:endnote>
  <w:endnote w:type="continuationSeparator" w:id="0">
    <w:p w:rsidR="00410295" w:rsidRDefault="00410295" w:rsidP="0010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95" w:rsidRDefault="00410295" w:rsidP="00101A34">
      <w:pPr>
        <w:spacing w:after="0" w:line="240" w:lineRule="auto"/>
      </w:pPr>
      <w:r>
        <w:separator/>
      </w:r>
    </w:p>
  </w:footnote>
  <w:footnote w:type="continuationSeparator" w:id="0">
    <w:p w:rsidR="00410295" w:rsidRDefault="00410295" w:rsidP="00101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19095"/>
    </w:sdtPr>
    <w:sdtContent>
      <w:p w:rsidR="00BE19E5" w:rsidRDefault="00BE19E5">
        <w:pPr>
          <w:pStyle w:val="a8"/>
          <w:jc w:val="right"/>
        </w:pPr>
        <w:r>
          <w:fldChar w:fldCharType="begin"/>
        </w:r>
        <w:r>
          <w:instrText xml:space="preserve"> PAGE   \* MERGEFORMAT </w:instrText>
        </w:r>
        <w:r>
          <w:fldChar w:fldCharType="separate"/>
        </w:r>
        <w:r w:rsidR="00902637">
          <w:rPr>
            <w:noProof/>
          </w:rPr>
          <w:t>61</w:t>
        </w:r>
        <w:r>
          <w:rPr>
            <w:noProof/>
          </w:rPr>
          <w:fldChar w:fldCharType="end"/>
        </w:r>
      </w:p>
    </w:sdtContent>
  </w:sdt>
  <w:p w:rsidR="00BE19E5" w:rsidRDefault="00BE19E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416" w:firstLine="0"/>
      </w:pPr>
    </w:lvl>
    <w:lvl w:ilvl="2">
      <w:start w:val="1"/>
      <w:numFmt w:val="none"/>
      <w:suff w:val="nothing"/>
      <w:lvlText w:val=""/>
      <w:lvlJc w:val="left"/>
      <w:pPr>
        <w:tabs>
          <w:tab w:val="num" w:pos="1416"/>
        </w:tabs>
        <w:ind w:left="1416" w:firstLine="0"/>
      </w:pPr>
    </w:lvl>
    <w:lvl w:ilvl="3">
      <w:start w:val="1"/>
      <w:numFmt w:val="none"/>
      <w:suff w:val="nothing"/>
      <w:lvlText w:val=""/>
      <w:lvlJc w:val="left"/>
      <w:pPr>
        <w:tabs>
          <w:tab w:val="num" w:pos="1416"/>
        </w:tabs>
        <w:ind w:left="1416" w:firstLine="0"/>
      </w:pPr>
    </w:lvl>
    <w:lvl w:ilvl="4">
      <w:start w:val="1"/>
      <w:numFmt w:val="none"/>
      <w:suff w:val="nothing"/>
      <w:lvlText w:val=""/>
      <w:lvlJc w:val="left"/>
      <w:pPr>
        <w:tabs>
          <w:tab w:val="num" w:pos="1416"/>
        </w:tabs>
        <w:ind w:left="1416" w:firstLine="0"/>
      </w:pPr>
    </w:lvl>
    <w:lvl w:ilvl="5">
      <w:start w:val="1"/>
      <w:numFmt w:val="none"/>
      <w:suff w:val="nothing"/>
      <w:lvlText w:val=""/>
      <w:lvlJc w:val="left"/>
      <w:pPr>
        <w:tabs>
          <w:tab w:val="num" w:pos="1416"/>
        </w:tabs>
        <w:ind w:left="1416" w:firstLine="0"/>
      </w:pPr>
    </w:lvl>
    <w:lvl w:ilvl="6">
      <w:start w:val="1"/>
      <w:numFmt w:val="none"/>
      <w:suff w:val="nothing"/>
      <w:lvlText w:val=""/>
      <w:lvlJc w:val="left"/>
      <w:pPr>
        <w:tabs>
          <w:tab w:val="num" w:pos="1416"/>
        </w:tabs>
        <w:ind w:left="1416" w:firstLine="0"/>
      </w:pPr>
    </w:lvl>
    <w:lvl w:ilvl="7">
      <w:start w:val="1"/>
      <w:numFmt w:val="none"/>
      <w:suff w:val="nothing"/>
      <w:lvlText w:val=""/>
      <w:lvlJc w:val="left"/>
      <w:pPr>
        <w:tabs>
          <w:tab w:val="num" w:pos="1416"/>
        </w:tabs>
        <w:ind w:left="1416" w:firstLine="0"/>
      </w:pPr>
    </w:lvl>
    <w:lvl w:ilvl="8">
      <w:start w:val="1"/>
      <w:numFmt w:val="none"/>
      <w:suff w:val="nothing"/>
      <w:lvlText w:val=""/>
      <w:lvlJc w:val="left"/>
      <w:pPr>
        <w:tabs>
          <w:tab w:val="num" w:pos="1416"/>
        </w:tabs>
        <w:ind w:left="1416" w:firstLine="0"/>
      </w:pPr>
    </w:lvl>
  </w:abstractNum>
  <w:abstractNum w:abstractNumId="1">
    <w:nsid w:val="00000003"/>
    <w:multiLevelType w:val="singleLevel"/>
    <w:tmpl w:val="00000003"/>
    <w:name w:val="WW8Num3"/>
    <w:lvl w:ilvl="0">
      <w:start w:val="1"/>
      <w:numFmt w:val="decimal"/>
      <w:lvlText w:val="%1)"/>
      <w:lvlJc w:val="left"/>
      <w:pPr>
        <w:tabs>
          <w:tab w:val="num" w:pos="0"/>
        </w:tabs>
        <w:ind w:left="1429" w:hanging="360"/>
      </w:pPr>
      <w:rPr>
        <w:sz w:val="28"/>
        <w:szCs w:val="28"/>
      </w:rPr>
    </w:lvl>
  </w:abstractNum>
  <w:abstractNum w:abstractNumId="2">
    <w:nsid w:val="00000004"/>
    <w:multiLevelType w:val="singleLevel"/>
    <w:tmpl w:val="00000004"/>
    <w:name w:val="WW8Num4"/>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3">
    <w:nsid w:val="00000005"/>
    <w:multiLevelType w:val="multilevel"/>
    <w:tmpl w:val="00000005"/>
    <w:name w:val="WW8Num5"/>
    <w:lvl w:ilvl="0">
      <w:start w:val="1"/>
      <w:numFmt w:val="decimal"/>
      <w:lvlText w:val="%1)"/>
      <w:lvlJc w:val="left"/>
      <w:pPr>
        <w:tabs>
          <w:tab w:val="num" w:pos="0"/>
        </w:tabs>
        <w:ind w:left="720" w:hanging="360"/>
      </w:pPr>
      <w:rPr>
        <w:sz w:val="28"/>
        <w:szCs w:val="28"/>
      </w:rPr>
    </w:lvl>
    <w:lvl w:ilvl="1">
      <w:start w:val="1"/>
      <w:numFmt w:val="decimal"/>
      <w:lvlText w:val="%2."/>
      <w:lvlJc w:val="left"/>
      <w:pPr>
        <w:tabs>
          <w:tab w:val="num" w:pos="0"/>
        </w:tabs>
        <w:ind w:left="1455" w:hanging="37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6"/>
    <w:multiLevelType w:val="multilevel"/>
    <w:tmpl w:val="00000006"/>
    <w:name w:val="WW8Num6"/>
    <w:lvl w:ilvl="0">
      <w:start w:val="1"/>
      <w:numFmt w:val="decimal"/>
      <w:lvlText w:val="%1)"/>
      <w:lvlJc w:val="left"/>
      <w:pPr>
        <w:tabs>
          <w:tab w:val="num" w:pos="0"/>
        </w:tabs>
        <w:ind w:left="720" w:hanging="360"/>
      </w:pPr>
      <w:rPr>
        <w:sz w:val="28"/>
        <w:szCs w:val="28"/>
      </w:rPr>
    </w:lvl>
    <w:lvl w:ilvl="1">
      <w:start w:val="1"/>
      <w:numFmt w:val="decimal"/>
      <w:lvlText w:val="%2."/>
      <w:lvlJc w:val="left"/>
      <w:pPr>
        <w:tabs>
          <w:tab w:val="num" w:pos="0"/>
        </w:tabs>
        <w:ind w:left="1455" w:hanging="37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8Num7"/>
    <w:lvl w:ilvl="0">
      <w:start w:val="1"/>
      <w:numFmt w:val="decimal"/>
      <w:lvlText w:val="%1)"/>
      <w:lvlJc w:val="left"/>
      <w:pPr>
        <w:tabs>
          <w:tab w:val="num" w:pos="0"/>
        </w:tabs>
        <w:ind w:left="1429" w:hanging="360"/>
      </w:pPr>
      <w:rPr>
        <w:rFonts w:ascii="Times New Roman" w:hAnsi="Times New Roman" w:cs="Times New Roman"/>
        <w:color w:val="000000"/>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1AD924F8"/>
    <w:multiLevelType w:val="hybridMultilevel"/>
    <w:tmpl w:val="F334B64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B79A1"/>
    <w:multiLevelType w:val="hybridMultilevel"/>
    <w:tmpl w:val="E310A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508FE"/>
    <w:multiLevelType w:val="hybridMultilevel"/>
    <w:tmpl w:val="B3B849A2"/>
    <w:lvl w:ilvl="0" w:tplc="A0B4B11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426636"/>
    <w:multiLevelType w:val="hybridMultilevel"/>
    <w:tmpl w:val="730C209E"/>
    <w:lvl w:ilvl="0" w:tplc="61F459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E669FD"/>
    <w:multiLevelType w:val="multilevel"/>
    <w:tmpl w:val="8BDA9D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6AB5220"/>
    <w:multiLevelType w:val="hybridMultilevel"/>
    <w:tmpl w:val="24AE7CC2"/>
    <w:lvl w:ilvl="0" w:tplc="4B1CFB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0E1628"/>
    <w:multiLevelType w:val="hybridMultilevel"/>
    <w:tmpl w:val="9F2CFE5A"/>
    <w:lvl w:ilvl="0" w:tplc="0419000F">
      <w:start w:val="1"/>
      <w:numFmt w:val="decimal"/>
      <w:pStyle w:val="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F832540"/>
    <w:multiLevelType w:val="hybridMultilevel"/>
    <w:tmpl w:val="104A3D98"/>
    <w:lvl w:ilvl="0" w:tplc="8B7C8D4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11A0D78"/>
    <w:multiLevelType w:val="hybridMultilevel"/>
    <w:tmpl w:val="7DFA8184"/>
    <w:lvl w:ilvl="0" w:tplc="F94C6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AB6C72"/>
    <w:multiLevelType w:val="multilevel"/>
    <w:tmpl w:val="A5A67CA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B3F2395"/>
    <w:multiLevelType w:val="multilevel"/>
    <w:tmpl w:val="702CC3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49C55A1"/>
    <w:multiLevelType w:val="hybridMultilevel"/>
    <w:tmpl w:val="65725CE6"/>
    <w:lvl w:ilvl="0" w:tplc="6540B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11"/>
  </w:num>
  <w:num w:numId="4">
    <w:abstractNumId w:val="8"/>
  </w:num>
  <w:num w:numId="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6"/>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1"/>
  </w:num>
  <w:num w:numId="10">
    <w:abstractNumId w:val="2"/>
  </w:num>
  <w:num w:numId="11">
    <w:abstractNumId w:val="3"/>
  </w:num>
  <w:num w:numId="12">
    <w:abstractNumId w:val="4"/>
  </w:num>
  <w:num w:numId="13">
    <w:abstractNumId w:val="5"/>
  </w:num>
  <w:num w:numId="14">
    <w:abstractNumId w:val="17"/>
  </w:num>
  <w:num w:numId="15">
    <w:abstractNumId w:val="14"/>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653A"/>
    <w:rsid w:val="00002D4D"/>
    <w:rsid w:val="0000447D"/>
    <w:rsid w:val="000072E8"/>
    <w:rsid w:val="00007D27"/>
    <w:rsid w:val="000114DD"/>
    <w:rsid w:val="000121FE"/>
    <w:rsid w:val="00012282"/>
    <w:rsid w:val="00012819"/>
    <w:rsid w:val="00013107"/>
    <w:rsid w:val="0001396E"/>
    <w:rsid w:val="000161C8"/>
    <w:rsid w:val="00016E29"/>
    <w:rsid w:val="000203F2"/>
    <w:rsid w:val="0002114C"/>
    <w:rsid w:val="00021504"/>
    <w:rsid w:val="0002169D"/>
    <w:rsid w:val="000252F8"/>
    <w:rsid w:val="00027435"/>
    <w:rsid w:val="000275D2"/>
    <w:rsid w:val="0003156A"/>
    <w:rsid w:val="00031966"/>
    <w:rsid w:val="0003480A"/>
    <w:rsid w:val="00035600"/>
    <w:rsid w:val="00035DCC"/>
    <w:rsid w:val="0004121B"/>
    <w:rsid w:val="0004350C"/>
    <w:rsid w:val="00046178"/>
    <w:rsid w:val="00050D57"/>
    <w:rsid w:val="00054F34"/>
    <w:rsid w:val="00055966"/>
    <w:rsid w:val="00055BD3"/>
    <w:rsid w:val="00061BA5"/>
    <w:rsid w:val="00062279"/>
    <w:rsid w:val="0006398C"/>
    <w:rsid w:val="00066843"/>
    <w:rsid w:val="00067224"/>
    <w:rsid w:val="00073975"/>
    <w:rsid w:val="0007448E"/>
    <w:rsid w:val="00074837"/>
    <w:rsid w:val="0007589F"/>
    <w:rsid w:val="00076FE4"/>
    <w:rsid w:val="00077437"/>
    <w:rsid w:val="00080100"/>
    <w:rsid w:val="0008031D"/>
    <w:rsid w:val="00080C7B"/>
    <w:rsid w:val="00081712"/>
    <w:rsid w:val="00082C4B"/>
    <w:rsid w:val="00082D0C"/>
    <w:rsid w:val="000835D1"/>
    <w:rsid w:val="00084B1E"/>
    <w:rsid w:val="00084DCC"/>
    <w:rsid w:val="000852E3"/>
    <w:rsid w:val="0008561A"/>
    <w:rsid w:val="000862B5"/>
    <w:rsid w:val="00087116"/>
    <w:rsid w:val="0008747F"/>
    <w:rsid w:val="00090826"/>
    <w:rsid w:val="00090997"/>
    <w:rsid w:val="000931AC"/>
    <w:rsid w:val="000936C7"/>
    <w:rsid w:val="00094E0E"/>
    <w:rsid w:val="0009500C"/>
    <w:rsid w:val="00095A68"/>
    <w:rsid w:val="00095C06"/>
    <w:rsid w:val="00095E94"/>
    <w:rsid w:val="0009744A"/>
    <w:rsid w:val="000A0AD4"/>
    <w:rsid w:val="000A0CD5"/>
    <w:rsid w:val="000A0EB7"/>
    <w:rsid w:val="000A1831"/>
    <w:rsid w:val="000A1D5E"/>
    <w:rsid w:val="000A1E5F"/>
    <w:rsid w:val="000A3A37"/>
    <w:rsid w:val="000A4F38"/>
    <w:rsid w:val="000A6CE4"/>
    <w:rsid w:val="000A7F6C"/>
    <w:rsid w:val="000B1E3E"/>
    <w:rsid w:val="000B2308"/>
    <w:rsid w:val="000B256F"/>
    <w:rsid w:val="000B3B0D"/>
    <w:rsid w:val="000B6C3D"/>
    <w:rsid w:val="000B6E85"/>
    <w:rsid w:val="000B793A"/>
    <w:rsid w:val="000C043C"/>
    <w:rsid w:val="000C0470"/>
    <w:rsid w:val="000C07A3"/>
    <w:rsid w:val="000C0CC5"/>
    <w:rsid w:val="000C1025"/>
    <w:rsid w:val="000C18B2"/>
    <w:rsid w:val="000C2167"/>
    <w:rsid w:val="000C2E19"/>
    <w:rsid w:val="000C40CC"/>
    <w:rsid w:val="000C43BE"/>
    <w:rsid w:val="000C5A50"/>
    <w:rsid w:val="000C5CBD"/>
    <w:rsid w:val="000C7CC5"/>
    <w:rsid w:val="000D0895"/>
    <w:rsid w:val="000D1BDB"/>
    <w:rsid w:val="000D3570"/>
    <w:rsid w:val="000D3D3C"/>
    <w:rsid w:val="000E0C56"/>
    <w:rsid w:val="000E14C1"/>
    <w:rsid w:val="000E534B"/>
    <w:rsid w:val="000E580E"/>
    <w:rsid w:val="000E5BB5"/>
    <w:rsid w:val="000E6A1A"/>
    <w:rsid w:val="000E6F3C"/>
    <w:rsid w:val="000F0525"/>
    <w:rsid w:val="000F0D36"/>
    <w:rsid w:val="000F2BC4"/>
    <w:rsid w:val="000F351C"/>
    <w:rsid w:val="000F3987"/>
    <w:rsid w:val="000F6F7D"/>
    <w:rsid w:val="000F72FF"/>
    <w:rsid w:val="00100060"/>
    <w:rsid w:val="00100078"/>
    <w:rsid w:val="00100D8B"/>
    <w:rsid w:val="0010194B"/>
    <w:rsid w:val="00101A34"/>
    <w:rsid w:val="0010267A"/>
    <w:rsid w:val="0010322E"/>
    <w:rsid w:val="00103464"/>
    <w:rsid w:val="0010449F"/>
    <w:rsid w:val="00104DD2"/>
    <w:rsid w:val="00105E4C"/>
    <w:rsid w:val="00106806"/>
    <w:rsid w:val="00112C67"/>
    <w:rsid w:val="00113187"/>
    <w:rsid w:val="00113885"/>
    <w:rsid w:val="00113899"/>
    <w:rsid w:val="001140E7"/>
    <w:rsid w:val="001144A6"/>
    <w:rsid w:val="00114F00"/>
    <w:rsid w:val="00114F29"/>
    <w:rsid w:val="001163CD"/>
    <w:rsid w:val="00117251"/>
    <w:rsid w:val="00117380"/>
    <w:rsid w:val="00122331"/>
    <w:rsid w:val="001223E8"/>
    <w:rsid w:val="00122929"/>
    <w:rsid w:val="001229A9"/>
    <w:rsid w:val="00122E10"/>
    <w:rsid w:val="00125200"/>
    <w:rsid w:val="00125A1B"/>
    <w:rsid w:val="00125AFF"/>
    <w:rsid w:val="00125D41"/>
    <w:rsid w:val="00126DBA"/>
    <w:rsid w:val="001270AB"/>
    <w:rsid w:val="0013005E"/>
    <w:rsid w:val="00130E96"/>
    <w:rsid w:val="00132933"/>
    <w:rsid w:val="00133796"/>
    <w:rsid w:val="00134A55"/>
    <w:rsid w:val="00135305"/>
    <w:rsid w:val="00135970"/>
    <w:rsid w:val="00135ADD"/>
    <w:rsid w:val="001407E0"/>
    <w:rsid w:val="001409DA"/>
    <w:rsid w:val="00140C44"/>
    <w:rsid w:val="00140FF4"/>
    <w:rsid w:val="001419E5"/>
    <w:rsid w:val="00141C42"/>
    <w:rsid w:val="00142DF6"/>
    <w:rsid w:val="001433A0"/>
    <w:rsid w:val="001462A2"/>
    <w:rsid w:val="00146F8F"/>
    <w:rsid w:val="001501A4"/>
    <w:rsid w:val="00150303"/>
    <w:rsid w:val="00151687"/>
    <w:rsid w:val="001520CF"/>
    <w:rsid w:val="001530CD"/>
    <w:rsid w:val="001574AA"/>
    <w:rsid w:val="00160A13"/>
    <w:rsid w:val="0016135B"/>
    <w:rsid w:val="0016264E"/>
    <w:rsid w:val="00162B3A"/>
    <w:rsid w:val="00164C90"/>
    <w:rsid w:val="00165ABC"/>
    <w:rsid w:val="0016683F"/>
    <w:rsid w:val="00170160"/>
    <w:rsid w:val="00170333"/>
    <w:rsid w:val="00170A8F"/>
    <w:rsid w:val="00172738"/>
    <w:rsid w:val="00176F85"/>
    <w:rsid w:val="0017756B"/>
    <w:rsid w:val="00177FED"/>
    <w:rsid w:val="00180330"/>
    <w:rsid w:val="00181026"/>
    <w:rsid w:val="0018112C"/>
    <w:rsid w:val="001814E5"/>
    <w:rsid w:val="00182944"/>
    <w:rsid w:val="00183547"/>
    <w:rsid w:val="00183980"/>
    <w:rsid w:val="00184583"/>
    <w:rsid w:val="001857A6"/>
    <w:rsid w:val="001870D8"/>
    <w:rsid w:val="001903C9"/>
    <w:rsid w:val="00194C5A"/>
    <w:rsid w:val="00194E61"/>
    <w:rsid w:val="00195C83"/>
    <w:rsid w:val="00197866"/>
    <w:rsid w:val="001A2B2F"/>
    <w:rsid w:val="001A34EC"/>
    <w:rsid w:val="001A36FD"/>
    <w:rsid w:val="001A37A9"/>
    <w:rsid w:val="001A38D1"/>
    <w:rsid w:val="001A3989"/>
    <w:rsid w:val="001A3FD3"/>
    <w:rsid w:val="001A40C7"/>
    <w:rsid w:val="001A4351"/>
    <w:rsid w:val="001A4D3A"/>
    <w:rsid w:val="001B2245"/>
    <w:rsid w:val="001B34D6"/>
    <w:rsid w:val="001B3AA8"/>
    <w:rsid w:val="001B42F2"/>
    <w:rsid w:val="001B5CFB"/>
    <w:rsid w:val="001C01C2"/>
    <w:rsid w:val="001C237F"/>
    <w:rsid w:val="001C2872"/>
    <w:rsid w:val="001C2966"/>
    <w:rsid w:val="001C3CC7"/>
    <w:rsid w:val="001C3E91"/>
    <w:rsid w:val="001C6224"/>
    <w:rsid w:val="001C6739"/>
    <w:rsid w:val="001D0C86"/>
    <w:rsid w:val="001D1451"/>
    <w:rsid w:val="001D1D69"/>
    <w:rsid w:val="001D33AB"/>
    <w:rsid w:val="001D3C84"/>
    <w:rsid w:val="001D682C"/>
    <w:rsid w:val="001D69EB"/>
    <w:rsid w:val="001D7BEF"/>
    <w:rsid w:val="001E02FE"/>
    <w:rsid w:val="001E0958"/>
    <w:rsid w:val="001E177A"/>
    <w:rsid w:val="001E4AB2"/>
    <w:rsid w:val="001E5033"/>
    <w:rsid w:val="001E732F"/>
    <w:rsid w:val="001F0259"/>
    <w:rsid w:val="001F02EC"/>
    <w:rsid w:val="001F0819"/>
    <w:rsid w:val="001F2A0A"/>
    <w:rsid w:val="001F38E4"/>
    <w:rsid w:val="001F3D0A"/>
    <w:rsid w:val="001F57C5"/>
    <w:rsid w:val="001F60B2"/>
    <w:rsid w:val="001F7751"/>
    <w:rsid w:val="00200568"/>
    <w:rsid w:val="00200B73"/>
    <w:rsid w:val="002014A4"/>
    <w:rsid w:val="002015ED"/>
    <w:rsid w:val="00201CF0"/>
    <w:rsid w:val="002027C3"/>
    <w:rsid w:val="002027D3"/>
    <w:rsid w:val="0020287C"/>
    <w:rsid w:val="00202CBC"/>
    <w:rsid w:val="00202F14"/>
    <w:rsid w:val="00204D37"/>
    <w:rsid w:val="00207756"/>
    <w:rsid w:val="0021077B"/>
    <w:rsid w:val="00211210"/>
    <w:rsid w:val="002123A1"/>
    <w:rsid w:val="002139C9"/>
    <w:rsid w:val="002153CF"/>
    <w:rsid w:val="00215F88"/>
    <w:rsid w:val="0021702C"/>
    <w:rsid w:val="002172F6"/>
    <w:rsid w:val="00221B53"/>
    <w:rsid w:val="00224CB2"/>
    <w:rsid w:val="00225070"/>
    <w:rsid w:val="002250B7"/>
    <w:rsid w:val="00225985"/>
    <w:rsid w:val="00226BE7"/>
    <w:rsid w:val="0022718F"/>
    <w:rsid w:val="0023135B"/>
    <w:rsid w:val="00231518"/>
    <w:rsid w:val="00232874"/>
    <w:rsid w:val="002351F4"/>
    <w:rsid w:val="00237419"/>
    <w:rsid w:val="00237667"/>
    <w:rsid w:val="002402DC"/>
    <w:rsid w:val="00241496"/>
    <w:rsid w:val="002422CB"/>
    <w:rsid w:val="002460C5"/>
    <w:rsid w:val="00250124"/>
    <w:rsid w:val="00250C90"/>
    <w:rsid w:val="002518E3"/>
    <w:rsid w:val="00252188"/>
    <w:rsid w:val="0025310F"/>
    <w:rsid w:val="00261DD5"/>
    <w:rsid w:val="0026504A"/>
    <w:rsid w:val="00265B97"/>
    <w:rsid w:val="00266D5B"/>
    <w:rsid w:val="002678FE"/>
    <w:rsid w:val="002679C6"/>
    <w:rsid w:val="00267B52"/>
    <w:rsid w:val="002742AC"/>
    <w:rsid w:val="00274BD6"/>
    <w:rsid w:val="00275208"/>
    <w:rsid w:val="002762C7"/>
    <w:rsid w:val="002764E7"/>
    <w:rsid w:val="0028217C"/>
    <w:rsid w:val="00282817"/>
    <w:rsid w:val="002828BB"/>
    <w:rsid w:val="0028515C"/>
    <w:rsid w:val="00286148"/>
    <w:rsid w:val="00287A7F"/>
    <w:rsid w:val="0029053D"/>
    <w:rsid w:val="0029176E"/>
    <w:rsid w:val="00291F6A"/>
    <w:rsid w:val="00292941"/>
    <w:rsid w:val="00292D31"/>
    <w:rsid w:val="002944FA"/>
    <w:rsid w:val="00294EA6"/>
    <w:rsid w:val="00296FFF"/>
    <w:rsid w:val="002A2303"/>
    <w:rsid w:val="002A3AA0"/>
    <w:rsid w:val="002A4138"/>
    <w:rsid w:val="002B0ABA"/>
    <w:rsid w:val="002B1BC1"/>
    <w:rsid w:val="002B33CB"/>
    <w:rsid w:val="002B38ED"/>
    <w:rsid w:val="002B48BF"/>
    <w:rsid w:val="002B4EB7"/>
    <w:rsid w:val="002B6946"/>
    <w:rsid w:val="002B79DF"/>
    <w:rsid w:val="002B7EBC"/>
    <w:rsid w:val="002C0559"/>
    <w:rsid w:val="002C0BCD"/>
    <w:rsid w:val="002C11BB"/>
    <w:rsid w:val="002C2306"/>
    <w:rsid w:val="002C3806"/>
    <w:rsid w:val="002C4927"/>
    <w:rsid w:val="002C5225"/>
    <w:rsid w:val="002C67F0"/>
    <w:rsid w:val="002D0D45"/>
    <w:rsid w:val="002D1116"/>
    <w:rsid w:val="002D17B0"/>
    <w:rsid w:val="002D247B"/>
    <w:rsid w:val="002D2E9A"/>
    <w:rsid w:val="002D3F34"/>
    <w:rsid w:val="002D47FC"/>
    <w:rsid w:val="002D4E59"/>
    <w:rsid w:val="002D600F"/>
    <w:rsid w:val="002D76CC"/>
    <w:rsid w:val="002E0606"/>
    <w:rsid w:val="002E1CAB"/>
    <w:rsid w:val="002E23BA"/>
    <w:rsid w:val="002E2825"/>
    <w:rsid w:val="002E32CF"/>
    <w:rsid w:val="002E37F8"/>
    <w:rsid w:val="002E5FCA"/>
    <w:rsid w:val="002E67B5"/>
    <w:rsid w:val="002F07A5"/>
    <w:rsid w:val="002F35CA"/>
    <w:rsid w:val="002F3E5E"/>
    <w:rsid w:val="002F4654"/>
    <w:rsid w:val="002F59C7"/>
    <w:rsid w:val="002F6661"/>
    <w:rsid w:val="002F766D"/>
    <w:rsid w:val="002F7FD3"/>
    <w:rsid w:val="00300BFE"/>
    <w:rsid w:val="0030287A"/>
    <w:rsid w:val="003065C5"/>
    <w:rsid w:val="0030773A"/>
    <w:rsid w:val="00311DCA"/>
    <w:rsid w:val="003120B3"/>
    <w:rsid w:val="003127EA"/>
    <w:rsid w:val="003150EF"/>
    <w:rsid w:val="003171E1"/>
    <w:rsid w:val="003175D4"/>
    <w:rsid w:val="003234F0"/>
    <w:rsid w:val="00323CBE"/>
    <w:rsid w:val="0032430A"/>
    <w:rsid w:val="00325143"/>
    <w:rsid w:val="00325423"/>
    <w:rsid w:val="00325829"/>
    <w:rsid w:val="0032693F"/>
    <w:rsid w:val="003279E2"/>
    <w:rsid w:val="00327C69"/>
    <w:rsid w:val="00330BAC"/>
    <w:rsid w:val="00332005"/>
    <w:rsid w:val="00332859"/>
    <w:rsid w:val="003366EE"/>
    <w:rsid w:val="00336C5D"/>
    <w:rsid w:val="003423D5"/>
    <w:rsid w:val="00342486"/>
    <w:rsid w:val="00342FBE"/>
    <w:rsid w:val="0034422B"/>
    <w:rsid w:val="00346EEE"/>
    <w:rsid w:val="00346F37"/>
    <w:rsid w:val="00352BBF"/>
    <w:rsid w:val="00356687"/>
    <w:rsid w:val="00357268"/>
    <w:rsid w:val="0035759E"/>
    <w:rsid w:val="00360B1A"/>
    <w:rsid w:val="00361333"/>
    <w:rsid w:val="00363F80"/>
    <w:rsid w:val="00364AD6"/>
    <w:rsid w:val="0036535D"/>
    <w:rsid w:val="00365D77"/>
    <w:rsid w:val="00367D9F"/>
    <w:rsid w:val="00367F8A"/>
    <w:rsid w:val="00370673"/>
    <w:rsid w:val="00373179"/>
    <w:rsid w:val="00374F70"/>
    <w:rsid w:val="00375C93"/>
    <w:rsid w:val="003768A1"/>
    <w:rsid w:val="00377375"/>
    <w:rsid w:val="003774F4"/>
    <w:rsid w:val="003802B7"/>
    <w:rsid w:val="003815EC"/>
    <w:rsid w:val="00381700"/>
    <w:rsid w:val="00381A25"/>
    <w:rsid w:val="00381B87"/>
    <w:rsid w:val="003828AD"/>
    <w:rsid w:val="00383B42"/>
    <w:rsid w:val="00383B8B"/>
    <w:rsid w:val="00383E65"/>
    <w:rsid w:val="0038438D"/>
    <w:rsid w:val="00385967"/>
    <w:rsid w:val="00385BE2"/>
    <w:rsid w:val="003905CF"/>
    <w:rsid w:val="00391076"/>
    <w:rsid w:val="00392782"/>
    <w:rsid w:val="00393027"/>
    <w:rsid w:val="00393180"/>
    <w:rsid w:val="003A1AD1"/>
    <w:rsid w:val="003A2412"/>
    <w:rsid w:val="003A3B07"/>
    <w:rsid w:val="003A4575"/>
    <w:rsid w:val="003A59A6"/>
    <w:rsid w:val="003B00E0"/>
    <w:rsid w:val="003B42BD"/>
    <w:rsid w:val="003B5357"/>
    <w:rsid w:val="003B53E6"/>
    <w:rsid w:val="003B5D57"/>
    <w:rsid w:val="003B5ED8"/>
    <w:rsid w:val="003B7796"/>
    <w:rsid w:val="003B7F19"/>
    <w:rsid w:val="003C0286"/>
    <w:rsid w:val="003C1AC5"/>
    <w:rsid w:val="003C3120"/>
    <w:rsid w:val="003C3919"/>
    <w:rsid w:val="003C3BEE"/>
    <w:rsid w:val="003C6C46"/>
    <w:rsid w:val="003C7D76"/>
    <w:rsid w:val="003D2146"/>
    <w:rsid w:val="003D2200"/>
    <w:rsid w:val="003D2410"/>
    <w:rsid w:val="003D2A91"/>
    <w:rsid w:val="003D39CA"/>
    <w:rsid w:val="003D42A0"/>
    <w:rsid w:val="003E07C0"/>
    <w:rsid w:val="003E0F0B"/>
    <w:rsid w:val="003E1642"/>
    <w:rsid w:val="003E35FA"/>
    <w:rsid w:val="003E3E6A"/>
    <w:rsid w:val="003E4310"/>
    <w:rsid w:val="003E4715"/>
    <w:rsid w:val="003E49A5"/>
    <w:rsid w:val="003E4A16"/>
    <w:rsid w:val="003E604C"/>
    <w:rsid w:val="003E7DA5"/>
    <w:rsid w:val="003F09D5"/>
    <w:rsid w:val="003F0FC4"/>
    <w:rsid w:val="003F1753"/>
    <w:rsid w:val="003F192F"/>
    <w:rsid w:val="003F19DA"/>
    <w:rsid w:val="003F2848"/>
    <w:rsid w:val="003F2EE5"/>
    <w:rsid w:val="003F3307"/>
    <w:rsid w:val="003F3869"/>
    <w:rsid w:val="003F3CA3"/>
    <w:rsid w:val="003F4509"/>
    <w:rsid w:val="004009EE"/>
    <w:rsid w:val="00401080"/>
    <w:rsid w:val="00401EB0"/>
    <w:rsid w:val="0040354F"/>
    <w:rsid w:val="004039C9"/>
    <w:rsid w:val="0040714B"/>
    <w:rsid w:val="0040740E"/>
    <w:rsid w:val="00407CF1"/>
    <w:rsid w:val="00410295"/>
    <w:rsid w:val="00410F2E"/>
    <w:rsid w:val="0041280B"/>
    <w:rsid w:val="00414035"/>
    <w:rsid w:val="00415432"/>
    <w:rsid w:val="0041653A"/>
    <w:rsid w:val="004172BC"/>
    <w:rsid w:val="00417C03"/>
    <w:rsid w:val="00417C65"/>
    <w:rsid w:val="00420176"/>
    <w:rsid w:val="00421800"/>
    <w:rsid w:val="0042461E"/>
    <w:rsid w:val="00425C9A"/>
    <w:rsid w:val="0042792D"/>
    <w:rsid w:val="00427E24"/>
    <w:rsid w:val="00430604"/>
    <w:rsid w:val="00432096"/>
    <w:rsid w:val="00432AF4"/>
    <w:rsid w:val="00432B18"/>
    <w:rsid w:val="00434178"/>
    <w:rsid w:val="00442AFA"/>
    <w:rsid w:val="004448A4"/>
    <w:rsid w:val="00445AEF"/>
    <w:rsid w:val="00447F14"/>
    <w:rsid w:val="00450CAF"/>
    <w:rsid w:val="00452BAE"/>
    <w:rsid w:val="00453F83"/>
    <w:rsid w:val="0045651E"/>
    <w:rsid w:val="00456611"/>
    <w:rsid w:val="00457479"/>
    <w:rsid w:val="004578FF"/>
    <w:rsid w:val="00462CF5"/>
    <w:rsid w:val="00464948"/>
    <w:rsid w:val="0046584B"/>
    <w:rsid w:val="0046591D"/>
    <w:rsid w:val="004667AB"/>
    <w:rsid w:val="00467211"/>
    <w:rsid w:val="00467FD7"/>
    <w:rsid w:val="004704FE"/>
    <w:rsid w:val="004716F2"/>
    <w:rsid w:val="004716FB"/>
    <w:rsid w:val="00471E88"/>
    <w:rsid w:val="004740F4"/>
    <w:rsid w:val="00474B9E"/>
    <w:rsid w:val="00474D92"/>
    <w:rsid w:val="00474EEB"/>
    <w:rsid w:val="0047538E"/>
    <w:rsid w:val="00475941"/>
    <w:rsid w:val="00475A7E"/>
    <w:rsid w:val="004769C8"/>
    <w:rsid w:val="00476A40"/>
    <w:rsid w:val="0047784B"/>
    <w:rsid w:val="00477ED1"/>
    <w:rsid w:val="00481908"/>
    <w:rsid w:val="0048227B"/>
    <w:rsid w:val="00484C42"/>
    <w:rsid w:val="004850A4"/>
    <w:rsid w:val="004868B6"/>
    <w:rsid w:val="00486E0D"/>
    <w:rsid w:val="004871E0"/>
    <w:rsid w:val="00491DF3"/>
    <w:rsid w:val="00492422"/>
    <w:rsid w:val="0049596C"/>
    <w:rsid w:val="00496F4A"/>
    <w:rsid w:val="0049745D"/>
    <w:rsid w:val="00497A2C"/>
    <w:rsid w:val="004A01B2"/>
    <w:rsid w:val="004A0EB3"/>
    <w:rsid w:val="004A150C"/>
    <w:rsid w:val="004A180F"/>
    <w:rsid w:val="004A25F9"/>
    <w:rsid w:val="004A3C67"/>
    <w:rsid w:val="004A7ADC"/>
    <w:rsid w:val="004B071A"/>
    <w:rsid w:val="004B2C22"/>
    <w:rsid w:val="004B4A01"/>
    <w:rsid w:val="004B5EE5"/>
    <w:rsid w:val="004B6121"/>
    <w:rsid w:val="004C014A"/>
    <w:rsid w:val="004C17BF"/>
    <w:rsid w:val="004C220A"/>
    <w:rsid w:val="004C2A93"/>
    <w:rsid w:val="004C34D4"/>
    <w:rsid w:val="004C3B3E"/>
    <w:rsid w:val="004C47DF"/>
    <w:rsid w:val="004C6E57"/>
    <w:rsid w:val="004C6FE9"/>
    <w:rsid w:val="004C7A7F"/>
    <w:rsid w:val="004D05D8"/>
    <w:rsid w:val="004D0625"/>
    <w:rsid w:val="004D1272"/>
    <w:rsid w:val="004D1E65"/>
    <w:rsid w:val="004D2B77"/>
    <w:rsid w:val="004D2C17"/>
    <w:rsid w:val="004D4A23"/>
    <w:rsid w:val="004D57B3"/>
    <w:rsid w:val="004D5E41"/>
    <w:rsid w:val="004E021B"/>
    <w:rsid w:val="004E13C3"/>
    <w:rsid w:val="004E2705"/>
    <w:rsid w:val="004E31C5"/>
    <w:rsid w:val="004E3475"/>
    <w:rsid w:val="004E45D7"/>
    <w:rsid w:val="004E5AAA"/>
    <w:rsid w:val="004E6F06"/>
    <w:rsid w:val="004F07EF"/>
    <w:rsid w:val="004F1275"/>
    <w:rsid w:val="004F1907"/>
    <w:rsid w:val="004F1ABD"/>
    <w:rsid w:val="004F1CD8"/>
    <w:rsid w:val="004F1FA7"/>
    <w:rsid w:val="004F38EA"/>
    <w:rsid w:val="004F4852"/>
    <w:rsid w:val="004F5E82"/>
    <w:rsid w:val="004F69CF"/>
    <w:rsid w:val="005009A7"/>
    <w:rsid w:val="00500E71"/>
    <w:rsid w:val="00503686"/>
    <w:rsid w:val="00504200"/>
    <w:rsid w:val="005062B9"/>
    <w:rsid w:val="00506B7D"/>
    <w:rsid w:val="00510972"/>
    <w:rsid w:val="005111AA"/>
    <w:rsid w:val="00511260"/>
    <w:rsid w:val="005124BA"/>
    <w:rsid w:val="00512932"/>
    <w:rsid w:val="00513B6C"/>
    <w:rsid w:val="00515ED6"/>
    <w:rsid w:val="00517173"/>
    <w:rsid w:val="005177C9"/>
    <w:rsid w:val="005205E5"/>
    <w:rsid w:val="005206E8"/>
    <w:rsid w:val="005220E5"/>
    <w:rsid w:val="005225A3"/>
    <w:rsid w:val="00526651"/>
    <w:rsid w:val="005277EF"/>
    <w:rsid w:val="00533561"/>
    <w:rsid w:val="00533D2D"/>
    <w:rsid w:val="00534FFE"/>
    <w:rsid w:val="005356E6"/>
    <w:rsid w:val="005375A7"/>
    <w:rsid w:val="00537E00"/>
    <w:rsid w:val="00540287"/>
    <w:rsid w:val="00545208"/>
    <w:rsid w:val="00545382"/>
    <w:rsid w:val="00545895"/>
    <w:rsid w:val="00546294"/>
    <w:rsid w:val="005471DF"/>
    <w:rsid w:val="00547AC0"/>
    <w:rsid w:val="00550520"/>
    <w:rsid w:val="00550C28"/>
    <w:rsid w:val="00551AA4"/>
    <w:rsid w:val="00552CCD"/>
    <w:rsid w:val="0055471D"/>
    <w:rsid w:val="00554A70"/>
    <w:rsid w:val="00556160"/>
    <w:rsid w:val="0056030A"/>
    <w:rsid w:val="005604E4"/>
    <w:rsid w:val="005605C4"/>
    <w:rsid w:val="00563259"/>
    <w:rsid w:val="005659C3"/>
    <w:rsid w:val="00566AA9"/>
    <w:rsid w:val="0056723E"/>
    <w:rsid w:val="00567B77"/>
    <w:rsid w:val="005719B6"/>
    <w:rsid w:val="00571F2D"/>
    <w:rsid w:val="00572565"/>
    <w:rsid w:val="005770E7"/>
    <w:rsid w:val="00580A91"/>
    <w:rsid w:val="005818B8"/>
    <w:rsid w:val="00581CB6"/>
    <w:rsid w:val="005833E6"/>
    <w:rsid w:val="005842FA"/>
    <w:rsid w:val="00585EF0"/>
    <w:rsid w:val="0058605B"/>
    <w:rsid w:val="00587278"/>
    <w:rsid w:val="00590C88"/>
    <w:rsid w:val="00593A85"/>
    <w:rsid w:val="00596690"/>
    <w:rsid w:val="005977B0"/>
    <w:rsid w:val="00597CD7"/>
    <w:rsid w:val="005A140A"/>
    <w:rsid w:val="005A378B"/>
    <w:rsid w:val="005A4370"/>
    <w:rsid w:val="005A4552"/>
    <w:rsid w:val="005A4B5B"/>
    <w:rsid w:val="005A5DC7"/>
    <w:rsid w:val="005A7033"/>
    <w:rsid w:val="005A7B23"/>
    <w:rsid w:val="005B08FF"/>
    <w:rsid w:val="005B117F"/>
    <w:rsid w:val="005B294C"/>
    <w:rsid w:val="005B35FB"/>
    <w:rsid w:val="005B3D3F"/>
    <w:rsid w:val="005B4185"/>
    <w:rsid w:val="005B5D9E"/>
    <w:rsid w:val="005B65DD"/>
    <w:rsid w:val="005B66D9"/>
    <w:rsid w:val="005B6CF2"/>
    <w:rsid w:val="005B7306"/>
    <w:rsid w:val="005B7798"/>
    <w:rsid w:val="005B7C0A"/>
    <w:rsid w:val="005C0695"/>
    <w:rsid w:val="005C145B"/>
    <w:rsid w:val="005C16DD"/>
    <w:rsid w:val="005C1E11"/>
    <w:rsid w:val="005C6166"/>
    <w:rsid w:val="005C74DF"/>
    <w:rsid w:val="005C7F94"/>
    <w:rsid w:val="005D099F"/>
    <w:rsid w:val="005D29B3"/>
    <w:rsid w:val="005D361F"/>
    <w:rsid w:val="005D4D2B"/>
    <w:rsid w:val="005E0A60"/>
    <w:rsid w:val="005E0AD9"/>
    <w:rsid w:val="005E1132"/>
    <w:rsid w:val="005E303A"/>
    <w:rsid w:val="005E396A"/>
    <w:rsid w:val="005E4799"/>
    <w:rsid w:val="005E48E8"/>
    <w:rsid w:val="005E4C2D"/>
    <w:rsid w:val="005E5D9B"/>
    <w:rsid w:val="005E67B9"/>
    <w:rsid w:val="005E75CB"/>
    <w:rsid w:val="005E7EE8"/>
    <w:rsid w:val="005F0B27"/>
    <w:rsid w:val="005F1FAE"/>
    <w:rsid w:val="005F39D1"/>
    <w:rsid w:val="005F5723"/>
    <w:rsid w:val="005F7AE2"/>
    <w:rsid w:val="0060175C"/>
    <w:rsid w:val="00602245"/>
    <w:rsid w:val="006038E9"/>
    <w:rsid w:val="00603E02"/>
    <w:rsid w:val="00604ED9"/>
    <w:rsid w:val="00605C5C"/>
    <w:rsid w:val="0060723F"/>
    <w:rsid w:val="00607630"/>
    <w:rsid w:val="00610D4A"/>
    <w:rsid w:val="006115B1"/>
    <w:rsid w:val="00612D21"/>
    <w:rsid w:val="00613864"/>
    <w:rsid w:val="0061448B"/>
    <w:rsid w:val="00615A78"/>
    <w:rsid w:val="00616E62"/>
    <w:rsid w:val="00617243"/>
    <w:rsid w:val="0062370D"/>
    <w:rsid w:val="00623A15"/>
    <w:rsid w:val="00623C06"/>
    <w:rsid w:val="00624AD6"/>
    <w:rsid w:val="00625245"/>
    <w:rsid w:val="006253B5"/>
    <w:rsid w:val="0062588E"/>
    <w:rsid w:val="00632407"/>
    <w:rsid w:val="00633085"/>
    <w:rsid w:val="00633D21"/>
    <w:rsid w:val="00634986"/>
    <w:rsid w:val="00637579"/>
    <w:rsid w:val="00640078"/>
    <w:rsid w:val="00642C45"/>
    <w:rsid w:val="00643BAA"/>
    <w:rsid w:val="006456ED"/>
    <w:rsid w:val="00646B6D"/>
    <w:rsid w:val="00646B8E"/>
    <w:rsid w:val="006478B0"/>
    <w:rsid w:val="0065009E"/>
    <w:rsid w:val="00654CC5"/>
    <w:rsid w:val="0065548D"/>
    <w:rsid w:val="00655A86"/>
    <w:rsid w:val="006565E8"/>
    <w:rsid w:val="00660F77"/>
    <w:rsid w:val="00661E47"/>
    <w:rsid w:val="0066200C"/>
    <w:rsid w:val="006634EC"/>
    <w:rsid w:val="00667BE7"/>
    <w:rsid w:val="00671046"/>
    <w:rsid w:val="00671893"/>
    <w:rsid w:val="00673784"/>
    <w:rsid w:val="00673D33"/>
    <w:rsid w:val="0067557C"/>
    <w:rsid w:val="00676ACC"/>
    <w:rsid w:val="00677B10"/>
    <w:rsid w:val="006828DE"/>
    <w:rsid w:val="00684592"/>
    <w:rsid w:val="006856E0"/>
    <w:rsid w:val="00686519"/>
    <w:rsid w:val="00687E0E"/>
    <w:rsid w:val="006933E3"/>
    <w:rsid w:val="00694BB0"/>
    <w:rsid w:val="00694F7C"/>
    <w:rsid w:val="006953CB"/>
    <w:rsid w:val="00696641"/>
    <w:rsid w:val="0069670A"/>
    <w:rsid w:val="006A0C06"/>
    <w:rsid w:val="006A13A3"/>
    <w:rsid w:val="006A3A38"/>
    <w:rsid w:val="006A3F63"/>
    <w:rsid w:val="006A6B57"/>
    <w:rsid w:val="006A7522"/>
    <w:rsid w:val="006A7540"/>
    <w:rsid w:val="006B000B"/>
    <w:rsid w:val="006B0F7E"/>
    <w:rsid w:val="006B1AAE"/>
    <w:rsid w:val="006B3915"/>
    <w:rsid w:val="006B40AC"/>
    <w:rsid w:val="006B5529"/>
    <w:rsid w:val="006B6641"/>
    <w:rsid w:val="006B7BAB"/>
    <w:rsid w:val="006C0DD5"/>
    <w:rsid w:val="006C200B"/>
    <w:rsid w:val="006C34A6"/>
    <w:rsid w:val="006C39DF"/>
    <w:rsid w:val="006C3BCB"/>
    <w:rsid w:val="006C6121"/>
    <w:rsid w:val="006D027C"/>
    <w:rsid w:val="006D1FDD"/>
    <w:rsid w:val="006D2C49"/>
    <w:rsid w:val="006D495F"/>
    <w:rsid w:val="006D53BE"/>
    <w:rsid w:val="006E0137"/>
    <w:rsid w:val="006E1065"/>
    <w:rsid w:val="006E1570"/>
    <w:rsid w:val="006E2149"/>
    <w:rsid w:val="006E228D"/>
    <w:rsid w:val="006E3648"/>
    <w:rsid w:val="006E46B9"/>
    <w:rsid w:val="006E4E6E"/>
    <w:rsid w:val="006E7850"/>
    <w:rsid w:val="006F1145"/>
    <w:rsid w:val="006F2C22"/>
    <w:rsid w:val="006F2CF4"/>
    <w:rsid w:val="006F3820"/>
    <w:rsid w:val="006F3A7B"/>
    <w:rsid w:val="006F45B6"/>
    <w:rsid w:val="006F530D"/>
    <w:rsid w:val="006F5385"/>
    <w:rsid w:val="006F58CE"/>
    <w:rsid w:val="006F5F35"/>
    <w:rsid w:val="006F7386"/>
    <w:rsid w:val="006F79D5"/>
    <w:rsid w:val="0070028B"/>
    <w:rsid w:val="00701917"/>
    <w:rsid w:val="00703FB9"/>
    <w:rsid w:val="00705766"/>
    <w:rsid w:val="00705B9D"/>
    <w:rsid w:val="007060FD"/>
    <w:rsid w:val="00706BFA"/>
    <w:rsid w:val="0070787D"/>
    <w:rsid w:val="00707C08"/>
    <w:rsid w:val="00707CB2"/>
    <w:rsid w:val="00707FB7"/>
    <w:rsid w:val="007110E0"/>
    <w:rsid w:val="0071197D"/>
    <w:rsid w:val="00711A8D"/>
    <w:rsid w:val="00712CDD"/>
    <w:rsid w:val="00713FB3"/>
    <w:rsid w:val="00717356"/>
    <w:rsid w:val="0072034F"/>
    <w:rsid w:val="007205E7"/>
    <w:rsid w:val="00720836"/>
    <w:rsid w:val="00723514"/>
    <w:rsid w:val="007248B1"/>
    <w:rsid w:val="007258B1"/>
    <w:rsid w:val="00726211"/>
    <w:rsid w:val="007278B7"/>
    <w:rsid w:val="007304AC"/>
    <w:rsid w:val="00730DB7"/>
    <w:rsid w:val="007318C1"/>
    <w:rsid w:val="007320F0"/>
    <w:rsid w:val="00732357"/>
    <w:rsid w:val="00732399"/>
    <w:rsid w:val="00734A62"/>
    <w:rsid w:val="007351C2"/>
    <w:rsid w:val="00735B29"/>
    <w:rsid w:val="007366C1"/>
    <w:rsid w:val="0073780E"/>
    <w:rsid w:val="00740D1F"/>
    <w:rsid w:val="00740DF4"/>
    <w:rsid w:val="00740F94"/>
    <w:rsid w:val="00741C86"/>
    <w:rsid w:val="007449A6"/>
    <w:rsid w:val="0074656D"/>
    <w:rsid w:val="007471E7"/>
    <w:rsid w:val="007474A2"/>
    <w:rsid w:val="00753708"/>
    <w:rsid w:val="00753CC6"/>
    <w:rsid w:val="007542E6"/>
    <w:rsid w:val="00754FAC"/>
    <w:rsid w:val="00757313"/>
    <w:rsid w:val="00757748"/>
    <w:rsid w:val="00757B92"/>
    <w:rsid w:val="00760E80"/>
    <w:rsid w:val="00761A5B"/>
    <w:rsid w:val="00762171"/>
    <w:rsid w:val="00762F85"/>
    <w:rsid w:val="00763632"/>
    <w:rsid w:val="00763BF7"/>
    <w:rsid w:val="007655DD"/>
    <w:rsid w:val="007662B3"/>
    <w:rsid w:val="00766D75"/>
    <w:rsid w:val="00767482"/>
    <w:rsid w:val="00767B87"/>
    <w:rsid w:val="00770149"/>
    <w:rsid w:val="00772053"/>
    <w:rsid w:val="00773245"/>
    <w:rsid w:val="00773366"/>
    <w:rsid w:val="00773EF9"/>
    <w:rsid w:val="00775BFE"/>
    <w:rsid w:val="00776D8D"/>
    <w:rsid w:val="00780BF7"/>
    <w:rsid w:val="007815C3"/>
    <w:rsid w:val="00781A55"/>
    <w:rsid w:val="00785CDB"/>
    <w:rsid w:val="0078652A"/>
    <w:rsid w:val="00790009"/>
    <w:rsid w:val="00790961"/>
    <w:rsid w:val="007913B4"/>
    <w:rsid w:val="00794B4E"/>
    <w:rsid w:val="00794F3C"/>
    <w:rsid w:val="00795044"/>
    <w:rsid w:val="007954BA"/>
    <w:rsid w:val="007959D9"/>
    <w:rsid w:val="007A3083"/>
    <w:rsid w:val="007A4037"/>
    <w:rsid w:val="007A5879"/>
    <w:rsid w:val="007B0F44"/>
    <w:rsid w:val="007B2A59"/>
    <w:rsid w:val="007B47D0"/>
    <w:rsid w:val="007B4F11"/>
    <w:rsid w:val="007B62A1"/>
    <w:rsid w:val="007B67B2"/>
    <w:rsid w:val="007C0FED"/>
    <w:rsid w:val="007C10CF"/>
    <w:rsid w:val="007C3A4B"/>
    <w:rsid w:val="007C3D71"/>
    <w:rsid w:val="007C754C"/>
    <w:rsid w:val="007D0798"/>
    <w:rsid w:val="007D0865"/>
    <w:rsid w:val="007D4B89"/>
    <w:rsid w:val="007D6AAF"/>
    <w:rsid w:val="007D6B9A"/>
    <w:rsid w:val="007E031B"/>
    <w:rsid w:val="007E08BA"/>
    <w:rsid w:val="007E197C"/>
    <w:rsid w:val="007E4064"/>
    <w:rsid w:val="007E4CBF"/>
    <w:rsid w:val="007E6077"/>
    <w:rsid w:val="007F0703"/>
    <w:rsid w:val="007F0BF4"/>
    <w:rsid w:val="007F12B7"/>
    <w:rsid w:val="007F3A65"/>
    <w:rsid w:val="007F48EA"/>
    <w:rsid w:val="007F62CB"/>
    <w:rsid w:val="007F6AFC"/>
    <w:rsid w:val="007F79CC"/>
    <w:rsid w:val="00801D39"/>
    <w:rsid w:val="00801F0A"/>
    <w:rsid w:val="008035E1"/>
    <w:rsid w:val="0080543C"/>
    <w:rsid w:val="00810705"/>
    <w:rsid w:val="008130D3"/>
    <w:rsid w:val="00817AFE"/>
    <w:rsid w:val="00823B57"/>
    <w:rsid w:val="008267E0"/>
    <w:rsid w:val="00826FF8"/>
    <w:rsid w:val="0083016E"/>
    <w:rsid w:val="00832EE9"/>
    <w:rsid w:val="00836B17"/>
    <w:rsid w:val="008371B5"/>
    <w:rsid w:val="00837201"/>
    <w:rsid w:val="00842DCD"/>
    <w:rsid w:val="00843C88"/>
    <w:rsid w:val="00843DEC"/>
    <w:rsid w:val="00844841"/>
    <w:rsid w:val="00844C90"/>
    <w:rsid w:val="00846298"/>
    <w:rsid w:val="008479D4"/>
    <w:rsid w:val="0085036D"/>
    <w:rsid w:val="0085381C"/>
    <w:rsid w:val="008547B8"/>
    <w:rsid w:val="00854DFE"/>
    <w:rsid w:val="00856EBB"/>
    <w:rsid w:val="00857486"/>
    <w:rsid w:val="008577A5"/>
    <w:rsid w:val="00862007"/>
    <w:rsid w:val="00864453"/>
    <w:rsid w:val="00864565"/>
    <w:rsid w:val="008656B5"/>
    <w:rsid w:val="00866A49"/>
    <w:rsid w:val="00866EA4"/>
    <w:rsid w:val="0086731A"/>
    <w:rsid w:val="00867777"/>
    <w:rsid w:val="00867D7C"/>
    <w:rsid w:val="00867E0D"/>
    <w:rsid w:val="0087006A"/>
    <w:rsid w:val="00870174"/>
    <w:rsid w:val="00874A2E"/>
    <w:rsid w:val="00875A44"/>
    <w:rsid w:val="00877B4F"/>
    <w:rsid w:val="008800E5"/>
    <w:rsid w:val="00880DA9"/>
    <w:rsid w:val="00881985"/>
    <w:rsid w:val="00881F75"/>
    <w:rsid w:val="00883E16"/>
    <w:rsid w:val="0088410D"/>
    <w:rsid w:val="008844BD"/>
    <w:rsid w:val="008856C6"/>
    <w:rsid w:val="00886C29"/>
    <w:rsid w:val="008870A9"/>
    <w:rsid w:val="00890865"/>
    <w:rsid w:val="00891BB0"/>
    <w:rsid w:val="0089521C"/>
    <w:rsid w:val="00897939"/>
    <w:rsid w:val="008A0D59"/>
    <w:rsid w:val="008A159B"/>
    <w:rsid w:val="008A1B4A"/>
    <w:rsid w:val="008A3B36"/>
    <w:rsid w:val="008A4832"/>
    <w:rsid w:val="008A4D7C"/>
    <w:rsid w:val="008A4FB1"/>
    <w:rsid w:val="008A6B55"/>
    <w:rsid w:val="008B0C9C"/>
    <w:rsid w:val="008B13A3"/>
    <w:rsid w:val="008B1F19"/>
    <w:rsid w:val="008B2904"/>
    <w:rsid w:val="008B3336"/>
    <w:rsid w:val="008B4CB3"/>
    <w:rsid w:val="008B5CA5"/>
    <w:rsid w:val="008B73E0"/>
    <w:rsid w:val="008B7CA0"/>
    <w:rsid w:val="008B7D0B"/>
    <w:rsid w:val="008C1B49"/>
    <w:rsid w:val="008C20E9"/>
    <w:rsid w:val="008C3C34"/>
    <w:rsid w:val="008C4986"/>
    <w:rsid w:val="008C4BCC"/>
    <w:rsid w:val="008C4D86"/>
    <w:rsid w:val="008C66F5"/>
    <w:rsid w:val="008C7B31"/>
    <w:rsid w:val="008D144A"/>
    <w:rsid w:val="008D176F"/>
    <w:rsid w:val="008D35F0"/>
    <w:rsid w:val="008D3742"/>
    <w:rsid w:val="008D3B48"/>
    <w:rsid w:val="008D5D53"/>
    <w:rsid w:val="008D5ECD"/>
    <w:rsid w:val="008D6AA1"/>
    <w:rsid w:val="008D7198"/>
    <w:rsid w:val="008E2EE3"/>
    <w:rsid w:val="008E4AFC"/>
    <w:rsid w:val="008E5998"/>
    <w:rsid w:val="008E5E44"/>
    <w:rsid w:val="008E6305"/>
    <w:rsid w:val="008E66B3"/>
    <w:rsid w:val="008E68C0"/>
    <w:rsid w:val="008E6A03"/>
    <w:rsid w:val="008E6A2F"/>
    <w:rsid w:val="008E6E3D"/>
    <w:rsid w:val="008F0844"/>
    <w:rsid w:val="008F142F"/>
    <w:rsid w:val="008F1EB5"/>
    <w:rsid w:val="008F301A"/>
    <w:rsid w:val="008F394F"/>
    <w:rsid w:val="008F413A"/>
    <w:rsid w:val="008F4456"/>
    <w:rsid w:val="008F7E92"/>
    <w:rsid w:val="00900B7A"/>
    <w:rsid w:val="00900F5F"/>
    <w:rsid w:val="00901B69"/>
    <w:rsid w:val="0090221B"/>
    <w:rsid w:val="00902333"/>
    <w:rsid w:val="009023F2"/>
    <w:rsid w:val="00902637"/>
    <w:rsid w:val="00902C9A"/>
    <w:rsid w:val="009046D5"/>
    <w:rsid w:val="00904CA6"/>
    <w:rsid w:val="00905F9B"/>
    <w:rsid w:val="009075F3"/>
    <w:rsid w:val="00911128"/>
    <w:rsid w:val="00911758"/>
    <w:rsid w:val="009117FC"/>
    <w:rsid w:val="00912D8F"/>
    <w:rsid w:val="00914D18"/>
    <w:rsid w:val="00914DDC"/>
    <w:rsid w:val="009163D4"/>
    <w:rsid w:val="009173B7"/>
    <w:rsid w:val="0092086A"/>
    <w:rsid w:val="0092102D"/>
    <w:rsid w:val="009218A5"/>
    <w:rsid w:val="00922667"/>
    <w:rsid w:val="0092320C"/>
    <w:rsid w:val="00923BFC"/>
    <w:rsid w:val="00924C92"/>
    <w:rsid w:val="00926244"/>
    <w:rsid w:val="009262E1"/>
    <w:rsid w:val="0092723C"/>
    <w:rsid w:val="009314E6"/>
    <w:rsid w:val="00933598"/>
    <w:rsid w:val="00933DA9"/>
    <w:rsid w:val="00935116"/>
    <w:rsid w:val="00936701"/>
    <w:rsid w:val="00940235"/>
    <w:rsid w:val="009402C2"/>
    <w:rsid w:val="009403F1"/>
    <w:rsid w:val="00941EE2"/>
    <w:rsid w:val="0094213D"/>
    <w:rsid w:val="0094283A"/>
    <w:rsid w:val="00942E49"/>
    <w:rsid w:val="009442AE"/>
    <w:rsid w:val="009445B3"/>
    <w:rsid w:val="00945DFB"/>
    <w:rsid w:val="00947E0F"/>
    <w:rsid w:val="0095204E"/>
    <w:rsid w:val="00952630"/>
    <w:rsid w:val="00952EAB"/>
    <w:rsid w:val="0095340A"/>
    <w:rsid w:val="009556E0"/>
    <w:rsid w:val="00955A63"/>
    <w:rsid w:val="00955C97"/>
    <w:rsid w:val="0095685B"/>
    <w:rsid w:val="00957F5C"/>
    <w:rsid w:val="00960203"/>
    <w:rsid w:val="00961241"/>
    <w:rsid w:val="00963737"/>
    <w:rsid w:val="0096389E"/>
    <w:rsid w:val="0096449E"/>
    <w:rsid w:val="00964D2D"/>
    <w:rsid w:val="0096707C"/>
    <w:rsid w:val="00967F53"/>
    <w:rsid w:val="00970CF5"/>
    <w:rsid w:val="0097178C"/>
    <w:rsid w:val="00971A0A"/>
    <w:rsid w:val="00971F9A"/>
    <w:rsid w:val="009730D4"/>
    <w:rsid w:val="009730EC"/>
    <w:rsid w:val="00973B06"/>
    <w:rsid w:val="00973FEE"/>
    <w:rsid w:val="009824AD"/>
    <w:rsid w:val="00984C90"/>
    <w:rsid w:val="00984E4D"/>
    <w:rsid w:val="00985B59"/>
    <w:rsid w:val="00994372"/>
    <w:rsid w:val="0099454B"/>
    <w:rsid w:val="00994A60"/>
    <w:rsid w:val="00996017"/>
    <w:rsid w:val="0099755D"/>
    <w:rsid w:val="009979FE"/>
    <w:rsid w:val="009A34B7"/>
    <w:rsid w:val="009A579A"/>
    <w:rsid w:val="009A5B8F"/>
    <w:rsid w:val="009A70C9"/>
    <w:rsid w:val="009A7A3C"/>
    <w:rsid w:val="009A7C51"/>
    <w:rsid w:val="009B45E0"/>
    <w:rsid w:val="009B6572"/>
    <w:rsid w:val="009B73BF"/>
    <w:rsid w:val="009C149E"/>
    <w:rsid w:val="009C2B34"/>
    <w:rsid w:val="009C4BF9"/>
    <w:rsid w:val="009C4E6F"/>
    <w:rsid w:val="009C6922"/>
    <w:rsid w:val="009C6B99"/>
    <w:rsid w:val="009C6D06"/>
    <w:rsid w:val="009D016E"/>
    <w:rsid w:val="009D05D0"/>
    <w:rsid w:val="009D1097"/>
    <w:rsid w:val="009D12EE"/>
    <w:rsid w:val="009D2037"/>
    <w:rsid w:val="009D3CEF"/>
    <w:rsid w:val="009D427A"/>
    <w:rsid w:val="009D573B"/>
    <w:rsid w:val="009D5ED7"/>
    <w:rsid w:val="009D6433"/>
    <w:rsid w:val="009D6B10"/>
    <w:rsid w:val="009E2613"/>
    <w:rsid w:val="009E269D"/>
    <w:rsid w:val="009E3493"/>
    <w:rsid w:val="009E3D20"/>
    <w:rsid w:val="009E4CA9"/>
    <w:rsid w:val="009E4D32"/>
    <w:rsid w:val="009E68BF"/>
    <w:rsid w:val="009E73E7"/>
    <w:rsid w:val="009E797B"/>
    <w:rsid w:val="009F03FD"/>
    <w:rsid w:val="009F158F"/>
    <w:rsid w:val="009F1D63"/>
    <w:rsid w:val="009F3B9C"/>
    <w:rsid w:val="009F48C2"/>
    <w:rsid w:val="009F629E"/>
    <w:rsid w:val="009F6A06"/>
    <w:rsid w:val="009F7E94"/>
    <w:rsid w:val="00A0016D"/>
    <w:rsid w:val="00A00D5E"/>
    <w:rsid w:val="00A01AB7"/>
    <w:rsid w:val="00A01AE9"/>
    <w:rsid w:val="00A02A65"/>
    <w:rsid w:val="00A02C3B"/>
    <w:rsid w:val="00A034A3"/>
    <w:rsid w:val="00A03CA9"/>
    <w:rsid w:val="00A043C0"/>
    <w:rsid w:val="00A04AAD"/>
    <w:rsid w:val="00A0520D"/>
    <w:rsid w:val="00A06469"/>
    <w:rsid w:val="00A06C40"/>
    <w:rsid w:val="00A1011B"/>
    <w:rsid w:val="00A11DE3"/>
    <w:rsid w:val="00A13A84"/>
    <w:rsid w:val="00A14BFF"/>
    <w:rsid w:val="00A164E3"/>
    <w:rsid w:val="00A166E2"/>
    <w:rsid w:val="00A1746E"/>
    <w:rsid w:val="00A20BF0"/>
    <w:rsid w:val="00A23583"/>
    <w:rsid w:val="00A23E21"/>
    <w:rsid w:val="00A24934"/>
    <w:rsid w:val="00A2774D"/>
    <w:rsid w:val="00A317AF"/>
    <w:rsid w:val="00A317DB"/>
    <w:rsid w:val="00A3255D"/>
    <w:rsid w:val="00A32CE0"/>
    <w:rsid w:val="00A32E2E"/>
    <w:rsid w:val="00A3472B"/>
    <w:rsid w:val="00A34D65"/>
    <w:rsid w:val="00A34DEF"/>
    <w:rsid w:val="00A35997"/>
    <w:rsid w:val="00A35D93"/>
    <w:rsid w:val="00A36420"/>
    <w:rsid w:val="00A43C6C"/>
    <w:rsid w:val="00A43D31"/>
    <w:rsid w:val="00A44FAC"/>
    <w:rsid w:val="00A46072"/>
    <w:rsid w:val="00A46A3C"/>
    <w:rsid w:val="00A47442"/>
    <w:rsid w:val="00A50E7C"/>
    <w:rsid w:val="00A50F19"/>
    <w:rsid w:val="00A5130F"/>
    <w:rsid w:val="00A52771"/>
    <w:rsid w:val="00A541CE"/>
    <w:rsid w:val="00A5484F"/>
    <w:rsid w:val="00A553B7"/>
    <w:rsid w:val="00A56171"/>
    <w:rsid w:val="00A5645B"/>
    <w:rsid w:val="00A566A5"/>
    <w:rsid w:val="00A56E91"/>
    <w:rsid w:val="00A570B1"/>
    <w:rsid w:val="00A64DA7"/>
    <w:rsid w:val="00A6663F"/>
    <w:rsid w:val="00A66737"/>
    <w:rsid w:val="00A66E77"/>
    <w:rsid w:val="00A67229"/>
    <w:rsid w:val="00A67BDF"/>
    <w:rsid w:val="00A7001F"/>
    <w:rsid w:val="00A70688"/>
    <w:rsid w:val="00A7083F"/>
    <w:rsid w:val="00A70F82"/>
    <w:rsid w:val="00A71910"/>
    <w:rsid w:val="00A71A89"/>
    <w:rsid w:val="00A727DB"/>
    <w:rsid w:val="00A72E4E"/>
    <w:rsid w:val="00A72FDE"/>
    <w:rsid w:val="00A76B8E"/>
    <w:rsid w:val="00A8062F"/>
    <w:rsid w:val="00A82814"/>
    <w:rsid w:val="00A82C09"/>
    <w:rsid w:val="00A907D8"/>
    <w:rsid w:val="00A911AB"/>
    <w:rsid w:val="00A9177D"/>
    <w:rsid w:val="00A95E53"/>
    <w:rsid w:val="00A95E7C"/>
    <w:rsid w:val="00A96A74"/>
    <w:rsid w:val="00A96F9B"/>
    <w:rsid w:val="00AA43B6"/>
    <w:rsid w:val="00AA5314"/>
    <w:rsid w:val="00AA5749"/>
    <w:rsid w:val="00AA5C67"/>
    <w:rsid w:val="00AA616A"/>
    <w:rsid w:val="00AA6AE1"/>
    <w:rsid w:val="00AB20C3"/>
    <w:rsid w:val="00AB2B2F"/>
    <w:rsid w:val="00AB2F07"/>
    <w:rsid w:val="00AB5181"/>
    <w:rsid w:val="00AB5E20"/>
    <w:rsid w:val="00AB6A6E"/>
    <w:rsid w:val="00AC0556"/>
    <w:rsid w:val="00AC154E"/>
    <w:rsid w:val="00AC2A7D"/>
    <w:rsid w:val="00AC3A2D"/>
    <w:rsid w:val="00AC6095"/>
    <w:rsid w:val="00AC75F4"/>
    <w:rsid w:val="00AC7DC4"/>
    <w:rsid w:val="00AD1E5F"/>
    <w:rsid w:val="00AD380F"/>
    <w:rsid w:val="00AD4007"/>
    <w:rsid w:val="00AD4B2E"/>
    <w:rsid w:val="00AD4DBC"/>
    <w:rsid w:val="00AD58F9"/>
    <w:rsid w:val="00AD69E3"/>
    <w:rsid w:val="00AD7096"/>
    <w:rsid w:val="00AD7D14"/>
    <w:rsid w:val="00AE0188"/>
    <w:rsid w:val="00AE0217"/>
    <w:rsid w:val="00AE041A"/>
    <w:rsid w:val="00AE2DEC"/>
    <w:rsid w:val="00AE32AB"/>
    <w:rsid w:val="00AE3E1B"/>
    <w:rsid w:val="00AE7F76"/>
    <w:rsid w:val="00AF0AB0"/>
    <w:rsid w:val="00AF1E3F"/>
    <w:rsid w:val="00AF2CE2"/>
    <w:rsid w:val="00AF2E20"/>
    <w:rsid w:val="00AF49A3"/>
    <w:rsid w:val="00AF6E64"/>
    <w:rsid w:val="00AF7531"/>
    <w:rsid w:val="00B001C2"/>
    <w:rsid w:val="00B02B54"/>
    <w:rsid w:val="00B03A0C"/>
    <w:rsid w:val="00B047B0"/>
    <w:rsid w:val="00B04975"/>
    <w:rsid w:val="00B05B78"/>
    <w:rsid w:val="00B10594"/>
    <w:rsid w:val="00B10B0E"/>
    <w:rsid w:val="00B10D4F"/>
    <w:rsid w:val="00B13F44"/>
    <w:rsid w:val="00B15513"/>
    <w:rsid w:val="00B16C2D"/>
    <w:rsid w:val="00B16ED1"/>
    <w:rsid w:val="00B1752A"/>
    <w:rsid w:val="00B2048E"/>
    <w:rsid w:val="00B21B17"/>
    <w:rsid w:val="00B22285"/>
    <w:rsid w:val="00B23E2C"/>
    <w:rsid w:val="00B24B74"/>
    <w:rsid w:val="00B253DA"/>
    <w:rsid w:val="00B321DA"/>
    <w:rsid w:val="00B3294F"/>
    <w:rsid w:val="00B331B8"/>
    <w:rsid w:val="00B3359F"/>
    <w:rsid w:val="00B35253"/>
    <w:rsid w:val="00B359E0"/>
    <w:rsid w:val="00B363EA"/>
    <w:rsid w:val="00B36CAB"/>
    <w:rsid w:val="00B372C3"/>
    <w:rsid w:val="00B37CEF"/>
    <w:rsid w:val="00B40A56"/>
    <w:rsid w:val="00B4168D"/>
    <w:rsid w:val="00B4197E"/>
    <w:rsid w:val="00B41FBF"/>
    <w:rsid w:val="00B4211D"/>
    <w:rsid w:val="00B4482A"/>
    <w:rsid w:val="00B46FA1"/>
    <w:rsid w:val="00B4738D"/>
    <w:rsid w:val="00B473D9"/>
    <w:rsid w:val="00B47828"/>
    <w:rsid w:val="00B47A0B"/>
    <w:rsid w:val="00B50036"/>
    <w:rsid w:val="00B50563"/>
    <w:rsid w:val="00B516C9"/>
    <w:rsid w:val="00B5273B"/>
    <w:rsid w:val="00B527B4"/>
    <w:rsid w:val="00B56E4A"/>
    <w:rsid w:val="00B607A9"/>
    <w:rsid w:val="00B633A7"/>
    <w:rsid w:val="00B644D0"/>
    <w:rsid w:val="00B64695"/>
    <w:rsid w:val="00B64EE1"/>
    <w:rsid w:val="00B66270"/>
    <w:rsid w:val="00B667A4"/>
    <w:rsid w:val="00B667DE"/>
    <w:rsid w:val="00B70AD2"/>
    <w:rsid w:val="00B71DD6"/>
    <w:rsid w:val="00B761F6"/>
    <w:rsid w:val="00B76493"/>
    <w:rsid w:val="00B77FFC"/>
    <w:rsid w:val="00B816CF"/>
    <w:rsid w:val="00B8225A"/>
    <w:rsid w:val="00B838AD"/>
    <w:rsid w:val="00B83DA0"/>
    <w:rsid w:val="00B8466B"/>
    <w:rsid w:val="00B8492D"/>
    <w:rsid w:val="00B853E0"/>
    <w:rsid w:val="00B8581D"/>
    <w:rsid w:val="00B862A1"/>
    <w:rsid w:val="00B86FAC"/>
    <w:rsid w:val="00B922EE"/>
    <w:rsid w:val="00B92801"/>
    <w:rsid w:val="00B952A4"/>
    <w:rsid w:val="00B95AFF"/>
    <w:rsid w:val="00B96882"/>
    <w:rsid w:val="00B97B5D"/>
    <w:rsid w:val="00BA11A7"/>
    <w:rsid w:val="00BA149D"/>
    <w:rsid w:val="00BA1C24"/>
    <w:rsid w:val="00BA4730"/>
    <w:rsid w:val="00BA4BD6"/>
    <w:rsid w:val="00BA52E5"/>
    <w:rsid w:val="00BA55C6"/>
    <w:rsid w:val="00BA5DF0"/>
    <w:rsid w:val="00BA60FA"/>
    <w:rsid w:val="00BA6107"/>
    <w:rsid w:val="00BA61F4"/>
    <w:rsid w:val="00BA6C9F"/>
    <w:rsid w:val="00BA6D67"/>
    <w:rsid w:val="00BB0881"/>
    <w:rsid w:val="00BB1A2B"/>
    <w:rsid w:val="00BB1BB5"/>
    <w:rsid w:val="00BB35B2"/>
    <w:rsid w:val="00BB397F"/>
    <w:rsid w:val="00BB4107"/>
    <w:rsid w:val="00BB6042"/>
    <w:rsid w:val="00BB622E"/>
    <w:rsid w:val="00BC0908"/>
    <w:rsid w:val="00BC27C8"/>
    <w:rsid w:val="00BC2EFD"/>
    <w:rsid w:val="00BC6123"/>
    <w:rsid w:val="00BC6584"/>
    <w:rsid w:val="00BC65F0"/>
    <w:rsid w:val="00BD0955"/>
    <w:rsid w:val="00BD0EB1"/>
    <w:rsid w:val="00BD40BE"/>
    <w:rsid w:val="00BD488A"/>
    <w:rsid w:val="00BE01E2"/>
    <w:rsid w:val="00BE15E9"/>
    <w:rsid w:val="00BE19E5"/>
    <w:rsid w:val="00BE2B9D"/>
    <w:rsid w:val="00BE4191"/>
    <w:rsid w:val="00BE4E13"/>
    <w:rsid w:val="00BE5E42"/>
    <w:rsid w:val="00BE637B"/>
    <w:rsid w:val="00BE6396"/>
    <w:rsid w:val="00BE74D9"/>
    <w:rsid w:val="00BF230E"/>
    <w:rsid w:val="00BF2B94"/>
    <w:rsid w:val="00BF2D72"/>
    <w:rsid w:val="00BF2DE5"/>
    <w:rsid w:val="00BF3112"/>
    <w:rsid w:val="00BF42E6"/>
    <w:rsid w:val="00BF494E"/>
    <w:rsid w:val="00BF558A"/>
    <w:rsid w:val="00BF63FA"/>
    <w:rsid w:val="00BF6F8E"/>
    <w:rsid w:val="00BF7D71"/>
    <w:rsid w:val="00C00AF3"/>
    <w:rsid w:val="00C0150C"/>
    <w:rsid w:val="00C02A5B"/>
    <w:rsid w:val="00C02AE9"/>
    <w:rsid w:val="00C041B9"/>
    <w:rsid w:val="00C0519B"/>
    <w:rsid w:val="00C0774A"/>
    <w:rsid w:val="00C105E4"/>
    <w:rsid w:val="00C10A9B"/>
    <w:rsid w:val="00C135D3"/>
    <w:rsid w:val="00C1495D"/>
    <w:rsid w:val="00C15597"/>
    <w:rsid w:val="00C17477"/>
    <w:rsid w:val="00C17694"/>
    <w:rsid w:val="00C17B09"/>
    <w:rsid w:val="00C20544"/>
    <w:rsid w:val="00C209AC"/>
    <w:rsid w:val="00C21BDA"/>
    <w:rsid w:val="00C2237B"/>
    <w:rsid w:val="00C245B9"/>
    <w:rsid w:val="00C2493F"/>
    <w:rsid w:val="00C24CBB"/>
    <w:rsid w:val="00C24FDA"/>
    <w:rsid w:val="00C25200"/>
    <w:rsid w:val="00C30FCC"/>
    <w:rsid w:val="00C31397"/>
    <w:rsid w:val="00C31606"/>
    <w:rsid w:val="00C31CF5"/>
    <w:rsid w:val="00C33F0B"/>
    <w:rsid w:val="00C361D5"/>
    <w:rsid w:val="00C36927"/>
    <w:rsid w:val="00C36B4E"/>
    <w:rsid w:val="00C46E8E"/>
    <w:rsid w:val="00C50683"/>
    <w:rsid w:val="00C51833"/>
    <w:rsid w:val="00C51BE4"/>
    <w:rsid w:val="00C54988"/>
    <w:rsid w:val="00C56B8A"/>
    <w:rsid w:val="00C57F17"/>
    <w:rsid w:val="00C60965"/>
    <w:rsid w:val="00C62019"/>
    <w:rsid w:val="00C62365"/>
    <w:rsid w:val="00C62D1A"/>
    <w:rsid w:val="00C6452F"/>
    <w:rsid w:val="00C667FB"/>
    <w:rsid w:val="00C6691A"/>
    <w:rsid w:val="00C671C5"/>
    <w:rsid w:val="00C6724B"/>
    <w:rsid w:val="00C6799E"/>
    <w:rsid w:val="00C67C8A"/>
    <w:rsid w:val="00C7295E"/>
    <w:rsid w:val="00C7356E"/>
    <w:rsid w:val="00C811E5"/>
    <w:rsid w:val="00C814CF"/>
    <w:rsid w:val="00C81BA6"/>
    <w:rsid w:val="00C8211E"/>
    <w:rsid w:val="00C826B2"/>
    <w:rsid w:val="00C83750"/>
    <w:rsid w:val="00C858CF"/>
    <w:rsid w:val="00C86CBF"/>
    <w:rsid w:val="00C8774F"/>
    <w:rsid w:val="00C91257"/>
    <w:rsid w:val="00C92ED0"/>
    <w:rsid w:val="00C97111"/>
    <w:rsid w:val="00CA18E8"/>
    <w:rsid w:val="00CA200C"/>
    <w:rsid w:val="00CA25FB"/>
    <w:rsid w:val="00CA533B"/>
    <w:rsid w:val="00CA5F41"/>
    <w:rsid w:val="00CB15B9"/>
    <w:rsid w:val="00CB1A2E"/>
    <w:rsid w:val="00CB39BD"/>
    <w:rsid w:val="00CB41B7"/>
    <w:rsid w:val="00CB48E4"/>
    <w:rsid w:val="00CB4BB3"/>
    <w:rsid w:val="00CB4DFF"/>
    <w:rsid w:val="00CB70F9"/>
    <w:rsid w:val="00CB7758"/>
    <w:rsid w:val="00CB77A2"/>
    <w:rsid w:val="00CC0BAE"/>
    <w:rsid w:val="00CC0E6C"/>
    <w:rsid w:val="00CC14ED"/>
    <w:rsid w:val="00CC1AEE"/>
    <w:rsid w:val="00CC2BCD"/>
    <w:rsid w:val="00CC540C"/>
    <w:rsid w:val="00CC750F"/>
    <w:rsid w:val="00CD05BF"/>
    <w:rsid w:val="00CD0C12"/>
    <w:rsid w:val="00CD4707"/>
    <w:rsid w:val="00CD5E98"/>
    <w:rsid w:val="00CD69F7"/>
    <w:rsid w:val="00CD7968"/>
    <w:rsid w:val="00CE06A4"/>
    <w:rsid w:val="00CE1096"/>
    <w:rsid w:val="00CE144D"/>
    <w:rsid w:val="00CE1821"/>
    <w:rsid w:val="00CE224D"/>
    <w:rsid w:val="00CE2292"/>
    <w:rsid w:val="00CE2B50"/>
    <w:rsid w:val="00CE388F"/>
    <w:rsid w:val="00CE39D4"/>
    <w:rsid w:val="00CE6288"/>
    <w:rsid w:val="00CE6E23"/>
    <w:rsid w:val="00CE7CB7"/>
    <w:rsid w:val="00CF077B"/>
    <w:rsid w:val="00CF23DF"/>
    <w:rsid w:val="00CF3BB5"/>
    <w:rsid w:val="00CF41CA"/>
    <w:rsid w:val="00CF4E43"/>
    <w:rsid w:val="00CF5FDC"/>
    <w:rsid w:val="00CF67D0"/>
    <w:rsid w:val="00CF7FAB"/>
    <w:rsid w:val="00D025B3"/>
    <w:rsid w:val="00D03282"/>
    <w:rsid w:val="00D03C63"/>
    <w:rsid w:val="00D043CA"/>
    <w:rsid w:val="00D05625"/>
    <w:rsid w:val="00D06382"/>
    <w:rsid w:val="00D07914"/>
    <w:rsid w:val="00D105D3"/>
    <w:rsid w:val="00D11179"/>
    <w:rsid w:val="00D116B4"/>
    <w:rsid w:val="00D12CAC"/>
    <w:rsid w:val="00D164E1"/>
    <w:rsid w:val="00D17AC3"/>
    <w:rsid w:val="00D2024B"/>
    <w:rsid w:val="00D207B3"/>
    <w:rsid w:val="00D20D38"/>
    <w:rsid w:val="00D21219"/>
    <w:rsid w:val="00D21EF0"/>
    <w:rsid w:val="00D2450B"/>
    <w:rsid w:val="00D258B4"/>
    <w:rsid w:val="00D26560"/>
    <w:rsid w:val="00D26F03"/>
    <w:rsid w:val="00D30EB6"/>
    <w:rsid w:val="00D32164"/>
    <w:rsid w:val="00D33CC9"/>
    <w:rsid w:val="00D355CE"/>
    <w:rsid w:val="00D364F6"/>
    <w:rsid w:val="00D404C7"/>
    <w:rsid w:val="00D41DE2"/>
    <w:rsid w:val="00D43BDC"/>
    <w:rsid w:val="00D43FCE"/>
    <w:rsid w:val="00D44793"/>
    <w:rsid w:val="00D4645D"/>
    <w:rsid w:val="00D46A49"/>
    <w:rsid w:val="00D46BBC"/>
    <w:rsid w:val="00D47CBB"/>
    <w:rsid w:val="00D526FA"/>
    <w:rsid w:val="00D53E4A"/>
    <w:rsid w:val="00D55562"/>
    <w:rsid w:val="00D55B3A"/>
    <w:rsid w:val="00D56FEF"/>
    <w:rsid w:val="00D60347"/>
    <w:rsid w:val="00D627EA"/>
    <w:rsid w:val="00D633D6"/>
    <w:rsid w:val="00D63EA2"/>
    <w:rsid w:val="00D64C17"/>
    <w:rsid w:val="00D679B3"/>
    <w:rsid w:val="00D70D59"/>
    <w:rsid w:val="00D7378E"/>
    <w:rsid w:val="00D76DC3"/>
    <w:rsid w:val="00D80388"/>
    <w:rsid w:val="00D817FC"/>
    <w:rsid w:val="00D82297"/>
    <w:rsid w:val="00D82AD9"/>
    <w:rsid w:val="00D832E3"/>
    <w:rsid w:val="00D84E43"/>
    <w:rsid w:val="00D8641C"/>
    <w:rsid w:val="00D87A8C"/>
    <w:rsid w:val="00D92711"/>
    <w:rsid w:val="00D96F9B"/>
    <w:rsid w:val="00D975C8"/>
    <w:rsid w:val="00DA129D"/>
    <w:rsid w:val="00DA27CD"/>
    <w:rsid w:val="00DA3D3B"/>
    <w:rsid w:val="00DA4E9F"/>
    <w:rsid w:val="00DB14CF"/>
    <w:rsid w:val="00DB14E2"/>
    <w:rsid w:val="00DB547B"/>
    <w:rsid w:val="00DB6141"/>
    <w:rsid w:val="00DB63F1"/>
    <w:rsid w:val="00DC0790"/>
    <w:rsid w:val="00DC09A6"/>
    <w:rsid w:val="00DC1F8E"/>
    <w:rsid w:val="00DC2396"/>
    <w:rsid w:val="00DC25A9"/>
    <w:rsid w:val="00DC333F"/>
    <w:rsid w:val="00DC3A8E"/>
    <w:rsid w:val="00DC4016"/>
    <w:rsid w:val="00DC49B7"/>
    <w:rsid w:val="00DC4EDB"/>
    <w:rsid w:val="00DC5148"/>
    <w:rsid w:val="00DC6236"/>
    <w:rsid w:val="00DC649B"/>
    <w:rsid w:val="00DC6968"/>
    <w:rsid w:val="00DD1CBD"/>
    <w:rsid w:val="00DD2CDA"/>
    <w:rsid w:val="00DD336A"/>
    <w:rsid w:val="00DD345E"/>
    <w:rsid w:val="00DD3738"/>
    <w:rsid w:val="00DD4096"/>
    <w:rsid w:val="00DD4239"/>
    <w:rsid w:val="00DD4285"/>
    <w:rsid w:val="00DD464D"/>
    <w:rsid w:val="00DD5BF0"/>
    <w:rsid w:val="00DD7208"/>
    <w:rsid w:val="00DD77AF"/>
    <w:rsid w:val="00DD7E5A"/>
    <w:rsid w:val="00DE0E11"/>
    <w:rsid w:val="00DE1CE7"/>
    <w:rsid w:val="00DE388B"/>
    <w:rsid w:val="00DE4687"/>
    <w:rsid w:val="00DE46E7"/>
    <w:rsid w:val="00DE5192"/>
    <w:rsid w:val="00DF0CBE"/>
    <w:rsid w:val="00DF4CDD"/>
    <w:rsid w:val="00DF5CA4"/>
    <w:rsid w:val="00DF6BFC"/>
    <w:rsid w:val="00DF6CB7"/>
    <w:rsid w:val="00E01BA3"/>
    <w:rsid w:val="00E036CA"/>
    <w:rsid w:val="00E04145"/>
    <w:rsid w:val="00E06A87"/>
    <w:rsid w:val="00E07B3B"/>
    <w:rsid w:val="00E1315D"/>
    <w:rsid w:val="00E13462"/>
    <w:rsid w:val="00E14ACE"/>
    <w:rsid w:val="00E164FF"/>
    <w:rsid w:val="00E17510"/>
    <w:rsid w:val="00E204B3"/>
    <w:rsid w:val="00E22712"/>
    <w:rsid w:val="00E238DE"/>
    <w:rsid w:val="00E259C5"/>
    <w:rsid w:val="00E26017"/>
    <w:rsid w:val="00E300BB"/>
    <w:rsid w:val="00E30D30"/>
    <w:rsid w:val="00E321EB"/>
    <w:rsid w:val="00E3293E"/>
    <w:rsid w:val="00E32DB5"/>
    <w:rsid w:val="00E34B6F"/>
    <w:rsid w:val="00E35E30"/>
    <w:rsid w:val="00E409CD"/>
    <w:rsid w:val="00E411C0"/>
    <w:rsid w:val="00E4239A"/>
    <w:rsid w:val="00E454CF"/>
    <w:rsid w:val="00E45A91"/>
    <w:rsid w:val="00E506D6"/>
    <w:rsid w:val="00E52B06"/>
    <w:rsid w:val="00E552F5"/>
    <w:rsid w:val="00E55337"/>
    <w:rsid w:val="00E5546A"/>
    <w:rsid w:val="00E556FE"/>
    <w:rsid w:val="00E575EE"/>
    <w:rsid w:val="00E578B5"/>
    <w:rsid w:val="00E57F72"/>
    <w:rsid w:val="00E60DCB"/>
    <w:rsid w:val="00E61DB4"/>
    <w:rsid w:val="00E62B66"/>
    <w:rsid w:val="00E648E0"/>
    <w:rsid w:val="00E64A87"/>
    <w:rsid w:val="00E66267"/>
    <w:rsid w:val="00E66A3B"/>
    <w:rsid w:val="00E71024"/>
    <w:rsid w:val="00E75D16"/>
    <w:rsid w:val="00E76C9F"/>
    <w:rsid w:val="00E76D68"/>
    <w:rsid w:val="00E76EC8"/>
    <w:rsid w:val="00E80BE4"/>
    <w:rsid w:val="00E817E4"/>
    <w:rsid w:val="00E82E8D"/>
    <w:rsid w:val="00E85C59"/>
    <w:rsid w:val="00E86E31"/>
    <w:rsid w:val="00E86F88"/>
    <w:rsid w:val="00E873F6"/>
    <w:rsid w:val="00E87F30"/>
    <w:rsid w:val="00E910BB"/>
    <w:rsid w:val="00E9120C"/>
    <w:rsid w:val="00E9162E"/>
    <w:rsid w:val="00E9647D"/>
    <w:rsid w:val="00E974A5"/>
    <w:rsid w:val="00E97AA9"/>
    <w:rsid w:val="00EA0891"/>
    <w:rsid w:val="00EA101F"/>
    <w:rsid w:val="00EA11AF"/>
    <w:rsid w:val="00EA1790"/>
    <w:rsid w:val="00EA48A6"/>
    <w:rsid w:val="00EA73E8"/>
    <w:rsid w:val="00EA773D"/>
    <w:rsid w:val="00EB0E38"/>
    <w:rsid w:val="00EB1302"/>
    <w:rsid w:val="00EB1C82"/>
    <w:rsid w:val="00EB1E52"/>
    <w:rsid w:val="00EB48E9"/>
    <w:rsid w:val="00EB49A3"/>
    <w:rsid w:val="00EB4C63"/>
    <w:rsid w:val="00EB566B"/>
    <w:rsid w:val="00EB5F2B"/>
    <w:rsid w:val="00EB6D68"/>
    <w:rsid w:val="00EC0082"/>
    <w:rsid w:val="00EC0396"/>
    <w:rsid w:val="00EC0A43"/>
    <w:rsid w:val="00EC10BB"/>
    <w:rsid w:val="00EC1A16"/>
    <w:rsid w:val="00EC3453"/>
    <w:rsid w:val="00EC39FE"/>
    <w:rsid w:val="00EC3FFE"/>
    <w:rsid w:val="00EC4191"/>
    <w:rsid w:val="00EC506F"/>
    <w:rsid w:val="00EC56B6"/>
    <w:rsid w:val="00ED000D"/>
    <w:rsid w:val="00ED18E2"/>
    <w:rsid w:val="00ED28C7"/>
    <w:rsid w:val="00ED2AF6"/>
    <w:rsid w:val="00ED3299"/>
    <w:rsid w:val="00ED619D"/>
    <w:rsid w:val="00ED6207"/>
    <w:rsid w:val="00ED6C7D"/>
    <w:rsid w:val="00ED7645"/>
    <w:rsid w:val="00EE24FB"/>
    <w:rsid w:val="00EE310D"/>
    <w:rsid w:val="00EE47A7"/>
    <w:rsid w:val="00EE5271"/>
    <w:rsid w:val="00EE66EC"/>
    <w:rsid w:val="00EE786B"/>
    <w:rsid w:val="00EF36FA"/>
    <w:rsid w:val="00EF4FAD"/>
    <w:rsid w:val="00EF7757"/>
    <w:rsid w:val="00F0064C"/>
    <w:rsid w:val="00F019EE"/>
    <w:rsid w:val="00F048A9"/>
    <w:rsid w:val="00F0512B"/>
    <w:rsid w:val="00F07267"/>
    <w:rsid w:val="00F115CD"/>
    <w:rsid w:val="00F1264A"/>
    <w:rsid w:val="00F17984"/>
    <w:rsid w:val="00F20588"/>
    <w:rsid w:val="00F217AA"/>
    <w:rsid w:val="00F22859"/>
    <w:rsid w:val="00F2380C"/>
    <w:rsid w:val="00F23BB7"/>
    <w:rsid w:val="00F25423"/>
    <w:rsid w:val="00F26C6A"/>
    <w:rsid w:val="00F30037"/>
    <w:rsid w:val="00F3019F"/>
    <w:rsid w:val="00F30FB2"/>
    <w:rsid w:val="00F3123A"/>
    <w:rsid w:val="00F314A3"/>
    <w:rsid w:val="00F32BF8"/>
    <w:rsid w:val="00F3339B"/>
    <w:rsid w:val="00F3355D"/>
    <w:rsid w:val="00F33654"/>
    <w:rsid w:val="00F341A1"/>
    <w:rsid w:val="00F34964"/>
    <w:rsid w:val="00F40190"/>
    <w:rsid w:val="00F413DD"/>
    <w:rsid w:val="00F4207E"/>
    <w:rsid w:val="00F423ED"/>
    <w:rsid w:val="00F42628"/>
    <w:rsid w:val="00F436AA"/>
    <w:rsid w:val="00F44FC1"/>
    <w:rsid w:val="00F453F1"/>
    <w:rsid w:val="00F465F9"/>
    <w:rsid w:val="00F470C6"/>
    <w:rsid w:val="00F5160B"/>
    <w:rsid w:val="00F520F5"/>
    <w:rsid w:val="00F53459"/>
    <w:rsid w:val="00F542FB"/>
    <w:rsid w:val="00F56966"/>
    <w:rsid w:val="00F56E8C"/>
    <w:rsid w:val="00F6122E"/>
    <w:rsid w:val="00F637B1"/>
    <w:rsid w:val="00F64024"/>
    <w:rsid w:val="00F64577"/>
    <w:rsid w:val="00F6496C"/>
    <w:rsid w:val="00F6700B"/>
    <w:rsid w:val="00F67551"/>
    <w:rsid w:val="00F67940"/>
    <w:rsid w:val="00F71496"/>
    <w:rsid w:val="00F73AE7"/>
    <w:rsid w:val="00F7549A"/>
    <w:rsid w:val="00F754A0"/>
    <w:rsid w:val="00F75A25"/>
    <w:rsid w:val="00F75B6E"/>
    <w:rsid w:val="00F82E93"/>
    <w:rsid w:val="00F833A8"/>
    <w:rsid w:val="00F83546"/>
    <w:rsid w:val="00F837F1"/>
    <w:rsid w:val="00F847B9"/>
    <w:rsid w:val="00F86B31"/>
    <w:rsid w:val="00F86E4C"/>
    <w:rsid w:val="00F874F5"/>
    <w:rsid w:val="00F87DE4"/>
    <w:rsid w:val="00F90357"/>
    <w:rsid w:val="00F91D36"/>
    <w:rsid w:val="00F950B7"/>
    <w:rsid w:val="00F96D3F"/>
    <w:rsid w:val="00FA0213"/>
    <w:rsid w:val="00FA1BD6"/>
    <w:rsid w:val="00FA20D3"/>
    <w:rsid w:val="00FA3564"/>
    <w:rsid w:val="00FA3D83"/>
    <w:rsid w:val="00FA7257"/>
    <w:rsid w:val="00FA785C"/>
    <w:rsid w:val="00FA7B77"/>
    <w:rsid w:val="00FB3458"/>
    <w:rsid w:val="00FB379E"/>
    <w:rsid w:val="00FB3EC6"/>
    <w:rsid w:val="00FB4482"/>
    <w:rsid w:val="00FB4D50"/>
    <w:rsid w:val="00FB5853"/>
    <w:rsid w:val="00FB5966"/>
    <w:rsid w:val="00FB63FE"/>
    <w:rsid w:val="00FB6CA3"/>
    <w:rsid w:val="00FB74CD"/>
    <w:rsid w:val="00FC0175"/>
    <w:rsid w:val="00FC02AF"/>
    <w:rsid w:val="00FC051C"/>
    <w:rsid w:val="00FC0986"/>
    <w:rsid w:val="00FC0AA1"/>
    <w:rsid w:val="00FC24FD"/>
    <w:rsid w:val="00FC2A53"/>
    <w:rsid w:val="00FC2B66"/>
    <w:rsid w:val="00FC44BD"/>
    <w:rsid w:val="00FC48FE"/>
    <w:rsid w:val="00FC572B"/>
    <w:rsid w:val="00FC6119"/>
    <w:rsid w:val="00FC650D"/>
    <w:rsid w:val="00FC69FB"/>
    <w:rsid w:val="00FC7CF1"/>
    <w:rsid w:val="00FD1B0D"/>
    <w:rsid w:val="00FD2078"/>
    <w:rsid w:val="00FD2349"/>
    <w:rsid w:val="00FD2FCB"/>
    <w:rsid w:val="00FD3F4F"/>
    <w:rsid w:val="00FD445D"/>
    <w:rsid w:val="00FD5EF2"/>
    <w:rsid w:val="00FD7611"/>
    <w:rsid w:val="00FD78B8"/>
    <w:rsid w:val="00FD7B49"/>
    <w:rsid w:val="00FE08BF"/>
    <w:rsid w:val="00FE0E40"/>
    <w:rsid w:val="00FE14B0"/>
    <w:rsid w:val="00FE20FF"/>
    <w:rsid w:val="00FE3193"/>
    <w:rsid w:val="00FE4AB1"/>
    <w:rsid w:val="00FE78B4"/>
    <w:rsid w:val="00FF1811"/>
    <w:rsid w:val="00FF23B2"/>
    <w:rsid w:val="00FF48D2"/>
    <w:rsid w:val="00FF51FA"/>
    <w:rsid w:val="00FF6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355345-08C0-4CDD-8FB3-73B9F273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0D4"/>
  </w:style>
  <w:style w:type="paragraph" w:styleId="1">
    <w:name w:val="heading 1"/>
    <w:basedOn w:val="a"/>
    <w:next w:val="a"/>
    <w:link w:val="10"/>
    <w:qFormat/>
    <w:rsid w:val="00D8641C"/>
    <w:pPr>
      <w:keepNext/>
      <w:numPr>
        <w:numId w:val="1"/>
      </w:numPr>
      <w:suppressAutoHyphens/>
      <w:spacing w:after="0" w:line="240" w:lineRule="auto"/>
      <w:jc w:val="center"/>
      <w:outlineLvl w:val="0"/>
    </w:pPr>
    <w:rPr>
      <w:rFonts w:ascii="Times New Roman" w:eastAsia="Times New Roman" w:hAnsi="Times New Roman" w:cs="Times New Roman"/>
      <w:sz w:val="24"/>
      <w:szCs w:val="20"/>
      <w:lang w:eastAsia="zh-CN"/>
    </w:rPr>
  </w:style>
  <w:style w:type="paragraph" w:styleId="4">
    <w:name w:val="heading 4"/>
    <w:basedOn w:val="a"/>
    <w:next w:val="a"/>
    <w:link w:val="40"/>
    <w:uiPriority w:val="9"/>
    <w:semiHidden/>
    <w:unhideWhenUsed/>
    <w:qFormat/>
    <w:rsid w:val="009717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0121FE"/>
    <w:pPr>
      <w:spacing w:after="0" w:line="240" w:lineRule="auto"/>
    </w:pPr>
    <w:rPr>
      <w:rFonts w:ascii="Calibri" w:eastAsia="Times New Roman" w:hAnsi="Calibri" w:cs="Times New Roman"/>
    </w:rPr>
  </w:style>
  <w:style w:type="paragraph" w:styleId="a3">
    <w:name w:val="List Paragraph"/>
    <w:aliases w:val="Заговок Марина"/>
    <w:basedOn w:val="a"/>
    <w:link w:val="a4"/>
    <w:uiPriority w:val="34"/>
    <w:qFormat/>
    <w:rsid w:val="000121FE"/>
    <w:pPr>
      <w:ind w:left="720"/>
      <w:contextualSpacing/>
    </w:pPr>
  </w:style>
  <w:style w:type="paragraph" w:customStyle="1" w:styleId="ConsPlusCell">
    <w:name w:val="ConsPlusCell"/>
    <w:uiPriority w:val="99"/>
    <w:rsid w:val="00160A13"/>
    <w:pPr>
      <w:widowControl w:val="0"/>
      <w:suppressAutoHyphens/>
      <w:autoSpaceDE w:val="0"/>
      <w:spacing w:after="0" w:line="240" w:lineRule="auto"/>
    </w:pPr>
    <w:rPr>
      <w:rFonts w:ascii="Arial" w:eastAsia="Times New Roman" w:hAnsi="Arial" w:cs="Arial"/>
      <w:sz w:val="20"/>
      <w:szCs w:val="20"/>
      <w:lang w:eastAsia="ar-SA"/>
    </w:rPr>
  </w:style>
  <w:style w:type="paragraph" w:styleId="a5">
    <w:name w:val="No Spacing"/>
    <w:aliases w:val="рабочий,Адресат_1,основа"/>
    <w:link w:val="a6"/>
    <w:uiPriority w:val="1"/>
    <w:qFormat/>
    <w:rsid w:val="00603E0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CC54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540C"/>
    <w:pPr>
      <w:widowControl w:val="0"/>
      <w:shd w:val="clear" w:color="auto" w:fill="FFFFFF"/>
      <w:spacing w:after="0" w:line="244" w:lineRule="exact"/>
      <w:jc w:val="center"/>
    </w:pPr>
    <w:rPr>
      <w:rFonts w:ascii="Times New Roman" w:eastAsia="Times New Roman" w:hAnsi="Times New Roman" w:cs="Times New Roman"/>
    </w:rPr>
  </w:style>
  <w:style w:type="character" w:styleId="a7">
    <w:name w:val="Hyperlink"/>
    <w:basedOn w:val="a0"/>
    <w:uiPriority w:val="99"/>
    <w:unhideWhenUsed/>
    <w:rsid w:val="00A96F9B"/>
    <w:rPr>
      <w:color w:val="0000FF" w:themeColor="hyperlink"/>
      <w:u w:val="single"/>
    </w:rPr>
  </w:style>
  <w:style w:type="paragraph" w:styleId="a8">
    <w:name w:val="header"/>
    <w:basedOn w:val="a"/>
    <w:link w:val="a9"/>
    <w:unhideWhenUsed/>
    <w:rsid w:val="00101A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1A34"/>
  </w:style>
  <w:style w:type="paragraph" w:styleId="aa">
    <w:name w:val="footer"/>
    <w:basedOn w:val="a"/>
    <w:link w:val="ab"/>
    <w:uiPriority w:val="99"/>
    <w:unhideWhenUsed/>
    <w:rsid w:val="00101A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1A34"/>
  </w:style>
  <w:style w:type="paragraph" w:styleId="ac">
    <w:name w:val="Balloon Text"/>
    <w:basedOn w:val="a"/>
    <w:link w:val="ad"/>
    <w:uiPriority w:val="99"/>
    <w:semiHidden/>
    <w:unhideWhenUsed/>
    <w:rsid w:val="009403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03F1"/>
    <w:rPr>
      <w:rFonts w:ascii="Tahoma" w:hAnsi="Tahoma" w:cs="Tahoma"/>
      <w:sz w:val="16"/>
      <w:szCs w:val="16"/>
    </w:rPr>
  </w:style>
  <w:style w:type="paragraph" w:customStyle="1" w:styleId="s16">
    <w:name w:val="s_16"/>
    <w:basedOn w:val="a"/>
    <w:rsid w:val="004D5E41"/>
    <w:pPr>
      <w:spacing w:before="280" w:after="28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377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Emphasis"/>
    <w:qFormat/>
    <w:rsid w:val="005F39D1"/>
    <w:rPr>
      <w:i/>
      <w:iCs/>
    </w:rPr>
  </w:style>
  <w:style w:type="paragraph" w:customStyle="1" w:styleId="s1">
    <w:name w:val="s_1"/>
    <w:basedOn w:val="a"/>
    <w:rsid w:val="005F39D1"/>
    <w:pPr>
      <w:spacing w:before="280" w:after="280" w:line="240" w:lineRule="auto"/>
    </w:pPr>
    <w:rPr>
      <w:rFonts w:ascii="Times New Roman" w:eastAsia="Times New Roman" w:hAnsi="Times New Roman" w:cs="Times New Roman"/>
      <w:sz w:val="24"/>
      <w:szCs w:val="24"/>
      <w:lang w:eastAsia="zh-CN"/>
    </w:rPr>
  </w:style>
  <w:style w:type="character" w:customStyle="1" w:styleId="WW8Num1z2">
    <w:name w:val="WW8Num1z2"/>
    <w:rsid w:val="009C2B34"/>
  </w:style>
  <w:style w:type="character" w:customStyle="1" w:styleId="10">
    <w:name w:val="Заголовок 1 Знак"/>
    <w:basedOn w:val="a0"/>
    <w:link w:val="1"/>
    <w:rsid w:val="00D8641C"/>
    <w:rPr>
      <w:rFonts w:ascii="Times New Roman" w:eastAsia="Times New Roman" w:hAnsi="Times New Roman" w:cs="Times New Roman"/>
      <w:sz w:val="24"/>
      <w:szCs w:val="20"/>
      <w:lang w:eastAsia="zh-CN"/>
    </w:rPr>
  </w:style>
  <w:style w:type="character" w:customStyle="1" w:styleId="af">
    <w:name w:val="Основной текст_"/>
    <w:link w:val="47"/>
    <w:rsid w:val="00425C9A"/>
    <w:rPr>
      <w:rFonts w:ascii="Times New Roman" w:eastAsia="Times New Roman" w:hAnsi="Times New Roman" w:cs="Times New Roman"/>
      <w:sz w:val="26"/>
      <w:szCs w:val="26"/>
      <w:shd w:val="clear" w:color="auto" w:fill="FFFFFF"/>
    </w:rPr>
  </w:style>
  <w:style w:type="character" w:customStyle="1" w:styleId="100">
    <w:name w:val="Основной текст10"/>
    <w:basedOn w:val="af"/>
    <w:rsid w:val="00425C9A"/>
    <w:rPr>
      <w:rFonts w:ascii="Times New Roman" w:eastAsia="Times New Roman" w:hAnsi="Times New Roman" w:cs="Times New Roman"/>
      <w:sz w:val="26"/>
      <w:szCs w:val="26"/>
      <w:shd w:val="clear" w:color="auto" w:fill="FFFFFF"/>
    </w:rPr>
  </w:style>
  <w:style w:type="paragraph" w:customStyle="1" w:styleId="47">
    <w:name w:val="Основной текст47"/>
    <w:basedOn w:val="a"/>
    <w:link w:val="af"/>
    <w:rsid w:val="00425C9A"/>
    <w:pPr>
      <w:shd w:val="clear" w:color="auto" w:fill="FFFFFF"/>
      <w:spacing w:after="300" w:line="365" w:lineRule="exact"/>
      <w:ind w:hanging="380"/>
      <w:jc w:val="center"/>
    </w:pPr>
    <w:rPr>
      <w:rFonts w:ascii="Times New Roman" w:eastAsia="Times New Roman" w:hAnsi="Times New Roman" w:cs="Times New Roman"/>
      <w:sz w:val="26"/>
      <w:szCs w:val="26"/>
    </w:rPr>
  </w:style>
  <w:style w:type="character" w:customStyle="1" w:styleId="a4">
    <w:name w:val="Абзац списка Знак"/>
    <w:aliases w:val="Заговок Марина Знак"/>
    <w:link w:val="a3"/>
    <w:uiPriority w:val="99"/>
    <w:locked/>
    <w:rsid w:val="001E02FE"/>
  </w:style>
  <w:style w:type="paragraph" w:styleId="af0">
    <w:name w:val="Normal (Web)"/>
    <w:basedOn w:val="a"/>
    <w:uiPriority w:val="99"/>
    <w:unhideWhenUsed/>
    <w:rsid w:val="00165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7178C"/>
    <w:rPr>
      <w:rFonts w:asciiTheme="majorHAnsi" w:eastAsiaTheme="majorEastAsia" w:hAnsiTheme="majorHAnsi" w:cstheme="majorBidi"/>
      <w:i/>
      <w:iCs/>
      <w:color w:val="365F91" w:themeColor="accent1" w:themeShade="BF"/>
    </w:rPr>
  </w:style>
  <w:style w:type="character" w:customStyle="1" w:styleId="a6">
    <w:name w:val="Без интервала Знак"/>
    <w:aliases w:val="рабочий Знак,Адресат_1 Знак,основа Знак"/>
    <w:link w:val="a5"/>
    <w:rsid w:val="00B76493"/>
    <w:rPr>
      <w:rFonts w:ascii="Times New Roman" w:eastAsia="Times New Roman" w:hAnsi="Times New Roman" w:cs="Times New Roman"/>
      <w:sz w:val="24"/>
      <w:szCs w:val="24"/>
      <w:lang w:eastAsia="ru-RU"/>
    </w:rPr>
  </w:style>
  <w:style w:type="paragraph" w:styleId="af1">
    <w:name w:val="Body Text"/>
    <w:basedOn w:val="a"/>
    <w:link w:val="af2"/>
    <w:uiPriority w:val="99"/>
    <w:rsid w:val="00AA5749"/>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AA5749"/>
    <w:rPr>
      <w:rFonts w:ascii="Times New Roman" w:eastAsia="Times New Roman" w:hAnsi="Times New Roman" w:cs="Times New Roman"/>
      <w:sz w:val="24"/>
      <w:szCs w:val="24"/>
      <w:lang w:eastAsia="ru-RU"/>
    </w:rPr>
  </w:style>
  <w:style w:type="character" w:customStyle="1" w:styleId="viewarticlecontent">
    <w:name w:val="view_article_content"/>
    <w:uiPriority w:val="99"/>
    <w:rsid w:val="00EF36FA"/>
    <w:rPr>
      <w:rFonts w:cs="Times New Roman"/>
    </w:rPr>
  </w:style>
  <w:style w:type="paragraph" w:customStyle="1" w:styleId="Default">
    <w:name w:val="Default"/>
    <w:rsid w:val="009D10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4747">
      <w:bodyDiv w:val="1"/>
      <w:marLeft w:val="0"/>
      <w:marRight w:val="0"/>
      <w:marTop w:val="0"/>
      <w:marBottom w:val="0"/>
      <w:divBdr>
        <w:top w:val="none" w:sz="0" w:space="0" w:color="auto"/>
        <w:left w:val="none" w:sz="0" w:space="0" w:color="auto"/>
        <w:bottom w:val="none" w:sz="0" w:space="0" w:color="auto"/>
        <w:right w:val="none" w:sz="0" w:space="0" w:color="auto"/>
      </w:divBdr>
    </w:div>
    <w:div w:id="202716637">
      <w:bodyDiv w:val="1"/>
      <w:marLeft w:val="0"/>
      <w:marRight w:val="0"/>
      <w:marTop w:val="0"/>
      <w:marBottom w:val="0"/>
      <w:divBdr>
        <w:top w:val="none" w:sz="0" w:space="0" w:color="auto"/>
        <w:left w:val="none" w:sz="0" w:space="0" w:color="auto"/>
        <w:bottom w:val="none" w:sz="0" w:space="0" w:color="auto"/>
        <w:right w:val="none" w:sz="0" w:space="0" w:color="auto"/>
      </w:divBdr>
    </w:div>
    <w:div w:id="255288911">
      <w:bodyDiv w:val="1"/>
      <w:marLeft w:val="0"/>
      <w:marRight w:val="0"/>
      <w:marTop w:val="0"/>
      <w:marBottom w:val="0"/>
      <w:divBdr>
        <w:top w:val="none" w:sz="0" w:space="0" w:color="auto"/>
        <w:left w:val="none" w:sz="0" w:space="0" w:color="auto"/>
        <w:bottom w:val="none" w:sz="0" w:space="0" w:color="auto"/>
        <w:right w:val="none" w:sz="0" w:space="0" w:color="auto"/>
      </w:divBdr>
    </w:div>
    <w:div w:id="258955659">
      <w:bodyDiv w:val="1"/>
      <w:marLeft w:val="0"/>
      <w:marRight w:val="0"/>
      <w:marTop w:val="0"/>
      <w:marBottom w:val="0"/>
      <w:divBdr>
        <w:top w:val="none" w:sz="0" w:space="0" w:color="auto"/>
        <w:left w:val="none" w:sz="0" w:space="0" w:color="auto"/>
        <w:bottom w:val="none" w:sz="0" w:space="0" w:color="auto"/>
        <w:right w:val="none" w:sz="0" w:space="0" w:color="auto"/>
      </w:divBdr>
    </w:div>
    <w:div w:id="262766014">
      <w:bodyDiv w:val="1"/>
      <w:marLeft w:val="0"/>
      <w:marRight w:val="0"/>
      <w:marTop w:val="0"/>
      <w:marBottom w:val="0"/>
      <w:divBdr>
        <w:top w:val="none" w:sz="0" w:space="0" w:color="auto"/>
        <w:left w:val="none" w:sz="0" w:space="0" w:color="auto"/>
        <w:bottom w:val="none" w:sz="0" w:space="0" w:color="auto"/>
        <w:right w:val="none" w:sz="0" w:space="0" w:color="auto"/>
      </w:divBdr>
    </w:div>
    <w:div w:id="266160482">
      <w:bodyDiv w:val="1"/>
      <w:marLeft w:val="0"/>
      <w:marRight w:val="0"/>
      <w:marTop w:val="0"/>
      <w:marBottom w:val="0"/>
      <w:divBdr>
        <w:top w:val="none" w:sz="0" w:space="0" w:color="auto"/>
        <w:left w:val="none" w:sz="0" w:space="0" w:color="auto"/>
        <w:bottom w:val="none" w:sz="0" w:space="0" w:color="auto"/>
        <w:right w:val="none" w:sz="0" w:space="0" w:color="auto"/>
      </w:divBdr>
    </w:div>
    <w:div w:id="288975868">
      <w:bodyDiv w:val="1"/>
      <w:marLeft w:val="0"/>
      <w:marRight w:val="0"/>
      <w:marTop w:val="0"/>
      <w:marBottom w:val="0"/>
      <w:divBdr>
        <w:top w:val="none" w:sz="0" w:space="0" w:color="auto"/>
        <w:left w:val="none" w:sz="0" w:space="0" w:color="auto"/>
        <w:bottom w:val="none" w:sz="0" w:space="0" w:color="auto"/>
        <w:right w:val="none" w:sz="0" w:space="0" w:color="auto"/>
      </w:divBdr>
    </w:div>
    <w:div w:id="330447457">
      <w:bodyDiv w:val="1"/>
      <w:marLeft w:val="0"/>
      <w:marRight w:val="0"/>
      <w:marTop w:val="0"/>
      <w:marBottom w:val="0"/>
      <w:divBdr>
        <w:top w:val="none" w:sz="0" w:space="0" w:color="auto"/>
        <w:left w:val="none" w:sz="0" w:space="0" w:color="auto"/>
        <w:bottom w:val="none" w:sz="0" w:space="0" w:color="auto"/>
        <w:right w:val="none" w:sz="0" w:space="0" w:color="auto"/>
      </w:divBdr>
    </w:div>
    <w:div w:id="350649791">
      <w:bodyDiv w:val="1"/>
      <w:marLeft w:val="0"/>
      <w:marRight w:val="0"/>
      <w:marTop w:val="0"/>
      <w:marBottom w:val="0"/>
      <w:divBdr>
        <w:top w:val="none" w:sz="0" w:space="0" w:color="auto"/>
        <w:left w:val="none" w:sz="0" w:space="0" w:color="auto"/>
        <w:bottom w:val="none" w:sz="0" w:space="0" w:color="auto"/>
        <w:right w:val="none" w:sz="0" w:space="0" w:color="auto"/>
      </w:divBdr>
    </w:div>
    <w:div w:id="366224715">
      <w:bodyDiv w:val="1"/>
      <w:marLeft w:val="0"/>
      <w:marRight w:val="0"/>
      <w:marTop w:val="0"/>
      <w:marBottom w:val="0"/>
      <w:divBdr>
        <w:top w:val="none" w:sz="0" w:space="0" w:color="auto"/>
        <w:left w:val="none" w:sz="0" w:space="0" w:color="auto"/>
        <w:bottom w:val="none" w:sz="0" w:space="0" w:color="auto"/>
        <w:right w:val="none" w:sz="0" w:space="0" w:color="auto"/>
      </w:divBdr>
    </w:div>
    <w:div w:id="381641293">
      <w:bodyDiv w:val="1"/>
      <w:marLeft w:val="0"/>
      <w:marRight w:val="0"/>
      <w:marTop w:val="0"/>
      <w:marBottom w:val="0"/>
      <w:divBdr>
        <w:top w:val="none" w:sz="0" w:space="0" w:color="auto"/>
        <w:left w:val="none" w:sz="0" w:space="0" w:color="auto"/>
        <w:bottom w:val="none" w:sz="0" w:space="0" w:color="auto"/>
        <w:right w:val="none" w:sz="0" w:space="0" w:color="auto"/>
      </w:divBdr>
    </w:div>
    <w:div w:id="411632443">
      <w:bodyDiv w:val="1"/>
      <w:marLeft w:val="0"/>
      <w:marRight w:val="0"/>
      <w:marTop w:val="0"/>
      <w:marBottom w:val="0"/>
      <w:divBdr>
        <w:top w:val="none" w:sz="0" w:space="0" w:color="auto"/>
        <w:left w:val="none" w:sz="0" w:space="0" w:color="auto"/>
        <w:bottom w:val="none" w:sz="0" w:space="0" w:color="auto"/>
        <w:right w:val="none" w:sz="0" w:space="0" w:color="auto"/>
      </w:divBdr>
    </w:div>
    <w:div w:id="494103644">
      <w:bodyDiv w:val="1"/>
      <w:marLeft w:val="0"/>
      <w:marRight w:val="0"/>
      <w:marTop w:val="0"/>
      <w:marBottom w:val="0"/>
      <w:divBdr>
        <w:top w:val="none" w:sz="0" w:space="0" w:color="auto"/>
        <w:left w:val="none" w:sz="0" w:space="0" w:color="auto"/>
        <w:bottom w:val="none" w:sz="0" w:space="0" w:color="auto"/>
        <w:right w:val="none" w:sz="0" w:space="0" w:color="auto"/>
      </w:divBdr>
    </w:div>
    <w:div w:id="741872594">
      <w:bodyDiv w:val="1"/>
      <w:marLeft w:val="0"/>
      <w:marRight w:val="0"/>
      <w:marTop w:val="0"/>
      <w:marBottom w:val="0"/>
      <w:divBdr>
        <w:top w:val="none" w:sz="0" w:space="0" w:color="auto"/>
        <w:left w:val="none" w:sz="0" w:space="0" w:color="auto"/>
        <w:bottom w:val="none" w:sz="0" w:space="0" w:color="auto"/>
        <w:right w:val="none" w:sz="0" w:space="0" w:color="auto"/>
      </w:divBdr>
    </w:div>
    <w:div w:id="944001127">
      <w:bodyDiv w:val="1"/>
      <w:marLeft w:val="0"/>
      <w:marRight w:val="0"/>
      <w:marTop w:val="0"/>
      <w:marBottom w:val="0"/>
      <w:divBdr>
        <w:top w:val="none" w:sz="0" w:space="0" w:color="auto"/>
        <w:left w:val="none" w:sz="0" w:space="0" w:color="auto"/>
        <w:bottom w:val="none" w:sz="0" w:space="0" w:color="auto"/>
        <w:right w:val="none" w:sz="0" w:space="0" w:color="auto"/>
      </w:divBdr>
    </w:div>
    <w:div w:id="984817094">
      <w:bodyDiv w:val="1"/>
      <w:marLeft w:val="0"/>
      <w:marRight w:val="0"/>
      <w:marTop w:val="0"/>
      <w:marBottom w:val="0"/>
      <w:divBdr>
        <w:top w:val="none" w:sz="0" w:space="0" w:color="auto"/>
        <w:left w:val="none" w:sz="0" w:space="0" w:color="auto"/>
        <w:bottom w:val="none" w:sz="0" w:space="0" w:color="auto"/>
        <w:right w:val="none" w:sz="0" w:space="0" w:color="auto"/>
      </w:divBdr>
    </w:div>
    <w:div w:id="999889871">
      <w:bodyDiv w:val="1"/>
      <w:marLeft w:val="0"/>
      <w:marRight w:val="0"/>
      <w:marTop w:val="0"/>
      <w:marBottom w:val="0"/>
      <w:divBdr>
        <w:top w:val="none" w:sz="0" w:space="0" w:color="auto"/>
        <w:left w:val="none" w:sz="0" w:space="0" w:color="auto"/>
        <w:bottom w:val="none" w:sz="0" w:space="0" w:color="auto"/>
        <w:right w:val="none" w:sz="0" w:space="0" w:color="auto"/>
      </w:divBdr>
    </w:div>
    <w:div w:id="1023356956">
      <w:bodyDiv w:val="1"/>
      <w:marLeft w:val="0"/>
      <w:marRight w:val="0"/>
      <w:marTop w:val="0"/>
      <w:marBottom w:val="0"/>
      <w:divBdr>
        <w:top w:val="none" w:sz="0" w:space="0" w:color="auto"/>
        <w:left w:val="none" w:sz="0" w:space="0" w:color="auto"/>
        <w:bottom w:val="none" w:sz="0" w:space="0" w:color="auto"/>
        <w:right w:val="none" w:sz="0" w:space="0" w:color="auto"/>
      </w:divBdr>
    </w:div>
    <w:div w:id="1077871665">
      <w:bodyDiv w:val="1"/>
      <w:marLeft w:val="0"/>
      <w:marRight w:val="0"/>
      <w:marTop w:val="0"/>
      <w:marBottom w:val="0"/>
      <w:divBdr>
        <w:top w:val="none" w:sz="0" w:space="0" w:color="auto"/>
        <w:left w:val="none" w:sz="0" w:space="0" w:color="auto"/>
        <w:bottom w:val="none" w:sz="0" w:space="0" w:color="auto"/>
        <w:right w:val="none" w:sz="0" w:space="0" w:color="auto"/>
      </w:divBdr>
    </w:div>
    <w:div w:id="1152520413">
      <w:bodyDiv w:val="1"/>
      <w:marLeft w:val="0"/>
      <w:marRight w:val="0"/>
      <w:marTop w:val="0"/>
      <w:marBottom w:val="0"/>
      <w:divBdr>
        <w:top w:val="none" w:sz="0" w:space="0" w:color="auto"/>
        <w:left w:val="none" w:sz="0" w:space="0" w:color="auto"/>
        <w:bottom w:val="none" w:sz="0" w:space="0" w:color="auto"/>
        <w:right w:val="none" w:sz="0" w:space="0" w:color="auto"/>
      </w:divBdr>
    </w:div>
    <w:div w:id="1155222786">
      <w:bodyDiv w:val="1"/>
      <w:marLeft w:val="0"/>
      <w:marRight w:val="0"/>
      <w:marTop w:val="0"/>
      <w:marBottom w:val="0"/>
      <w:divBdr>
        <w:top w:val="none" w:sz="0" w:space="0" w:color="auto"/>
        <w:left w:val="none" w:sz="0" w:space="0" w:color="auto"/>
        <w:bottom w:val="none" w:sz="0" w:space="0" w:color="auto"/>
        <w:right w:val="none" w:sz="0" w:space="0" w:color="auto"/>
      </w:divBdr>
    </w:div>
    <w:div w:id="1165441457">
      <w:bodyDiv w:val="1"/>
      <w:marLeft w:val="0"/>
      <w:marRight w:val="0"/>
      <w:marTop w:val="0"/>
      <w:marBottom w:val="0"/>
      <w:divBdr>
        <w:top w:val="none" w:sz="0" w:space="0" w:color="auto"/>
        <w:left w:val="none" w:sz="0" w:space="0" w:color="auto"/>
        <w:bottom w:val="none" w:sz="0" w:space="0" w:color="auto"/>
        <w:right w:val="none" w:sz="0" w:space="0" w:color="auto"/>
      </w:divBdr>
    </w:div>
    <w:div w:id="1181821602">
      <w:bodyDiv w:val="1"/>
      <w:marLeft w:val="0"/>
      <w:marRight w:val="0"/>
      <w:marTop w:val="0"/>
      <w:marBottom w:val="0"/>
      <w:divBdr>
        <w:top w:val="none" w:sz="0" w:space="0" w:color="auto"/>
        <w:left w:val="none" w:sz="0" w:space="0" w:color="auto"/>
        <w:bottom w:val="none" w:sz="0" w:space="0" w:color="auto"/>
        <w:right w:val="none" w:sz="0" w:space="0" w:color="auto"/>
      </w:divBdr>
    </w:div>
    <w:div w:id="1305626417">
      <w:bodyDiv w:val="1"/>
      <w:marLeft w:val="0"/>
      <w:marRight w:val="0"/>
      <w:marTop w:val="0"/>
      <w:marBottom w:val="0"/>
      <w:divBdr>
        <w:top w:val="none" w:sz="0" w:space="0" w:color="auto"/>
        <w:left w:val="none" w:sz="0" w:space="0" w:color="auto"/>
        <w:bottom w:val="none" w:sz="0" w:space="0" w:color="auto"/>
        <w:right w:val="none" w:sz="0" w:space="0" w:color="auto"/>
      </w:divBdr>
    </w:div>
    <w:div w:id="1332368288">
      <w:bodyDiv w:val="1"/>
      <w:marLeft w:val="0"/>
      <w:marRight w:val="0"/>
      <w:marTop w:val="0"/>
      <w:marBottom w:val="0"/>
      <w:divBdr>
        <w:top w:val="none" w:sz="0" w:space="0" w:color="auto"/>
        <w:left w:val="none" w:sz="0" w:space="0" w:color="auto"/>
        <w:bottom w:val="none" w:sz="0" w:space="0" w:color="auto"/>
        <w:right w:val="none" w:sz="0" w:space="0" w:color="auto"/>
      </w:divBdr>
    </w:div>
    <w:div w:id="1375886387">
      <w:bodyDiv w:val="1"/>
      <w:marLeft w:val="0"/>
      <w:marRight w:val="0"/>
      <w:marTop w:val="0"/>
      <w:marBottom w:val="0"/>
      <w:divBdr>
        <w:top w:val="none" w:sz="0" w:space="0" w:color="auto"/>
        <w:left w:val="none" w:sz="0" w:space="0" w:color="auto"/>
        <w:bottom w:val="none" w:sz="0" w:space="0" w:color="auto"/>
        <w:right w:val="none" w:sz="0" w:space="0" w:color="auto"/>
      </w:divBdr>
    </w:div>
    <w:div w:id="1376929300">
      <w:bodyDiv w:val="1"/>
      <w:marLeft w:val="0"/>
      <w:marRight w:val="0"/>
      <w:marTop w:val="0"/>
      <w:marBottom w:val="0"/>
      <w:divBdr>
        <w:top w:val="none" w:sz="0" w:space="0" w:color="auto"/>
        <w:left w:val="none" w:sz="0" w:space="0" w:color="auto"/>
        <w:bottom w:val="none" w:sz="0" w:space="0" w:color="auto"/>
        <w:right w:val="none" w:sz="0" w:space="0" w:color="auto"/>
      </w:divBdr>
    </w:div>
    <w:div w:id="1439250953">
      <w:bodyDiv w:val="1"/>
      <w:marLeft w:val="0"/>
      <w:marRight w:val="0"/>
      <w:marTop w:val="0"/>
      <w:marBottom w:val="0"/>
      <w:divBdr>
        <w:top w:val="none" w:sz="0" w:space="0" w:color="auto"/>
        <w:left w:val="none" w:sz="0" w:space="0" w:color="auto"/>
        <w:bottom w:val="none" w:sz="0" w:space="0" w:color="auto"/>
        <w:right w:val="none" w:sz="0" w:space="0" w:color="auto"/>
      </w:divBdr>
    </w:div>
    <w:div w:id="1467821559">
      <w:bodyDiv w:val="1"/>
      <w:marLeft w:val="0"/>
      <w:marRight w:val="0"/>
      <w:marTop w:val="0"/>
      <w:marBottom w:val="0"/>
      <w:divBdr>
        <w:top w:val="none" w:sz="0" w:space="0" w:color="auto"/>
        <w:left w:val="none" w:sz="0" w:space="0" w:color="auto"/>
        <w:bottom w:val="none" w:sz="0" w:space="0" w:color="auto"/>
        <w:right w:val="none" w:sz="0" w:space="0" w:color="auto"/>
      </w:divBdr>
    </w:div>
    <w:div w:id="1476531529">
      <w:bodyDiv w:val="1"/>
      <w:marLeft w:val="0"/>
      <w:marRight w:val="0"/>
      <w:marTop w:val="0"/>
      <w:marBottom w:val="0"/>
      <w:divBdr>
        <w:top w:val="none" w:sz="0" w:space="0" w:color="auto"/>
        <w:left w:val="none" w:sz="0" w:space="0" w:color="auto"/>
        <w:bottom w:val="none" w:sz="0" w:space="0" w:color="auto"/>
        <w:right w:val="none" w:sz="0" w:space="0" w:color="auto"/>
      </w:divBdr>
    </w:div>
    <w:div w:id="1545219646">
      <w:bodyDiv w:val="1"/>
      <w:marLeft w:val="0"/>
      <w:marRight w:val="0"/>
      <w:marTop w:val="0"/>
      <w:marBottom w:val="0"/>
      <w:divBdr>
        <w:top w:val="none" w:sz="0" w:space="0" w:color="auto"/>
        <w:left w:val="none" w:sz="0" w:space="0" w:color="auto"/>
        <w:bottom w:val="none" w:sz="0" w:space="0" w:color="auto"/>
        <w:right w:val="none" w:sz="0" w:space="0" w:color="auto"/>
      </w:divBdr>
    </w:div>
    <w:div w:id="1603688229">
      <w:bodyDiv w:val="1"/>
      <w:marLeft w:val="0"/>
      <w:marRight w:val="0"/>
      <w:marTop w:val="0"/>
      <w:marBottom w:val="0"/>
      <w:divBdr>
        <w:top w:val="none" w:sz="0" w:space="0" w:color="auto"/>
        <w:left w:val="none" w:sz="0" w:space="0" w:color="auto"/>
        <w:bottom w:val="none" w:sz="0" w:space="0" w:color="auto"/>
        <w:right w:val="none" w:sz="0" w:space="0" w:color="auto"/>
      </w:divBdr>
    </w:div>
    <w:div w:id="1641109780">
      <w:bodyDiv w:val="1"/>
      <w:marLeft w:val="0"/>
      <w:marRight w:val="0"/>
      <w:marTop w:val="0"/>
      <w:marBottom w:val="0"/>
      <w:divBdr>
        <w:top w:val="none" w:sz="0" w:space="0" w:color="auto"/>
        <w:left w:val="none" w:sz="0" w:space="0" w:color="auto"/>
        <w:bottom w:val="none" w:sz="0" w:space="0" w:color="auto"/>
        <w:right w:val="none" w:sz="0" w:space="0" w:color="auto"/>
      </w:divBdr>
    </w:div>
    <w:div w:id="1687947001">
      <w:bodyDiv w:val="1"/>
      <w:marLeft w:val="0"/>
      <w:marRight w:val="0"/>
      <w:marTop w:val="0"/>
      <w:marBottom w:val="0"/>
      <w:divBdr>
        <w:top w:val="none" w:sz="0" w:space="0" w:color="auto"/>
        <w:left w:val="none" w:sz="0" w:space="0" w:color="auto"/>
        <w:bottom w:val="none" w:sz="0" w:space="0" w:color="auto"/>
        <w:right w:val="none" w:sz="0" w:space="0" w:color="auto"/>
      </w:divBdr>
    </w:div>
    <w:div w:id="1689135934">
      <w:bodyDiv w:val="1"/>
      <w:marLeft w:val="0"/>
      <w:marRight w:val="0"/>
      <w:marTop w:val="0"/>
      <w:marBottom w:val="0"/>
      <w:divBdr>
        <w:top w:val="none" w:sz="0" w:space="0" w:color="auto"/>
        <w:left w:val="none" w:sz="0" w:space="0" w:color="auto"/>
        <w:bottom w:val="none" w:sz="0" w:space="0" w:color="auto"/>
        <w:right w:val="none" w:sz="0" w:space="0" w:color="auto"/>
      </w:divBdr>
    </w:div>
    <w:div w:id="1786122236">
      <w:bodyDiv w:val="1"/>
      <w:marLeft w:val="0"/>
      <w:marRight w:val="0"/>
      <w:marTop w:val="0"/>
      <w:marBottom w:val="0"/>
      <w:divBdr>
        <w:top w:val="none" w:sz="0" w:space="0" w:color="auto"/>
        <w:left w:val="none" w:sz="0" w:space="0" w:color="auto"/>
        <w:bottom w:val="none" w:sz="0" w:space="0" w:color="auto"/>
        <w:right w:val="none" w:sz="0" w:space="0" w:color="auto"/>
      </w:divBdr>
    </w:div>
    <w:div w:id="1803956474">
      <w:bodyDiv w:val="1"/>
      <w:marLeft w:val="0"/>
      <w:marRight w:val="0"/>
      <w:marTop w:val="0"/>
      <w:marBottom w:val="0"/>
      <w:divBdr>
        <w:top w:val="none" w:sz="0" w:space="0" w:color="auto"/>
        <w:left w:val="none" w:sz="0" w:space="0" w:color="auto"/>
        <w:bottom w:val="none" w:sz="0" w:space="0" w:color="auto"/>
        <w:right w:val="none" w:sz="0" w:space="0" w:color="auto"/>
      </w:divBdr>
    </w:div>
    <w:div w:id="1817142073">
      <w:bodyDiv w:val="1"/>
      <w:marLeft w:val="0"/>
      <w:marRight w:val="0"/>
      <w:marTop w:val="0"/>
      <w:marBottom w:val="0"/>
      <w:divBdr>
        <w:top w:val="none" w:sz="0" w:space="0" w:color="auto"/>
        <w:left w:val="none" w:sz="0" w:space="0" w:color="auto"/>
        <w:bottom w:val="none" w:sz="0" w:space="0" w:color="auto"/>
        <w:right w:val="none" w:sz="0" w:space="0" w:color="auto"/>
      </w:divBdr>
    </w:div>
    <w:div w:id="1850019898">
      <w:bodyDiv w:val="1"/>
      <w:marLeft w:val="0"/>
      <w:marRight w:val="0"/>
      <w:marTop w:val="0"/>
      <w:marBottom w:val="0"/>
      <w:divBdr>
        <w:top w:val="none" w:sz="0" w:space="0" w:color="auto"/>
        <w:left w:val="none" w:sz="0" w:space="0" w:color="auto"/>
        <w:bottom w:val="none" w:sz="0" w:space="0" w:color="auto"/>
        <w:right w:val="none" w:sz="0" w:space="0" w:color="auto"/>
      </w:divBdr>
    </w:div>
    <w:div w:id="1914243046">
      <w:bodyDiv w:val="1"/>
      <w:marLeft w:val="0"/>
      <w:marRight w:val="0"/>
      <w:marTop w:val="0"/>
      <w:marBottom w:val="0"/>
      <w:divBdr>
        <w:top w:val="none" w:sz="0" w:space="0" w:color="auto"/>
        <w:left w:val="none" w:sz="0" w:space="0" w:color="auto"/>
        <w:bottom w:val="none" w:sz="0" w:space="0" w:color="auto"/>
        <w:right w:val="none" w:sz="0" w:space="0" w:color="auto"/>
      </w:divBdr>
    </w:div>
    <w:div w:id="1948074224">
      <w:bodyDiv w:val="1"/>
      <w:marLeft w:val="0"/>
      <w:marRight w:val="0"/>
      <w:marTop w:val="0"/>
      <w:marBottom w:val="0"/>
      <w:divBdr>
        <w:top w:val="none" w:sz="0" w:space="0" w:color="auto"/>
        <w:left w:val="none" w:sz="0" w:space="0" w:color="auto"/>
        <w:bottom w:val="none" w:sz="0" w:space="0" w:color="auto"/>
        <w:right w:val="none" w:sz="0" w:space="0" w:color="auto"/>
      </w:divBdr>
    </w:div>
    <w:div w:id="1996302998">
      <w:bodyDiv w:val="1"/>
      <w:marLeft w:val="0"/>
      <w:marRight w:val="0"/>
      <w:marTop w:val="0"/>
      <w:marBottom w:val="0"/>
      <w:divBdr>
        <w:top w:val="none" w:sz="0" w:space="0" w:color="auto"/>
        <w:left w:val="none" w:sz="0" w:space="0" w:color="auto"/>
        <w:bottom w:val="none" w:sz="0" w:space="0" w:color="auto"/>
        <w:right w:val="none" w:sz="0" w:space="0" w:color="auto"/>
      </w:divBdr>
    </w:div>
    <w:div w:id="2017151776">
      <w:bodyDiv w:val="1"/>
      <w:marLeft w:val="0"/>
      <w:marRight w:val="0"/>
      <w:marTop w:val="0"/>
      <w:marBottom w:val="0"/>
      <w:divBdr>
        <w:top w:val="none" w:sz="0" w:space="0" w:color="auto"/>
        <w:left w:val="none" w:sz="0" w:space="0" w:color="auto"/>
        <w:bottom w:val="none" w:sz="0" w:space="0" w:color="auto"/>
        <w:right w:val="none" w:sz="0" w:space="0" w:color="auto"/>
      </w:divBdr>
    </w:div>
    <w:div w:id="2026783217">
      <w:bodyDiv w:val="1"/>
      <w:marLeft w:val="0"/>
      <w:marRight w:val="0"/>
      <w:marTop w:val="0"/>
      <w:marBottom w:val="0"/>
      <w:divBdr>
        <w:top w:val="none" w:sz="0" w:space="0" w:color="auto"/>
        <w:left w:val="none" w:sz="0" w:space="0" w:color="auto"/>
        <w:bottom w:val="none" w:sz="0" w:space="0" w:color="auto"/>
        <w:right w:val="none" w:sz="0" w:space="0" w:color="auto"/>
      </w:divBdr>
    </w:div>
    <w:div w:id="2036157034">
      <w:bodyDiv w:val="1"/>
      <w:marLeft w:val="0"/>
      <w:marRight w:val="0"/>
      <w:marTop w:val="0"/>
      <w:marBottom w:val="0"/>
      <w:divBdr>
        <w:top w:val="none" w:sz="0" w:space="0" w:color="auto"/>
        <w:left w:val="none" w:sz="0" w:space="0" w:color="auto"/>
        <w:bottom w:val="none" w:sz="0" w:space="0" w:color="auto"/>
        <w:right w:val="none" w:sz="0" w:space="0" w:color="auto"/>
      </w:divBdr>
    </w:div>
    <w:div w:id="20933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6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yatigors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10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11034" TargetMode="External"/><Relationship Id="rId4" Type="http://schemas.openxmlformats.org/officeDocument/2006/relationships/settings" Target="settings.xml"/><Relationship Id="rId9" Type="http://schemas.openxmlformats.org/officeDocument/2006/relationships/hyperlink" Target="https://login.consultant.ru/link/?req=doc&amp;base=LAW&amp;n=4110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1FDD-71F3-4C42-B5CB-1E1EEAE9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18142</TotalTime>
  <Pages>63</Pages>
  <Words>24611</Words>
  <Characters>140283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164565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SUPERUSER</cp:lastModifiedBy>
  <cp:revision>701</cp:revision>
  <cp:lastPrinted>2024-04-05T08:29:00Z</cp:lastPrinted>
  <dcterms:created xsi:type="dcterms:W3CDTF">2021-04-07T09:21:00Z</dcterms:created>
  <dcterms:modified xsi:type="dcterms:W3CDTF">2024-04-25T07:21:00Z</dcterms:modified>
</cp:coreProperties>
</file>