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F" w:rsidRPr="000761D0" w:rsidRDefault="003A1FCF" w:rsidP="003A1FCF">
      <w:pPr>
        <w:pStyle w:val="aa"/>
        <w:jc w:val="center"/>
        <w:rPr>
          <w:color w:val="FF0000"/>
          <w:sz w:val="28"/>
          <w:szCs w:val="28"/>
        </w:rPr>
      </w:pPr>
      <w:r w:rsidRPr="000761D0">
        <w:rPr>
          <w:color w:val="FF0000"/>
          <w:sz w:val="28"/>
          <w:szCs w:val="28"/>
        </w:rPr>
        <w:t>КОМИТЕТ СТАВРОПОЛЬСКОГО КРАЯ ПО ДЕЛАМ АРХИВОВ</w:t>
      </w:r>
    </w:p>
    <w:p w:rsidR="003A1FCF" w:rsidRPr="00247F48" w:rsidRDefault="003A1FCF" w:rsidP="003A1FCF">
      <w:pPr>
        <w:spacing w:before="240"/>
        <w:rPr>
          <w:b/>
          <w:sz w:val="48"/>
          <w:szCs w:val="48"/>
        </w:rPr>
      </w:pPr>
    </w:p>
    <w:p w:rsidR="003A1FCF" w:rsidRPr="00247F48" w:rsidRDefault="003A1FCF" w:rsidP="003A1FCF">
      <w:pPr>
        <w:tabs>
          <w:tab w:val="left" w:pos="4050"/>
        </w:tabs>
        <w:rPr>
          <w:b/>
          <w:sz w:val="48"/>
          <w:szCs w:val="48"/>
        </w:rPr>
      </w:pPr>
    </w:p>
    <w:p w:rsidR="003A1FCF" w:rsidRDefault="003A1FCF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859A8" w:rsidRDefault="003859A8" w:rsidP="003A1FCF">
      <w:pPr>
        <w:tabs>
          <w:tab w:val="left" w:pos="4050"/>
        </w:tabs>
        <w:rPr>
          <w:b/>
          <w:sz w:val="48"/>
          <w:szCs w:val="48"/>
        </w:rPr>
      </w:pPr>
    </w:p>
    <w:p w:rsidR="003A1FCF" w:rsidRPr="00247F48" w:rsidRDefault="003A1FCF" w:rsidP="003A1FCF">
      <w:pPr>
        <w:tabs>
          <w:tab w:val="left" w:pos="4050"/>
        </w:tabs>
        <w:rPr>
          <w:b/>
          <w:sz w:val="28"/>
          <w:szCs w:val="28"/>
        </w:rPr>
      </w:pPr>
    </w:p>
    <w:p w:rsidR="003A1FCF" w:rsidRPr="009B41E6" w:rsidRDefault="003A1FCF" w:rsidP="003A1FCF">
      <w:pPr>
        <w:jc w:val="center"/>
        <w:rPr>
          <w:b/>
          <w:i/>
          <w:shadow/>
          <w:color w:val="7030A0"/>
          <w:sz w:val="48"/>
          <w:szCs w:val="48"/>
        </w:rPr>
      </w:pPr>
      <w:r w:rsidRPr="009B41E6">
        <w:rPr>
          <w:b/>
          <w:i/>
          <w:shadow/>
          <w:color w:val="7030A0"/>
          <w:sz w:val="48"/>
          <w:szCs w:val="48"/>
        </w:rPr>
        <w:t>Справочник</w:t>
      </w:r>
    </w:p>
    <w:p w:rsidR="003A1FCF" w:rsidRPr="009B41E6" w:rsidRDefault="003A1FCF" w:rsidP="003A1FCF">
      <w:pPr>
        <w:jc w:val="center"/>
        <w:rPr>
          <w:b/>
          <w:i/>
          <w:shadow/>
          <w:color w:val="7030A0"/>
          <w:sz w:val="48"/>
          <w:szCs w:val="48"/>
        </w:rPr>
      </w:pPr>
      <w:r w:rsidRPr="009B41E6">
        <w:rPr>
          <w:b/>
          <w:i/>
          <w:shadow/>
          <w:color w:val="7030A0"/>
          <w:sz w:val="48"/>
          <w:szCs w:val="48"/>
        </w:rPr>
        <w:t>по фондам архивного отдела администр</w:t>
      </w:r>
      <w:r w:rsidRPr="009B41E6">
        <w:rPr>
          <w:b/>
          <w:i/>
          <w:shadow/>
          <w:color w:val="7030A0"/>
          <w:sz w:val="48"/>
          <w:szCs w:val="48"/>
        </w:rPr>
        <w:t>а</w:t>
      </w:r>
      <w:r w:rsidRPr="009B41E6">
        <w:rPr>
          <w:b/>
          <w:i/>
          <w:shadow/>
          <w:color w:val="7030A0"/>
          <w:sz w:val="48"/>
          <w:szCs w:val="48"/>
        </w:rPr>
        <w:t>ции города Пятигорска</w:t>
      </w:r>
    </w:p>
    <w:p w:rsidR="003A1FCF" w:rsidRPr="00247F48" w:rsidRDefault="003A1FCF" w:rsidP="003A1FCF">
      <w:pPr>
        <w:rPr>
          <w:b/>
          <w:i/>
          <w:shadow/>
          <w:color w:val="008000"/>
          <w:sz w:val="40"/>
          <w:szCs w:val="40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jc w:val="center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ind w:left="360"/>
        <w:rPr>
          <w:b/>
          <w:sz w:val="28"/>
          <w:szCs w:val="28"/>
        </w:rPr>
      </w:pPr>
    </w:p>
    <w:p w:rsidR="003A1FCF" w:rsidRDefault="003A1FCF" w:rsidP="003A1FCF">
      <w:pPr>
        <w:tabs>
          <w:tab w:val="center" w:pos="3715"/>
          <w:tab w:val="left" w:pos="5780"/>
          <w:tab w:val="left" w:pos="5850"/>
        </w:tabs>
        <w:rPr>
          <w:sz w:val="28"/>
          <w:szCs w:val="28"/>
        </w:rPr>
      </w:pPr>
    </w:p>
    <w:p w:rsidR="003A1FCF" w:rsidRDefault="003A1FCF" w:rsidP="003859A8">
      <w:pPr>
        <w:tabs>
          <w:tab w:val="center" w:pos="3715"/>
          <w:tab w:val="left" w:pos="5780"/>
          <w:tab w:val="left" w:pos="5850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Пятигорск</w:t>
      </w:r>
    </w:p>
    <w:p w:rsidR="003A1FCF" w:rsidRDefault="000B27A5" w:rsidP="003859A8">
      <w:pPr>
        <w:tabs>
          <w:tab w:val="center" w:pos="3715"/>
          <w:tab w:val="left" w:pos="5780"/>
          <w:tab w:val="left" w:pos="5850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3A1FCF" w:rsidRDefault="003A1FCF" w:rsidP="003859A8">
      <w:pPr>
        <w:ind w:left="708"/>
        <w:jc w:val="center"/>
      </w:pPr>
      <w:r>
        <w:t>© Архивный отдел администрации города Пятигорска</w:t>
      </w:r>
    </w:p>
    <w:p w:rsidR="003A1FCF" w:rsidRPr="0093099E" w:rsidRDefault="003A1FCF" w:rsidP="003859A8">
      <w:pPr>
        <w:jc w:val="center"/>
      </w:pPr>
      <w:r>
        <w:t xml:space="preserve">Ставропольского края, </w:t>
      </w:r>
      <w:r w:rsidR="000B27A5">
        <w:t>2023</w:t>
      </w:r>
      <w:r>
        <w:t xml:space="preserve"> г.</w:t>
      </w:r>
    </w:p>
    <w:p w:rsidR="003A1FCF" w:rsidRDefault="003A1FCF" w:rsidP="003859A8">
      <w:pPr>
        <w:tabs>
          <w:tab w:val="center" w:pos="3715"/>
          <w:tab w:val="left" w:pos="5780"/>
          <w:tab w:val="left" w:pos="5850"/>
        </w:tabs>
        <w:ind w:left="357"/>
        <w:jc w:val="center"/>
        <w:rPr>
          <w:sz w:val="28"/>
          <w:szCs w:val="28"/>
        </w:rPr>
      </w:pPr>
    </w:p>
    <w:p w:rsidR="003A1FCF" w:rsidRDefault="003A1FCF" w:rsidP="003859A8">
      <w:pPr>
        <w:tabs>
          <w:tab w:val="center" w:pos="3715"/>
          <w:tab w:val="left" w:pos="5780"/>
          <w:tab w:val="left" w:pos="5850"/>
        </w:tabs>
        <w:ind w:left="357"/>
        <w:jc w:val="center"/>
        <w:rPr>
          <w:sz w:val="28"/>
          <w:szCs w:val="28"/>
        </w:rPr>
      </w:pPr>
    </w:p>
    <w:p w:rsidR="003A1FCF" w:rsidRPr="00E53A8E" w:rsidRDefault="003A1FCF" w:rsidP="003A1FCF">
      <w:pPr>
        <w:tabs>
          <w:tab w:val="center" w:pos="3715"/>
          <w:tab w:val="left" w:pos="5780"/>
          <w:tab w:val="left" w:pos="5850"/>
        </w:tabs>
        <w:ind w:left="357"/>
        <w:jc w:val="center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ind w:left="720"/>
        <w:jc w:val="both"/>
        <w:rPr>
          <w:sz w:val="28"/>
          <w:szCs w:val="28"/>
        </w:rPr>
      </w:pPr>
      <w:r w:rsidRPr="001E6A7D">
        <w:rPr>
          <w:sz w:val="28"/>
          <w:szCs w:val="28"/>
        </w:rPr>
        <w:t xml:space="preserve">Составители: </w:t>
      </w:r>
      <w:r>
        <w:rPr>
          <w:sz w:val="28"/>
          <w:szCs w:val="28"/>
        </w:rPr>
        <w:t>Э.А.Казакова</w:t>
      </w:r>
      <w:r w:rsidRPr="001E6A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</w:t>
      </w:r>
      <w:proofErr w:type="gramStart"/>
      <w:r w:rsidRPr="001E6A7D">
        <w:rPr>
          <w:sz w:val="28"/>
          <w:szCs w:val="28"/>
        </w:rPr>
        <w:t>архивн</w:t>
      </w:r>
      <w:r>
        <w:rPr>
          <w:sz w:val="28"/>
          <w:szCs w:val="28"/>
        </w:rPr>
        <w:t>ым</w:t>
      </w:r>
      <w:proofErr w:type="gramEnd"/>
      <w:r w:rsidRPr="001E6A7D">
        <w:rPr>
          <w:sz w:val="28"/>
          <w:szCs w:val="28"/>
        </w:rPr>
        <w:t xml:space="preserve">   </w:t>
      </w:r>
    </w:p>
    <w:p w:rsidR="003A1FCF" w:rsidRPr="001E6A7D" w:rsidRDefault="003A1FCF" w:rsidP="003A1FCF">
      <w:pPr>
        <w:spacing w:line="240" w:lineRule="exact"/>
        <w:ind w:left="720"/>
        <w:jc w:val="both"/>
        <w:rPr>
          <w:sz w:val="28"/>
          <w:szCs w:val="28"/>
        </w:rPr>
      </w:pPr>
      <w:r w:rsidRPr="001E6A7D">
        <w:rPr>
          <w:sz w:val="28"/>
          <w:szCs w:val="28"/>
        </w:rPr>
        <w:t xml:space="preserve">                      отдел</w:t>
      </w:r>
      <w:r>
        <w:rPr>
          <w:sz w:val="28"/>
          <w:szCs w:val="28"/>
        </w:rPr>
        <w:t>ом</w:t>
      </w:r>
      <w:r w:rsidRPr="001E6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Пятигорска </w:t>
      </w:r>
    </w:p>
    <w:p w:rsidR="00400D10" w:rsidRDefault="00400D10" w:rsidP="00400D10">
      <w:pPr>
        <w:spacing w:line="240" w:lineRule="exact"/>
        <w:ind w:left="2124"/>
        <w:jc w:val="both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ind w:left="2124"/>
        <w:jc w:val="both"/>
        <w:rPr>
          <w:sz w:val="28"/>
          <w:szCs w:val="28"/>
        </w:rPr>
      </w:pPr>
    </w:p>
    <w:p w:rsidR="003A1FCF" w:rsidRPr="001E6A7D" w:rsidRDefault="003A1FCF" w:rsidP="003A1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A1FCF" w:rsidRPr="001E6A7D" w:rsidRDefault="003A1FCF" w:rsidP="003A1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 w:rsidRPr="0093099E">
        <w:rPr>
          <w:b/>
          <w:sz w:val="28"/>
          <w:szCs w:val="28"/>
        </w:rPr>
        <w:t xml:space="preserve">Справочник по фондам архивного отдела администрации </w:t>
      </w:r>
      <w:r>
        <w:rPr>
          <w:b/>
          <w:sz w:val="28"/>
          <w:szCs w:val="28"/>
        </w:rPr>
        <w:t xml:space="preserve">города Пятигорска </w:t>
      </w:r>
      <w:r w:rsidRPr="0093099E">
        <w:rPr>
          <w:b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. – </w:t>
      </w:r>
      <w:r w:rsidR="00896EBD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ятигорск - </w:t>
      </w:r>
      <w:r w:rsidR="00C3587F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Pr="001E6A7D">
        <w:rPr>
          <w:sz w:val="28"/>
          <w:szCs w:val="28"/>
        </w:rPr>
        <w:t xml:space="preserve"> с.</w:t>
      </w:r>
      <w:r w:rsidRPr="001E6A7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по фондам архивного отдела администрации города</w:t>
      </w:r>
      <w:r w:rsidR="0018722B">
        <w:rPr>
          <w:sz w:val="28"/>
          <w:szCs w:val="28"/>
        </w:rPr>
        <w:t xml:space="preserve"> </w:t>
      </w:r>
      <w:r>
        <w:rPr>
          <w:sz w:val="28"/>
          <w:szCs w:val="28"/>
        </w:rPr>
        <w:t>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 содержит сведения о составе архивны</w:t>
      </w:r>
      <w:r w:rsidR="00D92E74">
        <w:rPr>
          <w:sz w:val="28"/>
          <w:szCs w:val="28"/>
        </w:rPr>
        <w:t xml:space="preserve">х фондов  </w:t>
      </w:r>
      <w:r>
        <w:rPr>
          <w:sz w:val="28"/>
          <w:szCs w:val="28"/>
        </w:rPr>
        <w:t>по состоянию на 1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варя 20</w:t>
      </w:r>
      <w:r w:rsidR="000B27A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</w:t>
      </w:r>
      <w:r w:rsidR="00D92E74">
        <w:rPr>
          <w:sz w:val="28"/>
          <w:szCs w:val="28"/>
        </w:rPr>
        <w:t xml:space="preserve">а также данные </w:t>
      </w:r>
      <w:r>
        <w:rPr>
          <w:sz w:val="28"/>
          <w:szCs w:val="28"/>
        </w:rPr>
        <w:t>о системе научно – справочного аппарата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хива, позволяющей вести поиск хранящихся в его фондах материалов.</w:t>
      </w:r>
    </w:p>
    <w:p w:rsidR="003A1FCF" w:rsidRPr="001E6A7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исследователей, сотрудников архивов организаций, учащихся, краеведов.</w:t>
      </w: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1E6A7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3A1FCF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FCF" w:rsidRPr="003A1FCF" w:rsidRDefault="003A1FCF" w:rsidP="003A1FCF">
      <w:pPr>
        <w:jc w:val="center"/>
        <w:rPr>
          <w:color w:val="00B0F0"/>
          <w:sz w:val="28"/>
          <w:szCs w:val="28"/>
        </w:rPr>
      </w:pPr>
      <w:r w:rsidRPr="003A1FCF">
        <w:rPr>
          <w:b/>
          <w:color w:val="00B0F0"/>
          <w:sz w:val="28"/>
          <w:szCs w:val="28"/>
        </w:rPr>
        <w:t>ОГЛАВЛЕНИЕ</w:t>
      </w: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3A1FCF">
        <w:rPr>
          <w:sz w:val="28"/>
          <w:szCs w:val="28"/>
        </w:rPr>
        <w:t>ПРЕДИСЛОВИЕ………………………..………………</w:t>
      </w:r>
      <w:r>
        <w:rPr>
          <w:sz w:val="28"/>
          <w:szCs w:val="28"/>
        </w:rPr>
        <w:t>…….</w:t>
      </w:r>
      <w:r w:rsidRPr="003A1F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A1FCF" w:rsidRPr="003A1FCF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3A1FCF">
        <w:rPr>
          <w:sz w:val="28"/>
          <w:szCs w:val="28"/>
        </w:rPr>
        <w:t>СПИСОК СОКРАЩЕНИЙ………………..…………</w:t>
      </w:r>
      <w:r>
        <w:rPr>
          <w:sz w:val="28"/>
          <w:szCs w:val="28"/>
        </w:rPr>
        <w:t>………</w:t>
      </w:r>
      <w:r w:rsidRPr="003A1F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A1FCF" w:rsidRPr="003A1FCF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3A1FCF">
        <w:rPr>
          <w:sz w:val="28"/>
          <w:szCs w:val="28"/>
        </w:rPr>
        <w:t xml:space="preserve">1. ФОНДЫ </w:t>
      </w:r>
      <w:proofErr w:type="gramStart"/>
      <w:r w:rsidRPr="003A1FCF">
        <w:rPr>
          <w:sz w:val="28"/>
          <w:szCs w:val="28"/>
        </w:rPr>
        <w:t>СОВЕТСКОГО</w:t>
      </w:r>
      <w:proofErr w:type="gramEnd"/>
      <w:r w:rsidRPr="003A1FCF">
        <w:rPr>
          <w:sz w:val="28"/>
          <w:szCs w:val="28"/>
        </w:rPr>
        <w:t xml:space="preserve"> И ПОСТСОВЕТСКОГО</w:t>
      </w: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3A1FCF">
        <w:rPr>
          <w:sz w:val="28"/>
          <w:szCs w:val="28"/>
        </w:rPr>
        <w:lastRenderedPageBreak/>
        <w:t xml:space="preserve">ПЕРИОДОВ ............................................................................... </w:t>
      </w:r>
      <w:r>
        <w:rPr>
          <w:sz w:val="28"/>
          <w:szCs w:val="28"/>
        </w:rPr>
        <w:t xml:space="preserve"> </w:t>
      </w:r>
    </w:p>
    <w:p w:rsidR="003A1FCF" w:rsidRPr="000830BA" w:rsidRDefault="003A1FCF" w:rsidP="003A1FCF">
      <w:pPr>
        <w:spacing w:line="240" w:lineRule="exact"/>
        <w:ind w:firstLine="708"/>
        <w:jc w:val="both"/>
        <w:rPr>
          <w:sz w:val="28"/>
          <w:szCs w:val="28"/>
          <w:highlight w:val="yellow"/>
        </w:rPr>
      </w:pP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D792A">
        <w:rPr>
          <w:rFonts w:ascii="Times New Roman" w:hAnsi="Times New Roman" w:cs="Times New Roman"/>
          <w:sz w:val="28"/>
          <w:szCs w:val="28"/>
        </w:rPr>
        <w:t xml:space="preserve">Представительные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……………………………….. 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Pr="00FD792A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</w:p>
    <w:p w:rsidR="003A1FCF" w:rsidRPr="000830BA" w:rsidRDefault="003A1FCF" w:rsidP="003A1FCF">
      <w:pPr>
        <w:spacing w:line="240" w:lineRule="exact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3A1FCF" w:rsidRPr="003A1FCF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CF">
        <w:rPr>
          <w:sz w:val="28"/>
          <w:szCs w:val="28"/>
        </w:rPr>
        <w:t xml:space="preserve"> </w:t>
      </w:r>
      <w:r w:rsidRPr="003A1FCF">
        <w:rPr>
          <w:rFonts w:ascii="Times New Roman" w:hAnsi="Times New Roman" w:cs="Times New Roman"/>
          <w:sz w:val="28"/>
          <w:szCs w:val="28"/>
        </w:rPr>
        <w:t>ФИНАНСИРОВАНИЕ, КРЕДИТОВАНИЕ, НАЛОГООБЛОЖЕНИЕ</w:t>
      </w:r>
    </w:p>
    <w:p w:rsidR="003A1FCF" w:rsidRPr="003A1FCF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CF">
        <w:rPr>
          <w:rFonts w:ascii="Times New Roman" w:hAnsi="Times New Roman" w:cs="Times New Roman"/>
          <w:sz w:val="28"/>
          <w:szCs w:val="28"/>
        </w:rPr>
        <w:t xml:space="preserve">1.2. Органы управления финансами и налоговой политики города  </w:t>
      </w: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3A1FCF">
        <w:rPr>
          <w:sz w:val="28"/>
          <w:szCs w:val="28"/>
        </w:rPr>
        <w:t xml:space="preserve"> ……………………………………………………………………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ПЛАНИРОВАНИЕ, ЭКОНОМИКА, СТАТИСТИКА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147EF">
        <w:rPr>
          <w:rFonts w:ascii="Times New Roman" w:hAnsi="Times New Roman" w:cs="Times New Roman"/>
          <w:sz w:val="28"/>
          <w:szCs w:val="28"/>
        </w:rPr>
        <w:t>.</w:t>
      </w:r>
      <w:r w:rsidRPr="00FD792A">
        <w:rPr>
          <w:rFonts w:ascii="Times New Roman" w:hAnsi="Times New Roman" w:cs="Times New Roman"/>
          <w:sz w:val="28"/>
          <w:szCs w:val="28"/>
        </w:rPr>
        <w:t xml:space="preserve"> Органы управления планированием и экономикой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CF" w:rsidRPr="003A1FCF" w:rsidRDefault="003A1FCF" w:rsidP="003A1FCF">
      <w:pPr>
        <w:spacing w:line="240" w:lineRule="exact"/>
        <w:jc w:val="both"/>
        <w:rPr>
          <w:sz w:val="28"/>
          <w:szCs w:val="28"/>
        </w:rPr>
      </w:pPr>
      <w:r w:rsidRPr="00FD792A">
        <w:rPr>
          <w:sz w:val="28"/>
          <w:szCs w:val="28"/>
        </w:rPr>
        <w:t xml:space="preserve">Статистические органы </w:t>
      </w:r>
      <w:r>
        <w:rPr>
          <w:sz w:val="28"/>
          <w:szCs w:val="28"/>
        </w:rPr>
        <w:t xml:space="preserve">…………………………………….. </w:t>
      </w:r>
    </w:p>
    <w:p w:rsidR="003A1FCF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ПРОМЫШЛЕННОСТЬ, ТОПЛИВО, ЭНЕРГЕТИКА</w:t>
      </w: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СЕЛЬСКОЕ, ЛЕСНОЕ, ВОДНОЕ ХОЗЯЙСТВО, ЗЕМЛЕУСТРОЙСТВО</w:t>
      </w: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</w:p>
    <w:p w:rsidR="001C3ABB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ОХРАНА ОКРУЖАЮЩЕЙ СРЕДЫ,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ПРИРОДОПОЛЬЗОВАНИЕ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АРХИТЕКТУРА, ГРАДОСТРОИТЕЛЬСТВО, БЛАГОУСТРОЙ- 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СТВО, ЖИЛИЩНО-КОММУНАЛЬНОЕ ХОЗЯЙСТВО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147EF"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Архитектура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………………………………………………... </w:t>
      </w:r>
    </w:p>
    <w:p w:rsidR="003A1FCF" w:rsidRPr="00FD792A" w:rsidRDefault="001C3ABB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8722B">
        <w:rPr>
          <w:rFonts w:ascii="Times New Roman" w:hAnsi="Times New Roman" w:cs="Times New Roman"/>
          <w:sz w:val="28"/>
          <w:szCs w:val="28"/>
        </w:rPr>
        <w:t xml:space="preserve"> </w:t>
      </w:r>
      <w:r w:rsidR="003A1FCF" w:rsidRPr="00FD792A">
        <w:rPr>
          <w:rFonts w:ascii="Times New Roman" w:hAnsi="Times New Roman" w:cs="Times New Roman"/>
          <w:sz w:val="28"/>
          <w:szCs w:val="28"/>
        </w:rPr>
        <w:t>Проектные организации</w:t>
      </w:r>
      <w:r w:rsidR="003A1FCF">
        <w:rPr>
          <w:rFonts w:ascii="Times New Roman" w:hAnsi="Times New Roman" w:cs="Times New Roman"/>
          <w:sz w:val="28"/>
          <w:szCs w:val="28"/>
        </w:rPr>
        <w:t xml:space="preserve"> ……………………………………....</w:t>
      </w:r>
      <w:r w:rsidR="003A1FCF" w:rsidRPr="00FD792A">
        <w:rPr>
          <w:rFonts w:ascii="Times New Roman" w:hAnsi="Times New Roman" w:cs="Times New Roman"/>
          <w:sz w:val="28"/>
          <w:szCs w:val="28"/>
        </w:rPr>
        <w:t xml:space="preserve"> </w:t>
      </w:r>
      <w:r w:rsidR="003A1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CF" w:rsidRPr="00FD792A" w:rsidRDefault="003A1FC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Строительные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</w:p>
    <w:p w:rsidR="003A1FCF" w:rsidRPr="00FD792A" w:rsidRDefault="008147EF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8722B">
        <w:rPr>
          <w:rFonts w:ascii="Times New Roman" w:hAnsi="Times New Roman" w:cs="Times New Roman"/>
          <w:sz w:val="28"/>
          <w:szCs w:val="28"/>
        </w:rPr>
        <w:t xml:space="preserve"> </w:t>
      </w:r>
      <w:r w:rsidR="003A1FCF" w:rsidRPr="00FD792A">
        <w:rPr>
          <w:rFonts w:ascii="Times New Roman" w:hAnsi="Times New Roman" w:cs="Times New Roman"/>
          <w:sz w:val="28"/>
          <w:szCs w:val="28"/>
        </w:rPr>
        <w:t xml:space="preserve">Благоустройство, жилищно-коммунальное хозяйство </w:t>
      </w:r>
      <w:r w:rsidR="003A1FCF">
        <w:rPr>
          <w:rFonts w:ascii="Times New Roman" w:hAnsi="Times New Roman" w:cs="Times New Roman"/>
          <w:sz w:val="28"/>
          <w:szCs w:val="28"/>
        </w:rPr>
        <w:t xml:space="preserve">……… </w:t>
      </w: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4F5D40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:rsidR="004F5D40" w:rsidRPr="004F5D40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5D40" w:rsidRPr="004F5D40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города Пятигорска</w:t>
      </w:r>
    </w:p>
    <w:p w:rsidR="003A1FCF" w:rsidRPr="000830BA" w:rsidRDefault="003A1FCF" w:rsidP="003A1FCF">
      <w:pPr>
        <w:spacing w:line="240" w:lineRule="exact"/>
        <w:jc w:val="both"/>
        <w:rPr>
          <w:sz w:val="28"/>
          <w:szCs w:val="28"/>
          <w:highlight w:val="yellow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ТРАНСПОРТ</w:t>
      </w:r>
      <w:r w:rsidR="001C3ABB">
        <w:rPr>
          <w:rFonts w:ascii="Times New Roman" w:hAnsi="Times New Roman" w:cs="Times New Roman"/>
          <w:sz w:val="28"/>
          <w:szCs w:val="28"/>
        </w:rPr>
        <w:t>, ДОРОЖНОЕ ХОЗЯЙСТВО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FCF" w:rsidRPr="000830BA" w:rsidRDefault="008147EF" w:rsidP="008147EF">
      <w:pPr>
        <w:spacing w:line="240" w:lineRule="exact"/>
        <w:jc w:val="both"/>
        <w:rPr>
          <w:sz w:val="28"/>
          <w:szCs w:val="28"/>
          <w:highlight w:val="yellow"/>
        </w:rPr>
      </w:pPr>
      <w:r w:rsidRPr="00FD792A">
        <w:rPr>
          <w:sz w:val="28"/>
          <w:szCs w:val="28"/>
        </w:rPr>
        <w:t xml:space="preserve">Предприятия транспорта </w:t>
      </w:r>
      <w:r>
        <w:rPr>
          <w:sz w:val="28"/>
          <w:szCs w:val="28"/>
        </w:rPr>
        <w:t xml:space="preserve"> </w:t>
      </w:r>
    </w:p>
    <w:p w:rsidR="004F5D40" w:rsidRDefault="004F5D40" w:rsidP="008147EF">
      <w:pPr>
        <w:spacing w:line="240" w:lineRule="exact"/>
        <w:jc w:val="both"/>
        <w:rPr>
          <w:sz w:val="28"/>
          <w:szCs w:val="28"/>
          <w:highlight w:val="yellow"/>
        </w:rPr>
      </w:pPr>
    </w:p>
    <w:p w:rsidR="008147EF" w:rsidRPr="000830BA" w:rsidRDefault="009B41E6" w:rsidP="008147EF">
      <w:pPr>
        <w:spacing w:line="240" w:lineRule="exact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8147EF" w:rsidRPr="000830BA" w:rsidRDefault="008147EF" w:rsidP="003A1FCF">
      <w:pPr>
        <w:spacing w:line="240" w:lineRule="exact"/>
        <w:jc w:val="both"/>
        <w:rPr>
          <w:sz w:val="28"/>
          <w:szCs w:val="28"/>
          <w:highlight w:val="yellow"/>
        </w:rPr>
      </w:pPr>
    </w:p>
    <w:p w:rsidR="001C3ABB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ТОРГОВЛЯ, ПОТРЕБИТЕЛЬСКАЯ КООПЕРАЦИЯ, МАТЕРИАЛЬНО-ТЕХНИЧЕСКОЕ СНАБЖЕНИЕ, СБЫТ</w:t>
      </w:r>
    </w:p>
    <w:p w:rsidR="001C3ABB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Default="009B41E6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BB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ВЫСШЕЕ, </w:t>
      </w:r>
      <w:r w:rsidR="008147EF" w:rsidRPr="00FD792A">
        <w:rPr>
          <w:rFonts w:ascii="Times New Roman" w:hAnsi="Times New Roman" w:cs="Times New Roman"/>
          <w:sz w:val="28"/>
          <w:szCs w:val="28"/>
        </w:rPr>
        <w:t>ОБЩЕЕ, СРЕДНЕЕ И СПЕЦИАЛЬНОЕ ОБРАЗОВАНИЕ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Городские органы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lastRenderedPageBreak/>
        <w:t xml:space="preserve">Техникумы, училища, колледжи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E1A" w:rsidRDefault="00853E1A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КУЛЬТУРА</w:t>
      </w:r>
      <w:r w:rsidR="001C3ABB">
        <w:rPr>
          <w:rFonts w:ascii="Times New Roman" w:hAnsi="Times New Roman" w:cs="Times New Roman"/>
          <w:sz w:val="28"/>
          <w:szCs w:val="28"/>
        </w:rPr>
        <w:t xml:space="preserve"> И</w:t>
      </w:r>
      <w:r w:rsidRPr="00FD792A">
        <w:rPr>
          <w:rFonts w:ascii="Times New Roman" w:hAnsi="Times New Roman" w:cs="Times New Roman"/>
          <w:sz w:val="28"/>
          <w:szCs w:val="28"/>
        </w:rPr>
        <w:t xml:space="preserve"> ИСКУССТВО</w:t>
      </w:r>
    </w:p>
    <w:p w:rsidR="008147EF" w:rsidRPr="000830BA" w:rsidRDefault="008147EF" w:rsidP="008147EF">
      <w:pPr>
        <w:spacing w:line="240" w:lineRule="exact"/>
        <w:jc w:val="both"/>
        <w:rPr>
          <w:sz w:val="28"/>
          <w:szCs w:val="28"/>
          <w:highlight w:val="yellow"/>
        </w:rPr>
      </w:pPr>
    </w:p>
    <w:p w:rsidR="008147EF" w:rsidRPr="000830BA" w:rsidRDefault="009B41E6" w:rsidP="008147EF">
      <w:pPr>
        <w:spacing w:line="240" w:lineRule="exact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И НАУЧНОЕ ОБСЛУЖИВАНИЕ</w:t>
      </w:r>
    </w:p>
    <w:p w:rsidR="001C3ABB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ABB" w:rsidRPr="00FD792A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ЗДРАВООХРАНЕНИЕ, ФИЗКУЛЬТУРА И СПОРТ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Городские органы управления здравоохранением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Учреждения здравоохранения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BB" w:rsidRPr="00FD792A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ТРУД, СОЦИАЛЬНАЯ ЗАЩИТА</w:t>
      </w:r>
      <w:r w:rsidR="001C3ABB">
        <w:rPr>
          <w:rFonts w:ascii="Times New Roman" w:hAnsi="Times New Roman" w:cs="Times New Roman"/>
          <w:sz w:val="28"/>
          <w:szCs w:val="28"/>
        </w:rPr>
        <w:t xml:space="preserve"> И СТРАХОВАНИЕ</w:t>
      </w:r>
    </w:p>
    <w:p w:rsidR="001C3ABB" w:rsidRPr="00FD792A" w:rsidRDefault="001C3ABB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Органы управления труда и социальной защиты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B41E6">
        <w:rPr>
          <w:rFonts w:ascii="Times New Roman" w:hAnsi="Times New Roman" w:cs="Times New Roman"/>
          <w:sz w:val="28"/>
          <w:szCs w:val="28"/>
        </w:rPr>
        <w:t>ЫЕ</w:t>
      </w:r>
      <w:r w:rsidRPr="00FD79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B41E6">
        <w:rPr>
          <w:rFonts w:ascii="Times New Roman" w:hAnsi="Times New Roman" w:cs="Times New Roman"/>
          <w:sz w:val="28"/>
          <w:szCs w:val="28"/>
        </w:rPr>
        <w:t>И</w:t>
      </w: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ОБЩЕСТВЕННЫЕ И ПОЛИТИЧЕСКИЕ ОРГАНИЗАЦИИ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Профессиональные союзы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Советы ветеранов, инвалидов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D23B93" w:rsidRDefault="008147EF" w:rsidP="008147EF">
      <w:pPr>
        <w:spacing w:line="240" w:lineRule="exact"/>
        <w:jc w:val="both"/>
        <w:rPr>
          <w:color w:val="000000"/>
          <w:sz w:val="28"/>
          <w:szCs w:val="28"/>
        </w:rPr>
      </w:pPr>
      <w:r w:rsidRPr="00D23B93">
        <w:rPr>
          <w:color w:val="000000"/>
          <w:sz w:val="28"/>
          <w:szCs w:val="28"/>
        </w:rPr>
        <w:t xml:space="preserve">2. ФОНД ДОКУМЕНТОВ </w:t>
      </w:r>
      <w:proofErr w:type="gramStart"/>
      <w:r w:rsidRPr="00D23B93">
        <w:rPr>
          <w:color w:val="000000"/>
          <w:sz w:val="28"/>
          <w:szCs w:val="28"/>
        </w:rPr>
        <w:t>ЛИЧНОГО</w:t>
      </w:r>
      <w:proofErr w:type="gramEnd"/>
    </w:p>
    <w:p w:rsidR="008147EF" w:rsidRPr="00D23B93" w:rsidRDefault="008147EF" w:rsidP="008147EF">
      <w:pPr>
        <w:spacing w:line="240" w:lineRule="exact"/>
        <w:jc w:val="both"/>
        <w:rPr>
          <w:sz w:val="28"/>
          <w:szCs w:val="28"/>
        </w:rPr>
      </w:pPr>
      <w:r w:rsidRPr="00D23B93">
        <w:rPr>
          <w:color w:val="000000"/>
          <w:sz w:val="28"/>
          <w:szCs w:val="28"/>
        </w:rPr>
        <w:t xml:space="preserve">ПРОИСХОЖДЕНИЯ………………….……..……...…  </w:t>
      </w:r>
    </w:p>
    <w:p w:rsidR="008147EF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ПРОЧИЕ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EF" w:rsidRPr="00FD792A" w:rsidRDefault="008147EF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D792A">
        <w:rPr>
          <w:rFonts w:ascii="Times New Roman" w:hAnsi="Times New Roman" w:cs="Times New Roman"/>
          <w:sz w:val="28"/>
          <w:szCs w:val="28"/>
        </w:rPr>
        <w:t>ЗАТЕЛЬ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92A">
        <w:rPr>
          <w:rFonts w:ascii="Times New Roman" w:hAnsi="Times New Roman" w:cs="Times New Roman"/>
          <w:sz w:val="28"/>
          <w:szCs w:val="28"/>
        </w:rPr>
        <w:t xml:space="preserve">ФОНДОВ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CF" w:rsidRPr="000830BA" w:rsidRDefault="008147EF" w:rsidP="008147EF">
      <w:pPr>
        <w:spacing w:line="240" w:lineRule="exact"/>
        <w:jc w:val="both"/>
        <w:rPr>
          <w:sz w:val="28"/>
          <w:szCs w:val="28"/>
          <w:highlight w:val="yellow"/>
        </w:rPr>
      </w:pPr>
      <w:r w:rsidRPr="00FD792A">
        <w:rPr>
          <w:sz w:val="28"/>
          <w:szCs w:val="28"/>
        </w:rPr>
        <w:t>ПРЕДИСЛОВИЕ</w:t>
      </w:r>
    </w:p>
    <w:p w:rsidR="003A1FCF" w:rsidRPr="000830BA" w:rsidRDefault="003A1FCF" w:rsidP="003A1FCF">
      <w:pPr>
        <w:spacing w:line="240" w:lineRule="exact"/>
        <w:ind w:firstLine="708"/>
        <w:jc w:val="both"/>
        <w:rPr>
          <w:sz w:val="28"/>
          <w:szCs w:val="28"/>
          <w:highlight w:val="yellow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>3. ФОНДЫ ДОКУМЕНТОВ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 xml:space="preserve">ПО ЛИЧНОМУ СОСТАВУ…………………………....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</w: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 w:rsidRPr="00896EBD">
        <w:rPr>
          <w:sz w:val="28"/>
          <w:szCs w:val="28"/>
        </w:rPr>
        <w:t xml:space="preserve">3.1. Финансирование……….…………………….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3.2. Промышленность……………………………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3.3. Строительство………………………………..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>3.4. Транспорт</w:t>
      </w:r>
      <w:proofErr w:type="gramStart"/>
      <w:r w:rsidRPr="00896EBD">
        <w:rPr>
          <w:sz w:val="28"/>
          <w:szCs w:val="28"/>
        </w:rPr>
        <w:t xml:space="preserve">………………………………....…. </w:t>
      </w:r>
      <w:r w:rsidR="00E36EA5" w:rsidRPr="00896EBD">
        <w:rPr>
          <w:sz w:val="28"/>
          <w:szCs w:val="28"/>
        </w:rPr>
        <w:t xml:space="preserve"> </w:t>
      </w:r>
      <w:proofErr w:type="gramEnd"/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3.5. Торговля…………………………………...…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3.6. Кооперация…………………………….…….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3.7. Бытовое обслуживание………………………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>3.8. Образование</w:t>
      </w:r>
      <w:proofErr w:type="gramStart"/>
      <w:r w:rsidRPr="00896EBD">
        <w:rPr>
          <w:sz w:val="28"/>
          <w:szCs w:val="28"/>
        </w:rPr>
        <w:t xml:space="preserve">………………………....………. </w:t>
      </w:r>
      <w:r w:rsidR="00E36EA5" w:rsidRPr="00896EBD">
        <w:rPr>
          <w:sz w:val="28"/>
          <w:szCs w:val="28"/>
        </w:rPr>
        <w:t xml:space="preserve"> </w:t>
      </w:r>
      <w:proofErr w:type="gramEnd"/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lastRenderedPageBreak/>
        <w:tab/>
        <w:t xml:space="preserve">3.9. Печать…………………………...……………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ab/>
        <w:t xml:space="preserve">3.10. Акционерные общества……………………. </w:t>
      </w:r>
      <w:r w:rsidR="00E36EA5" w:rsidRPr="00896EBD">
        <w:rPr>
          <w:sz w:val="28"/>
          <w:szCs w:val="28"/>
        </w:rPr>
        <w:t xml:space="preserve"> </w:t>
      </w:r>
    </w:p>
    <w:p w:rsidR="00E36EA5" w:rsidRPr="00896EBD" w:rsidRDefault="00E36EA5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 w:rsidRPr="00896EBD">
        <w:rPr>
          <w:sz w:val="28"/>
          <w:szCs w:val="28"/>
        </w:rPr>
        <w:t>3.11. Частные предприятия разных форм</w:t>
      </w: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 w:rsidRPr="00896EBD">
        <w:rPr>
          <w:sz w:val="28"/>
          <w:szCs w:val="28"/>
        </w:rPr>
        <w:t xml:space="preserve">собственности…………………...………………..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ind w:firstLine="708"/>
        <w:jc w:val="both"/>
        <w:rPr>
          <w:sz w:val="28"/>
          <w:szCs w:val="28"/>
        </w:rPr>
      </w:pPr>
      <w:r w:rsidRPr="00896EBD">
        <w:rPr>
          <w:sz w:val="28"/>
          <w:szCs w:val="28"/>
        </w:rPr>
        <w:t xml:space="preserve">3.12. Иные учреждения………..……………....…. </w:t>
      </w:r>
      <w:r w:rsidR="00E36EA5" w:rsidRPr="00896EBD">
        <w:rPr>
          <w:sz w:val="28"/>
          <w:szCs w:val="28"/>
        </w:rPr>
        <w:t xml:space="preserve"> </w:t>
      </w: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</w:p>
    <w:p w:rsidR="003A1FCF" w:rsidRPr="00896EBD" w:rsidRDefault="003A1FCF" w:rsidP="003A1FCF">
      <w:pPr>
        <w:spacing w:line="240" w:lineRule="exact"/>
        <w:jc w:val="both"/>
        <w:rPr>
          <w:sz w:val="28"/>
          <w:szCs w:val="28"/>
        </w:rPr>
      </w:pPr>
      <w:r w:rsidRPr="00896EBD">
        <w:rPr>
          <w:sz w:val="28"/>
          <w:szCs w:val="28"/>
        </w:rPr>
        <w:t xml:space="preserve">ПРИЛОЖЕНИЯ…………………………………......… </w:t>
      </w:r>
      <w:r w:rsidR="00E36EA5" w:rsidRPr="00896EBD">
        <w:rPr>
          <w:sz w:val="28"/>
          <w:szCs w:val="28"/>
        </w:rPr>
        <w:t xml:space="preserve"> </w:t>
      </w:r>
    </w:p>
    <w:p w:rsidR="003A1FCF" w:rsidRPr="000830BA" w:rsidRDefault="003A1FCF" w:rsidP="003A1FCF">
      <w:pPr>
        <w:spacing w:line="240" w:lineRule="exact"/>
        <w:jc w:val="both"/>
        <w:rPr>
          <w:sz w:val="28"/>
          <w:szCs w:val="28"/>
          <w:highlight w:val="yellow"/>
        </w:rPr>
      </w:pPr>
    </w:p>
    <w:p w:rsidR="003A1FCF" w:rsidRDefault="003A1FCF" w:rsidP="003A1FCF">
      <w:pPr>
        <w:rPr>
          <w:b/>
          <w:color w:val="B73A21"/>
          <w:sz w:val="28"/>
          <w:szCs w:val="28"/>
        </w:rPr>
      </w:pPr>
    </w:p>
    <w:p w:rsidR="00C956F6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3A1FCF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3A1FCF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71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71" w:rsidRDefault="0034677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C956F6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 w:rsidR="00814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3A1F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6A012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4E22EE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8147EF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81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EBD" w:rsidRDefault="00896EB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AB2" w:rsidRDefault="00901AB2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AB2" w:rsidRPr="00FD792A" w:rsidRDefault="00901AB2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6A012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37" w:rsidRPr="00FD792A">
        <w:rPr>
          <w:rFonts w:ascii="Times New Roman" w:hAnsi="Times New Roman" w:cs="Times New Roman"/>
          <w:sz w:val="28"/>
          <w:szCs w:val="28"/>
        </w:rPr>
        <w:t xml:space="preserve"> Справочник состоит из </w:t>
      </w:r>
      <w:r w:rsidR="00C81A5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537837" w:rsidRPr="00FD792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C81A57">
        <w:rPr>
          <w:rFonts w:ascii="Times New Roman" w:hAnsi="Times New Roman" w:cs="Times New Roman"/>
          <w:sz w:val="28"/>
          <w:szCs w:val="28"/>
        </w:rPr>
        <w:t>а</w:t>
      </w:r>
      <w:r w:rsidR="00537837" w:rsidRPr="00FD79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="00537837" w:rsidRPr="00FD79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7837" w:rsidRPr="00FD792A">
        <w:rPr>
          <w:rFonts w:ascii="Times New Roman" w:hAnsi="Times New Roman" w:cs="Times New Roman"/>
          <w:sz w:val="28"/>
          <w:szCs w:val="28"/>
        </w:rPr>
        <w:t xml:space="preserve"> временем действия </w:t>
      </w:r>
      <w:proofErr w:type="spellStart"/>
      <w:r w:rsidR="00537837" w:rsidRPr="00FD792A">
        <w:rPr>
          <w:rFonts w:ascii="Times New Roman" w:hAnsi="Times New Roman" w:cs="Times New Roman"/>
          <w:sz w:val="28"/>
          <w:szCs w:val="28"/>
        </w:rPr>
        <w:t>фондообразователей</w:t>
      </w:r>
      <w:proofErr w:type="spellEnd"/>
      <w:r w:rsidR="00537837" w:rsidRPr="00FD792A">
        <w:rPr>
          <w:rFonts w:ascii="Times New Roman" w:hAnsi="Times New Roman" w:cs="Times New Roman"/>
          <w:sz w:val="28"/>
          <w:szCs w:val="28"/>
        </w:rPr>
        <w:t>: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346771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 w:rsidRPr="00346771">
        <w:rPr>
          <w:rFonts w:ascii="Times New Roman" w:hAnsi="Times New Roman" w:cs="Times New Roman"/>
          <w:sz w:val="28"/>
          <w:szCs w:val="28"/>
        </w:rPr>
        <w:t>I</w:t>
      </w:r>
      <w:r w:rsidR="00C81A57" w:rsidRPr="00346771">
        <w:rPr>
          <w:rFonts w:ascii="Times New Roman" w:hAnsi="Times New Roman" w:cs="Times New Roman"/>
          <w:sz w:val="28"/>
          <w:szCs w:val="28"/>
        </w:rPr>
        <w:t xml:space="preserve"> </w:t>
      </w:r>
      <w:r w:rsidRPr="00346771">
        <w:rPr>
          <w:rFonts w:ascii="Times New Roman" w:hAnsi="Times New Roman" w:cs="Times New Roman"/>
          <w:sz w:val="28"/>
          <w:szCs w:val="28"/>
        </w:rPr>
        <w:t xml:space="preserve"> –фонды новейшей истории. В последнем разделе на правах самостоятел</w:t>
      </w:r>
      <w:r w:rsidRPr="00346771">
        <w:rPr>
          <w:rFonts w:ascii="Times New Roman" w:hAnsi="Times New Roman" w:cs="Times New Roman"/>
          <w:sz w:val="28"/>
          <w:szCs w:val="28"/>
        </w:rPr>
        <w:t>ь</w:t>
      </w:r>
      <w:r w:rsidRPr="00346771">
        <w:rPr>
          <w:rFonts w:ascii="Times New Roman" w:hAnsi="Times New Roman" w:cs="Times New Roman"/>
          <w:sz w:val="28"/>
          <w:szCs w:val="28"/>
        </w:rPr>
        <w:t>ного подраздела выделены фонды по личному составу.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6771">
        <w:rPr>
          <w:rFonts w:ascii="Times New Roman" w:hAnsi="Times New Roman" w:cs="Times New Roman"/>
          <w:sz w:val="28"/>
          <w:szCs w:val="28"/>
        </w:rPr>
        <w:lastRenderedPageBreak/>
        <w:t>В справочник включены все фонды архива. Статьи снабжены аннотациями и</w:t>
      </w:r>
      <w:r w:rsidRPr="00FD792A">
        <w:rPr>
          <w:rFonts w:ascii="Times New Roman" w:hAnsi="Times New Roman" w:cs="Times New Roman"/>
          <w:sz w:val="28"/>
          <w:szCs w:val="28"/>
        </w:rPr>
        <w:t xml:space="preserve"> большая часть – краткими историческими справками. Исторические справки и аннотации составлены на основе имеющегося в архиве научно-справочного аппарата, а также самих документов фонда</w:t>
      </w:r>
      <w:r w:rsidR="00346771">
        <w:rPr>
          <w:rFonts w:ascii="Times New Roman" w:hAnsi="Times New Roman" w:cs="Times New Roman"/>
          <w:sz w:val="28"/>
          <w:szCs w:val="28"/>
        </w:rPr>
        <w:t>.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Справочник составлен в соответствии с классификационной схемой списка комплектования архивов, одобренной ЦЭПК </w:t>
      </w:r>
      <w:proofErr w:type="spellStart"/>
      <w:r w:rsidRPr="00FD792A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FD792A">
        <w:rPr>
          <w:rFonts w:ascii="Times New Roman" w:hAnsi="Times New Roman" w:cs="Times New Roman"/>
          <w:sz w:val="28"/>
          <w:szCs w:val="28"/>
        </w:rPr>
        <w:t xml:space="preserve"> от 04.05.1995. Вну</w:t>
      </w:r>
      <w:r w:rsidRPr="00FD792A">
        <w:rPr>
          <w:rFonts w:ascii="Times New Roman" w:hAnsi="Times New Roman" w:cs="Times New Roman"/>
          <w:sz w:val="28"/>
          <w:szCs w:val="28"/>
        </w:rPr>
        <w:t>т</w:t>
      </w:r>
      <w:r w:rsidRPr="00FD792A">
        <w:rPr>
          <w:rFonts w:ascii="Times New Roman" w:hAnsi="Times New Roman" w:cs="Times New Roman"/>
          <w:sz w:val="28"/>
          <w:szCs w:val="28"/>
        </w:rPr>
        <w:t>ри разделов авторы старались придерживаться производственно-отраслевого принципа. К справочнику имеется оглавление и список сокращений. В пр</w:t>
      </w:r>
      <w:r w:rsidRPr="00FD792A">
        <w:rPr>
          <w:rFonts w:ascii="Times New Roman" w:hAnsi="Times New Roman" w:cs="Times New Roman"/>
          <w:sz w:val="28"/>
          <w:szCs w:val="28"/>
        </w:rPr>
        <w:t>и</w:t>
      </w:r>
      <w:r w:rsidRPr="00FD792A">
        <w:rPr>
          <w:rFonts w:ascii="Times New Roman" w:hAnsi="Times New Roman" w:cs="Times New Roman"/>
          <w:sz w:val="28"/>
          <w:szCs w:val="28"/>
        </w:rPr>
        <w:t>ложениях даются предметный указатель фондов, содержащих документы п</w:t>
      </w:r>
      <w:r w:rsidRPr="00FD792A">
        <w:rPr>
          <w:rFonts w:ascii="Times New Roman" w:hAnsi="Times New Roman" w:cs="Times New Roman"/>
          <w:sz w:val="28"/>
          <w:szCs w:val="28"/>
        </w:rPr>
        <w:t>о</w:t>
      </w:r>
      <w:r w:rsidRPr="00FD792A">
        <w:rPr>
          <w:rFonts w:ascii="Times New Roman" w:hAnsi="Times New Roman" w:cs="Times New Roman"/>
          <w:sz w:val="28"/>
          <w:szCs w:val="28"/>
        </w:rPr>
        <w:t xml:space="preserve">стоянного хранения и по личному составу, а также перечень предприятий и организаций, </w:t>
      </w:r>
      <w:proofErr w:type="gramStart"/>
      <w:r w:rsidRPr="00FD792A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FD792A">
        <w:rPr>
          <w:rFonts w:ascii="Times New Roman" w:hAnsi="Times New Roman" w:cs="Times New Roman"/>
          <w:sz w:val="28"/>
          <w:szCs w:val="28"/>
        </w:rPr>
        <w:t xml:space="preserve"> по личному составу которых имеются на хранении в архиве.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 w:rsidRPr="00896EBD">
        <w:rPr>
          <w:rFonts w:ascii="Times New Roman" w:hAnsi="Times New Roman" w:cs="Times New Roman"/>
          <w:sz w:val="28"/>
          <w:szCs w:val="28"/>
        </w:rPr>
        <w:t>В работе над справочником, кроме составителя, принимали активное уч</w:t>
      </w:r>
      <w:r w:rsidRPr="00896EBD">
        <w:rPr>
          <w:rFonts w:ascii="Times New Roman" w:hAnsi="Times New Roman" w:cs="Times New Roman"/>
          <w:sz w:val="28"/>
          <w:szCs w:val="28"/>
        </w:rPr>
        <w:t>а</w:t>
      </w:r>
      <w:r w:rsidRPr="00896EBD">
        <w:rPr>
          <w:rFonts w:ascii="Times New Roman" w:hAnsi="Times New Roman" w:cs="Times New Roman"/>
          <w:sz w:val="28"/>
          <w:szCs w:val="28"/>
        </w:rPr>
        <w:t xml:space="preserve">стие </w:t>
      </w:r>
      <w:r w:rsidR="00346771" w:rsidRPr="00896EBD">
        <w:rPr>
          <w:rFonts w:ascii="Times New Roman" w:hAnsi="Times New Roman" w:cs="Times New Roman"/>
          <w:sz w:val="28"/>
          <w:szCs w:val="28"/>
        </w:rPr>
        <w:t>заместитель заведующего архивным</w:t>
      </w:r>
      <w:r w:rsidRPr="00896EB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46771" w:rsidRPr="00896EBD">
        <w:rPr>
          <w:rFonts w:ascii="Times New Roman" w:hAnsi="Times New Roman" w:cs="Times New Roman"/>
          <w:sz w:val="28"/>
          <w:szCs w:val="28"/>
        </w:rPr>
        <w:t xml:space="preserve">ом Л.В.Кривченко, главный специалист архивного отдела </w:t>
      </w:r>
      <w:proofErr w:type="spellStart"/>
      <w:r w:rsidR="00346771" w:rsidRPr="00896EBD">
        <w:rPr>
          <w:rFonts w:ascii="Times New Roman" w:hAnsi="Times New Roman" w:cs="Times New Roman"/>
          <w:sz w:val="28"/>
          <w:szCs w:val="28"/>
        </w:rPr>
        <w:t>Н.М.Кибизова</w:t>
      </w:r>
      <w:proofErr w:type="spellEnd"/>
      <w:r w:rsidR="00630AA0" w:rsidRPr="00896EBD">
        <w:rPr>
          <w:rFonts w:ascii="Times New Roman" w:hAnsi="Times New Roman" w:cs="Times New Roman"/>
          <w:sz w:val="28"/>
          <w:szCs w:val="28"/>
        </w:rPr>
        <w:t>.</w:t>
      </w: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 w:rsidR="00346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FA" w:rsidRDefault="00D659F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FA" w:rsidRDefault="00D659F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9FA" w:rsidRPr="00FD792A" w:rsidRDefault="00D659F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0830BA" w:rsidRDefault="004F5D40" w:rsidP="004F5D40">
      <w:pPr>
        <w:spacing w:line="240" w:lineRule="exact"/>
        <w:jc w:val="center"/>
        <w:rPr>
          <w:b/>
          <w:color w:val="993300"/>
          <w:sz w:val="28"/>
          <w:szCs w:val="28"/>
          <w:highlight w:val="yellow"/>
        </w:rPr>
      </w:pPr>
      <w:r w:rsidRPr="000830BA">
        <w:rPr>
          <w:b/>
          <w:color w:val="993300"/>
          <w:sz w:val="28"/>
          <w:szCs w:val="28"/>
          <w:highlight w:val="yellow"/>
        </w:rPr>
        <w:t>СПИСОК СОКРАЩЕНИЙ</w:t>
      </w:r>
    </w:p>
    <w:p w:rsidR="004F5D40" w:rsidRPr="000830BA" w:rsidRDefault="004F5D40" w:rsidP="004F5D40">
      <w:pPr>
        <w:spacing w:line="240" w:lineRule="exact"/>
        <w:jc w:val="center"/>
        <w:rPr>
          <w:b/>
          <w:color w:val="993300"/>
          <w:sz w:val="28"/>
          <w:szCs w:val="28"/>
          <w:highlight w:val="yellow"/>
        </w:rPr>
      </w:pP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lastRenderedPageBreak/>
        <w:t>АО</w:t>
      </w:r>
      <w:r w:rsidRPr="00FD792A">
        <w:rPr>
          <w:rFonts w:ascii="Times New Roman" w:hAnsi="Times New Roman" w:cs="Times New Roman"/>
          <w:sz w:val="28"/>
          <w:szCs w:val="28"/>
        </w:rPr>
        <w:tab/>
        <w:t>акционерное общество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АОЗТ</w:t>
      </w:r>
      <w:r w:rsidRPr="00FD792A">
        <w:rPr>
          <w:rFonts w:ascii="Times New Roman" w:hAnsi="Times New Roman" w:cs="Times New Roman"/>
          <w:sz w:val="28"/>
          <w:szCs w:val="28"/>
        </w:rPr>
        <w:tab/>
        <w:t>акционерное общество закрытого типа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АООТ</w:t>
      </w:r>
      <w:r w:rsidRPr="00FD792A">
        <w:rPr>
          <w:rFonts w:ascii="Times New Roman" w:hAnsi="Times New Roman" w:cs="Times New Roman"/>
          <w:sz w:val="28"/>
          <w:szCs w:val="28"/>
        </w:rPr>
        <w:tab/>
        <w:t>акционерное общество открытого типа</w:t>
      </w: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E1A">
        <w:rPr>
          <w:rFonts w:ascii="Times New Roman" w:hAnsi="Times New Roman" w:cs="Times New Roman"/>
          <w:sz w:val="28"/>
          <w:szCs w:val="28"/>
        </w:rPr>
        <w:t>БТИ</w:t>
      </w:r>
      <w:r w:rsidRPr="00853E1A">
        <w:rPr>
          <w:rFonts w:ascii="Times New Roman" w:hAnsi="Times New Roman" w:cs="Times New Roman"/>
          <w:sz w:val="28"/>
          <w:szCs w:val="28"/>
        </w:rPr>
        <w:tab/>
        <w:t>бюро технической инвентаризации</w:t>
      </w:r>
    </w:p>
    <w:p w:rsidR="004F5D40" w:rsidRPr="000830BA" w:rsidRDefault="004F5D40" w:rsidP="004F5D40">
      <w:pPr>
        <w:spacing w:line="240" w:lineRule="exact"/>
        <w:jc w:val="center"/>
        <w:rPr>
          <w:b/>
          <w:color w:val="993300"/>
          <w:sz w:val="28"/>
          <w:szCs w:val="28"/>
          <w:highlight w:val="yellow"/>
        </w:rPr>
      </w:pPr>
    </w:p>
    <w:p w:rsidR="004F5D40" w:rsidRPr="004F5D40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ГИВЦ городской информационно-вычислительные центр краевого статист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управления</w:t>
      </w:r>
      <w:r>
        <w:rPr>
          <w:sz w:val="28"/>
          <w:szCs w:val="28"/>
          <w:highlight w:val="yellow"/>
        </w:rPr>
        <w:t xml:space="preserve"> </w:t>
      </w:r>
      <w:proofErr w:type="gramEnd"/>
    </w:p>
    <w:p w:rsidR="004F5D40" w:rsidRPr="000830BA" w:rsidRDefault="004F5D40" w:rsidP="004F5D40">
      <w:pPr>
        <w:spacing w:line="240" w:lineRule="exact"/>
        <w:ind w:firstLine="708"/>
        <w:jc w:val="both"/>
        <w:rPr>
          <w:rFonts w:cs="Arial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4F5D40" w:rsidRPr="001F1B98" w:rsidRDefault="004F5D40" w:rsidP="004F5D40">
      <w:pPr>
        <w:spacing w:line="240" w:lineRule="exact"/>
        <w:jc w:val="both"/>
        <w:rPr>
          <w:sz w:val="28"/>
          <w:szCs w:val="28"/>
        </w:rPr>
      </w:pPr>
      <w:r w:rsidRPr="001F1B98">
        <w:rPr>
          <w:sz w:val="28"/>
          <w:szCs w:val="28"/>
        </w:rPr>
        <w:t>«ГАСК»</w:t>
      </w:r>
      <w:r w:rsidRPr="001F1B98">
        <w:rPr>
          <w:b/>
          <w:sz w:val="28"/>
          <w:szCs w:val="28"/>
        </w:rPr>
        <w:t xml:space="preserve"> </w:t>
      </w:r>
      <w:r w:rsidRPr="001F1B98">
        <w:rPr>
          <w:sz w:val="28"/>
          <w:szCs w:val="28"/>
        </w:rPr>
        <w:t xml:space="preserve">– Государственный архив Ставропольского края </w:t>
      </w:r>
    </w:p>
    <w:p w:rsidR="004F5D40" w:rsidRPr="000830BA" w:rsidRDefault="004F5D40" w:rsidP="004F5D40">
      <w:pPr>
        <w:spacing w:line="240" w:lineRule="exact"/>
        <w:ind w:firstLine="708"/>
        <w:jc w:val="both"/>
        <w:rPr>
          <w:sz w:val="28"/>
          <w:szCs w:val="28"/>
          <w:highlight w:val="yellow"/>
        </w:rPr>
      </w:pP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E1A">
        <w:rPr>
          <w:rFonts w:ascii="Times New Roman" w:hAnsi="Times New Roman" w:cs="Times New Roman"/>
          <w:sz w:val="28"/>
          <w:szCs w:val="28"/>
        </w:rPr>
        <w:t>Горкомхоз</w:t>
      </w:r>
      <w:proofErr w:type="spellEnd"/>
      <w:r w:rsidRPr="00853E1A">
        <w:rPr>
          <w:rFonts w:ascii="Times New Roman" w:hAnsi="Times New Roman" w:cs="Times New Roman"/>
          <w:sz w:val="28"/>
          <w:szCs w:val="28"/>
        </w:rPr>
        <w:tab/>
        <w:t xml:space="preserve">городской отдел коммунального хозяйства </w:t>
      </w: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E1A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Pr="00853E1A">
        <w:rPr>
          <w:rFonts w:ascii="Times New Roman" w:hAnsi="Times New Roman" w:cs="Times New Roman"/>
          <w:sz w:val="28"/>
          <w:szCs w:val="28"/>
        </w:rPr>
        <w:tab/>
        <w:t>городской отдел народного образования</w:t>
      </w: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E1A">
        <w:rPr>
          <w:rFonts w:ascii="Times New Roman" w:hAnsi="Times New Roman" w:cs="Times New Roman"/>
          <w:sz w:val="28"/>
          <w:szCs w:val="28"/>
        </w:rPr>
        <w:t>Горпромсовет</w:t>
      </w:r>
      <w:proofErr w:type="spellEnd"/>
      <w:r w:rsidRPr="00853E1A">
        <w:rPr>
          <w:rFonts w:ascii="Times New Roman" w:hAnsi="Times New Roman" w:cs="Times New Roman"/>
          <w:sz w:val="28"/>
          <w:szCs w:val="28"/>
        </w:rPr>
        <w:tab/>
        <w:t>городской Совет промысловой кооперации</w:t>
      </w:r>
    </w:p>
    <w:p w:rsidR="004F5D40" w:rsidRPr="001F1B98" w:rsidRDefault="004F5D40" w:rsidP="004F5D40">
      <w:pPr>
        <w:spacing w:after="100" w:afterAutospacing="1" w:line="240" w:lineRule="exact"/>
        <w:jc w:val="both"/>
        <w:rPr>
          <w:sz w:val="28"/>
          <w:szCs w:val="28"/>
        </w:rPr>
      </w:pPr>
      <w:r w:rsidRPr="001F1B98">
        <w:rPr>
          <w:sz w:val="28"/>
          <w:szCs w:val="28"/>
        </w:rPr>
        <w:t>Ед. хр. – Единица хранения</w:t>
      </w:r>
    </w:p>
    <w:p w:rsidR="004F5D40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Пятигорская городская информационно-вычислительная станция</w:t>
      </w:r>
    </w:p>
    <w:p w:rsidR="004F5D40" w:rsidRPr="000830BA" w:rsidRDefault="004F5D40" w:rsidP="004F5D40">
      <w:pPr>
        <w:spacing w:line="240" w:lineRule="exact"/>
        <w:ind w:firstLine="709"/>
        <w:jc w:val="both"/>
        <w:rPr>
          <w:sz w:val="28"/>
          <w:szCs w:val="28"/>
          <w:highlight w:val="yellow"/>
        </w:rPr>
      </w:pPr>
    </w:p>
    <w:p w:rsidR="004F5D40" w:rsidRPr="000830BA" w:rsidRDefault="004F5D40" w:rsidP="004F5D40">
      <w:pPr>
        <w:spacing w:line="240" w:lineRule="exact"/>
        <w:ind w:firstLine="709"/>
        <w:jc w:val="both"/>
        <w:rPr>
          <w:sz w:val="28"/>
          <w:szCs w:val="28"/>
          <w:highlight w:val="yellow"/>
        </w:rPr>
      </w:pPr>
      <w:r>
        <w:rPr>
          <w:rFonts w:cs="Arial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>МП</w:t>
      </w:r>
      <w:r w:rsidRPr="00FD792A">
        <w:rPr>
          <w:rFonts w:ascii="Times New Roman" w:hAnsi="Times New Roman" w:cs="Times New Roman"/>
          <w:sz w:val="28"/>
          <w:szCs w:val="28"/>
        </w:rPr>
        <w:tab/>
        <w:t>муниципальное предприятие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E1A">
        <w:rPr>
          <w:rFonts w:ascii="Times New Roman" w:hAnsi="Times New Roman" w:cs="Times New Roman"/>
          <w:sz w:val="28"/>
          <w:szCs w:val="28"/>
        </w:rPr>
        <w:t>МУП</w:t>
      </w:r>
      <w:r w:rsidRPr="00853E1A">
        <w:rPr>
          <w:rFonts w:ascii="Times New Roman" w:hAnsi="Times New Roman" w:cs="Times New Roman"/>
          <w:sz w:val="28"/>
          <w:szCs w:val="28"/>
        </w:rPr>
        <w:tab/>
        <w:t xml:space="preserve"> муниципальное унитарное предприятие</w:t>
      </w:r>
    </w:p>
    <w:p w:rsidR="004F5D40" w:rsidRPr="001F1B98" w:rsidRDefault="004F5D40" w:rsidP="004F5D40">
      <w:pPr>
        <w:spacing w:line="240" w:lineRule="exact"/>
        <w:jc w:val="both"/>
        <w:rPr>
          <w:sz w:val="28"/>
          <w:szCs w:val="28"/>
        </w:rPr>
      </w:pPr>
      <w:r w:rsidRPr="001F1B98">
        <w:rPr>
          <w:sz w:val="28"/>
          <w:szCs w:val="28"/>
        </w:rPr>
        <w:t>Оп. – Опись</w:t>
      </w:r>
    </w:p>
    <w:p w:rsidR="004F5D40" w:rsidRPr="00853E1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E1A">
        <w:rPr>
          <w:rFonts w:ascii="Times New Roman" w:hAnsi="Times New Roman" w:cs="Times New Roman"/>
          <w:sz w:val="28"/>
          <w:szCs w:val="28"/>
        </w:rPr>
        <w:t>ОАФ</w:t>
      </w:r>
      <w:r w:rsidRPr="00853E1A">
        <w:rPr>
          <w:rFonts w:ascii="Times New Roman" w:hAnsi="Times New Roman" w:cs="Times New Roman"/>
          <w:sz w:val="28"/>
          <w:szCs w:val="28"/>
        </w:rPr>
        <w:tab/>
        <w:t>объединенный архивный фонд</w:t>
      </w:r>
    </w:p>
    <w:p w:rsidR="004F5D40" w:rsidRPr="000830BA" w:rsidRDefault="004F5D40" w:rsidP="004F5D40">
      <w:pPr>
        <w:spacing w:line="240" w:lineRule="exact"/>
        <w:ind w:firstLine="709"/>
        <w:jc w:val="both"/>
        <w:rPr>
          <w:sz w:val="28"/>
          <w:szCs w:val="28"/>
          <w:highlight w:val="yellow"/>
        </w:rPr>
      </w:pPr>
    </w:p>
    <w:p w:rsidR="004F5D40" w:rsidRPr="001F1B98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B98">
        <w:rPr>
          <w:rFonts w:ascii="Times New Roman" w:hAnsi="Times New Roman" w:cs="Times New Roman"/>
          <w:sz w:val="28"/>
          <w:szCs w:val="28"/>
        </w:rPr>
        <w:t>ООО</w:t>
      </w:r>
      <w:r w:rsidRPr="001F1B98">
        <w:rPr>
          <w:rFonts w:ascii="Times New Roman" w:hAnsi="Times New Roman" w:cs="Times New Roman"/>
          <w:sz w:val="28"/>
          <w:szCs w:val="28"/>
        </w:rPr>
        <w:tab/>
        <w:t xml:space="preserve"> общество с ограниченной ответственностью</w:t>
      </w:r>
    </w:p>
    <w:p w:rsidR="00846002" w:rsidRDefault="00846002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рабочего снабжения</w:t>
      </w:r>
    </w:p>
    <w:p w:rsidR="004F5D40" w:rsidRPr="001F1B98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B98">
        <w:rPr>
          <w:rFonts w:ascii="Times New Roman" w:hAnsi="Times New Roman" w:cs="Times New Roman"/>
          <w:sz w:val="28"/>
          <w:szCs w:val="28"/>
        </w:rPr>
        <w:t>ПВС</w:t>
      </w:r>
      <w:r w:rsidRPr="001F1B98">
        <w:rPr>
          <w:rFonts w:ascii="Times New Roman" w:hAnsi="Times New Roman" w:cs="Times New Roman"/>
          <w:sz w:val="28"/>
          <w:szCs w:val="28"/>
        </w:rPr>
        <w:tab/>
        <w:t xml:space="preserve">Президиум Верховного Совета </w:t>
      </w:r>
    </w:p>
    <w:p w:rsidR="004F5D40" w:rsidRPr="00180C07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5D40" w:rsidRPr="001F1B98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B98">
        <w:rPr>
          <w:rFonts w:ascii="Times New Roman" w:hAnsi="Times New Roman" w:cs="Times New Roman"/>
          <w:sz w:val="28"/>
          <w:szCs w:val="28"/>
        </w:rPr>
        <w:t>ПТУ</w:t>
      </w:r>
      <w:r w:rsidRPr="001F1B98">
        <w:rPr>
          <w:rFonts w:ascii="Times New Roman" w:hAnsi="Times New Roman" w:cs="Times New Roman"/>
          <w:sz w:val="28"/>
          <w:szCs w:val="28"/>
        </w:rPr>
        <w:tab/>
        <w:t>профессионально-техническое училище</w:t>
      </w:r>
    </w:p>
    <w:p w:rsidR="004F5D40" w:rsidRDefault="004F5D40" w:rsidP="004F5D40">
      <w:pPr>
        <w:spacing w:after="100" w:afterAutospacing="1" w:line="240" w:lineRule="exact"/>
        <w:jc w:val="both"/>
        <w:rPr>
          <w:sz w:val="28"/>
          <w:szCs w:val="28"/>
          <w:highlight w:val="yellow"/>
        </w:rPr>
      </w:pPr>
    </w:p>
    <w:p w:rsidR="004F5D40" w:rsidRPr="001F1B98" w:rsidRDefault="004F5D40" w:rsidP="004F5D40">
      <w:pPr>
        <w:spacing w:after="100" w:afterAutospacing="1" w:line="240" w:lineRule="exact"/>
        <w:jc w:val="both"/>
        <w:rPr>
          <w:sz w:val="28"/>
          <w:szCs w:val="28"/>
        </w:rPr>
      </w:pPr>
      <w:r w:rsidRPr="001F1B98">
        <w:rPr>
          <w:sz w:val="28"/>
          <w:szCs w:val="28"/>
        </w:rPr>
        <w:t>СССР – Союз Советских Социалистических Республик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B98">
        <w:rPr>
          <w:rFonts w:ascii="Times New Roman" w:hAnsi="Times New Roman" w:cs="Times New Roman"/>
          <w:sz w:val="28"/>
          <w:szCs w:val="28"/>
        </w:rPr>
        <w:t>УКС</w:t>
      </w:r>
      <w:r w:rsidRPr="001F1B98">
        <w:rPr>
          <w:rFonts w:ascii="Times New Roman" w:hAnsi="Times New Roman" w:cs="Times New Roman"/>
          <w:sz w:val="28"/>
          <w:szCs w:val="28"/>
        </w:rPr>
        <w:tab/>
        <w:t>управление капитального строительства</w:t>
      </w:r>
    </w:p>
    <w:p w:rsidR="00846002" w:rsidRDefault="00846002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Федеральная налоговая служба </w:t>
      </w:r>
    </w:p>
    <w:p w:rsidR="00901AB2" w:rsidRPr="001F1B98" w:rsidRDefault="00901AB2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B98">
        <w:rPr>
          <w:rFonts w:ascii="Times New Roman" w:hAnsi="Times New Roman" w:cs="Times New Roman"/>
          <w:sz w:val="28"/>
          <w:szCs w:val="28"/>
        </w:rPr>
        <w:t>ТКООС-Терско</w:t>
      </w:r>
      <w:proofErr w:type="spellEnd"/>
      <w:r w:rsidRPr="001F1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98"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 w:rsidRPr="001F1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98">
        <w:rPr>
          <w:rFonts w:ascii="Times New Roman" w:hAnsi="Times New Roman" w:cs="Times New Roman"/>
          <w:sz w:val="28"/>
          <w:szCs w:val="28"/>
        </w:rPr>
        <w:t>ообводнительно-оросительная</w:t>
      </w:r>
      <w:proofErr w:type="spellEnd"/>
      <w:r w:rsidRPr="001F1B98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4F5D40" w:rsidRPr="00FD792A" w:rsidRDefault="004F5D40" w:rsidP="004F5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D40" w:rsidRPr="000830BA" w:rsidRDefault="004F5D40" w:rsidP="004F5D40">
      <w:pPr>
        <w:spacing w:after="100" w:afterAutospacing="1" w:line="240" w:lineRule="exact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853E1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5C0" w:rsidRPr="00D54287" w:rsidRDefault="002615C0" w:rsidP="002615C0">
      <w:pPr>
        <w:jc w:val="center"/>
        <w:rPr>
          <w:b/>
          <w:color w:val="76923C" w:themeColor="accent3" w:themeShade="BF"/>
          <w:sz w:val="28"/>
          <w:szCs w:val="28"/>
        </w:rPr>
      </w:pPr>
      <w:r w:rsidRPr="00D54287">
        <w:rPr>
          <w:b/>
          <w:color w:val="76923C" w:themeColor="accent3" w:themeShade="BF"/>
          <w:sz w:val="28"/>
          <w:szCs w:val="28"/>
        </w:rPr>
        <w:t>ПРЕДИСЛОВИЕ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lastRenderedPageBreak/>
        <w:t xml:space="preserve">Пятигорский государственный архив образован в </w:t>
      </w:r>
      <w:r w:rsidR="004A34C3">
        <w:rPr>
          <w:sz w:val="28"/>
          <w:szCs w:val="28"/>
        </w:rPr>
        <w:t>30-е</w:t>
      </w:r>
      <w:r w:rsidRPr="00257CB5">
        <w:rPr>
          <w:sz w:val="28"/>
          <w:szCs w:val="28"/>
        </w:rPr>
        <w:t xml:space="preserve"> год</w:t>
      </w:r>
      <w:r w:rsidR="004A34C3">
        <w:rPr>
          <w:sz w:val="28"/>
          <w:szCs w:val="28"/>
        </w:rPr>
        <w:t>ы</w:t>
      </w:r>
      <w:r w:rsidRPr="00257CB5">
        <w:rPr>
          <w:sz w:val="28"/>
          <w:szCs w:val="28"/>
        </w:rPr>
        <w:t xml:space="preserve"> </w:t>
      </w:r>
      <w:r w:rsidR="003E77CE">
        <w:rPr>
          <w:sz w:val="28"/>
          <w:szCs w:val="28"/>
        </w:rPr>
        <w:t xml:space="preserve">20-го века </w:t>
      </w:r>
      <w:r w:rsidRPr="00257CB5">
        <w:rPr>
          <w:sz w:val="28"/>
          <w:szCs w:val="28"/>
        </w:rPr>
        <w:t>на основании Постановления Совета Народных Комиссаров СССР (подтве</w:t>
      </w:r>
      <w:r w:rsidRPr="00257CB5">
        <w:rPr>
          <w:sz w:val="28"/>
          <w:szCs w:val="28"/>
        </w:rPr>
        <w:t>р</w:t>
      </w:r>
      <w:r w:rsidRPr="00257CB5">
        <w:rPr>
          <w:sz w:val="28"/>
          <w:szCs w:val="28"/>
        </w:rPr>
        <w:t xml:space="preserve">ждающих документов нет). 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На основании решения исполкома Пятигорского городского Совета н</w:t>
      </w:r>
      <w:r w:rsidRPr="00257CB5">
        <w:rPr>
          <w:sz w:val="28"/>
          <w:szCs w:val="28"/>
        </w:rPr>
        <w:t>а</w:t>
      </w:r>
      <w:r w:rsidRPr="00257CB5">
        <w:rPr>
          <w:sz w:val="28"/>
          <w:szCs w:val="28"/>
        </w:rPr>
        <w:t>родных депутатов от  29.03.</w:t>
      </w:r>
      <w:r w:rsidR="00B12EB6">
        <w:rPr>
          <w:sz w:val="28"/>
          <w:szCs w:val="28"/>
        </w:rPr>
        <w:t>19</w:t>
      </w:r>
      <w:r w:rsidRPr="00257CB5">
        <w:rPr>
          <w:sz w:val="28"/>
          <w:szCs w:val="28"/>
        </w:rPr>
        <w:t>90 № 654,  руководствуясь Постановлением Совета Министров СССР  от 29.12.</w:t>
      </w:r>
      <w:r w:rsidR="00B12EB6">
        <w:rPr>
          <w:sz w:val="28"/>
          <w:szCs w:val="28"/>
        </w:rPr>
        <w:t>19</w:t>
      </w:r>
      <w:r w:rsidRPr="00257CB5">
        <w:rPr>
          <w:sz w:val="28"/>
          <w:szCs w:val="28"/>
        </w:rPr>
        <w:t>89 г. № 803,  решением крайисполкома от 18.10.</w:t>
      </w:r>
      <w:r w:rsidR="00B12EB6">
        <w:rPr>
          <w:sz w:val="28"/>
          <w:szCs w:val="28"/>
        </w:rPr>
        <w:t>19</w:t>
      </w:r>
      <w:r w:rsidRPr="00257CB5">
        <w:rPr>
          <w:sz w:val="28"/>
          <w:szCs w:val="28"/>
        </w:rPr>
        <w:t>89 № 394 и постановлением Президиума Верховного Совета РСФСР от 09.02.</w:t>
      </w:r>
      <w:r w:rsidR="00B12EB6">
        <w:rPr>
          <w:sz w:val="28"/>
          <w:szCs w:val="28"/>
        </w:rPr>
        <w:t>19</w:t>
      </w:r>
      <w:r w:rsidRPr="00257CB5">
        <w:rPr>
          <w:sz w:val="28"/>
          <w:szCs w:val="28"/>
        </w:rPr>
        <w:t xml:space="preserve">90 № </w:t>
      </w:r>
      <w:proofErr w:type="gramStart"/>
      <w:r w:rsidRPr="00257CB5">
        <w:rPr>
          <w:sz w:val="28"/>
          <w:szCs w:val="28"/>
        </w:rPr>
        <w:t>13728-11</w:t>
      </w:r>
      <w:r w:rsidR="00D54287" w:rsidRPr="00257CB5">
        <w:rPr>
          <w:sz w:val="28"/>
          <w:szCs w:val="28"/>
        </w:rPr>
        <w:t xml:space="preserve"> </w:t>
      </w:r>
      <w:r w:rsidRPr="00257CB5">
        <w:rPr>
          <w:sz w:val="28"/>
          <w:szCs w:val="28"/>
        </w:rPr>
        <w:t xml:space="preserve"> было утверждено штатное расписание а</w:t>
      </w:r>
      <w:r w:rsidRPr="00257CB5">
        <w:rPr>
          <w:sz w:val="28"/>
          <w:szCs w:val="28"/>
        </w:rPr>
        <w:t>п</w:t>
      </w:r>
      <w:r w:rsidRPr="00257CB5">
        <w:rPr>
          <w:sz w:val="28"/>
          <w:szCs w:val="28"/>
        </w:rPr>
        <w:t>парата исполкома и был</w:t>
      </w:r>
      <w:proofErr w:type="gramEnd"/>
      <w:r w:rsidRPr="00257CB5">
        <w:rPr>
          <w:sz w:val="28"/>
          <w:szCs w:val="28"/>
        </w:rPr>
        <w:t xml:space="preserve"> создан  архивный отдел. </w:t>
      </w:r>
    </w:p>
    <w:p w:rsidR="00D54287" w:rsidRPr="00257CB5" w:rsidRDefault="00D54287" w:rsidP="00257CB5">
      <w:pPr>
        <w:ind w:firstLine="708"/>
        <w:jc w:val="both"/>
        <w:rPr>
          <w:sz w:val="28"/>
          <w:szCs w:val="28"/>
        </w:rPr>
      </w:pPr>
      <w:proofErr w:type="gramStart"/>
      <w:r w:rsidRPr="00257CB5">
        <w:rPr>
          <w:sz w:val="28"/>
          <w:szCs w:val="28"/>
        </w:rPr>
        <w:t>С выходом Закона "О местном самоуправлении в РСФСР" и разделен</w:t>
      </w:r>
      <w:r w:rsidRPr="00257CB5">
        <w:rPr>
          <w:sz w:val="28"/>
          <w:szCs w:val="28"/>
        </w:rPr>
        <w:t>и</w:t>
      </w:r>
      <w:r w:rsidRPr="00257CB5">
        <w:rPr>
          <w:sz w:val="28"/>
          <w:szCs w:val="28"/>
        </w:rPr>
        <w:t>ем местного самоуправления на представительные (законодательные) и и</w:t>
      </w:r>
      <w:r w:rsidRPr="00257CB5">
        <w:rPr>
          <w:sz w:val="28"/>
          <w:szCs w:val="28"/>
        </w:rPr>
        <w:t>с</w:t>
      </w:r>
      <w:r w:rsidRPr="00257CB5">
        <w:rPr>
          <w:sz w:val="28"/>
          <w:szCs w:val="28"/>
        </w:rPr>
        <w:t xml:space="preserve">полнительные органы, в  </w:t>
      </w:r>
      <w:r w:rsidRPr="00257CB5">
        <w:rPr>
          <w:rFonts w:eastAsia="Calibri"/>
          <w:sz w:val="28"/>
          <w:szCs w:val="28"/>
        </w:rPr>
        <w:t>соответствии с распоряжением от 26.11.1991 № 1-р главы администрации города Пятигорска «Об организации работы исполн</w:t>
      </w:r>
      <w:r w:rsidRPr="00257CB5">
        <w:rPr>
          <w:rFonts w:eastAsia="Calibri"/>
          <w:sz w:val="28"/>
          <w:szCs w:val="28"/>
        </w:rPr>
        <w:t>и</w:t>
      </w:r>
      <w:r w:rsidRPr="00257CB5">
        <w:rPr>
          <w:rFonts w:eastAsia="Calibri"/>
          <w:sz w:val="28"/>
          <w:szCs w:val="28"/>
        </w:rPr>
        <w:t>тельной власти и  местной администрации в переходный период» и в связи с назначением главы городской администрации с 26 ноября 1991 года прекр</w:t>
      </w:r>
      <w:r w:rsidRPr="00257CB5">
        <w:rPr>
          <w:rFonts w:eastAsia="Calibri"/>
          <w:sz w:val="28"/>
          <w:szCs w:val="28"/>
        </w:rPr>
        <w:t>а</w:t>
      </w:r>
      <w:r w:rsidRPr="00257CB5">
        <w:rPr>
          <w:rFonts w:eastAsia="Calibri"/>
          <w:sz w:val="28"/>
          <w:szCs w:val="28"/>
        </w:rPr>
        <w:t>щены  полномочия исполнительного комитета Пятигорского городского С</w:t>
      </w:r>
      <w:r w:rsidRPr="00257CB5">
        <w:rPr>
          <w:rFonts w:eastAsia="Calibri"/>
          <w:sz w:val="28"/>
          <w:szCs w:val="28"/>
        </w:rPr>
        <w:t>о</w:t>
      </w:r>
      <w:r w:rsidRPr="00257CB5">
        <w:rPr>
          <w:rFonts w:eastAsia="Calibri"/>
          <w:sz w:val="28"/>
          <w:szCs w:val="28"/>
        </w:rPr>
        <w:t>вета</w:t>
      </w:r>
      <w:proofErr w:type="gramEnd"/>
      <w:r w:rsidRPr="00257CB5">
        <w:rPr>
          <w:rFonts w:eastAsia="Calibri"/>
          <w:sz w:val="28"/>
          <w:szCs w:val="28"/>
        </w:rPr>
        <w:t xml:space="preserve"> народных депутатов</w:t>
      </w:r>
      <w:r w:rsidRPr="00257CB5">
        <w:rPr>
          <w:sz w:val="28"/>
          <w:szCs w:val="28"/>
        </w:rPr>
        <w:t>, полномочия его структурных подразделений пр</w:t>
      </w:r>
      <w:r w:rsidRPr="00257CB5">
        <w:rPr>
          <w:sz w:val="28"/>
          <w:szCs w:val="28"/>
        </w:rPr>
        <w:t>е</w:t>
      </w:r>
      <w:r w:rsidRPr="00257CB5">
        <w:rPr>
          <w:sz w:val="28"/>
          <w:szCs w:val="28"/>
        </w:rPr>
        <w:t>кращены и образована Администрация города Пятигорска, которая явилась правопреемником бывшего исполкома и приняла на себя его функции</w:t>
      </w:r>
    </w:p>
    <w:p w:rsidR="002615C0" w:rsidRPr="00257CB5" w:rsidRDefault="00D54287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 xml:space="preserve">Архивный отдел   </w:t>
      </w:r>
      <w:r w:rsidR="002615C0" w:rsidRPr="00257CB5">
        <w:rPr>
          <w:sz w:val="28"/>
          <w:szCs w:val="28"/>
        </w:rPr>
        <w:t>администрации города Пятигорска    является  стру</w:t>
      </w:r>
      <w:r w:rsidR="002615C0" w:rsidRPr="00257CB5">
        <w:rPr>
          <w:sz w:val="28"/>
          <w:szCs w:val="28"/>
        </w:rPr>
        <w:t>к</w:t>
      </w:r>
      <w:r w:rsidR="002615C0" w:rsidRPr="00257CB5">
        <w:rPr>
          <w:sz w:val="28"/>
          <w:szCs w:val="28"/>
        </w:rPr>
        <w:t>турным подразделением   администрации города Пятигорска  созданным  а</w:t>
      </w:r>
      <w:r w:rsidR="002615C0" w:rsidRPr="00257CB5">
        <w:rPr>
          <w:sz w:val="28"/>
          <w:szCs w:val="28"/>
        </w:rPr>
        <w:t>д</w:t>
      </w:r>
      <w:r w:rsidR="002615C0" w:rsidRPr="00257CB5">
        <w:rPr>
          <w:sz w:val="28"/>
          <w:szCs w:val="28"/>
        </w:rPr>
        <w:t>министрацией   для решения задач по реализации полномочий, возложенных на администрацию в соответствии с законодательством РФ и Законодател</w:t>
      </w:r>
      <w:r w:rsidR="002615C0" w:rsidRPr="00257CB5">
        <w:rPr>
          <w:sz w:val="28"/>
          <w:szCs w:val="28"/>
        </w:rPr>
        <w:t>ь</w:t>
      </w:r>
      <w:r w:rsidR="002615C0" w:rsidRPr="00257CB5">
        <w:rPr>
          <w:sz w:val="28"/>
          <w:szCs w:val="28"/>
        </w:rPr>
        <w:t xml:space="preserve">ством  Ставропольского края в области архивного дела. Положение об отделе и штатное расписание утверждаются главой </w:t>
      </w:r>
      <w:r w:rsidR="00411B56" w:rsidRPr="00257CB5">
        <w:rPr>
          <w:sz w:val="28"/>
          <w:szCs w:val="28"/>
        </w:rPr>
        <w:t>города</w:t>
      </w:r>
      <w:r w:rsidR="002615C0" w:rsidRPr="00257CB5">
        <w:rPr>
          <w:sz w:val="28"/>
          <w:szCs w:val="28"/>
        </w:rPr>
        <w:t>.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1968 года, в связи с вновь выделенным помещением на ул. Рубина, 6,    интенсивно проводилась передача на хранение фондов артелей, фабрик, П</w:t>
      </w:r>
      <w:r w:rsidRPr="00257CB5">
        <w:rPr>
          <w:sz w:val="28"/>
          <w:szCs w:val="28"/>
        </w:rPr>
        <w:t>я</w:t>
      </w:r>
      <w:r w:rsidRPr="00257CB5">
        <w:rPr>
          <w:sz w:val="28"/>
          <w:szCs w:val="28"/>
        </w:rPr>
        <w:t xml:space="preserve">тигорского горисполкома, Горячеводского и </w:t>
      </w:r>
      <w:proofErr w:type="spellStart"/>
      <w:r w:rsidRPr="00257CB5">
        <w:rPr>
          <w:sz w:val="28"/>
          <w:szCs w:val="28"/>
        </w:rPr>
        <w:t>Свободненского</w:t>
      </w:r>
      <w:proofErr w:type="spellEnd"/>
      <w:r w:rsidRPr="00257CB5">
        <w:rPr>
          <w:sz w:val="28"/>
          <w:szCs w:val="28"/>
        </w:rPr>
        <w:t xml:space="preserve"> поссоветов, у</w:t>
      </w:r>
      <w:r w:rsidRPr="00257CB5">
        <w:rPr>
          <w:sz w:val="28"/>
          <w:szCs w:val="28"/>
        </w:rPr>
        <w:t>ч</w:t>
      </w:r>
      <w:r w:rsidRPr="00257CB5">
        <w:rPr>
          <w:sz w:val="28"/>
          <w:szCs w:val="28"/>
        </w:rPr>
        <w:t>реждений образования, здравоохранения, культуры, народного контроля, плановой комиссии при горисполкоме, проектных институтов и профсою</w:t>
      </w:r>
      <w:r w:rsidRPr="00257CB5">
        <w:rPr>
          <w:sz w:val="28"/>
          <w:szCs w:val="28"/>
        </w:rPr>
        <w:t>з</w:t>
      </w:r>
      <w:r w:rsidRPr="00257CB5">
        <w:rPr>
          <w:sz w:val="28"/>
          <w:szCs w:val="28"/>
        </w:rPr>
        <w:t xml:space="preserve">ных </w:t>
      </w:r>
      <w:proofErr w:type="gramStart"/>
      <w:r w:rsidRPr="00257CB5">
        <w:rPr>
          <w:sz w:val="28"/>
          <w:szCs w:val="28"/>
        </w:rPr>
        <w:t>организаций</w:t>
      </w:r>
      <w:proofErr w:type="gramEnd"/>
      <w:r w:rsidRPr="00257CB5">
        <w:rPr>
          <w:sz w:val="28"/>
          <w:szCs w:val="28"/>
        </w:rPr>
        <w:t xml:space="preserve"> в том числе принимались дела краевых организаций, в св</w:t>
      </w:r>
      <w:r w:rsidRPr="00257CB5">
        <w:rPr>
          <w:sz w:val="28"/>
          <w:szCs w:val="28"/>
        </w:rPr>
        <w:t>я</w:t>
      </w:r>
      <w:r w:rsidRPr="00257CB5">
        <w:rPr>
          <w:sz w:val="28"/>
          <w:szCs w:val="28"/>
        </w:rPr>
        <w:t>зи с отсутствием здания в городе Ставрополе.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proofErr w:type="gramStart"/>
      <w:r w:rsidRPr="00257CB5">
        <w:rPr>
          <w:sz w:val="28"/>
          <w:szCs w:val="28"/>
        </w:rPr>
        <w:t>Пятигорск - знаменитая курортная здравница, поэтому большое кол</w:t>
      </w:r>
      <w:r w:rsidRPr="00257CB5">
        <w:rPr>
          <w:sz w:val="28"/>
          <w:szCs w:val="28"/>
        </w:rPr>
        <w:t>и</w:t>
      </w:r>
      <w:r w:rsidRPr="00257CB5">
        <w:rPr>
          <w:sz w:val="28"/>
          <w:szCs w:val="28"/>
        </w:rPr>
        <w:t xml:space="preserve">чество документов, собранных в хранилищах архива, отражают эту сторону деятельности города: здесь и территориальное управление курортами за 1942 - 1959 годы, курортный совет за 1965 - 1991 годы, научно- исследовательский институт курортологии за 1971 -1980 годы, клиника НИИ курортологии за 1945 - 1984 годы, санатории «Тарханы», «Горячий ключ», «Руно» за 1971 -1985 годы. </w:t>
      </w:r>
      <w:proofErr w:type="gramEnd"/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1970 года стал поступать документальный фонд краеведческого о</w:t>
      </w:r>
      <w:r w:rsidRPr="00257CB5">
        <w:rPr>
          <w:sz w:val="28"/>
          <w:szCs w:val="28"/>
        </w:rPr>
        <w:t>б</w:t>
      </w:r>
      <w:r w:rsidRPr="00257CB5">
        <w:rPr>
          <w:sz w:val="28"/>
          <w:szCs w:val="28"/>
        </w:rPr>
        <w:t xml:space="preserve">щества на Кавказских Минеральных Водах, представленный сборниками «Записок краеведческого общества», документами личного происхождения, коллекциями документов, собранных краеведами при участии работников городского архива. Пятигорский архив - крупнейший на </w:t>
      </w:r>
      <w:proofErr w:type="spellStart"/>
      <w:r w:rsidRPr="00257CB5">
        <w:rPr>
          <w:sz w:val="28"/>
          <w:szCs w:val="28"/>
        </w:rPr>
        <w:t>Кавминводах</w:t>
      </w:r>
      <w:proofErr w:type="spellEnd"/>
      <w:r w:rsidRPr="00257CB5">
        <w:rPr>
          <w:sz w:val="28"/>
          <w:szCs w:val="28"/>
        </w:rPr>
        <w:t xml:space="preserve">. </w:t>
      </w:r>
      <w:r w:rsidR="00411B56" w:rsidRPr="00257CB5">
        <w:rPr>
          <w:sz w:val="28"/>
          <w:szCs w:val="28"/>
        </w:rPr>
        <w:t xml:space="preserve"> 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lastRenderedPageBreak/>
        <w:t xml:space="preserve">  </w:t>
      </w:r>
      <w:r w:rsidR="00257CB5">
        <w:rPr>
          <w:sz w:val="28"/>
          <w:szCs w:val="28"/>
        </w:rPr>
        <w:tab/>
      </w:r>
      <w:r w:rsidRPr="00257CB5">
        <w:rPr>
          <w:sz w:val="28"/>
          <w:szCs w:val="28"/>
        </w:rPr>
        <w:t xml:space="preserve">С 1993 года </w:t>
      </w:r>
      <w:r w:rsidR="00411B56" w:rsidRPr="00257CB5">
        <w:rPr>
          <w:sz w:val="28"/>
          <w:szCs w:val="28"/>
        </w:rPr>
        <w:t>отдел</w:t>
      </w:r>
      <w:r w:rsidRPr="00257CB5">
        <w:rPr>
          <w:sz w:val="28"/>
          <w:szCs w:val="28"/>
        </w:rPr>
        <w:t xml:space="preserve"> начал комплектоваться документами по личному с</w:t>
      </w:r>
      <w:r w:rsidRPr="00257CB5">
        <w:rPr>
          <w:sz w:val="28"/>
          <w:szCs w:val="28"/>
        </w:rPr>
        <w:t>о</w:t>
      </w:r>
      <w:r w:rsidRPr="00257CB5">
        <w:rPr>
          <w:sz w:val="28"/>
          <w:szCs w:val="28"/>
        </w:rPr>
        <w:t>ставу ликвидированных организаций.</w:t>
      </w:r>
      <w:r w:rsidRPr="00257CB5">
        <w:rPr>
          <w:sz w:val="28"/>
          <w:szCs w:val="28"/>
        </w:rPr>
        <w:tab/>
      </w:r>
    </w:p>
    <w:p w:rsidR="003C4EDB" w:rsidRPr="00257CB5" w:rsidRDefault="002615C0" w:rsidP="00257CB5">
      <w:pPr>
        <w:ind w:firstLine="708"/>
        <w:jc w:val="both"/>
        <w:rPr>
          <w:sz w:val="28"/>
          <w:szCs w:val="28"/>
        </w:rPr>
      </w:pPr>
      <w:r w:rsidRPr="005F17EF">
        <w:rPr>
          <w:sz w:val="28"/>
          <w:szCs w:val="28"/>
        </w:rPr>
        <w:t xml:space="preserve">По состоянию на </w:t>
      </w:r>
      <w:r w:rsidRPr="0026483D">
        <w:rPr>
          <w:b/>
          <w:sz w:val="28"/>
          <w:szCs w:val="28"/>
        </w:rPr>
        <w:t>1 января 201</w:t>
      </w:r>
      <w:r w:rsidR="00D6186B" w:rsidRPr="0026483D">
        <w:rPr>
          <w:b/>
          <w:sz w:val="28"/>
          <w:szCs w:val="28"/>
        </w:rPr>
        <w:t>7</w:t>
      </w:r>
      <w:r w:rsidRPr="005F17EF">
        <w:rPr>
          <w:sz w:val="28"/>
          <w:szCs w:val="28"/>
        </w:rPr>
        <w:t xml:space="preserve"> года в архивном отделе на хранении </w:t>
      </w:r>
      <w:r w:rsidR="00D54287" w:rsidRPr="005F17EF">
        <w:rPr>
          <w:sz w:val="28"/>
          <w:szCs w:val="28"/>
        </w:rPr>
        <w:t>10</w:t>
      </w:r>
      <w:r w:rsidR="00D6186B">
        <w:rPr>
          <w:sz w:val="28"/>
          <w:szCs w:val="28"/>
        </w:rPr>
        <w:t xml:space="preserve">2 </w:t>
      </w:r>
      <w:r w:rsidRPr="005F17EF">
        <w:rPr>
          <w:sz w:val="28"/>
          <w:szCs w:val="28"/>
        </w:rPr>
        <w:t xml:space="preserve"> фонд</w:t>
      </w:r>
      <w:r w:rsidR="00D6186B">
        <w:rPr>
          <w:sz w:val="28"/>
          <w:szCs w:val="28"/>
        </w:rPr>
        <w:t>а управленческой документации</w:t>
      </w:r>
      <w:r w:rsidRPr="005F17EF">
        <w:rPr>
          <w:sz w:val="28"/>
          <w:szCs w:val="28"/>
        </w:rPr>
        <w:t xml:space="preserve">, </w:t>
      </w:r>
      <w:r w:rsidR="0026483D" w:rsidRPr="00CF7F2C">
        <w:rPr>
          <w:b/>
          <w:sz w:val="28"/>
          <w:szCs w:val="28"/>
        </w:rPr>
        <w:t>32</w:t>
      </w:r>
      <w:r w:rsidR="0026483D">
        <w:rPr>
          <w:b/>
          <w:sz w:val="28"/>
          <w:szCs w:val="28"/>
        </w:rPr>
        <w:t> </w:t>
      </w:r>
      <w:r w:rsidR="0026483D" w:rsidRPr="00CF7F2C">
        <w:rPr>
          <w:b/>
          <w:sz w:val="28"/>
          <w:szCs w:val="28"/>
        </w:rPr>
        <w:t xml:space="preserve">647 </w:t>
      </w:r>
      <w:r w:rsidR="003C4EDB" w:rsidRPr="005F17EF">
        <w:rPr>
          <w:sz w:val="28"/>
          <w:szCs w:val="28"/>
        </w:rPr>
        <w:t xml:space="preserve">   единиц  хранения док</w:t>
      </w:r>
      <w:r w:rsidR="003C4EDB" w:rsidRPr="005F17EF">
        <w:rPr>
          <w:sz w:val="28"/>
          <w:szCs w:val="28"/>
        </w:rPr>
        <w:t>у</w:t>
      </w:r>
      <w:r w:rsidR="003C4EDB" w:rsidRPr="0026483D">
        <w:rPr>
          <w:sz w:val="28"/>
          <w:szCs w:val="28"/>
        </w:rPr>
        <w:t xml:space="preserve">ментов Архивного фонда Российской Федерации, - </w:t>
      </w:r>
      <w:r w:rsidR="0026483D" w:rsidRPr="0026483D">
        <w:rPr>
          <w:b/>
          <w:sz w:val="28"/>
          <w:szCs w:val="28"/>
        </w:rPr>
        <w:t>22 273</w:t>
      </w:r>
      <w:r w:rsidR="0026483D" w:rsidRPr="0026483D">
        <w:rPr>
          <w:sz w:val="28"/>
          <w:szCs w:val="28"/>
        </w:rPr>
        <w:t xml:space="preserve"> </w:t>
      </w:r>
      <w:r w:rsidR="003C4EDB" w:rsidRPr="0026483D">
        <w:rPr>
          <w:sz w:val="28"/>
          <w:szCs w:val="28"/>
        </w:rPr>
        <w:t>единиц хранения</w:t>
      </w:r>
      <w:r w:rsidR="003C4EDB" w:rsidRPr="005F17EF">
        <w:rPr>
          <w:sz w:val="28"/>
          <w:szCs w:val="28"/>
        </w:rPr>
        <w:t xml:space="preserve"> документов Архивного фонда Ставропольского края. </w:t>
      </w:r>
      <w:r w:rsidR="00B12EB6" w:rsidRPr="005F17EF">
        <w:rPr>
          <w:sz w:val="28"/>
          <w:szCs w:val="28"/>
        </w:rPr>
        <w:t>–</w:t>
      </w:r>
      <w:r w:rsidR="003C4EDB" w:rsidRPr="005F17EF">
        <w:rPr>
          <w:sz w:val="28"/>
          <w:szCs w:val="28"/>
        </w:rPr>
        <w:t xml:space="preserve"> </w:t>
      </w:r>
      <w:r w:rsidR="00D6186B" w:rsidRPr="00D6186B">
        <w:rPr>
          <w:b/>
          <w:sz w:val="28"/>
          <w:szCs w:val="28"/>
        </w:rPr>
        <w:t>26836</w:t>
      </w:r>
      <w:r w:rsidR="00D6186B">
        <w:rPr>
          <w:b/>
          <w:sz w:val="28"/>
          <w:szCs w:val="28"/>
        </w:rPr>
        <w:t xml:space="preserve"> </w:t>
      </w:r>
      <w:r w:rsidR="003C4EDB" w:rsidRPr="005F17EF">
        <w:rPr>
          <w:sz w:val="28"/>
          <w:szCs w:val="28"/>
        </w:rPr>
        <w:t>единиц хран</w:t>
      </w:r>
      <w:r w:rsidR="003C4EDB" w:rsidRPr="005F17EF">
        <w:rPr>
          <w:sz w:val="28"/>
          <w:szCs w:val="28"/>
        </w:rPr>
        <w:t>е</w:t>
      </w:r>
      <w:r w:rsidR="003C4EDB" w:rsidRPr="005F17EF">
        <w:rPr>
          <w:sz w:val="28"/>
          <w:szCs w:val="28"/>
        </w:rPr>
        <w:t>ния документов по личному со</w:t>
      </w:r>
      <w:r w:rsidR="003C4EDB" w:rsidRPr="00257CB5">
        <w:rPr>
          <w:sz w:val="28"/>
          <w:szCs w:val="28"/>
        </w:rPr>
        <w:t>ставу.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Одной из основных задач являетс</w:t>
      </w:r>
      <w:r w:rsidR="00D54287" w:rsidRPr="00257CB5">
        <w:rPr>
          <w:sz w:val="28"/>
          <w:szCs w:val="28"/>
        </w:rPr>
        <w:t xml:space="preserve">я развитие </w:t>
      </w:r>
      <w:r w:rsidRPr="00257CB5">
        <w:rPr>
          <w:sz w:val="28"/>
          <w:szCs w:val="28"/>
        </w:rPr>
        <w:t>и совершенствование н</w:t>
      </w:r>
      <w:r w:rsidRPr="00257CB5">
        <w:rPr>
          <w:sz w:val="28"/>
          <w:szCs w:val="28"/>
        </w:rPr>
        <w:t>а</w:t>
      </w:r>
      <w:r w:rsidRPr="00257CB5">
        <w:rPr>
          <w:sz w:val="28"/>
          <w:szCs w:val="28"/>
        </w:rPr>
        <w:t>учно – справочного аппарата, важное место, в системе которого занимают архивные путеводители.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ab/>
        <w:t xml:space="preserve">Составление справочника по фондам архива </w:t>
      </w:r>
      <w:r w:rsidR="00D54287" w:rsidRPr="00257CB5">
        <w:rPr>
          <w:sz w:val="28"/>
          <w:szCs w:val="28"/>
        </w:rPr>
        <w:t>города Пятигорска</w:t>
      </w:r>
      <w:r w:rsidRPr="00257CB5">
        <w:rPr>
          <w:sz w:val="28"/>
          <w:szCs w:val="28"/>
        </w:rPr>
        <w:t xml:space="preserve"> вызв</w:t>
      </w:r>
      <w:r w:rsidRPr="00257CB5">
        <w:rPr>
          <w:sz w:val="28"/>
          <w:szCs w:val="28"/>
        </w:rPr>
        <w:t>а</w:t>
      </w:r>
      <w:r w:rsidRPr="00257CB5">
        <w:rPr>
          <w:sz w:val="28"/>
          <w:szCs w:val="28"/>
        </w:rPr>
        <w:t>но потребностью пользователей в архивной информации. Это первый опыт работы.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 xml:space="preserve">Справочник по фондам архивного отдела администрации </w:t>
      </w:r>
      <w:r w:rsidR="00D54287" w:rsidRPr="00257CB5">
        <w:rPr>
          <w:sz w:val="28"/>
          <w:szCs w:val="28"/>
        </w:rPr>
        <w:t>города Пят</w:t>
      </w:r>
      <w:r w:rsidR="00D54287" w:rsidRPr="00257CB5">
        <w:rPr>
          <w:sz w:val="28"/>
          <w:szCs w:val="28"/>
        </w:rPr>
        <w:t>и</w:t>
      </w:r>
      <w:r w:rsidR="00D54287" w:rsidRPr="00257CB5">
        <w:rPr>
          <w:sz w:val="28"/>
          <w:szCs w:val="28"/>
        </w:rPr>
        <w:t>горска</w:t>
      </w:r>
      <w:r w:rsidRPr="00257CB5">
        <w:rPr>
          <w:sz w:val="28"/>
          <w:szCs w:val="28"/>
        </w:rPr>
        <w:t xml:space="preserve"> содержит сведения о составе архивных</w:t>
      </w:r>
      <w:r w:rsidR="00D54287" w:rsidRPr="00257CB5">
        <w:rPr>
          <w:sz w:val="28"/>
          <w:szCs w:val="28"/>
        </w:rPr>
        <w:t xml:space="preserve"> фондов </w:t>
      </w:r>
      <w:r w:rsidRPr="00257CB5">
        <w:rPr>
          <w:sz w:val="28"/>
          <w:szCs w:val="28"/>
        </w:rPr>
        <w:t>в систематизирова</w:t>
      </w:r>
      <w:r w:rsidRPr="00257CB5">
        <w:rPr>
          <w:sz w:val="28"/>
          <w:szCs w:val="28"/>
        </w:rPr>
        <w:t>н</w:t>
      </w:r>
      <w:r w:rsidRPr="00257CB5">
        <w:rPr>
          <w:sz w:val="28"/>
          <w:szCs w:val="28"/>
        </w:rPr>
        <w:t xml:space="preserve">ном виде. 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ab/>
        <w:t>Данный путеводитель является обязательным элементом научно – справочного аппарата архива, составлен ко всем документам. Состоит из описательных статей и справочного аппарата. Описательные статьи включ</w:t>
      </w:r>
      <w:r w:rsidRPr="00257CB5">
        <w:rPr>
          <w:sz w:val="28"/>
          <w:szCs w:val="28"/>
        </w:rPr>
        <w:t>а</w:t>
      </w:r>
      <w:r w:rsidRPr="00257CB5">
        <w:rPr>
          <w:sz w:val="28"/>
          <w:szCs w:val="28"/>
        </w:rPr>
        <w:t>ют в себя: названия архивных фондов, исторические справки к фондам, анн</w:t>
      </w:r>
      <w:r w:rsidRPr="00257CB5">
        <w:rPr>
          <w:sz w:val="28"/>
          <w:szCs w:val="28"/>
        </w:rPr>
        <w:t>о</w:t>
      </w:r>
      <w:r w:rsidR="00D54287" w:rsidRPr="00257CB5">
        <w:rPr>
          <w:sz w:val="28"/>
          <w:szCs w:val="28"/>
        </w:rPr>
        <w:t xml:space="preserve">тации о составе </w:t>
      </w:r>
      <w:r w:rsidRPr="00257CB5">
        <w:rPr>
          <w:sz w:val="28"/>
          <w:szCs w:val="28"/>
        </w:rPr>
        <w:t>и содержании архивных документов. Справочные данные об архивных фондах состоят из элементов архивных шифров; объемов архи</w:t>
      </w:r>
      <w:r w:rsidRPr="00257CB5">
        <w:rPr>
          <w:sz w:val="28"/>
          <w:szCs w:val="28"/>
        </w:rPr>
        <w:t>в</w:t>
      </w:r>
      <w:r w:rsidRPr="00257CB5">
        <w:rPr>
          <w:sz w:val="28"/>
          <w:szCs w:val="28"/>
        </w:rPr>
        <w:t xml:space="preserve">ных фондов; крайних дат архивных документов. 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Справочник состоит из предисловия, основной части и приложений. В основной части помещён систематизированный перечень фондов архивного отдела. Доступ к ним открыт, так как физическое состояние документов х</w:t>
      </w:r>
      <w:r w:rsidRPr="00257CB5">
        <w:rPr>
          <w:sz w:val="28"/>
          <w:szCs w:val="28"/>
        </w:rPr>
        <w:t>о</w:t>
      </w:r>
      <w:r w:rsidRPr="00257CB5">
        <w:rPr>
          <w:sz w:val="28"/>
          <w:szCs w:val="28"/>
        </w:rPr>
        <w:t>рошее. Приложения содержат краткий обзор научно-справочного аппарата к фондам архивного отдела и список переданных фондов.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proofErr w:type="gramStart"/>
      <w:r w:rsidRPr="00257CB5">
        <w:rPr>
          <w:sz w:val="28"/>
          <w:szCs w:val="28"/>
        </w:rPr>
        <w:t>Предназначен</w:t>
      </w:r>
      <w:proofErr w:type="gramEnd"/>
      <w:r w:rsidRPr="00257CB5">
        <w:rPr>
          <w:sz w:val="28"/>
          <w:szCs w:val="28"/>
        </w:rPr>
        <w:t xml:space="preserve"> для исследователей, сотрудников архивов организаций, учащихся, краеведов.</w:t>
      </w: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C3587F" w:rsidRDefault="00C3587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EF1D8F" w:rsidRDefault="00EF1D8F" w:rsidP="003E7B2E">
      <w:pPr>
        <w:spacing w:line="240" w:lineRule="exact"/>
        <w:jc w:val="center"/>
        <w:outlineLvl w:val="0"/>
        <w:rPr>
          <w:b/>
          <w:i/>
          <w:color w:val="5F497A" w:themeColor="accent4" w:themeShade="BF"/>
          <w:sz w:val="28"/>
          <w:szCs w:val="28"/>
        </w:rPr>
      </w:pPr>
    </w:p>
    <w:p w:rsidR="003E7B2E" w:rsidRPr="00F91074" w:rsidRDefault="003E7B2E" w:rsidP="003E7B2E">
      <w:pPr>
        <w:spacing w:line="240" w:lineRule="exact"/>
        <w:jc w:val="center"/>
        <w:outlineLvl w:val="0"/>
        <w:rPr>
          <w:b/>
          <w:i/>
          <w:color w:val="C00000"/>
          <w:sz w:val="28"/>
          <w:szCs w:val="28"/>
        </w:rPr>
      </w:pPr>
      <w:r w:rsidRPr="00F91074">
        <w:rPr>
          <w:b/>
          <w:i/>
          <w:color w:val="C00000"/>
          <w:sz w:val="28"/>
          <w:szCs w:val="28"/>
        </w:rPr>
        <w:t>ФОНДЫ АРХИВНОГО ОТДЕЛА</w:t>
      </w:r>
    </w:p>
    <w:p w:rsidR="00346771" w:rsidRDefault="0034677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771" w:rsidRPr="00FD792A" w:rsidRDefault="0034677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D659FA" w:rsidRDefault="00537837" w:rsidP="00785D7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i/>
          <w:color w:val="0070C0"/>
          <w:sz w:val="28"/>
          <w:szCs w:val="28"/>
        </w:rPr>
        <w:t>ОРГАНЫ МЕСТНОГО САМОУРАВЛЕНИЯ</w:t>
      </w:r>
    </w:p>
    <w:p w:rsidR="00537837" w:rsidRPr="00C54151" w:rsidRDefault="00091483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Дума города Пятигорска</w:t>
      </w:r>
    </w:p>
    <w:p w:rsidR="00C54151" w:rsidRPr="00C54151" w:rsidRDefault="00C54151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 с 1996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г. 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по настоящее время)</w:t>
      </w:r>
    </w:p>
    <w:p w:rsidR="00537837" w:rsidRPr="00B075C1" w:rsidRDefault="00537837" w:rsidP="00FD7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Ф. </w:t>
      </w:r>
      <w:r w:rsidR="00091483" w:rsidRPr="00B075C1">
        <w:rPr>
          <w:rFonts w:ascii="Times New Roman" w:hAnsi="Times New Roman" w:cs="Times New Roman"/>
          <w:sz w:val="24"/>
          <w:szCs w:val="24"/>
        </w:rPr>
        <w:t>214</w:t>
      </w:r>
      <w:r w:rsidRPr="00B075C1">
        <w:rPr>
          <w:rFonts w:ascii="Times New Roman" w:hAnsi="Times New Roman" w:cs="Times New Roman"/>
          <w:sz w:val="24"/>
          <w:szCs w:val="24"/>
        </w:rPr>
        <w:t xml:space="preserve">, </w:t>
      </w:r>
      <w:r w:rsidR="002F0B3D" w:rsidRPr="00B075C1">
        <w:rPr>
          <w:rFonts w:ascii="Times New Roman" w:hAnsi="Times New Roman" w:cs="Times New Roman"/>
          <w:sz w:val="24"/>
          <w:szCs w:val="24"/>
        </w:rPr>
        <w:t>212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</w:t>
      </w:r>
      <w:r w:rsidR="00091483" w:rsidRPr="00B075C1">
        <w:rPr>
          <w:rFonts w:ascii="Times New Roman" w:hAnsi="Times New Roman" w:cs="Times New Roman"/>
          <w:sz w:val="24"/>
          <w:szCs w:val="24"/>
        </w:rPr>
        <w:t>1996-</w:t>
      </w:r>
      <w:r w:rsidR="002F0B3D" w:rsidRPr="00B075C1">
        <w:rPr>
          <w:rFonts w:ascii="Times New Roman" w:hAnsi="Times New Roman" w:cs="Times New Roman"/>
          <w:sz w:val="24"/>
          <w:szCs w:val="24"/>
        </w:rPr>
        <w:t>2010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537837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E6E" w:rsidRDefault="00880E6E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февраля 1996 года в городе Пятигорске состоялись выборы  главы города и представительного органа местного самоуправления-депутатов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Думы.</w:t>
      </w:r>
    </w:p>
    <w:p w:rsidR="00880E6E" w:rsidRDefault="00880E6E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 выборов в городе образованы полномочные органы 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изменившие статус администрации города,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вовавший до проведения выборов. Депутаты городской  Думы и Глава города избирались сроком на 5 лет. Депутаты  осуществляли свои полномочия не на постоянной основе.</w:t>
      </w:r>
      <w:r w:rsidR="009B7148">
        <w:rPr>
          <w:rFonts w:ascii="Times New Roman" w:hAnsi="Times New Roman" w:cs="Times New Roman"/>
          <w:sz w:val="28"/>
          <w:szCs w:val="28"/>
        </w:rPr>
        <w:t xml:space="preserve"> В соответствии с регламен</w:t>
      </w:r>
      <w:r w:rsidR="00B12EB6">
        <w:rPr>
          <w:rFonts w:ascii="Times New Roman" w:hAnsi="Times New Roman" w:cs="Times New Roman"/>
          <w:sz w:val="28"/>
          <w:szCs w:val="28"/>
        </w:rPr>
        <w:t>т</w:t>
      </w:r>
      <w:r w:rsidR="009B7148">
        <w:rPr>
          <w:rFonts w:ascii="Times New Roman" w:hAnsi="Times New Roman" w:cs="Times New Roman"/>
          <w:sz w:val="28"/>
          <w:szCs w:val="28"/>
        </w:rPr>
        <w:t>ом, утвержденным постано</w:t>
      </w:r>
      <w:r w:rsidR="009B7148">
        <w:rPr>
          <w:rFonts w:ascii="Times New Roman" w:hAnsi="Times New Roman" w:cs="Times New Roman"/>
          <w:sz w:val="28"/>
          <w:szCs w:val="28"/>
        </w:rPr>
        <w:t>в</w:t>
      </w:r>
      <w:r w:rsidR="009B7148">
        <w:rPr>
          <w:rFonts w:ascii="Times New Roman" w:hAnsi="Times New Roman" w:cs="Times New Roman"/>
          <w:sz w:val="28"/>
          <w:szCs w:val="28"/>
        </w:rPr>
        <w:t>лением № 63-4</w:t>
      </w:r>
      <w:r w:rsidR="003B6998">
        <w:rPr>
          <w:rFonts w:ascii="Times New Roman" w:hAnsi="Times New Roman" w:cs="Times New Roman"/>
          <w:sz w:val="28"/>
          <w:szCs w:val="28"/>
        </w:rPr>
        <w:t>-</w:t>
      </w:r>
      <w:r w:rsidR="009B7148">
        <w:rPr>
          <w:rFonts w:ascii="Times New Roman" w:hAnsi="Times New Roman" w:cs="Times New Roman"/>
          <w:sz w:val="28"/>
          <w:szCs w:val="28"/>
        </w:rPr>
        <w:t xml:space="preserve">ГД от 12.09.1996, </w:t>
      </w:r>
      <w:r w:rsidR="00713447">
        <w:rPr>
          <w:rFonts w:ascii="Times New Roman" w:hAnsi="Times New Roman" w:cs="Times New Roman"/>
          <w:sz w:val="28"/>
          <w:szCs w:val="28"/>
        </w:rPr>
        <w:t xml:space="preserve"> Дума могла создавать из числа депутатов на срок своих полномочий постоянные </w:t>
      </w:r>
      <w:r w:rsidR="00250130">
        <w:rPr>
          <w:rFonts w:ascii="Times New Roman" w:hAnsi="Times New Roman" w:cs="Times New Roman"/>
          <w:sz w:val="28"/>
          <w:szCs w:val="28"/>
        </w:rPr>
        <w:t xml:space="preserve"> комитеты, мандатную комиссию и временные депутатские комиссии.</w:t>
      </w:r>
    </w:p>
    <w:p w:rsidR="004E5B90" w:rsidRDefault="004E5B9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устава города  (утвержденной решением от 27.12.2002 № 231-21</w:t>
      </w:r>
      <w:r w:rsidR="003B69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ГД) Думу возглавлял и организовывал  ее работу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</w:t>
      </w:r>
      <w:r w:rsidR="00B12EB6">
        <w:rPr>
          <w:rFonts w:ascii="Times New Roman" w:hAnsi="Times New Roman" w:cs="Times New Roman"/>
          <w:sz w:val="28"/>
          <w:szCs w:val="28"/>
        </w:rPr>
        <w:t xml:space="preserve"> в Регламентом</w:t>
      </w:r>
      <w:r>
        <w:rPr>
          <w:rFonts w:ascii="Times New Roman" w:hAnsi="Times New Roman" w:cs="Times New Roman"/>
          <w:sz w:val="28"/>
          <w:szCs w:val="28"/>
        </w:rPr>
        <w:t>–председательствующий Думы города.</w:t>
      </w:r>
    </w:p>
    <w:p w:rsidR="009812A1" w:rsidRDefault="009812A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Федерации», ст. 8 Устава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Пятигорска, 26.04.2004, решением № 43-33</w:t>
      </w:r>
      <w:r w:rsidR="003B69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ГД Дума города Пятигорска решила придать Думе статус юридического  лица с 01.07.2004.</w:t>
      </w:r>
    </w:p>
    <w:p w:rsidR="009415E2" w:rsidRDefault="009415E2" w:rsidP="00451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избирательной комиссией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края, постановлением территориальной избирательной комиссии, избирательной комиссией муниципального образования 12 марта 2006 года состоялись выборы депутатов Думы города Пятигорска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созыва.</w:t>
      </w:r>
    </w:p>
    <w:p w:rsidR="001F7C73" w:rsidRDefault="004F5D40" w:rsidP="004518D5">
      <w:pPr>
        <w:ind w:firstLine="708"/>
        <w:jc w:val="both"/>
        <w:rPr>
          <w:sz w:val="28"/>
        </w:rPr>
      </w:pPr>
      <w:proofErr w:type="gramStart"/>
      <w:r w:rsidRPr="004F5D40">
        <w:rPr>
          <w:sz w:val="28"/>
          <w:szCs w:val="28"/>
        </w:rPr>
        <w:t xml:space="preserve">В состав фонда входят </w:t>
      </w:r>
      <w:r w:rsidR="001F7C73" w:rsidRPr="004F5D40">
        <w:rPr>
          <w:sz w:val="28"/>
          <w:szCs w:val="28"/>
        </w:rPr>
        <w:t>постановления, решения Думы города Пятиго</w:t>
      </w:r>
      <w:r w:rsidR="001F7C73" w:rsidRPr="004F5D40">
        <w:rPr>
          <w:sz w:val="28"/>
          <w:szCs w:val="28"/>
        </w:rPr>
        <w:t>р</w:t>
      </w:r>
      <w:r w:rsidR="001F7C73">
        <w:rPr>
          <w:sz w:val="28"/>
          <w:szCs w:val="28"/>
        </w:rPr>
        <w:t xml:space="preserve">ска, </w:t>
      </w:r>
      <w:r w:rsidR="004518D5">
        <w:rPr>
          <w:sz w:val="28"/>
        </w:rPr>
        <w:t>с</w:t>
      </w:r>
      <w:r w:rsidR="001F7C73" w:rsidRPr="00C741F3">
        <w:rPr>
          <w:sz w:val="28"/>
        </w:rPr>
        <w:t>мет</w:t>
      </w:r>
      <w:r w:rsidR="004518D5">
        <w:rPr>
          <w:sz w:val="28"/>
        </w:rPr>
        <w:t>ы</w:t>
      </w:r>
      <w:r w:rsidR="001F7C73" w:rsidRPr="00C741F3">
        <w:rPr>
          <w:sz w:val="28"/>
        </w:rPr>
        <w:t xml:space="preserve"> расходов на содержание аппарата управления, лимиты бюдже</w:t>
      </w:r>
      <w:r w:rsidR="001F7C73" w:rsidRPr="00C741F3">
        <w:rPr>
          <w:sz w:val="28"/>
        </w:rPr>
        <w:t>т</w:t>
      </w:r>
      <w:r w:rsidR="001F7C73" w:rsidRPr="00C741F3">
        <w:rPr>
          <w:sz w:val="28"/>
        </w:rPr>
        <w:t>ных обязательств, план</w:t>
      </w:r>
      <w:r w:rsidR="004518D5">
        <w:rPr>
          <w:sz w:val="28"/>
        </w:rPr>
        <w:t>ы</w:t>
      </w:r>
      <w:r w:rsidR="001F7C73" w:rsidRPr="00C741F3">
        <w:rPr>
          <w:sz w:val="28"/>
        </w:rPr>
        <w:t xml:space="preserve"> по сети штатам и контингентам</w:t>
      </w:r>
      <w:r w:rsidR="001F7C73">
        <w:rPr>
          <w:sz w:val="28"/>
        </w:rPr>
        <w:t>, бухгалтерские о</w:t>
      </w:r>
      <w:r w:rsidR="001F7C73">
        <w:rPr>
          <w:sz w:val="28"/>
        </w:rPr>
        <w:t>т</w:t>
      </w:r>
      <w:r w:rsidR="001F7C73">
        <w:rPr>
          <w:sz w:val="28"/>
        </w:rPr>
        <w:t>четы, статистические отчеты о численности, заработной плате и движении работников, инвестициях, наличии и движении основных фондов   неко</w:t>
      </w:r>
      <w:r w:rsidR="001F7C73">
        <w:rPr>
          <w:sz w:val="28"/>
        </w:rPr>
        <w:t>м</w:t>
      </w:r>
      <w:r w:rsidR="001F7C73">
        <w:rPr>
          <w:sz w:val="28"/>
        </w:rPr>
        <w:t>мерческих организаций,</w:t>
      </w:r>
      <w:r w:rsidR="004518D5">
        <w:rPr>
          <w:sz w:val="28"/>
        </w:rPr>
        <w:t xml:space="preserve"> </w:t>
      </w:r>
      <w:r w:rsidR="004518D5">
        <w:rPr>
          <w:sz w:val="28"/>
          <w:szCs w:val="28"/>
        </w:rPr>
        <w:t>с</w:t>
      </w:r>
      <w:r w:rsidR="004518D5" w:rsidRPr="00C741F3">
        <w:rPr>
          <w:sz w:val="28"/>
          <w:szCs w:val="28"/>
        </w:rPr>
        <w:t>правк</w:t>
      </w:r>
      <w:r w:rsidR="004518D5">
        <w:rPr>
          <w:sz w:val="28"/>
          <w:szCs w:val="28"/>
        </w:rPr>
        <w:t>и</w:t>
      </w:r>
      <w:r w:rsidR="004518D5" w:rsidRPr="00C741F3">
        <w:rPr>
          <w:sz w:val="28"/>
          <w:szCs w:val="28"/>
        </w:rPr>
        <w:t xml:space="preserve"> проверки консультантами отдела эконом</w:t>
      </w:r>
      <w:r w:rsidR="004518D5" w:rsidRPr="00C741F3">
        <w:rPr>
          <w:sz w:val="28"/>
          <w:szCs w:val="28"/>
        </w:rPr>
        <w:t>и</w:t>
      </w:r>
      <w:r w:rsidR="004518D5" w:rsidRPr="00C741F3">
        <w:rPr>
          <w:sz w:val="28"/>
          <w:szCs w:val="28"/>
        </w:rPr>
        <w:t>ки, бухгалтерского учета и отчетности Думы г. Пятигорска эффективности и целесообразности расходования средств</w:t>
      </w:r>
      <w:proofErr w:type="gramEnd"/>
      <w:r w:rsidR="004518D5" w:rsidRPr="00C741F3">
        <w:rPr>
          <w:sz w:val="28"/>
          <w:szCs w:val="28"/>
        </w:rPr>
        <w:t xml:space="preserve"> м</w:t>
      </w:r>
      <w:r w:rsidR="004518D5">
        <w:rPr>
          <w:sz w:val="28"/>
          <w:szCs w:val="28"/>
        </w:rPr>
        <w:t xml:space="preserve">естного бюджета и использования </w:t>
      </w:r>
      <w:r w:rsidR="004518D5" w:rsidRPr="00C741F3">
        <w:rPr>
          <w:sz w:val="28"/>
          <w:szCs w:val="28"/>
        </w:rPr>
        <w:t>муниципальной собственности, проведенные в муниципальн</w:t>
      </w:r>
      <w:r w:rsidR="004518D5">
        <w:rPr>
          <w:sz w:val="28"/>
          <w:szCs w:val="28"/>
        </w:rPr>
        <w:t>ых</w:t>
      </w:r>
      <w:r w:rsidR="004518D5" w:rsidRPr="00C741F3">
        <w:rPr>
          <w:sz w:val="28"/>
          <w:szCs w:val="28"/>
        </w:rPr>
        <w:t xml:space="preserve"> учреждени</w:t>
      </w:r>
      <w:r w:rsidR="004518D5">
        <w:rPr>
          <w:sz w:val="28"/>
          <w:szCs w:val="28"/>
        </w:rPr>
        <w:t>ях.</w:t>
      </w:r>
      <w:r w:rsidR="001F7C73">
        <w:rPr>
          <w:sz w:val="28"/>
        </w:rPr>
        <w:t xml:space="preserve">  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91074" w:rsidRDefault="00F91074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91483" w:rsidRPr="00C54151" w:rsidRDefault="00091483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Исполнительный комитет Пятигорского городского Совета народных депутатов</w:t>
      </w:r>
    </w:p>
    <w:p w:rsidR="00C54151" w:rsidRPr="00C54151" w:rsidRDefault="00245BFA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="00C54151" w:rsidRPr="00C54151">
        <w:rPr>
          <w:rFonts w:ascii="Times New Roman" w:hAnsi="Times New Roman" w:cs="Times New Roman"/>
          <w:b/>
          <w:color w:val="7030A0"/>
          <w:sz w:val="28"/>
          <w:szCs w:val="28"/>
        </w:rPr>
        <w:t>с 1918</w:t>
      </w:r>
      <w:r w:rsid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="00C54151"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C54151" w:rsidRPr="001F1B98">
        <w:rPr>
          <w:rFonts w:ascii="Times New Roman" w:hAnsi="Times New Roman" w:cs="Times New Roman"/>
          <w:b/>
          <w:color w:val="7030A0"/>
          <w:sz w:val="28"/>
          <w:szCs w:val="28"/>
        </w:rPr>
        <w:t>199</w:t>
      </w:r>
      <w:r w:rsidR="00B12EB6" w:rsidRPr="001F1B98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 w:rsidR="00C54151"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91483" w:rsidRPr="00FD792A" w:rsidRDefault="00091483" w:rsidP="00091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483" w:rsidRPr="00B075C1" w:rsidRDefault="00091483" w:rsidP="000914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70/Р</w:t>
      </w:r>
      <w:r w:rsidR="00F26419" w:rsidRPr="00B075C1">
        <w:rPr>
          <w:rFonts w:ascii="Times New Roman" w:hAnsi="Times New Roman" w:cs="Times New Roman"/>
          <w:sz w:val="24"/>
          <w:szCs w:val="24"/>
        </w:rPr>
        <w:t>-</w:t>
      </w:r>
      <w:r w:rsidRPr="00B075C1">
        <w:rPr>
          <w:rFonts w:ascii="Times New Roman" w:hAnsi="Times New Roman" w:cs="Times New Roman"/>
          <w:sz w:val="24"/>
          <w:szCs w:val="24"/>
        </w:rPr>
        <w:t xml:space="preserve">1748, </w:t>
      </w:r>
      <w:r w:rsidR="001A28F1" w:rsidRPr="00B075C1">
        <w:rPr>
          <w:rFonts w:ascii="Times New Roman" w:hAnsi="Times New Roman" w:cs="Times New Roman"/>
          <w:sz w:val="24"/>
          <w:szCs w:val="24"/>
        </w:rPr>
        <w:t xml:space="preserve">172, </w:t>
      </w:r>
      <w:r w:rsidRPr="00B075C1">
        <w:rPr>
          <w:rFonts w:ascii="Times New Roman" w:hAnsi="Times New Roman" w:cs="Times New Roman"/>
          <w:sz w:val="24"/>
          <w:szCs w:val="24"/>
        </w:rPr>
        <w:t>715</w:t>
      </w:r>
      <w:r w:rsidR="00D659FA" w:rsidRPr="00B075C1">
        <w:rPr>
          <w:rFonts w:ascii="Times New Roman" w:hAnsi="Times New Roman" w:cs="Times New Roman"/>
          <w:sz w:val="24"/>
          <w:szCs w:val="24"/>
        </w:rPr>
        <w:t>+589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1983-199</w:t>
      </w:r>
      <w:r w:rsidR="00D659FA" w:rsidRPr="00B075C1">
        <w:rPr>
          <w:rFonts w:ascii="Times New Roman" w:hAnsi="Times New Roman" w:cs="Times New Roman"/>
          <w:sz w:val="24"/>
          <w:szCs w:val="24"/>
        </w:rPr>
        <w:t>6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</w:t>
      </w:r>
      <w:r w:rsidR="00D659FA" w:rsidRPr="00B075C1">
        <w:rPr>
          <w:rFonts w:ascii="Times New Roman" w:hAnsi="Times New Roman" w:cs="Times New Roman"/>
          <w:sz w:val="24"/>
          <w:szCs w:val="24"/>
        </w:rPr>
        <w:t>, 3</w:t>
      </w:r>
      <w:r w:rsidRPr="00B075C1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537837" w:rsidRDefault="008B28D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F3A5B" w:rsidRPr="00F91074" w:rsidRDefault="00C54151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После победы Великой Октябрьской социалистической революции, к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="00AF3A5B" w:rsidRPr="00F91074">
        <w:rPr>
          <w:rFonts w:ascii="Times New Roman" w:hAnsi="Times New Roman" w:cs="Times New Roman"/>
          <w:sz w:val="28"/>
          <w:szCs w:val="28"/>
        </w:rPr>
        <w:t xml:space="preserve">гда вся власть в центре </w:t>
      </w:r>
      <w:r w:rsidRPr="00F91074">
        <w:rPr>
          <w:rFonts w:ascii="Times New Roman" w:hAnsi="Times New Roman" w:cs="Times New Roman"/>
          <w:sz w:val="28"/>
          <w:szCs w:val="28"/>
        </w:rPr>
        <w:t>и на местах перешла к Советам, сложилась единая система Сове</w:t>
      </w:r>
      <w:r w:rsidR="00AF3A5B" w:rsidRPr="00F91074">
        <w:rPr>
          <w:rFonts w:ascii="Times New Roman" w:hAnsi="Times New Roman" w:cs="Times New Roman"/>
          <w:sz w:val="28"/>
          <w:szCs w:val="28"/>
        </w:rPr>
        <w:t xml:space="preserve">тов рабочих, крестьянских </w:t>
      </w:r>
      <w:r w:rsidRPr="00F91074">
        <w:rPr>
          <w:rFonts w:ascii="Times New Roman" w:hAnsi="Times New Roman" w:cs="Times New Roman"/>
          <w:sz w:val="28"/>
          <w:szCs w:val="28"/>
        </w:rPr>
        <w:t>и красноармейских депутатов, кот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Pr="00F91074">
        <w:rPr>
          <w:rFonts w:ascii="Times New Roman" w:hAnsi="Times New Roman" w:cs="Times New Roman"/>
          <w:sz w:val="28"/>
          <w:szCs w:val="28"/>
        </w:rPr>
        <w:t xml:space="preserve">рая нашла своё закрепление в первой Советской Конституции РСФСР 1918 года. Согласно первой конституции каждый </w:t>
      </w:r>
      <w:r w:rsidR="00AF3A5B" w:rsidRPr="00F91074">
        <w:rPr>
          <w:rFonts w:ascii="Times New Roman" w:hAnsi="Times New Roman" w:cs="Times New Roman"/>
          <w:sz w:val="28"/>
          <w:szCs w:val="28"/>
        </w:rPr>
        <w:t>городской</w:t>
      </w:r>
      <w:r w:rsidRPr="00F91074">
        <w:rPr>
          <w:rFonts w:ascii="Times New Roman" w:hAnsi="Times New Roman" w:cs="Times New Roman"/>
          <w:sz w:val="28"/>
          <w:szCs w:val="28"/>
        </w:rPr>
        <w:t xml:space="preserve"> Совет являлся вы</w:t>
      </w:r>
      <w:r w:rsidRPr="00F91074">
        <w:rPr>
          <w:rFonts w:ascii="Times New Roman" w:hAnsi="Times New Roman" w:cs="Times New Roman"/>
          <w:sz w:val="28"/>
          <w:szCs w:val="28"/>
        </w:rPr>
        <w:t>с</w:t>
      </w:r>
      <w:r w:rsidRPr="00F91074">
        <w:rPr>
          <w:rFonts w:ascii="Times New Roman" w:hAnsi="Times New Roman" w:cs="Times New Roman"/>
          <w:sz w:val="28"/>
          <w:szCs w:val="28"/>
        </w:rPr>
        <w:t>шей властью в пределах данной территории.</w:t>
      </w:r>
    </w:p>
    <w:p w:rsidR="00C54151" w:rsidRPr="00F91074" w:rsidRDefault="006C6B79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C54151" w:rsidRPr="00F91074">
        <w:rPr>
          <w:rFonts w:ascii="Times New Roman" w:hAnsi="Times New Roman" w:cs="Times New Roman"/>
          <w:sz w:val="28"/>
          <w:szCs w:val="28"/>
        </w:rPr>
        <w:t xml:space="preserve"> Советы избирались непосредственно избирателями, а затем Советы из числа своих депутатов избирали исполнительный комитет в сост</w:t>
      </w:r>
      <w:r w:rsidR="00C54151" w:rsidRPr="00F91074">
        <w:rPr>
          <w:rFonts w:ascii="Times New Roman" w:hAnsi="Times New Roman" w:cs="Times New Roman"/>
          <w:sz w:val="28"/>
          <w:szCs w:val="28"/>
        </w:rPr>
        <w:t>а</w:t>
      </w:r>
      <w:r w:rsidR="00C54151" w:rsidRPr="00F91074">
        <w:rPr>
          <w:rFonts w:ascii="Times New Roman" w:hAnsi="Times New Roman" w:cs="Times New Roman"/>
          <w:sz w:val="28"/>
          <w:szCs w:val="28"/>
        </w:rPr>
        <w:t>ве председателей, заместителя (заместителей) председателя, членов и секр</w:t>
      </w:r>
      <w:r w:rsidR="00C54151" w:rsidRPr="00F91074">
        <w:rPr>
          <w:rFonts w:ascii="Times New Roman" w:hAnsi="Times New Roman" w:cs="Times New Roman"/>
          <w:sz w:val="28"/>
          <w:szCs w:val="28"/>
        </w:rPr>
        <w:t>е</w:t>
      </w:r>
      <w:r w:rsidR="00C54151" w:rsidRPr="00F91074">
        <w:rPr>
          <w:rFonts w:ascii="Times New Roman" w:hAnsi="Times New Roman" w:cs="Times New Roman"/>
          <w:sz w:val="28"/>
          <w:szCs w:val="28"/>
        </w:rPr>
        <w:t>таря.</w:t>
      </w:r>
    </w:p>
    <w:p w:rsidR="00AF4C37" w:rsidRPr="00F91074" w:rsidRDefault="00C54151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В соответствии с внутриполитичес</w:t>
      </w:r>
      <w:r w:rsidR="006C6B79" w:rsidRPr="00F91074">
        <w:rPr>
          <w:rFonts w:ascii="Times New Roman" w:hAnsi="Times New Roman" w:cs="Times New Roman"/>
          <w:sz w:val="28"/>
          <w:szCs w:val="28"/>
        </w:rPr>
        <w:t>кой</w:t>
      </w:r>
      <w:r w:rsidR="00F91074" w:rsidRPr="00F91074">
        <w:rPr>
          <w:rFonts w:ascii="Times New Roman" w:hAnsi="Times New Roman" w:cs="Times New Roman"/>
          <w:sz w:val="28"/>
          <w:szCs w:val="28"/>
        </w:rPr>
        <w:t xml:space="preserve"> </w:t>
      </w:r>
      <w:r w:rsidRPr="00F91074">
        <w:rPr>
          <w:rFonts w:ascii="Times New Roman" w:hAnsi="Times New Roman" w:cs="Times New Roman"/>
          <w:sz w:val="28"/>
          <w:szCs w:val="28"/>
        </w:rPr>
        <w:t xml:space="preserve">и экономической обстановкой в стране изменились формы </w:t>
      </w:r>
      <w:r w:rsidR="006C6B79" w:rsidRPr="00F91074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F91074">
        <w:rPr>
          <w:rFonts w:ascii="Times New Roman" w:hAnsi="Times New Roman" w:cs="Times New Roman"/>
          <w:sz w:val="28"/>
          <w:szCs w:val="28"/>
        </w:rPr>
        <w:t xml:space="preserve"> Советов их задачи, роль и деятел</w:t>
      </w:r>
      <w:r w:rsidRPr="00F91074">
        <w:rPr>
          <w:rFonts w:ascii="Times New Roman" w:hAnsi="Times New Roman" w:cs="Times New Roman"/>
          <w:sz w:val="28"/>
          <w:szCs w:val="28"/>
        </w:rPr>
        <w:t>ь</w:t>
      </w:r>
      <w:r w:rsidRPr="00F91074">
        <w:rPr>
          <w:rFonts w:ascii="Times New Roman" w:hAnsi="Times New Roman" w:cs="Times New Roman"/>
          <w:sz w:val="28"/>
          <w:szCs w:val="28"/>
        </w:rPr>
        <w:t>ность.</w:t>
      </w:r>
      <w:r w:rsidR="00AF4C37" w:rsidRPr="00F91074">
        <w:rPr>
          <w:rFonts w:ascii="Times New Roman" w:hAnsi="Times New Roman" w:cs="Times New Roman"/>
          <w:sz w:val="28"/>
          <w:szCs w:val="28"/>
        </w:rPr>
        <w:t xml:space="preserve"> Исполнительный комитет Пятигорского городского Совета народных депутатов был образован в 1921 году (ГАСК ф. Р-1748 Д.5)</w:t>
      </w:r>
    </w:p>
    <w:p w:rsidR="00C54151" w:rsidRPr="00F91074" w:rsidRDefault="00C54151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Конституция 1936 года преобразовала местные Советы рабочих, кр</w:t>
      </w:r>
      <w:r w:rsidRPr="00F91074">
        <w:rPr>
          <w:rFonts w:ascii="Times New Roman" w:hAnsi="Times New Roman" w:cs="Times New Roman"/>
          <w:sz w:val="28"/>
          <w:szCs w:val="28"/>
        </w:rPr>
        <w:t>е</w:t>
      </w:r>
      <w:r w:rsidRPr="00F91074">
        <w:rPr>
          <w:rFonts w:ascii="Times New Roman" w:hAnsi="Times New Roman" w:cs="Times New Roman"/>
          <w:sz w:val="28"/>
          <w:szCs w:val="28"/>
        </w:rPr>
        <w:t xml:space="preserve">стьянских и красноармейских депутатов в Советы депутатов трудящихся. </w:t>
      </w:r>
      <w:r w:rsidR="006C6B79" w:rsidRPr="00F9107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F91074">
        <w:rPr>
          <w:rFonts w:ascii="Times New Roman" w:hAnsi="Times New Roman" w:cs="Times New Roman"/>
          <w:sz w:val="28"/>
          <w:szCs w:val="28"/>
        </w:rPr>
        <w:t>Совет являлся полновластным органом на своей территории. Он устанавливал местный бюджет, утверждал планы развития хозяйства и кул</w:t>
      </w:r>
      <w:r w:rsidRPr="00F91074">
        <w:rPr>
          <w:rFonts w:ascii="Times New Roman" w:hAnsi="Times New Roman" w:cs="Times New Roman"/>
          <w:sz w:val="28"/>
          <w:szCs w:val="28"/>
        </w:rPr>
        <w:t>ь</w:t>
      </w:r>
      <w:r w:rsidR="006C6B79" w:rsidRPr="00F91074">
        <w:rPr>
          <w:rFonts w:ascii="Times New Roman" w:hAnsi="Times New Roman" w:cs="Times New Roman"/>
          <w:sz w:val="28"/>
          <w:szCs w:val="28"/>
        </w:rPr>
        <w:t xml:space="preserve">туры, </w:t>
      </w:r>
      <w:r w:rsidRPr="00F91074">
        <w:rPr>
          <w:rFonts w:ascii="Times New Roman" w:hAnsi="Times New Roman" w:cs="Times New Roman"/>
          <w:sz w:val="28"/>
          <w:szCs w:val="28"/>
        </w:rPr>
        <w:t xml:space="preserve">обеспечивал их выполнение, </w:t>
      </w:r>
      <w:r w:rsidR="006C6B79" w:rsidRPr="00F91074">
        <w:rPr>
          <w:rFonts w:ascii="Times New Roman" w:hAnsi="Times New Roman" w:cs="Times New Roman"/>
          <w:sz w:val="28"/>
          <w:szCs w:val="28"/>
        </w:rPr>
        <w:t xml:space="preserve"> р</w:t>
      </w:r>
      <w:r w:rsidRPr="00F91074">
        <w:rPr>
          <w:rFonts w:ascii="Times New Roman" w:hAnsi="Times New Roman" w:cs="Times New Roman"/>
          <w:sz w:val="28"/>
          <w:szCs w:val="28"/>
        </w:rPr>
        <w:t>ешал вопросы торговли, народного о</w:t>
      </w:r>
      <w:r w:rsidRPr="00F91074">
        <w:rPr>
          <w:rFonts w:ascii="Times New Roman" w:hAnsi="Times New Roman" w:cs="Times New Roman"/>
          <w:sz w:val="28"/>
          <w:szCs w:val="28"/>
        </w:rPr>
        <w:t>б</w:t>
      </w:r>
      <w:r w:rsidRPr="00F91074">
        <w:rPr>
          <w:rFonts w:ascii="Times New Roman" w:hAnsi="Times New Roman" w:cs="Times New Roman"/>
          <w:sz w:val="28"/>
          <w:szCs w:val="28"/>
        </w:rPr>
        <w:t xml:space="preserve">разования, здравоохранения, социалистического обеспечения, содействовал усилению обороноспособности страны. </w:t>
      </w:r>
      <w:r w:rsidR="006C6B79" w:rsidRPr="00F91074">
        <w:rPr>
          <w:rFonts w:ascii="Times New Roman" w:hAnsi="Times New Roman" w:cs="Times New Roman"/>
          <w:sz w:val="28"/>
          <w:szCs w:val="28"/>
        </w:rPr>
        <w:t xml:space="preserve">Горсовет </w:t>
      </w:r>
      <w:r w:rsidRPr="00F91074">
        <w:rPr>
          <w:rFonts w:ascii="Times New Roman" w:hAnsi="Times New Roman" w:cs="Times New Roman"/>
          <w:sz w:val="28"/>
          <w:szCs w:val="28"/>
        </w:rPr>
        <w:t xml:space="preserve"> обеспечивал соблюдение законов охраны прав граждан, а также проводил работу по благоустройству </w:t>
      </w:r>
      <w:r w:rsidR="006C6B79" w:rsidRPr="00F91074">
        <w:rPr>
          <w:rFonts w:ascii="Times New Roman" w:hAnsi="Times New Roman" w:cs="Times New Roman"/>
          <w:sz w:val="28"/>
          <w:szCs w:val="28"/>
        </w:rPr>
        <w:t>города</w:t>
      </w:r>
      <w:r w:rsidRPr="00F91074">
        <w:rPr>
          <w:rFonts w:ascii="Times New Roman" w:hAnsi="Times New Roman" w:cs="Times New Roman"/>
          <w:sz w:val="28"/>
          <w:szCs w:val="28"/>
        </w:rPr>
        <w:t>.</w:t>
      </w:r>
    </w:p>
    <w:p w:rsidR="00C54151" w:rsidRPr="00F91074" w:rsidRDefault="00C54151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ab/>
        <w:t xml:space="preserve">До 1940 года существовала секционная форма вовлечения депутатов в деятельность </w:t>
      </w:r>
      <w:r w:rsidR="006C6B79" w:rsidRPr="00F91074">
        <w:rPr>
          <w:rFonts w:ascii="Times New Roman" w:hAnsi="Times New Roman" w:cs="Times New Roman"/>
          <w:sz w:val="28"/>
          <w:szCs w:val="28"/>
        </w:rPr>
        <w:t>городских</w:t>
      </w:r>
      <w:r w:rsidRPr="00F91074">
        <w:rPr>
          <w:rFonts w:ascii="Times New Roman" w:hAnsi="Times New Roman" w:cs="Times New Roman"/>
          <w:sz w:val="28"/>
          <w:szCs w:val="28"/>
        </w:rPr>
        <w:t xml:space="preserve"> Советов.  С начала 1940 года стали создаваться п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Pr="00F91074">
        <w:rPr>
          <w:rFonts w:ascii="Times New Roman" w:hAnsi="Times New Roman" w:cs="Times New Roman"/>
          <w:sz w:val="28"/>
          <w:szCs w:val="28"/>
        </w:rPr>
        <w:t>стоянные комиссии: бюджетно-финансовая, культурно–бытовая, народного образования, дорожного строительства.</w:t>
      </w:r>
    </w:p>
    <w:p w:rsidR="00C54151" w:rsidRPr="00F91074" w:rsidRDefault="00C54151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Высшим органом власти являлась сессия, а между сессиями - испо</w:t>
      </w:r>
      <w:r w:rsidRPr="00F91074">
        <w:rPr>
          <w:rFonts w:ascii="Times New Roman" w:hAnsi="Times New Roman" w:cs="Times New Roman"/>
          <w:sz w:val="28"/>
          <w:szCs w:val="28"/>
        </w:rPr>
        <w:t>л</w:t>
      </w:r>
      <w:r w:rsidRPr="00F91074">
        <w:rPr>
          <w:rFonts w:ascii="Times New Roman" w:hAnsi="Times New Roman" w:cs="Times New Roman"/>
          <w:sz w:val="28"/>
          <w:szCs w:val="28"/>
        </w:rPr>
        <w:t>ком. Это орган Совета, который организовывал и проводил в жизнь решения Совета, управлял хозяйством и социально - культурным строительством на своей территории. Исполком - коллективный орган, избираемый на сессиях Совета каждого нового созыва.</w:t>
      </w:r>
      <w:r w:rsidRPr="00F910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C54151" w:rsidRPr="00F91074" w:rsidRDefault="00C54151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1074">
        <w:rPr>
          <w:rFonts w:ascii="Times New Roman" w:hAnsi="Times New Roman" w:cs="Times New Roman"/>
          <w:sz w:val="28"/>
          <w:szCs w:val="28"/>
        </w:rPr>
        <w:tab/>
      </w:r>
      <w:r w:rsidR="0000557E" w:rsidRPr="00F91074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F91074">
        <w:rPr>
          <w:rFonts w:ascii="Times New Roman" w:hAnsi="Times New Roman" w:cs="Times New Roman"/>
          <w:sz w:val="28"/>
          <w:szCs w:val="28"/>
        </w:rPr>
        <w:t xml:space="preserve">Советы входили в состав Ставропольского уезда. </w:t>
      </w:r>
    </w:p>
    <w:p w:rsidR="00C54151" w:rsidRPr="00F91074" w:rsidRDefault="00C54151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В 1939 году были проведены первые </w:t>
      </w:r>
      <w:r w:rsidR="0000557E" w:rsidRPr="00F91074">
        <w:rPr>
          <w:rFonts w:ascii="Times New Roman" w:hAnsi="Times New Roman" w:cs="Times New Roman"/>
          <w:sz w:val="28"/>
          <w:szCs w:val="28"/>
        </w:rPr>
        <w:t xml:space="preserve">выборы </w:t>
      </w:r>
      <w:r w:rsidRPr="00F91074">
        <w:rPr>
          <w:rFonts w:ascii="Times New Roman" w:hAnsi="Times New Roman" w:cs="Times New Roman"/>
          <w:sz w:val="28"/>
          <w:szCs w:val="28"/>
        </w:rPr>
        <w:t xml:space="preserve">в местные Советы депутатов трудящихся по новой Конституции. </w:t>
      </w:r>
    </w:p>
    <w:p w:rsidR="00C54151" w:rsidRPr="00F91074" w:rsidRDefault="00C54151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ab/>
        <w:t xml:space="preserve">После выборов </w:t>
      </w:r>
      <w:r w:rsidR="00F91074">
        <w:rPr>
          <w:rFonts w:ascii="Times New Roman" w:hAnsi="Times New Roman" w:cs="Times New Roman"/>
          <w:sz w:val="28"/>
          <w:szCs w:val="28"/>
        </w:rPr>
        <w:t xml:space="preserve">- </w:t>
      </w:r>
      <w:r w:rsidR="0000557E" w:rsidRPr="00F91074">
        <w:rPr>
          <w:rFonts w:ascii="Times New Roman" w:hAnsi="Times New Roman" w:cs="Times New Roman"/>
          <w:sz w:val="28"/>
          <w:szCs w:val="28"/>
        </w:rPr>
        <w:t>городские</w:t>
      </w:r>
      <w:r w:rsidRPr="00F91074">
        <w:rPr>
          <w:rFonts w:ascii="Times New Roman" w:hAnsi="Times New Roman" w:cs="Times New Roman"/>
          <w:sz w:val="28"/>
          <w:szCs w:val="28"/>
        </w:rPr>
        <w:t xml:space="preserve"> Советы стали называться: «Исполнител</w:t>
      </w:r>
      <w:r w:rsidRPr="00F91074">
        <w:rPr>
          <w:rFonts w:ascii="Times New Roman" w:hAnsi="Times New Roman" w:cs="Times New Roman"/>
          <w:sz w:val="28"/>
          <w:szCs w:val="28"/>
        </w:rPr>
        <w:t>ь</w:t>
      </w:r>
      <w:r w:rsidRPr="00F91074">
        <w:rPr>
          <w:rFonts w:ascii="Times New Roman" w:hAnsi="Times New Roman" w:cs="Times New Roman"/>
          <w:sz w:val="28"/>
          <w:szCs w:val="28"/>
        </w:rPr>
        <w:t>ными комитетами депутатов трудящихся».</w:t>
      </w:r>
    </w:p>
    <w:p w:rsidR="00AF4C37" w:rsidRPr="00F91074" w:rsidRDefault="00AF4C37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 </w:t>
      </w:r>
      <w:r w:rsidRPr="00F91074">
        <w:rPr>
          <w:rFonts w:ascii="Times New Roman" w:hAnsi="Times New Roman" w:cs="Times New Roman"/>
          <w:sz w:val="28"/>
          <w:szCs w:val="28"/>
        </w:rPr>
        <w:tab/>
        <w:t>С 7 октября 1977 года согласно новой Конституции СССР городские Советы переименованы  в исполнительные комитеты народных депутатов.</w:t>
      </w:r>
    </w:p>
    <w:p w:rsidR="00C54151" w:rsidRPr="00F91074" w:rsidRDefault="00C54151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C37" w:rsidRPr="00F91074" w:rsidRDefault="00AF4C37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C37" w:rsidRPr="00F91074" w:rsidRDefault="00AF4C37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F91074" w:rsidRDefault="008B28DA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lastRenderedPageBreak/>
        <w:t>Исполнительный комитет Пятигорского городск</w:t>
      </w:r>
      <w:r w:rsidR="00257CB5" w:rsidRPr="00F91074">
        <w:rPr>
          <w:rFonts w:ascii="Times New Roman" w:hAnsi="Times New Roman" w:cs="Times New Roman"/>
          <w:sz w:val="28"/>
          <w:szCs w:val="28"/>
        </w:rPr>
        <w:t xml:space="preserve">ого Совета народных депутатов  </w:t>
      </w:r>
      <w:r w:rsidRPr="00F91074">
        <w:rPr>
          <w:rFonts w:ascii="Times New Roman" w:hAnsi="Times New Roman" w:cs="Times New Roman"/>
          <w:sz w:val="28"/>
          <w:szCs w:val="28"/>
        </w:rPr>
        <w:t>являлся исполнительно-распорядительным органом Совета н</w:t>
      </w:r>
      <w:r w:rsidRPr="00F91074">
        <w:rPr>
          <w:rFonts w:ascii="Times New Roman" w:hAnsi="Times New Roman" w:cs="Times New Roman"/>
          <w:sz w:val="28"/>
          <w:szCs w:val="28"/>
        </w:rPr>
        <w:t>а</w:t>
      </w:r>
      <w:r w:rsidRPr="00F91074">
        <w:rPr>
          <w:rFonts w:ascii="Times New Roman" w:hAnsi="Times New Roman" w:cs="Times New Roman"/>
          <w:sz w:val="28"/>
          <w:szCs w:val="28"/>
        </w:rPr>
        <w:t>родных депутатов.</w:t>
      </w:r>
      <w:r w:rsidR="00BF0ABD" w:rsidRPr="00F91074">
        <w:rPr>
          <w:rFonts w:ascii="Times New Roman" w:hAnsi="Times New Roman" w:cs="Times New Roman"/>
          <w:sz w:val="28"/>
          <w:szCs w:val="28"/>
        </w:rPr>
        <w:t xml:space="preserve"> Исполком имел в своем подчинении  отделы.</w:t>
      </w:r>
    </w:p>
    <w:p w:rsidR="009952E3" w:rsidRPr="00F91074" w:rsidRDefault="00537837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  </w:t>
      </w:r>
      <w:r w:rsidR="004518D5" w:rsidRPr="00F91074">
        <w:rPr>
          <w:rFonts w:ascii="Times New Roman" w:hAnsi="Times New Roman" w:cs="Times New Roman"/>
          <w:sz w:val="28"/>
          <w:szCs w:val="28"/>
        </w:rPr>
        <w:tab/>
      </w:r>
      <w:r w:rsidR="009952E3" w:rsidRPr="00F91074">
        <w:rPr>
          <w:rFonts w:ascii="Times New Roman" w:hAnsi="Times New Roman" w:cs="Times New Roman"/>
          <w:sz w:val="28"/>
          <w:szCs w:val="28"/>
        </w:rPr>
        <w:t>При горсовете  народных депутатов действовали в соответствии с  п</w:t>
      </w:r>
      <w:r w:rsidR="009952E3" w:rsidRPr="00F91074">
        <w:rPr>
          <w:rFonts w:ascii="Times New Roman" w:hAnsi="Times New Roman" w:cs="Times New Roman"/>
          <w:sz w:val="28"/>
          <w:szCs w:val="28"/>
        </w:rPr>
        <w:t>о</w:t>
      </w:r>
      <w:r w:rsidR="009952E3" w:rsidRPr="00F91074">
        <w:rPr>
          <w:rFonts w:ascii="Times New Roman" w:hAnsi="Times New Roman" w:cs="Times New Roman"/>
          <w:sz w:val="28"/>
          <w:szCs w:val="28"/>
        </w:rPr>
        <w:t>ложением постоянные комиссии. Дела комиссий заводились на  срок полн</w:t>
      </w:r>
      <w:r w:rsidR="009952E3" w:rsidRPr="00F91074">
        <w:rPr>
          <w:rFonts w:ascii="Times New Roman" w:hAnsi="Times New Roman" w:cs="Times New Roman"/>
          <w:sz w:val="28"/>
          <w:szCs w:val="28"/>
        </w:rPr>
        <w:t>о</w:t>
      </w:r>
      <w:r w:rsidR="00482D2F" w:rsidRPr="00F91074">
        <w:rPr>
          <w:rFonts w:ascii="Times New Roman" w:hAnsi="Times New Roman" w:cs="Times New Roman"/>
          <w:sz w:val="28"/>
          <w:szCs w:val="28"/>
        </w:rPr>
        <w:t>мочий народных депутатов</w:t>
      </w:r>
      <w:r w:rsidR="00A97DC5" w:rsidRPr="00F91074">
        <w:rPr>
          <w:rFonts w:ascii="Times New Roman" w:hAnsi="Times New Roman" w:cs="Times New Roman"/>
          <w:sz w:val="28"/>
          <w:szCs w:val="28"/>
        </w:rPr>
        <w:t xml:space="preserve"> </w:t>
      </w:r>
      <w:r w:rsidR="00482D2F" w:rsidRPr="00F91074">
        <w:rPr>
          <w:rFonts w:ascii="Times New Roman" w:hAnsi="Times New Roman" w:cs="Times New Roman"/>
          <w:sz w:val="28"/>
          <w:szCs w:val="28"/>
        </w:rPr>
        <w:t>-</w:t>
      </w:r>
      <w:r w:rsidR="00A97DC5" w:rsidRPr="00F91074">
        <w:rPr>
          <w:rFonts w:ascii="Times New Roman" w:hAnsi="Times New Roman" w:cs="Times New Roman"/>
          <w:sz w:val="28"/>
          <w:szCs w:val="28"/>
        </w:rPr>
        <w:t xml:space="preserve"> </w:t>
      </w:r>
      <w:r w:rsidR="009952E3" w:rsidRPr="00F91074">
        <w:rPr>
          <w:rFonts w:ascii="Times New Roman" w:hAnsi="Times New Roman" w:cs="Times New Roman"/>
          <w:sz w:val="28"/>
          <w:szCs w:val="28"/>
        </w:rPr>
        <w:t xml:space="preserve">их созывов.  Исполком имел </w:t>
      </w:r>
      <w:r w:rsidR="00BF0ABD" w:rsidRPr="00F91074">
        <w:rPr>
          <w:rFonts w:ascii="Times New Roman" w:hAnsi="Times New Roman" w:cs="Times New Roman"/>
          <w:sz w:val="28"/>
          <w:szCs w:val="28"/>
        </w:rPr>
        <w:t>четыре</w:t>
      </w:r>
      <w:r w:rsidR="009952E3" w:rsidRPr="00F91074">
        <w:rPr>
          <w:rFonts w:ascii="Times New Roman" w:hAnsi="Times New Roman" w:cs="Times New Roman"/>
          <w:sz w:val="28"/>
          <w:szCs w:val="28"/>
        </w:rPr>
        <w:t xml:space="preserve"> комисси</w:t>
      </w:r>
      <w:proofErr w:type="gramStart"/>
      <w:r w:rsidR="009952E3" w:rsidRPr="00F9107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952E3" w:rsidRPr="00F9107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несовершеннолетних, по соблюдению законодательства о религ</w:t>
      </w:r>
      <w:r w:rsidR="009952E3" w:rsidRPr="00F91074">
        <w:rPr>
          <w:rFonts w:ascii="Times New Roman" w:hAnsi="Times New Roman" w:cs="Times New Roman"/>
          <w:sz w:val="28"/>
          <w:szCs w:val="28"/>
        </w:rPr>
        <w:t>и</w:t>
      </w:r>
      <w:r w:rsidR="009952E3" w:rsidRPr="00F91074">
        <w:rPr>
          <w:rFonts w:ascii="Times New Roman" w:hAnsi="Times New Roman" w:cs="Times New Roman"/>
          <w:sz w:val="28"/>
          <w:szCs w:val="28"/>
        </w:rPr>
        <w:t>озных культах</w:t>
      </w:r>
      <w:r w:rsidR="00BF0ABD" w:rsidRPr="00F91074">
        <w:rPr>
          <w:rFonts w:ascii="Times New Roman" w:hAnsi="Times New Roman" w:cs="Times New Roman"/>
          <w:sz w:val="28"/>
          <w:szCs w:val="28"/>
        </w:rPr>
        <w:t>, по борьбе с пьянством и алкоголизмом,</w:t>
      </w:r>
      <w:r w:rsidR="009952E3" w:rsidRPr="00F91074">
        <w:rPr>
          <w:rFonts w:ascii="Times New Roman" w:hAnsi="Times New Roman" w:cs="Times New Roman"/>
          <w:sz w:val="28"/>
          <w:szCs w:val="28"/>
        </w:rPr>
        <w:t xml:space="preserve"> административная.</w:t>
      </w:r>
    </w:p>
    <w:p w:rsidR="008848B3" w:rsidRPr="00F91074" w:rsidRDefault="008848B3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В 1990 году последовательно обозначился принцип разделения закон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Pr="00F91074">
        <w:rPr>
          <w:rFonts w:ascii="Times New Roman" w:hAnsi="Times New Roman" w:cs="Times New Roman"/>
          <w:sz w:val="28"/>
          <w:szCs w:val="28"/>
        </w:rPr>
        <w:t>дательной и исполнительной власти и их обязанностей:</w:t>
      </w:r>
    </w:p>
    <w:p w:rsidR="008848B3" w:rsidRPr="00F91074" w:rsidRDefault="008848B3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- основные функции горисполкомов по вопросам организации деятельности Советов народных депутатов были переданы в руки их президиумов;</w:t>
      </w:r>
    </w:p>
    <w:p w:rsidR="008848B3" w:rsidRPr="00F91074" w:rsidRDefault="008848B3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- функции органов управления общей компетенции – горисполкомам.</w:t>
      </w:r>
    </w:p>
    <w:p w:rsidR="008848B3" w:rsidRPr="00F91074" w:rsidRDefault="008848B3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>Для укрепления своих позиций в 1991 году государственная власть провела Референдум о создании в стране института президентства.</w:t>
      </w:r>
    </w:p>
    <w:p w:rsidR="00B5501E" w:rsidRPr="00F91074" w:rsidRDefault="000E3A82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91074">
        <w:rPr>
          <w:rFonts w:ascii="Times New Roman" w:hAnsi="Times New Roman" w:cs="Times New Roman"/>
          <w:sz w:val="28"/>
          <w:szCs w:val="28"/>
        </w:rPr>
        <w:t>В соответствии с п. 3 Постановления Верховного Совета РСФСР «О п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Pr="00F91074">
        <w:rPr>
          <w:rFonts w:ascii="Times New Roman" w:hAnsi="Times New Roman" w:cs="Times New Roman"/>
          <w:sz w:val="28"/>
          <w:szCs w:val="28"/>
        </w:rPr>
        <w:t>рядке введения в действие Закона РСФСР от 06.07.1991 года № 3703 «О м</w:t>
      </w:r>
      <w:r w:rsidRPr="00F91074">
        <w:rPr>
          <w:rFonts w:ascii="Times New Roman" w:hAnsi="Times New Roman" w:cs="Times New Roman"/>
          <w:sz w:val="28"/>
          <w:szCs w:val="28"/>
        </w:rPr>
        <w:t>е</w:t>
      </w:r>
      <w:r w:rsidRPr="00F91074">
        <w:rPr>
          <w:rFonts w:ascii="Times New Roman" w:hAnsi="Times New Roman" w:cs="Times New Roman"/>
          <w:sz w:val="28"/>
          <w:szCs w:val="28"/>
        </w:rPr>
        <w:t>стном самоуправлении в РСФСР»,* Указом президента РСФСР от 22.08.1991 года № 75 «О некоторых вопросах деятельности органов исполнительной власти в РСФСР», статьи № 2 постановления 5-го внеочередного съезда н</w:t>
      </w:r>
      <w:r w:rsidRPr="00F91074">
        <w:rPr>
          <w:rFonts w:ascii="Times New Roman" w:hAnsi="Times New Roman" w:cs="Times New Roman"/>
          <w:sz w:val="28"/>
          <w:szCs w:val="28"/>
        </w:rPr>
        <w:t>а</w:t>
      </w:r>
      <w:r w:rsidRPr="00F91074">
        <w:rPr>
          <w:rFonts w:ascii="Times New Roman" w:hAnsi="Times New Roman" w:cs="Times New Roman"/>
          <w:sz w:val="28"/>
          <w:szCs w:val="28"/>
        </w:rPr>
        <w:t>родных депутатов от 01.11.1991 года «Об организации исполнительной вл</w:t>
      </w:r>
      <w:r w:rsidRPr="00F91074">
        <w:rPr>
          <w:rFonts w:ascii="Times New Roman" w:hAnsi="Times New Roman" w:cs="Times New Roman"/>
          <w:sz w:val="28"/>
          <w:szCs w:val="28"/>
        </w:rPr>
        <w:t>а</w:t>
      </w:r>
      <w:r w:rsidRPr="00F91074">
        <w:rPr>
          <w:rFonts w:ascii="Times New Roman" w:hAnsi="Times New Roman" w:cs="Times New Roman"/>
          <w:sz w:val="28"/>
          <w:szCs w:val="28"/>
        </w:rPr>
        <w:t>сти в период радикальной экономической</w:t>
      </w:r>
      <w:proofErr w:type="gramEnd"/>
      <w:r w:rsidRPr="00F91074">
        <w:rPr>
          <w:rFonts w:ascii="Times New Roman" w:hAnsi="Times New Roman" w:cs="Times New Roman"/>
          <w:sz w:val="28"/>
          <w:szCs w:val="28"/>
        </w:rPr>
        <w:t xml:space="preserve"> реформы» и в связи с назначением главы администрации города Пятигорска, полномочия исполнительного к</w:t>
      </w:r>
      <w:r w:rsidRPr="00F91074">
        <w:rPr>
          <w:rFonts w:ascii="Times New Roman" w:hAnsi="Times New Roman" w:cs="Times New Roman"/>
          <w:sz w:val="28"/>
          <w:szCs w:val="28"/>
        </w:rPr>
        <w:t>о</w:t>
      </w:r>
      <w:r w:rsidRPr="00F91074">
        <w:rPr>
          <w:rFonts w:ascii="Times New Roman" w:hAnsi="Times New Roman" w:cs="Times New Roman"/>
          <w:sz w:val="28"/>
          <w:szCs w:val="28"/>
        </w:rPr>
        <w:t>митета Пятигорского городского Совета народных депутатов прекратились с 26.11.1991 года.</w:t>
      </w:r>
    </w:p>
    <w:p w:rsidR="000E3A82" w:rsidRPr="00F91074" w:rsidRDefault="001A28F1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E3A82" w:rsidRPr="00F91074">
        <w:rPr>
          <w:rFonts w:ascii="Times New Roman" w:eastAsia="Calibri" w:hAnsi="Times New Roman" w:cs="Times New Roman"/>
          <w:sz w:val="28"/>
          <w:szCs w:val="28"/>
        </w:rPr>
        <w:t>ппарат администрации города Пятигорска стал правопреемником и</w:t>
      </w:r>
      <w:r w:rsidR="000E3A82" w:rsidRPr="00F91074">
        <w:rPr>
          <w:rFonts w:ascii="Times New Roman" w:eastAsia="Calibri" w:hAnsi="Times New Roman" w:cs="Times New Roman"/>
          <w:sz w:val="28"/>
          <w:szCs w:val="28"/>
        </w:rPr>
        <w:t>с</w:t>
      </w:r>
      <w:r w:rsidR="000E3A82" w:rsidRPr="00F91074">
        <w:rPr>
          <w:rFonts w:ascii="Times New Roman" w:eastAsia="Calibri" w:hAnsi="Times New Roman" w:cs="Times New Roman"/>
          <w:sz w:val="28"/>
          <w:szCs w:val="28"/>
        </w:rPr>
        <w:t>полнительного комитета Пятигорского городского Совета народных депут</w:t>
      </w:r>
      <w:r w:rsidR="000E3A82" w:rsidRPr="00F91074">
        <w:rPr>
          <w:rFonts w:ascii="Times New Roman" w:eastAsia="Calibri" w:hAnsi="Times New Roman" w:cs="Times New Roman"/>
          <w:sz w:val="28"/>
          <w:szCs w:val="28"/>
        </w:rPr>
        <w:t>а</w:t>
      </w:r>
      <w:r w:rsidR="000E3A82" w:rsidRPr="00F91074">
        <w:rPr>
          <w:rFonts w:ascii="Times New Roman" w:eastAsia="Calibri" w:hAnsi="Times New Roman" w:cs="Times New Roman"/>
          <w:sz w:val="28"/>
          <w:szCs w:val="28"/>
        </w:rPr>
        <w:t>тов</w:t>
      </w:r>
      <w:r w:rsidR="000E3A82" w:rsidRPr="00F9107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E38DE" w:rsidRPr="00F91074" w:rsidRDefault="00EE38DE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74">
        <w:rPr>
          <w:rFonts w:ascii="Times New Roman" w:hAnsi="Times New Roman" w:cs="Times New Roman"/>
          <w:sz w:val="28"/>
          <w:szCs w:val="28"/>
        </w:rPr>
        <w:t>С выходом Закона "О местном самоуправлении в РСФСР" и разделен</w:t>
      </w:r>
      <w:r w:rsidRPr="00F91074">
        <w:rPr>
          <w:rFonts w:ascii="Times New Roman" w:hAnsi="Times New Roman" w:cs="Times New Roman"/>
          <w:sz w:val="28"/>
          <w:szCs w:val="28"/>
        </w:rPr>
        <w:t>и</w:t>
      </w:r>
      <w:r w:rsidRPr="00F91074">
        <w:rPr>
          <w:rFonts w:ascii="Times New Roman" w:hAnsi="Times New Roman" w:cs="Times New Roman"/>
          <w:sz w:val="28"/>
          <w:szCs w:val="28"/>
        </w:rPr>
        <w:t>ем местного самоуправления на представительные (законодательные) и и</w:t>
      </w:r>
      <w:r w:rsidRPr="00F91074">
        <w:rPr>
          <w:rFonts w:ascii="Times New Roman" w:hAnsi="Times New Roman" w:cs="Times New Roman"/>
          <w:sz w:val="28"/>
          <w:szCs w:val="28"/>
        </w:rPr>
        <w:t>с</w:t>
      </w:r>
      <w:r w:rsidRPr="00F91074">
        <w:rPr>
          <w:rFonts w:ascii="Times New Roman" w:hAnsi="Times New Roman" w:cs="Times New Roman"/>
          <w:sz w:val="28"/>
          <w:szCs w:val="28"/>
        </w:rPr>
        <w:t xml:space="preserve">полнительные органы, в  </w:t>
      </w:r>
      <w:r w:rsidRPr="00F91074">
        <w:rPr>
          <w:rFonts w:ascii="Times New Roman" w:eastAsia="Calibri" w:hAnsi="Times New Roman" w:cs="Times New Roman"/>
          <w:sz w:val="28"/>
          <w:szCs w:val="28"/>
        </w:rPr>
        <w:t>соответствии с распоряжением от 26.11.1991 № 1-р главы администрации города Пятигорска «Об организации работы исполн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>тельной власти и  местной администрации в переходный период» и в связи с назначением главы городской администрации с 26 ноября 1991 года прекр</w:t>
      </w:r>
      <w:r w:rsidRPr="00F91074">
        <w:rPr>
          <w:rFonts w:ascii="Times New Roman" w:eastAsia="Calibri" w:hAnsi="Times New Roman" w:cs="Times New Roman"/>
          <w:sz w:val="28"/>
          <w:szCs w:val="28"/>
        </w:rPr>
        <w:t>а</w:t>
      </w:r>
      <w:r w:rsidRPr="00F91074">
        <w:rPr>
          <w:rFonts w:ascii="Times New Roman" w:eastAsia="Calibri" w:hAnsi="Times New Roman" w:cs="Times New Roman"/>
          <w:sz w:val="28"/>
          <w:szCs w:val="28"/>
        </w:rPr>
        <w:t>щены  полномочия исполнительного комитета Пятигорского городского С</w:t>
      </w:r>
      <w:r w:rsidRPr="00F91074">
        <w:rPr>
          <w:rFonts w:ascii="Times New Roman" w:eastAsia="Calibri" w:hAnsi="Times New Roman" w:cs="Times New Roman"/>
          <w:sz w:val="28"/>
          <w:szCs w:val="28"/>
        </w:rPr>
        <w:t>о</w:t>
      </w:r>
      <w:r w:rsidRPr="00F91074">
        <w:rPr>
          <w:rFonts w:ascii="Times New Roman" w:eastAsia="Calibri" w:hAnsi="Times New Roman" w:cs="Times New Roman"/>
          <w:sz w:val="28"/>
          <w:szCs w:val="28"/>
        </w:rPr>
        <w:t>вета</w:t>
      </w:r>
      <w:proofErr w:type="gramEnd"/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народных депутатов</w:t>
      </w:r>
      <w:r w:rsidRPr="00F91074">
        <w:rPr>
          <w:rFonts w:ascii="Times New Roman" w:hAnsi="Times New Roman" w:cs="Times New Roman"/>
          <w:sz w:val="28"/>
          <w:szCs w:val="28"/>
        </w:rPr>
        <w:t>, полномочия его структурных подразделений пр</w:t>
      </w:r>
      <w:r w:rsidRPr="00F91074">
        <w:rPr>
          <w:rFonts w:ascii="Times New Roman" w:hAnsi="Times New Roman" w:cs="Times New Roman"/>
          <w:sz w:val="28"/>
          <w:szCs w:val="28"/>
        </w:rPr>
        <w:t>е</w:t>
      </w:r>
      <w:r w:rsidRPr="00F91074">
        <w:rPr>
          <w:rFonts w:ascii="Times New Roman" w:hAnsi="Times New Roman" w:cs="Times New Roman"/>
          <w:sz w:val="28"/>
          <w:szCs w:val="28"/>
        </w:rPr>
        <w:t>кращены и образована Администрация города Пятигорска, которая явилась правопреемником бывшего исполкома и приняла на себя его функции.</w:t>
      </w:r>
    </w:p>
    <w:p w:rsidR="000E3A82" w:rsidRPr="00F91074" w:rsidRDefault="000E3A82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города Пятигорска является рабочим органом главы администрации города и обеспечивает его деятельность по реализации возложенных на него полномочий, </w:t>
      </w:r>
      <w:proofErr w:type="gramStart"/>
      <w:r w:rsidRPr="00F91074">
        <w:rPr>
          <w:rFonts w:ascii="Times New Roman" w:eastAsia="Calibri" w:hAnsi="Times New Roman" w:cs="Times New Roman"/>
          <w:sz w:val="28"/>
          <w:szCs w:val="28"/>
        </w:rPr>
        <w:t>согласно положения</w:t>
      </w:r>
      <w:proofErr w:type="gramEnd"/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об аппарате админ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>страции города Пятигорска, утвержденного  постановлением главы админ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>страции города от 17.07.1993 года № 219</w:t>
      </w:r>
      <w:r w:rsidR="00C31392" w:rsidRPr="00F91074">
        <w:rPr>
          <w:rFonts w:ascii="Times New Roman" w:hAnsi="Times New Roman" w:cs="Times New Roman"/>
          <w:sz w:val="28"/>
          <w:szCs w:val="28"/>
        </w:rPr>
        <w:t>.</w:t>
      </w:r>
    </w:p>
    <w:p w:rsidR="000E3A82" w:rsidRPr="00F91074" w:rsidRDefault="00C31392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A82" w:rsidRPr="00F91074">
        <w:rPr>
          <w:rFonts w:ascii="Times New Roman" w:hAnsi="Times New Roman" w:cs="Times New Roman"/>
          <w:sz w:val="28"/>
          <w:szCs w:val="28"/>
        </w:rPr>
        <w:t>В результате выборов 25 февраля 1996 года в городе образованы по</w:t>
      </w:r>
      <w:r w:rsidR="000E3A82" w:rsidRPr="00F91074">
        <w:rPr>
          <w:rFonts w:ascii="Times New Roman" w:hAnsi="Times New Roman" w:cs="Times New Roman"/>
          <w:sz w:val="28"/>
          <w:szCs w:val="28"/>
        </w:rPr>
        <w:t>л</w:t>
      </w:r>
      <w:r w:rsidR="000E3A82" w:rsidRPr="00F91074">
        <w:rPr>
          <w:rFonts w:ascii="Times New Roman" w:hAnsi="Times New Roman" w:cs="Times New Roman"/>
          <w:sz w:val="28"/>
          <w:szCs w:val="28"/>
        </w:rPr>
        <w:t>номочные органы местного самоуправления, имеющие собственный юрид</w:t>
      </w:r>
      <w:r w:rsidR="000E3A82" w:rsidRPr="00F91074">
        <w:rPr>
          <w:rFonts w:ascii="Times New Roman" w:hAnsi="Times New Roman" w:cs="Times New Roman"/>
          <w:sz w:val="28"/>
          <w:szCs w:val="28"/>
        </w:rPr>
        <w:t>и</w:t>
      </w:r>
      <w:r w:rsidR="000E3A82" w:rsidRPr="00F91074">
        <w:rPr>
          <w:rFonts w:ascii="Times New Roman" w:hAnsi="Times New Roman" w:cs="Times New Roman"/>
          <w:sz w:val="28"/>
          <w:szCs w:val="28"/>
        </w:rPr>
        <w:lastRenderedPageBreak/>
        <w:t>ческий статус, изменивший статус администрации города существовавший до проведения выборов.</w:t>
      </w:r>
    </w:p>
    <w:p w:rsidR="000E3A82" w:rsidRPr="00F91074" w:rsidRDefault="000E3A82" w:rsidP="00F91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2D2F" w:rsidRPr="00F9107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91074">
        <w:rPr>
          <w:rFonts w:ascii="Times New Roman" w:eastAsia="Calibri" w:hAnsi="Times New Roman" w:cs="Times New Roman"/>
          <w:sz w:val="28"/>
          <w:szCs w:val="28"/>
        </w:rPr>
        <w:t>В целях приведения системы исполнительной власти города   в соо</w:t>
      </w:r>
      <w:r w:rsidRPr="00F91074">
        <w:rPr>
          <w:rFonts w:ascii="Times New Roman" w:eastAsia="Calibri" w:hAnsi="Times New Roman" w:cs="Times New Roman"/>
          <w:sz w:val="28"/>
          <w:szCs w:val="28"/>
        </w:rPr>
        <w:t>т</w:t>
      </w:r>
      <w:r w:rsidRPr="00F91074">
        <w:rPr>
          <w:rFonts w:ascii="Times New Roman" w:eastAsia="Calibri" w:hAnsi="Times New Roman" w:cs="Times New Roman"/>
          <w:sz w:val="28"/>
          <w:szCs w:val="28"/>
        </w:rPr>
        <w:t>ветствие с действующим законодательством и в соответствии с п. 4 Време</w:t>
      </w:r>
      <w:r w:rsidRPr="00F91074">
        <w:rPr>
          <w:rFonts w:ascii="Times New Roman" w:eastAsia="Calibri" w:hAnsi="Times New Roman" w:cs="Times New Roman"/>
          <w:sz w:val="28"/>
          <w:szCs w:val="28"/>
        </w:rPr>
        <w:t>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ного положения об организации местного самоуправления в Ставропольском крае, утвержденным решением Государственной Думы Ставропольского края от 30.11.1995 года № 303-24 ГДСК, а также согласно постановлению главы администрации города от 3 марта 1996 года № 7 произошла реорганизация системы исполнительной власти в городе Пятигорске</w:t>
      </w:r>
      <w:r w:rsidR="00F9107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E3A82" w:rsidRPr="00F91074" w:rsidRDefault="000E3A82" w:rsidP="00F91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eastAsia="Calibri" w:hAnsi="Times New Roman" w:cs="Times New Roman"/>
          <w:sz w:val="28"/>
          <w:szCs w:val="28"/>
        </w:rPr>
        <w:t>В процессе переработки, в соответствии с рекомендациями о порядке фондирования документов местных органов власти, находящихся на време</w:t>
      </w:r>
      <w:r w:rsidRPr="00F91074">
        <w:rPr>
          <w:rFonts w:ascii="Times New Roman" w:eastAsia="Calibri" w:hAnsi="Times New Roman" w:cs="Times New Roman"/>
          <w:sz w:val="28"/>
          <w:szCs w:val="28"/>
        </w:rPr>
        <w:t>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ном хранении в муниципальных архивах на документы администрации гор</w:t>
      </w:r>
      <w:r w:rsidRPr="00F91074">
        <w:rPr>
          <w:rFonts w:ascii="Times New Roman" w:eastAsia="Calibri" w:hAnsi="Times New Roman" w:cs="Times New Roman"/>
          <w:sz w:val="28"/>
          <w:szCs w:val="28"/>
        </w:rPr>
        <w:t>о</w:t>
      </w:r>
      <w:r w:rsidRPr="00F91074">
        <w:rPr>
          <w:rFonts w:ascii="Times New Roman" w:eastAsia="Calibri" w:hAnsi="Times New Roman" w:cs="Times New Roman"/>
          <w:sz w:val="28"/>
          <w:szCs w:val="28"/>
        </w:rPr>
        <w:t>да Пятигорска за 1991-1996 годы, отнесенные к краевой собственности, с</w:t>
      </w:r>
      <w:r w:rsidRPr="00F91074">
        <w:rPr>
          <w:rFonts w:ascii="Times New Roman" w:eastAsia="Calibri" w:hAnsi="Times New Roman" w:cs="Times New Roman"/>
          <w:sz w:val="28"/>
          <w:szCs w:val="28"/>
        </w:rPr>
        <w:t>о</w:t>
      </w: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ставлена опись № </w:t>
      </w:r>
      <w:proofErr w:type="gramStart"/>
      <w:r w:rsidRPr="00F91074">
        <w:rPr>
          <w:rFonts w:ascii="Times New Roman" w:eastAsia="Calibri" w:hAnsi="Times New Roman" w:cs="Times New Roman"/>
          <w:sz w:val="28"/>
          <w:szCs w:val="28"/>
        </w:rPr>
        <w:t>3</w:t>
      </w:r>
      <w:proofErr w:type="gramEnd"/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и  они присоединены к фонду № Р-1748 /70 «Исполн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>тельный комитет Пятигорского городского Совета народных депутатов».</w:t>
      </w:r>
    </w:p>
    <w:p w:rsidR="00537837" w:rsidRDefault="004F5D40" w:rsidP="00F9107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7CE">
        <w:rPr>
          <w:rFonts w:ascii="Times New Roman" w:hAnsi="Times New Roman" w:cs="Times New Roman"/>
          <w:sz w:val="28"/>
          <w:szCs w:val="28"/>
        </w:rPr>
        <w:t>В состав фонда входят</w:t>
      </w:r>
      <w:r w:rsidR="00F91074" w:rsidRPr="003E77CE">
        <w:rPr>
          <w:rFonts w:ascii="Times New Roman" w:hAnsi="Times New Roman" w:cs="Times New Roman"/>
          <w:sz w:val="28"/>
          <w:szCs w:val="28"/>
        </w:rPr>
        <w:t>:</w:t>
      </w:r>
      <w:r w:rsidRPr="003E77CE">
        <w:rPr>
          <w:rFonts w:ascii="Times New Roman" w:hAnsi="Times New Roman" w:cs="Times New Roman"/>
          <w:sz w:val="28"/>
          <w:szCs w:val="28"/>
        </w:rPr>
        <w:t xml:space="preserve"> </w:t>
      </w:r>
      <w:r w:rsidR="001A28F1" w:rsidRPr="003E77CE">
        <w:rPr>
          <w:rFonts w:ascii="Times New Roman" w:hAnsi="Times New Roman" w:cs="Times New Roman"/>
          <w:sz w:val="28"/>
          <w:szCs w:val="28"/>
        </w:rPr>
        <w:t>протоколы заседаний, решения, распоряжения горисполкома, протоколы сессий, протоколы общих собраний избирателей по отчетам депутатов, документы  о награждении медалями, правительстве</w:t>
      </w:r>
      <w:r w:rsidR="001A28F1" w:rsidRPr="003E77CE">
        <w:rPr>
          <w:rFonts w:ascii="Times New Roman" w:hAnsi="Times New Roman" w:cs="Times New Roman"/>
          <w:sz w:val="28"/>
          <w:szCs w:val="28"/>
        </w:rPr>
        <w:t>н</w:t>
      </w:r>
      <w:r w:rsidR="001A28F1" w:rsidRPr="003E77CE">
        <w:rPr>
          <w:rFonts w:ascii="Times New Roman" w:hAnsi="Times New Roman" w:cs="Times New Roman"/>
          <w:sz w:val="28"/>
          <w:szCs w:val="28"/>
        </w:rPr>
        <w:t xml:space="preserve">ными наградами, переписка по различным вопросам работы исполнительного органа и др. </w:t>
      </w:r>
      <w:r w:rsidR="000E3A82" w:rsidRPr="003E77CE">
        <w:rPr>
          <w:rFonts w:ascii="Times New Roman" w:hAnsi="Times New Roman" w:cs="Times New Roman"/>
          <w:sz w:val="28"/>
          <w:szCs w:val="28"/>
        </w:rPr>
        <w:t>постановления и распоряжения главы администрации  города,</w:t>
      </w:r>
      <w:r w:rsidR="000E3A82" w:rsidRPr="00F91074">
        <w:rPr>
          <w:rFonts w:ascii="Times New Roman" w:hAnsi="Times New Roman" w:cs="Times New Roman"/>
          <w:sz w:val="28"/>
          <w:szCs w:val="28"/>
        </w:rPr>
        <w:t xml:space="preserve">  свидетельства о государственной регистрации, переписка по основной де</w:t>
      </w:r>
      <w:r w:rsidR="000E3A82" w:rsidRPr="00F91074">
        <w:rPr>
          <w:rFonts w:ascii="Times New Roman" w:hAnsi="Times New Roman" w:cs="Times New Roman"/>
          <w:sz w:val="28"/>
          <w:szCs w:val="28"/>
        </w:rPr>
        <w:t>я</w:t>
      </w:r>
      <w:r w:rsidR="000E3A82" w:rsidRPr="00F91074">
        <w:rPr>
          <w:rFonts w:ascii="Times New Roman" w:hAnsi="Times New Roman" w:cs="Times New Roman"/>
          <w:sz w:val="28"/>
          <w:szCs w:val="28"/>
        </w:rPr>
        <w:t>тельности, документы о представлении к награждению правительственными наградами, прогнозы социально-экономического развития города, основные показатели</w:t>
      </w:r>
      <w:proofErr w:type="gramEnd"/>
      <w:r w:rsidR="000E3A82" w:rsidRPr="00F9107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города,   информации, п</w:t>
      </w:r>
      <w:r w:rsidR="000E3A82" w:rsidRPr="00F91074">
        <w:rPr>
          <w:rFonts w:ascii="Times New Roman" w:hAnsi="Times New Roman" w:cs="Times New Roman"/>
          <w:sz w:val="28"/>
          <w:szCs w:val="28"/>
        </w:rPr>
        <w:t>о</w:t>
      </w:r>
      <w:r w:rsidR="000E3A82" w:rsidRPr="00F91074">
        <w:rPr>
          <w:rFonts w:ascii="Times New Roman" w:hAnsi="Times New Roman" w:cs="Times New Roman"/>
          <w:sz w:val="28"/>
          <w:szCs w:val="28"/>
        </w:rPr>
        <w:t>становления и протоколы заседаний комиссии по делам несовершенноле</w:t>
      </w:r>
      <w:r w:rsidR="000E3A82" w:rsidRPr="00F91074">
        <w:rPr>
          <w:rFonts w:ascii="Times New Roman" w:hAnsi="Times New Roman" w:cs="Times New Roman"/>
          <w:sz w:val="28"/>
          <w:szCs w:val="28"/>
        </w:rPr>
        <w:t>т</w:t>
      </w:r>
      <w:r w:rsidR="000E3A82" w:rsidRPr="00F91074">
        <w:rPr>
          <w:rFonts w:ascii="Times New Roman" w:hAnsi="Times New Roman" w:cs="Times New Roman"/>
          <w:sz w:val="28"/>
          <w:szCs w:val="28"/>
        </w:rPr>
        <w:t>них, планы работы и отчеты о работе отделов, штатные расписания, смета доходов и расходов  и   на правах подраздела внесены документы профсою</w:t>
      </w:r>
      <w:r w:rsidR="000E3A82" w:rsidRPr="00F91074">
        <w:rPr>
          <w:rFonts w:ascii="Times New Roman" w:hAnsi="Times New Roman" w:cs="Times New Roman"/>
          <w:sz w:val="28"/>
          <w:szCs w:val="28"/>
        </w:rPr>
        <w:t>з</w:t>
      </w:r>
      <w:r w:rsidR="000E3A82" w:rsidRPr="00F91074">
        <w:rPr>
          <w:rFonts w:ascii="Times New Roman" w:hAnsi="Times New Roman" w:cs="Times New Roman"/>
          <w:sz w:val="28"/>
          <w:szCs w:val="28"/>
        </w:rPr>
        <w:t>ного комитета госучреж</w:t>
      </w:r>
      <w:r w:rsidR="00AF6314" w:rsidRPr="00F91074">
        <w:rPr>
          <w:rFonts w:ascii="Times New Roman" w:hAnsi="Times New Roman" w:cs="Times New Roman"/>
          <w:sz w:val="28"/>
          <w:szCs w:val="28"/>
        </w:rPr>
        <w:t xml:space="preserve">дений, </w:t>
      </w:r>
      <w:r w:rsidR="000E3A82" w:rsidRPr="00F91074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537837" w:rsidRPr="00F91074">
        <w:rPr>
          <w:rFonts w:ascii="Times New Roman" w:hAnsi="Times New Roman" w:cs="Times New Roman"/>
          <w:sz w:val="28"/>
          <w:szCs w:val="28"/>
        </w:rPr>
        <w:t>и другие документы.</w:t>
      </w:r>
    </w:p>
    <w:p w:rsidR="00F91074" w:rsidRPr="00F91074" w:rsidRDefault="00F91074" w:rsidP="00F9107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7FF" w:rsidRPr="00FD792A" w:rsidRDefault="001827FF" w:rsidP="001827F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Исполнительный комитет Пятигорского городского Совета народных деп</w:t>
      </w:r>
      <w:r w:rsidRPr="00E43F32">
        <w:rPr>
          <w:rFonts w:cs="Times New Roman"/>
          <w:b/>
          <w:color w:val="00B050"/>
          <w:sz w:val="28"/>
          <w:szCs w:val="28"/>
        </w:rPr>
        <w:t>у</w:t>
      </w:r>
      <w:r w:rsidRPr="00E43F32">
        <w:rPr>
          <w:rFonts w:cs="Times New Roman"/>
          <w:b/>
          <w:color w:val="00B050"/>
          <w:sz w:val="28"/>
          <w:szCs w:val="28"/>
        </w:rPr>
        <w:t>татов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B075C1">
        <w:rPr>
          <w:rFonts w:ascii="Times New Roman" w:hAnsi="Times New Roman" w:cs="Times New Roman"/>
          <w:sz w:val="24"/>
          <w:szCs w:val="24"/>
        </w:rPr>
        <w:t>Ф. 70/Р-1748, 715+589 ед. хр., 1983-1996 гг., 1, 3 оп.</w:t>
      </w:r>
    </w:p>
    <w:p w:rsidR="001827FF" w:rsidRDefault="001827FF" w:rsidP="00182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7837" w:rsidRPr="0004534D" w:rsidRDefault="00537837" w:rsidP="0004534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Исполнительные комитеты </w:t>
      </w:r>
      <w:r w:rsidR="00064A6F" w:rsidRPr="0004534D">
        <w:rPr>
          <w:rFonts w:ascii="Times New Roman" w:hAnsi="Times New Roman" w:cs="Times New Roman"/>
          <w:b/>
          <w:color w:val="7030A0"/>
          <w:sz w:val="28"/>
          <w:szCs w:val="28"/>
        </w:rPr>
        <w:t>поселковых</w:t>
      </w:r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Советов народных депутатов </w:t>
      </w:r>
      <w:r w:rsid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 </w:t>
      </w:r>
      <w:proofErr w:type="gramStart"/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proofErr w:type="gramEnd"/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064A6F" w:rsidRPr="0004534D">
        <w:rPr>
          <w:rFonts w:ascii="Times New Roman" w:hAnsi="Times New Roman" w:cs="Times New Roman"/>
          <w:b/>
          <w:color w:val="7030A0"/>
          <w:sz w:val="28"/>
          <w:szCs w:val="28"/>
        </w:rPr>
        <w:t>Пятигорск</w:t>
      </w:r>
      <w:r w:rsidR="0004534D">
        <w:rPr>
          <w:rFonts w:ascii="Times New Roman" w:hAnsi="Times New Roman" w:cs="Times New Roman"/>
          <w:b/>
          <w:color w:val="7030A0"/>
          <w:sz w:val="28"/>
          <w:szCs w:val="28"/>
        </w:rPr>
        <w:t>е (1922-199</w:t>
      </w:r>
      <w:r w:rsidR="001F1B98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 w:rsid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гг.)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151" w:rsidRPr="00046BE9" w:rsidRDefault="00537837" w:rsidP="00046BE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Исполнительный комитет </w:t>
      </w:r>
      <w:r w:rsidR="001735A5"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Горячеводского поселкового 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Совета наро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д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ных депутатов</w:t>
      </w:r>
    </w:p>
    <w:p w:rsidR="00C54151" w:rsidRPr="00C54151" w:rsidRDefault="00C54151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192</w:t>
      </w:r>
      <w:r w:rsidR="00046BE9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</w:t>
      </w:r>
      <w:r w:rsidR="001F1B98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C54151" w:rsidRDefault="00C5415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B075C1" w:rsidRDefault="001735A5" w:rsidP="00FD7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 </w:t>
      </w:r>
      <w:r w:rsidR="00537837" w:rsidRPr="00B075C1">
        <w:rPr>
          <w:rFonts w:ascii="Times New Roman" w:hAnsi="Times New Roman" w:cs="Times New Roman"/>
          <w:sz w:val="24"/>
          <w:szCs w:val="24"/>
        </w:rPr>
        <w:t xml:space="preserve"> – Ф. </w:t>
      </w:r>
      <w:r w:rsidRPr="00B075C1">
        <w:rPr>
          <w:rFonts w:ascii="Times New Roman" w:hAnsi="Times New Roman" w:cs="Times New Roman"/>
          <w:sz w:val="24"/>
          <w:szCs w:val="24"/>
        </w:rPr>
        <w:t>119/Р-5162</w:t>
      </w:r>
      <w:r w:rsidR="00537837" w:rsidRPr="00B075C1">
        <w:rPr>
          <w:rFonts w:ascii="Times New Roman" w:hAnsi="Times New Roman" w:cs="Times New Roman"/>
          <w:sz w:val="24"/>
          <w:szCs w:val="24"/>
        </w:rPr>
        <w:t xml:space="preserve">, </w:t>
      </w:r>
      <w:r w:rsidR="001F1B98" w:rsidRPr="00B075C1">
        <w:rPr>
          <w:rFonts w:ascii="Times New Roman" w:hAnsi="Times New Roman" w:cs="Times New Roman"/>
          <w:sz w:val="24"/>
          <w:szCs w:val="24"/>
        </w:rPr>
        <w:t>517</w:t>
      </w:r>
      <w:r w:rsidR="00537837" w:rsidRPr="00B075C1">
        <w:rPr>
          <w:rFonts w:ascii="Times New Roman" w:hAnsi="Times New Roman" w:cs="Times New Roman"/>
          <w:sz w:val="24"/>
          <w:szCs w:val="24"/>
        </w:rPr>
        <w:t xml:space="preserve"> ед.хр., </w:t>
      </w:r>
      <w:r w:rsidRPr="00B075C1">
        <w:rPr>
          <w:rFonts w:ascii="Times New Roman" w:hAnsi="Times New Roman" w:cs="Times New Roman"/>
          <w:sz w:val="24"/>
          <w:szCs w:val="24"/>
        </w:rPr>
        <w:t>1980-199</w:t>
      </w:r>
      <w:r w:rsidR="001F1B98" w:rsidRPr="00B075C1">
        <w:rPr>
          <w:rFonts w:ascii="Times New Roman" w:hAnsi="Times New Roman" w:cs="Times New Roman"/>
          <w:sz w:val="24"/>
          <w:szCs w:val="24"/>
        </w:rPr>
        <w:t>6</w:t>
      </w:r>
      <w:r w:rsidR="00537837" w:rsidRPr="00B075C1">
        <w:rPr>
          <w:rFonts w:ascii="Times New Roman" w:hAnsi="Times New Roman" w:cs="Times New Roman"/>
          <w:sz w:val="24"/>
          <w:szCs w:val="24"/>
        </w:rPr>
        <w:t xml:space="preserve"> гг., 1</w:t>
      </w:r>
      <w:r w:rsidR="001F1B98" w:rsidRPr="00B075C1">
        <w:rPr>
          <w:rFonts w:ascii="Times New Roman" w:hAnsi="Times New Roman" w:cs="Times New Roman"/>
          <w:sz w:val="24"/>
          <w:szCs w:val="24"/>
        </w:rPr>
        <w:t>,3</w:t>
      </w:r>
      <w:r w:rsidR="00537837" w:rsidRPr="00B075C1">
        <w:rPr>
          <w:rFonts w:ascii="Times New Roman" w:hAnsi="Times New Roman" w:cs="Times New Roman"/>
          <w:sz w:val="24"/>
          <w:szCs w:val="24"/>
        </w:rPr>
        <w:t xml:space="preserve"> оп</w:t>
      </w:r>
      <w:proofErr w:type="gramStart"/>
      <w:r w:rsidR="00537837" w:rsidRPr="00B075C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Исполнительный комитет Горячеводского поселкового  Совета наро</w:t>
      </w:r>
      <w:r w:rsidRPr="00257CB5">
        <w:rPr>
          <w:sz w:val="28"/>
          <w:szCs w:val="28"/>
        </w:rPr>
        <w:t>д</w:t>
      </w:r>
      <w:r w:rsidRPr="00257CB5">
        <w:rPr>
          <w:sz w:val="28"/>
          <w:szCs w:val="28"/>
        </w:rPr>
        <w:t>ных депутатов был организован в 1921 году и именовался исполнительный комитет Горячеводского станичного Совета рабочих, солдатских,  крестья</w:t>
      </w:r>
      <w:r w:rsidRPr="00257CB5">
        <w:rPr>
          <w:sz w:val="28"/>
          <w:szCs w:val="28"/>
        </w:rPr>
        <w:t>н</w:t>
      </w:r>
      <w:r w:rsidRPr="00257CB5">
        <w:rPr>
          <w:sz w:val="28"/>
          <w:szCs w:val="28"/>
        </w:rPr>
        <w:t xml:space="preserve">ских и казачьих депутатов 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 xml:space="preserve">с 1929 года - </w:t>
      </w:r>
      <w:proofErr w:type="spellStart"/>
      <w:r w:rsidRPr="00257CB5">
        <w:rPr>
          <w:sz w:val="28"/>
          <w:szCs w:val="28"/>
        </w:rPr>
        <w:t>Ессентукского</w:t>
      </w:r>
      <w:proofErr w:type="spellEnd"/>
      <w:r w:rsidRPr="00257CB5">
        <w:rPr>
          <w:sz w:val="28"/>
          <w:szCs w:val="28"/>
        </w:rPr>
        <w:t xml:space="preserve"> района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lastRenderedPageBreak/>
        <w:t xml:space="preserve">с 1930 года - </w:t>
      </w:r>
      <w:proofErr w:type="spellStart"/>
      <w:proofErr w:type="gramStart"/>
      <w:r w:rsidR="00581A22" w:rsidRPr="00257CB5">
        <w:rPr>
          <w:sz w:val="28"/>
          <w:szCs w:val="28"/>
        </w:rPr>
        <w:t>Северо-кавказского</w:t>
      </w:r>
      <w:proofErr w:type="spellEnd"/>
      <w:proofErr w:type="gramEnd"/>
      <w:r w:rsidRPr="00257CB5">
        <w:rPr>
          <w:sz w:val="28"/>
          <w:szCs w:val="28"/>
        </w:rPr>
        <w:t xml:space="preserve">  края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1937 года -   Орджоникидзевского края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1940</w:t>
      </w:r>
      <w:r w:rsidR="00581A22">
        <w:rPr>
          <w:sz w:val="28"/>
          <w:szCs w:val="28"/>
        </w:rPr>
        <w:t xml:space="preserve"> </w:t>
      </w:r>
      <w:r w:rsidRPr="00257CB5">
        <w:rPr>
          <w:sz w:val="28"/>
          <w:szCs w:val="28"/>
        </w:rPr>
        <w:t>года -  Горячеводского района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1943 Ставропольского края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1959 Предгорного района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1963 Минераловодского района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1965 Предгорного ра</w:t>
      </w:r>
      <w:r w:rsidR="00581A22">
        <w:rPr>
          <w:sz w:val="28"/>
          <w:szCs w:val="28"/>
        </w:rPr>
        <w:t>й</w:t>
      </w:r>
      <w:r w:rsidRPr="00257CB5">
        <w:rPr>
          <w:sz w:val="28"/>
          <w:szCs w:val="28"/>
        </w:rPr>
        <w:t>она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>с 1966 города Пятигорска Ставропольского края</w:t>
      </w:r>
    </w:p>
    <w:p w:rsidR="002615C0" w:rsidRPr="00257CB5" w:rsidRDefault="002615C0" w:rsidP="00257CB5">
      <w:pPr>
        <w:jc w:val="both"/>
        <w:rPr>
          <w:sz w:val="28"/>
          <w:szCs w:val="28"/>
        </w:rPr>
      </w:pPr>
      <w:r w:rsidRPr="00257CB5">
        <w:rPr>
          <w:sz w:val="28"/>
          <w:szCs w:val="28"/>
        </w:rPr>
        <w:t xml:space="preserve">с 1977 года  исполнительный комитет Горячеводского поселкового  Совета народных депутатов. 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 xml:space="preserve">Архивные документальные материалы </w:t>
      </w:r>
      <w:proofErr w:type="spellStart"/>
      <w:r w:rsidRPr="00257CB5">
        <w:rPr>
          <w:sz w:val="28"/>
          <w:szCs w:val="28"/>
        </w:rPr>
        <w:t>дооккупационного</w:t>
      </w:r>
      <w:proofErr w:type="spellEnd"/>
      <w:r w:rsidRPr="00257CB5">
        <w:rPr>
          <w:sz w:val="28"/>
          <w:szCs w:val="28"/>
        </w:rPr>
        <w:t xml:space="preserve"> периода не сохранились.      Исполнительный комитет руководил деятельностью подч</w:t>
      </w:r>
      <w:r w:rsidRPr="00257CB5">
        <w:rPr>
          <w:sz w:val="28"/>
          <w:szCs w:val="28"/>
        </w:rPr>
        <w:t>и</w:t>
      </w:r>
      <w:r w:rsidRPr="00257CB5">
        <w:rPr>
          <w:sz w:val="28"/>
          <w:szCs w:val="28"/>
        </w:rPr>
        <w:t>ненных ему органов управления, обеспечивал охрану  порядка в поселке, с</w:t>
      </w:r>
      <w:r w:rsidRPr="00257CB5">
        <w:rPr>
          <w:sz w:val="28"/>
          <w:szCs w:val="28"/>
        </w:rPr>
        <w:t>о</w:t>
      </w:r>
      <w:r w:rsidRPr="00257CB5">
        <w:rPr>
          <w:sz w:val="28"/>
          <w:szCs w:val="28"/>
        </w:rPr>
        <w:t>блюдение законов и охрану прав граждан, руководил поселковым хозяйс</w:t>
      </w:r>
      <w:r w:rsidRPr="00257CB5">
        <w:rPr>
          <w:sz w:val="28"/>
          <w:szCs w:val="28"/>
        </w:rPr>
        <w:t>т</w:t>
      </w:r>
      <w:r w:rsidRPr="00257CB5">
        <w:rPr>
          <w:sz w:val="28"/>
          <w:szCs w:val="28"/>
        </w:rPr>
        <w:t>венным и культурным строительством,  принимал решения и давал распор</w:t>
      </w:r>
      <w:r w:rsidRPr="00257CB5">
        <w:rPr>
          <w:sz w:val="28"/>
          <w:szCs w:val="28"/>
        </w:rPr>
        <w:t>я</w:t>
      </w:r>
      <w:r w:rsidRPr="00257CB5">
        <w:rPr>
          <w:sz w:val="28"/>
          <w:szCs w:val="28"/>
        </w:rPr>
        <w:t xml:space="preserve">жения в пределах своей компетенции. </w:t>
      </w:r>
    </w:p>
    <w:p w:rsidR="002615C0" w:rsidRPr="00257CB5" w:rsidRDefault="002615C0" w:rsidP="00257CB5">
      <w:pPr>
        <w:ind w:firstLine="708"/>
        <w:jc w:val="both"/>
        <w:rPr>
          <w:sz w:val="28"/>
          <w:szCs w:val="28"/>
        </w:rPr>
      </w:pPr>
      <w:r w:rsidRPr="00257CB5">
        <w:rPr>
          <w:sz w:val="28"/>
          <w:szCs w:val="28"/>
        </w:rPr>
        <w:t>В соответствии с постановлением Верховного Совета РСФСР "О п</w:t>
      </w:r>
      <w:r w:rsidRPr="00257CB5">
        <w:rPr>
          <w:sz w:val="28"/>
          <w:szCs w:val="28"/>
        </w:rPr>
        <w:t>о</w:t>
      </w:r>
      <w:r w:rsidRPr="00257CB5">
        <w:rPr>
          <w:sz w:val="28"/>
          <w:szCs w:val="28"/>
        </w:rPr>
        <w:t>рядке введения  в действие Закона РСФСР "О местном самоуправлении" в РСФСР " ( пункт 3) от 06.07.1991 года Указом президента РСФСР от 22</w:t>
      </w:r>
      <w:r w:rsidR="00FE62BC">
        <w:rPr>
          <w:sz w:val="28"/>
          <w:szCs w:val="28"/>
        </w:rPr>
        <w:t>.</w:t>
      </w:r>
      <w:r w:rsidRPr="00257CB5">
        <w:rPr>
          <w:sz w:val="28"/>
          <w:szCs w:val="28"/>
        </w:rPr>
        <w:t>08</w:t>
      </w:r>
      <w:r w:rsidR="00FE62BC">
        <w:rPr>
          <w:sz w:val="28"/>
          <w:szCs w:val="28"/>
        </w:rPr>
        <w:t>.</w:t>
      </w:r>
      <w:r w:rsidRPr="00257CB5">
        <w:rPr>
          <w:sz w:val="28"/>
          <w:szCs w:val="28"/>
        </w:rPr>
        <w:t xml:space="preserve"> 1991 года № 75 " О некоторых вопросах деятельности органов исполнител</w:t>
      </w:r>
      <w:r w:rsidRPr="00257CB5">
        <w:rPr>
          <w:sz w:val="28"/>
          <w:szCs w:val="28"/>
        </w:rPr>
        <w:t>ь</w:t>
      </w:r>
      <w:r w:rsidRPr="00257CB5">
        <w:rPr>
          <w:sz w:val="28"/>
          <w:szCs w:val="28"/>
        </w:rPr>
        <w:t xml:space="preserve">ной власти РСФСР ", Постановления </w:t>
      </w:r>
      <w:proofErr w:type="gramStart"/>
      <w:r w:rsidRPr="00257CB5">
        <w:rPr>
          <w:sz w:val="28"/>
          <w:szCs w:val="28"/>
        </w:rPr>
        <w:t>ВС</w:t>
      </w:r>
      <w:proofErr w:type="gramEnd"/>
      <w:r w:rsidRPr="00257CB5">
        <w:rPr>
          <w:sz w:val="28"/>
          <w:szCs w:val="28"/>
        </w:rPr>
        <w:t xml:space="preserve">  РСФСР от 01.11.1991 года " Об о</w:t>
      </w:r>
      <w:r w:rsidRPr="00257CB5">
        <w:rPr>
          <w:sz w:val="28"/>
          <w:szCs w:val="28"/>
        </w:rPr>
        <w:t>р</w:t>
      </w:r>
      <w:r w:rsidRPr="00257CB5">
        <w:rPr>
          <w:sz w:val="28"/>
          <w:szCs w:val="28"/>
        </w:rPr>
        <w:t>ганизации исполнительной власти в период радикальной экономической р</w:t>
      </w:r>
      <w:r w:rsidRPr="00257CB5">
        <w:rPr>
          <w:sz w:val="28"/>
          <w:szCs w:val="28"/>
        </w:rPr>
        <w:t>е</w:t>
      </w:r>
      <w:r w:rsidRPr="00257CB5">
        <w:rPr>
          <w:sz w:val="28"/>
          <w:szCs w:val="28"/>
        </w:rPr>
        <w:t>формы" и в связи с назначением главы городской администрации, полном</w:t>
      </w:r>
      <w:r w:rsidRPr="00257CB5">
        <w:rPr>
          <w:sz w:val="28"/>
          <w:szCs w:val="28"/>
        </w:rPr>
        <w:t>о</w:t>
      </w:r>
      <w:r w:rsidRPr="00257CB5">
        <w:rPr>
          <w:sz w:val="28"/>
          <w:szCs w:val="28"/>
        </w:rPr>
        <w:t>чия исполнительного комитета Горячеводского поселкового  Совета наро</w:t>
      </w:r>
      <w:r w:rsidRPr="00257CB5">
        <w:rPr>
          <w:sz w:val="28"/>
          <w:szCs w:val="28"/>
        </w:rPr>
        <w:t>д</w:t>
      </w:r>
      <w:r w:rsidRPr="00257CB5">
        <w:rPr>
          <w:sz w:val="28"/>
          <w:szCs w:val="28"/>
        </w:rPr>
        <w:t xml:space="preserve">ных депутатов были прекращены с 26.11.1991 года.   </w:t>
      </w:r>
    </w:p>
    <w:p w:rsidR="002615C0" w:rsidRPr="00257CB5" w:rsidRDefault="002615C0" w:rsidP="002615C0">
      <w:pPr>
        <w:ind w:firstLine="708"/>
        <w:rPr>
          <w:sz w:val="28"/>
          <w:szCs w:val="28"/>
        </w:rPr>
      </w:pP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BE9" w:rsidRPr="00046BE9" w:rsidRDefault="001735A5" w:rsidP="00046BE9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Исполнительный комитет </w:t>
      </w:r>
      <w:proofErr w:type="spellStart"/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Свободненского</w:t>
      </w:r>
      <w:proofErr w:type="spellEnd"/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поселкового  Совета наро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д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ных депутатов</w:t>
      </w:r>
    </w:p>
    <w:p w:rsidR="00046BE9" w:rsidRPr="00C54151" w:rsidRDefault="00046BE9" w:rsidP="00046BE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1922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</w:t>
      </w:r>
      <w:r w:rsidR="00D716DA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46BE9" w:rsidRDefault="00046BE9" w:rsidP="00173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5A5" w:rsidRDefault="001735A5" w:rsidP="001735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– Ф. 120/Р-5163, </w:t>
      </w:r>
      <w:r w:rsidR="00D716DA" w:rsidRPr="00B075C1">
        <w:rPr>
          <w:rFonts w:ascii="Times New Roman" w:hAnsi="Times New Roman" w:cs="Times New Roman"/>
          <w:sz w:val="24"/>
          <w:szCs w:val="24"/>
        </w:rPr>
        <w:t>204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ед.хр., 1980-199</w:t>
      </w:r>
      <w:r w:rsidR="00D716DA" w:rsidRPr="00B075C1">
        <w:rPr>
          <w:rFonts w:ascii="Times New Roman" w:hAnsi="Times New Roman" w:cs="Times New Roman"/>
          <w:sz w:val="24"/>
          <w:szCs w:val="24"/>
        </w:rPr>
        <w:t>6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</w:t>
      </w:r>
      <w:r w:rsidR="00D716DA" w:rsidRPr="00B075C1">
        <w:rPr>
          <w:rFonts w:ascii="Times New Roman" w:hAnsi="Times New Roman" w:cs="Times New Roman"/>
          <w:sz w:val="24"/>
          <w:szCs w:val="24"/>
        </w:rPr>
        <w:t>. 3</w:t>
      </w:r>
      <w:r w:rsidRPr="00B075C1">
        <w:rPr>
          <w:rFonts w:ascii="Times New Roman" w:hAnsi="Times New Roman" w:cs="Times New Roman"/>
          <w:sz w:val="24"/>
          <w:szCs w:val="24"/>
        </w:rPr>
        <w:t xml:space="preserve"> оп</w:t>
      </w:r>
      <w:proofErr w:type="gramStart"/>
      <w:r w:rsidRPr="00B075C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075C1" w:rsidRPr="00B075C1" w:rsidRDefault="00B075C1" w:rsidP="001735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Поселок Алексеевский образовался с 1905 года. Купцу  Громову  было разрешено построить кирпичный завод. Вокруг завода стали самовольно з</w:t>
      </w:r>
      <w:r w:rsidRPr="00FE62BC">
        <w:rPr>
          <w:sz w:val="28"/>
          <w:szCs w:val="28"/>
        </w:rPr>
        <w:t>а</w:t>
      </w:r>
      <w:r w:rsidRPr="00FE62BC">
        <w:rPr>
          <w:sz w:val="28"/>
          <w:szCs w:val="28"/>
        </w:rPr>
        <w:t>селяться граждане, которые приезжали на работу. При условии, если труба печи будет выведена за ночь, такие постройки оставались. Район стал наз</w:t>
      </w:r>
      <w:r w:rsidRPr="00FE62BC">
        <w:rPr>
          <w:sz w:val="28"/>
          <w:szCs w:val="28"/>
        </w:rPr>
        <w:t>ы</w:t>
      </w:r>
      <w:r w:rsidRPr="00FE62BC">
        <w:rPr>
          <w:sz w:val="28"/>
          <w:szCs w:val="28"/>
        </w:rPr>
        <w:t>ваться "</w:t>
      </w:r>
      <w:proofErr w:type="spellStart"/>
      <w:r w:rsidRPr="00FE62BC">
        <w:rPr>
          <w:sz w:val="28"/>
          <w:szCs w:val="28"/>
        </w:rPr>
        <w:t>нахаловкой</w:t>
      </w:r>
      <w:proofErr w:type="spellEnd"/>
      <w:r w:rsidRPr="00FE62BC">
        <w:rPr>
          <w:sz w:val="28"/>
          <w:szCs w:val="28"/>
        </w:rPr>
        <w:t xml:space="preserve">", застройка разрешалась по закону исключительно только богатым </w:t>
      </w:r>
      <w:proofErr w:type="spellStart"/>
      <w:r w:rsidRPr="00FE62BC">
        <w:rPr>
          <w:sz w:val="28"/>
          <w:szCs w:val="28"/>
        </w:rPr>
        <w:t>привелигированным</w:t>
      </w:r>
      <w:proofErr w:type="spellEnd"/>
      <w:r w:rsidRPr="00FE62BC">
        <w:rPr>
          <w:sz w:val="28"/>
          <w:szCs w:val="28"/>
        </w:rPr>
        <w:t xml:space="preserve"> людям. Поселок был в подчинении Городской Пятигорской Управы и находился сразу за рекой </w:t>
      </w:r>
      <w:proofErr w:type="spellStart"/>
      <w:r w:rsidRPr="00FE62BC">
        <w:rPr>
          <w:sz w:val="28"/>
          <w:szCs w:val="28"/>
        </w:rPr>
        <w:t>Подкумок</w:t>
      </w:r>
      <w:proofErr w:type="spellEnd"/>
      <w:r w:rsidRPr="00FE62BC">
        <w:rPr>
          <w:sz w:val="28"/>
          <w:szCs w:val="28"/>
        </w:rPr>
        <w:t xml:space="preserve"> за чертой города.</w:t>
      </w:r>
      <w:r w:rsidR="00245098">
        <w:rPr>
          <w:sz w:val="28"/>
          <w:szCs w:val="28"/>
        </w:rPr>
        <w:t xml:space="preserve"> </w:t>
      </w:r>
      <w:r w:rsidRPr="00FE62BC">
        <w:rPr>
          <w:sz w:val="28"/>
          <w:szCs w:val="28"/>
        </w:rPr>
        <w:t>В 1920 году, в связи с окончательным установлением Советской власти пос</w:t>
      </w:r>
      <w:r w:rsidRPr="00FE62BC">
        <w:rPr>
          <w:sz w:val="28"/>
          <w:szCs w:val="28"/>
        </w:rPr>
        <w:t>е</w:t>
      </w:r>
      <w:r w:rsidRPr="00FE62BC">
        <w:rPr>
          <w:sz w:val="28"/>
          <w:szCs w:val="28"/>
        </w:rPr>
        <w:t xml:space="preserve">лок был переименован в поселок "Свободы". 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 xml:space="preserve"> Сельский Совет занимался вопросами жизни поселка, восстановления народного хозяйства и другими вопросами. Сельский Совет был в подчин</w:t>
      </w:r>
      <w:r w:rsidRPr="00FE62BC">
        <w:rPr>
          <w:sz w:val="28"/>
          <w:szCs w:val="28"/>
        </w:rPr>
        <w:t>е</w:t>
      </w:r>
      <w:r w:rsidRPr="00FE62BC">
        <w:rPr>
          <w:sz w:val="28"/>
          <w:szCs w:val="28"/>
        </w:rPr>
        <w:t xml:space="preserve">нии исполкома Пятигорского городского Совета депутатов трудящихся.     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lastRenderedPageBreak/>
        <w:t xml:space="preserve">с 1922 года - </w:t>
      </w:r>
      <w:proofErr w:type="spellStart"/>
      <w:r w:rsidRPr="00FE62BC">
        <w:rPr>
          <w:sz w:val="28"/>
          <w:szCs w:val="28"/>
        </w:rPr>
        <w:t>Новопятигорской</w:t>
      </w:r>
      <w:proofErr w:type="spellEnd"/>
      <w:r w:rsidRPr="00FE62BC">
        <w:rPr>
          <w:sz w:val="28"/>
          <w:szCs w:val="28"/>
        </w:rPr>
        <w:t xml:space="preserve"> волости Пятигорского уезда Терской губернии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1923 год</w:t>
      </w:r>
      <w:proofErr w:type="gramStart"/>
      <w:r w:rsidRPr="00FE62BC">
        <w:rPr>
          <w:sz w:val="28"/>
          <w:szCs w:val="28"/>
        </w:rPr>
        <w:t>а-</w:t>
      </w:r>
      <w:proofErr w:type="gramEnd"/>
      <w:r w:rsidRPr="00FE62BC">
        <w:rPr>
          <w:sz w:val="28"/>
          <w:szCs w:val="28"/>
        </w:rPr>
        <w:t xml:space="preserve"> Пятигорской волости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1924 год</w:t>
      </w:r>
      <w:proofErr w:type="gramStart"/>
      <w:r w:rsidRPr="00FE62BC">
        <w:rPr>
          <w:sz w:val="28"/>
          <w:szCs w:val="28"/>
        </w:rPr>
        <w:t>а-</w:t>
      </w:r>
      <w:proofErr w:type="gramEnd"/>
      <w:r w:rsidRPr="00FE62BC">
        <w:rPr>
          <w:sz w:val="28"/>
          <w:szCs w:val="28"/>
        </w:rPr>
        <w:t xml:space="preserve"> Горячеводского района Терского округа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1929 год</w:t>
      </w:r>
      <w:proofErr w:type="gramStart"/>
      <w:r w:rsidRPr="00FE62BC">
        <w:rPr>
          <w:sz w:val="28"/>
          <w:szCs w:val="28"/>
        </w:rPr>
        <w:t>а-</w:t>
      </w:r>
      <w:proofErr w:type="gramEnd"/>
      <w:r w:rsidRPr="00FE62BC">
        <w:rPr>
          <w:sz w:val="28"/>
          <w:szCs w:val="28"/>
        </w:rPr>
        <w:t xml:space="preserve"> </w:t>
      </w:r>
      <w:proofErr w:type="spellStart"/>
      <w:r w:rsidRPr="00FE62BC">
        <w:rPr>
          <w:sz w:val="28"/>
          <w:szCs w:val="28"/>
        </w:rPr>
        <w:t>Ессентукского</w:t>
      </w:r>
      <w:proofErr w:type="spellEnd"/>
      <w:r w:rsidRPr="00FE62BC">
        <w:rPr>
          <w:sz w:val="28"/>
          <w:szCs w:val="28"/>
        </w:rPr>
        <w:t xml:space="preserve"> района 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 xml:space="preserve">с 1930 года - </w:t>
      </w:r>
      <w:proofErr w:type="spellStart"/>
      <w:r w:rsidRPr="00FE62BC">
        <w:rPr>
          <w:sz w:val="28"/>
          <w:szCs w:val="28"/>
        </w:rPr>
        <w:t>Северо-Кавказского</w:t>
      </w:r>
      <w:proofErr w:type="spellEnd"/>
      <w:r w:rsidRPr="00FE62BC">
        <w:rPr>
          <w:sz w:val="28"/>
          <w:szCs w:val="28"/>
        </w:rPr>
        <w:t xml:space="preserve">  края Пятигорского горсовета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1937 года -   Орджоникидзевского края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1940 год</w:t>
      </w:r>
      <w:proofErr w:type="gramStart"/>
      <w:r w:rsidRPr="00FE62BC">
        <w:rPr>
          <w:sz w:val="28"/>
          <w:szCs w:val="28"/>
        </w:rPr>
        <w:t>а-</w:t>
      </w:r>
      <w:proofErr w:type="gramEnd"/>
      <w:r w:rsidRPr="00FE62BC">
        <w:rPr>
          <w:sz w:val="28"/>
          <w:szCs w:val="28"/>
        </w:rPr>
        <w:t xml:space="preserve"> Горячеводского района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1943 Ставропольского края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1953 год</w:t>
      </w:r>
      <w:proofErr w:type="gramStart"/>
      <w:r w:rsidRPr="00FE62BC">
        <w:rPr>
          <w:sz w:val="28"/>
          <w:szCs w:val="28"/>
        </w:rPr>
        <w:t>а-</w:t>
      </w:r>
      <w:proofErr w:type="gramEnd"/>
      <w:r w:rsidRPr="00FE62BC">
        <w:rPr>
          <w:sz w:val="28"/>
          <w:szCs w:val="28"/>
        </w:rPr>
        <w:t xml:space="preserve"> Пятигорского горсовета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>с 1959 Предгорного района</w:t>
      </w:r>
    </w:p>
    <w:p w:rsidR="002615C0" w:rsidRPr="00FE62BC" w:rsidRDefault="002615C0" w:rsidP="00FE62BC">
      <w:pPr>
        <w:ind w:firstLine="708"/>
        <w:jc w:val="both"/>
        <w:rPr>
          <w:sz w:val="28"/>
          <w:szCs w:val="28"/>
        </w:rPr>
      </w:pPr>
      <w:r w:rsidRPr="00FE62BC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0 г"/>
        </w:smartTagPr>
        <w:r w:rsidRPr="00FE62BC">
          <w:rPr>
            <w:sz w:val="28"/>
            <w:szCs w:val="28"/>
          </w:rPr>
          <w:t>1960 г</w:t>
        </w:r>
      </w:smartTag>
      <w:proofErr w:type="gramStart"/>
      <w:r w:rsidRPr="00FE62BC">
        <w:rPr>
          <w:sz w:val="28"/>
          <w:szCs w:val="28"/>
        </w:rPr>
        <w:t>.П</w:t>
      </w:r>
      <w:proofErr w:type="gramEnd"/>
      <w:r w:rsidRPr="00FE62BC">
        <w:rPr>
          <w:sz w:val="28"/>
          <w:szCs w:val="28"/>
        </w:rPr>
        <w:t>ятигорска Ставропольского края</w:t>
      </w:r>
    </w:p>
    <w:p w:rsidR="002615C0" w:rsidRPr="0004534D" w:rsidRDefault="002615C0" w:rsidP="00FE62BC">
      <w:pPr>
        <w:ind w:firstLine="708"/>
        <w:jc w:val="both"/>
        <w:rPr>
          <w:sz w:val="28"/>
          <w:szCs w:val="28"/>
        </w:rPr>
      </w:pPr>
      <w:r w:rsidRPr="0004534D">
        <w:rPr>
          <w:sz w:val="28"/>
          <w:szCs w:val="28"/>
        </w:rPr>
        <w:t xml:space="preserve">с 1977 года  исполнительный комитет </w:t>
      </w:r>
      <w:proofErr w:type="spellStart"/>
      <w:r w:rsidRPr="0004534D">
        <w:rPr>
          <w:sz w:val="28"/>
          <w:szCs w:val="28"/>
        </w:rPr>
        <w:t>Свободненского</w:t>
      </w:r>
      <w:proofErr w:type="spellEnd"/>
      <w:r w:rsidRPr="0004534D">
        <w:rPr>
          <w:sz w:val="28"/>
          <w:szCs w:val="28"/>
        </w:rPr>
        <w:t xml:space="preserve"> поселкового С</w:t>
      </w:r>
      <w:r w:rsidRPr="0004534D">
        <w:rPr>
          <w:sz w:val="28"/>
          <w:szCs w:val="28"/>
        </w:rPr>
        <w:t>о</w:t>
      </w:r>
      <w:r w:rsidRPr="0004534D">
        <w:rPr>
          <w:sz w:val="28"/>
          <w:szCs w:val="28"/>
        </w:rPr>
        <w:t xml:space="preserve">вета народных депутатов </w:t>
      </w:r>
    </w:p>
    <w:p w:rsidR="00FE62BC" w:rsidRDefault="002615C0" w:rsidP="00FE62B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34D">
        <w:rPr>
          <w:rFonts w:ascii="Times New Roman" w:eastAsia="Calibri" w:hAnsi="Times New Roman" w:cs="Times New Roman"/>
          <w:sz w:val="28"/>
          <w:szCs w:val="28"/>
        </w:rPr>
        <w:t>Исполнительный комитет руководил деятельностью подчиненных им органов управления, обеспечивал</w:t>
      </w:r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 охрану  порядка в поселке, соблюдение з</w:t>
      </w:r>
      <w:r w:rsidRPr="00FE62BC">
        <w:rPr>
          <w:rFonts w:ascii="Times New Roman" w:eastAsia="Calibri" w:hAnsi="Times New Roman" w:cs="Times New Roman"/>
          <w:sz w:val="28"/>
          <w:szCs w:val="28"/>
        </w:rPr>
        <w:t>а</w:t>
      </w:r>
      <w:r w:rsidRPr="00FE62BC">
        <w:rPr>
          <w:rFonts w:ascii="Times New Roman" w:eastAsia="Calibri" w:hAnsi="Times New Roman" w:cs="Times New Roman"/>
          <w:sz w:val="28"/>
          <w:szCs w:val="28"/>
        </w:rPr>
        <w:t>конов и охрану прав граждан, руководил поселковым хозяйственным и кул</w:t>
      </w:r>
      <w:r w:rsidRPr="00FE62BC">
        <w:rPr>
          <w:rFonts w:ascii="Times New Roman" w:eastAsia="Calibri" w:hAnsi="Times New Roman" w:cs="Times New Roman"/>
          <w:sz w:val="28"/>
          <w:szCs w:val="28"/>
        </w:rPr>
        <w:t>ь</w:t>
      </w:r>
      <w:r w:rsidRPr="00FE62BC">
        <w:rPr>
          <w:rFonts w:ascii="Times New Roman" w:eastAsia="Calibri" w:hAnsi="Times New Roman" w:cs="Times New Roman"/>
          <w:sz w:val="28"/>
          <w:szCs w:val="28"/>
        </w:rPr>
        <w:t>турным строительством,  принимал решения и давал распоряжения в пред</w:t>
      </w:r>
      <w:r w:rsidRPr="00FE62BC">
        <w:rPr>
          <w:rFonts w:ascii="Times New Roman" w:eastAsia="Calibri" w:hAnsi="Times New Roman" w:cs="Times New Roman"/>
          <w:sz w:val="28"/>
          <w:szCs w:val="28"/>
        </w:rPr>
        <w:t>е</w:t>
      </w:r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лах своей компетенции.      </w:t>
      </w:r>
    </w:p>
    <w:p w:rsidR="00537837" w:rsidRDefault="002615C0" w:rsidP="00FE62B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2BC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Верховного Совета РСФСР "О п</w:t>
      </w:r>
      <w:r w:rsidRPr="00FE62BC">
        <w:rPr>
          <w:rFonts w:ascii="Times New Roman" w:eastAsia="Calibri" w:hAnsi="Times New Roman" w:cs="Times New Roman"/>
          <w:sz w:val="28"/>
          <w:szCs w:val="28"/>
        </w:rPr>
        <w:t>о</w:t>
      </w:r>
      <w:r w:rsidRPr="00FE62BC">
        <w:rPr>
          <w:rFonts w:ascii="Times New Roman" w:eastAsia="Calibri" w:hAnsi="Times New Roman" w:cs="Times New Roman"/>
          <w:sz w:val="28"/>
          <w:szCs w:val="28"/>
        </w:rPr>
        <w:t>рядке введения  в действие Закона РСФСР "О местном самоуправлении" в РСФСР " ( пункт 3) от 06.07.1991 года Указом президента РСФСР от 22 08 1991 года № 75 " О некоторых вопросах деятельности органов исполнител</w:t>
      </w:r>
      <w:r w:rsidRPr="00FE62BC">
        <w:rPr>
          <w:rFonts w:ascii="Times New Roman" w:eastAsia="Calibri" w:hAnsi="Times New Roman" w:cs="Times New Roman"/>
          <w:sz w:val="28"/>
          <w:szCs w:val="28"/>
        </w:rPr>
        <w:t>ь</w:t>
      </w:r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ной власти РСФСР ", Постановления </w:t>
      </w:r>
      <w:proofErr w:type="gramStart"/>
      <w:r w:rsidRPr="00FE62BC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End"/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  РСФСР от 01.11.1991 года " Об о</w:t>
      </w:r>
      <w:r w:rsidRPr="00FE62BC">
        <w:rPr>
          <w:rFonts w:ascii="Times New Roman" w:eastAsia="Calibri" w:hAnsi="Times New Roman" w:cs="Times New Roman"/>
          <w:sz w:val="28"/>
          <w:szCs w:val="28"/>
        </w:rPr>
        <w:t>р</w:t>
      </w:r>
      <w:r w:rsidRPr="00FE62BC">
        <w:rPr>
          <w:rFonts w:ascii="Times New Roman" w:eastAsia="Calibri" w:hAnsi="Times New Roman" w:cs="Times New Roman"/>
          <w:sz w:val="28"/>
          <w:szCs w:val="28"/>
        </w:rPr>
        <w:t>ганизации исполнительной власти в период радикальной экономической р</w:t>
      </w:r>
      <w:r w:rsidRPr="00FE62BC">
        <w:rPr>
          <w:rFonts w:ascii="Times New Roman" w:eastAsia="Calibri" w:hAnsi="Times New Roman" w:cs="Times New Roman"/>
          <w:sz w:val="28"/>
          <w:szCs w:val="28"/>
        </w:rPr>
        <w:t>е</w:t>
      </w:r>
      <w:r w:rsidRPr="00FE62BC">
        <w:rPr>
          <w:rFonts w:ascii="Times New Roman" w:eastAsia="Calibri" w:hAnsi="Times New Roman" w:cs="Times New Roman"/>
          <w:sz w:val="28"/>
          <w:szCs w:val="28"/>
        </w:rPr>
        <w:t>формы" и в связи с назначением главы городской администрации полном</w:t>
      </w:r>
      <w:r w:rsidRPr="00FE62BC">
        <w:rPr>
          <w:rFonts w:ascii="Times New Roman" w:eastAsia="Calibri" w:hAnsi="Times New Roman" w:cs="Times New Roman"/>
          <w:sz w:val="28"/>
          <w:szCs w:val="28"/>
        </w:rPr>
        <w:t>о</w:t>
      </w:r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чия исполнительного комитета </w:t>
      </w:r>
      <w:proofErr w:type="spellStart"/>
      <w:r w:rsidRPr="00FE62BC">
        <w:rPr>
          <w:rFonts w:ascii="Times New Roman" w:eastAsia="Calibri" w:hAnsi="Times New Roman" w:cs="Times New Roman"/>
          <w:sz w:val="28"/>
          <w:szCs w:val="28"/>
        </w:rPr>
        <w:t>Свободненского</w:t>
      </w:r>
      <w:proofErr w:type="spellEnd"/>
      <w:r w:rsidRPr="00FE62BC">
        <w:rPr>
          <w:rFonts w:ascii="Times New Roman" w:eastAsia="Calibri" w:hAnsi="Times New Roman" w:cs="Times New Roman"/>
          <w:sz w:val="28"/>
          <w:szCs w:val="28"/>
        </w:rPr>
        <w:t xml:space="preserve"> поселкового  Совета наро</w:t>
      </w:r>
      <w:r w:rsidRPr="00FE62BC">
        <w:rPr>
          <w:rFonts w:ascii="Times New Roman" w:eastAsia="Calibri" w:hAnsi="Times New Roman" w:cs="Times New Roman"/>
          <w:sz w:val="28"/>
          <w:szCs w:val="28"/>
        </w:rPr>
        <w:t>д</w:t>
      </w:r>
      <w:r w:rsidRPr="00FE62BC">
        <w:rPr>
          <w:rFonts w:ascii="Times New Roman" w:eastAsia="Calibri" w:hAnsi="Times New Roman" w:cs="Times New Roman"/>
          <w:sz w:val="28"/>
          <w:szCs w:val="28"/>
        </w:rPr>
        <w:t>ных депутатов были прекращены с 26.11.1991 года.</w:t>
      </w:r>
    </w:p>
    <w:p w:rsidR="001D1C87" w:rsidRDefault="001D1C87" w:rsidP="00FE62B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C87" w:rsidRPr="00046BE9" w:rsidRDefault="001D1C87" w:rsidP="001D1C87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Исполнительный комитет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Константиновского сельского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Совета наро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д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>ных депутатов</w:t>
      </w:r>
    </w:p>
    <w:p w:rsidR="001D1C87" w:rsidRPr="00C54151" w:rsidRDefault="001D1C87" w:rsidP="001D1C87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19.01.1920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1996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FE62BC" w:rsidRPr="00FE62BC" w:rsidRDefault="00FE62BC" w:rsidP="00FE62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C40EEA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 поссоветов:</w:t>
      </w:r>
    </w:p>
    <w:p w:rsidR="0004534D" w:rsidRPr="00C279AF" w:rsidRDefault="0004534D" w:rsidP="00045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Исполнительный комитет Горячеводского поселкового  Совета народных депутатов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279AF">
        <w:rPr>
          <w:rFonts w:ascii="Times New Roman" w:hAnsi="Times New Roman" w:cs="Times New Roman"/>
          <w:sz w:val="28"/>
          <w:szCs w:val="28"/>
        </w:rPr>
        <w:t xml:space="preserve">Ф. 119/Р-5162, 424 ед.хр., 1980-1991 гг., 1  оп.;  Документы за 19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9AF">
        <w:rPr>
          <w:rFonts w:ascii="Times New Roman" w:hAnsi="Times New Roman" w:cs="Times New Roman"/>
          <w:sz w:val="28"/>
          <w:szCs w:val="28"/>
        </w:rPr>
        <w:t>9 годы переданы  в Государственный архив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Р-5162</w:t>
      </w:r>
      <w:proofErr w:type="gramStart"/>
      <w:r w:rsidRPr="00C279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34D" w:rsidRPr="00C279AF" w:rsidRDefault="0004534D" w:rsidP="00045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 xml:space="preserve">Исполнительный комитет </w:t>
      </w:r>
      <w:proofErr w:type="spellStart"/>
      <w:r w:rsidRPr="00E43F32">
        <w:rPr>
          <w:rFonts w:cs="Times New Roman"/>
          <w:b/>
          <w:color w:val="00B050"/>
          <w:sz w:val="28"/>
          <w:szCs w:val="28"/>
        </w:rPr>
        <w:t>Свободненского</w:t>
      </w:r>
      <w:proofErr w:type="spellEnd"/>
      <w:r w:rsidRPr="00E43F32">
        <w:rPr>
          <w:rFonts w:cs="Times New Roman"/>
          <w:b/>
          <w:color w:val="00B050"/>
          <w:sz w:val="28"/>
          <w:szCs w:val="28"/>
        </w:rPr>
        <w:t xml:space="preserve"> поселкового  Совета народных депутатов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 – </w:t>
      </w:r>
      <w:r w:rsidRPr="00C279AF">
        <w:rPr>
          <w:rFonts w:ascii="Times New Roman" w:hAnsi="Times New Roman" w:cs="Times New Roman"/>
          <w:sz w:val="28"/>
          <w:szCs w:val="28"/>
        </w:rPr>
        <w:t>Ф. 120/Р-5163, 169 ед.хр., 1980-1991 гг., 1 оп</w:t>
      </w:r>
      <w:proofErr w:type="gramStart"/>
      <w:r w:rsidRPr="00C279AF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C279AF">
        <w:rPr>
          <w:rFonts w:ascii="Times New Roman" w:hAnsi="Times New Roman" w:cs="Times New Roman"/>
          <w:sz w:val="28"/>
          <w:szCs w:val="28"/>
        </w:rPr>
        <w:t xml:space="preserve">Документы за 19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Ставропольского края  (ф. № Р-5163). </w:t>
      </w:r>
    </w:p>
    <w:p w:rsidR="0004534D" w:rsidRPr="00C279AF" w:rsidRDefault="0004534D" w:rsidP="0004534D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Исполнительный комитет Константиновского сельского  Совета народных депутатов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1924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Pr="00046BE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 Ф.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r w:rsidRPr="00FD792A">
        <w:rPr>
          <w:rFonts w:ascii="Times New Roman" w:hAnsi="Times New Roman" w:cs="Times New Roman"/>
          <w:sz w:val="28"/>
          <w:szCs w:val="28"/>
        </w:rPr>
        <w:t xml:space="preserve">ед.хр., </w:t>
      </w:r>
      <w:r>
        <w:rPr>
          <w:rFonts w:ascii="Times New Roman" w:hAnsi="Times New Roman" w:cs="Times New Roman"/>
          <w:sz w:val="28"/>
          <w:szCs w:val="28"/>
        </w:rPr>
        <w:t>1985-1991</w:t>
      </w:r>
      <w:r w:rsidRPr="00FD792A">
        <w:rPr>
          <w:rFonts w:ascii="Times New Roman" w:hAnsi="Times New Roman" w:cs="Times New Roman"/>
          <w:sz w:val="28"/>
          <w:szCs w:val="28"/>
        </w:rPr>
        <w:t xml:space="preserve"> гг., 1 оп.;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9AF">
        <w:rPr>
          <w:rFonts w:ascii="Times New Roman" w:hAnsi="Times New Roman" w:cs="Times New Roman"/>
          <w:sz w:val="28"/>
          <w:szCs w:val="28"/>
        </w:rPr>
        <w:t>Д</w:t>
      </w:r>
      <w:r w:rsidRPr="00C279AF">
        <w:rPr>
          <w:rFonts w:ascii="Times New Roman" w:hAnsi="Times New Roman" w:cs="Times New Roman"/>
          <w:sz w:val="28"/>
          <w:szCs w:val="28"/>
        </w:rPr>
        <w:t>о</w:t>
      </w:r>
      <w:r w:rsidRPr="00C279AF">
        <w:rPr>
          <w:rFonts w:ascii="Times New Roman" w:hAnsi="Times New Roman" w:cs="Times New Roman"/>
          <w:sz w:val="28"/>
          <w:szCs w:val="28"/>
        </w:rPr>
        <w:lastRenderedPageBreak/>
        <w:t xml:space="preserve">кументы за 19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</w:t>
      </w:r>
      <w:r w:rsidRPr="00C279AF">
        <w:rPr>
          <w:rFonts w:ascii="Times New Roman" w:hAnsi="Times New Roman" w:cs="Times New Roman"/>
          <w:sz w:val="28"/>
          <w:szCs w:val="28"/>
        </w:rPr>
        <w:t>о</w:t>
      </w:r>
      <w:r w:rsidRPr="00C279AF">
        <w:rPr>
          <w:rFonts w:ascii="Times New Roman" w:hAnsi="Times New Roman" w:cs="Times New Roman"/>
          <w:sz w:val="28"/>
          <w:szCs w:val="28"/>
        </w:rPr>
        <w:t xml:space="preserve">польского края  (ф. № </w:t>
      </w:r>
      <w:proofErr w:type="gramStart"/>
      <w:r w:rsidRPr="00C279A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9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4963</w:t>
      </w:r>
      <w:r w:rsidRPr="00C279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534D" w:rsidRPr="00FD792A" w:rsidRDefault="0004534D" w:rsidP="00045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 xml:space="preserve">Исполнительный комитет </w:t>
      </w:r>
      <w:proofErr w:type="spellStart"/>
      <w:r w:rsidRPr="00E43F32">
        <w:rPr>
          <w:rFonts w:cs="Times New Roman"/>
          <w:b/>
          <w:color w:val="00B050"/>
          <w:sz w:val="28"/>
          <w:szCs w:val="28"/>
        </w:rPr>
        <w:t>Нижнеподкумского</w:t>
      </w:r>
      <w:proofErr w:type="spellEnd"/>
      <w:r w:rsidRPr="00E43F32">
        <w:rPr>
          <w:rFonts w:cs="Times New Roman"/>
          <w:b/>
          <w:color w:val="00B050"/>
          <w:sz w:val="28"/>
          <w:szCs w:val="28"/>
        </w:rPr>
        <w:t xml:space="preserve">  сельского  Совета народных депутатов</w:t>
      </w:r>
      <w:r w:rsidRPr="00E43F32">
        <w:rPr>
          <w:rFonts w:cs="Times New Roman"/>
          <w:color w:val="00B050"/>
          <w:sz w:val="28"/>
          <w:szCs w:val="28"/>
        </w:rPr>
        <w:t xml:space="preserve"> </w:t>
      </w:r>
      <w:r w:rsidRPr="00E43F32">
        <w:rPr>
          <w:rFonts w:cs="Times New Roman"/>
          <w:b/>
          <w:color w:val="00B050"/>
          <w:sz w:val="28"/>
          <w:szCs w:val="28"/>
        </w:rPr>
        <w:t>(с 1933 г. по 1991 г.)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FD792A">
        <w:rPr>
          <w:rFonts w:ascii="Times New Roman" w:hAnsi="Times New Roman" w:cs="Times New Roman"/>
          <w:sz w:val="28"/>
          <w:szCs w:val="28"/>
        </w:rPr>
        <w:t xml:space="preserve">ед.хр., </w:t>
      </w:r>
      <w:r>
        <w:rPr>
          <w:rFonts w:ascii="Times New Roman" w:hAnsi="Times New Roman" w:cs="Times New Roman"/>
          <w:sz w:val="28"/>
          <w:szCs w:val="28"/>
        </w:rPr>
        <w:t>1981-1991</w:t>
      </w:r>
      <w:r w:rsidRPr="00FD792A">
        <w:rPr>
          <w:rFonts w:ascii="Times New Roman" w:hAnsi="Times New Roman" w:cs="Times New Roman"/>
          <w:sz w:val="28"/>
          <w:szCs w:val="28"/>
        </w:rPr>
        <w:t xml:space="preserve"> гг., 1 оп</w:t>
      </w:r>
      <w:proofErr w:type="gramStart"/>
      <w:r w:rsidRPr="00FD792A">
        <w:rPr>
          <w:rFonts w:ascii="Times New Roman" w:hAnsi="Times New Roman" w:cs="Times New Roman"/>
          <w:sz w:val="28"/>
          <w:szCs w:val="28"/>
        </w:rPr>
        <w:t>.;</w:t>
      </w:r>
      <w:r w:rsidRPr="00B12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в </w:t>
      </w:r>
      <w:r w:rsidRPr="00C279AF">
        <w:rPr>
          <w:rFonts w:ascii="Times New Roman" w:hAnsi="Times New Roman" w:cs="Times New Roman"/>
          <w:sz w:val="28"/>
          <w:szCs w:val="28"/>
        </w:rPr>
        <w:t>Государственный архив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хранение не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давались</w:t>
      </w:r>
    </w:p>
    <w:p w:rsidR="0004534D" w:rsidRPr="0004534D" w:rsidRDefault="0004534D" w:rsidP="0004534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>Администрации поселков и станицы (1991-1996 гг.)</w:t>
      </w:r>
    </w:p>
    <w:p w:rsidR="0004534D" w:rsidRPr="00FD792A" w:rsidRDefault="0004534D" w:rsidP="00253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C40EEA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 администрации поселков:</w:t>
      </w:r>
    </w:p>
    <w:p w:rsidR="00253A2A" w:rsidRPr="0004534D" w:rsidRDefault="00253A2A" w:rsidP="00253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Администрация поселка Горячеводский</w:t>
      </w:r>
      <w:r w:rsidRPr="0004534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04534D">
        <w:rPr>
          <w:rFonts w:ascii="Times New Roman" w:hAnsi="Times New Roman" w:cs="Times New Roman"/>
          <w:sz w:val="28"/>
          <w:szCs w:val="28"/>
        </w:rPr>
        <w:t xml:space="preserve"> Ф. 119/Р-5162, 93 ед.хр., 1991-1996 гг., 3 оп</w:t>
      </w:r>
      <w:proofErr w:type="gramStart"/>
      <w:r w:rsidRPr="0004534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53A2A" w:rsidRPr="0004534D" w:rsidRDefault="00253A2A" w:rsidP="00253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Администрация поселка Свободы</w:t>
      </w:r>
      <w:r w:rsidRPr="0004534D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04534D">
        <w:rPr>
          <w:rFonts w:ascii="Times New Roman" w:hAnsi="Times New Roman" w:cs="Times New Roman"/>
          <w:sz w:val="28"/>
          <w:szCs w:val="28"/>
        </w:rPr>
        <w:t xml:space="preserve"> Ф. 120/Р-5163, 35 ед.хр., 1991-1996 гг., 4 оп</w:t>
      </w:r>
      <w:proofErr w:type="gramStart"/>
      <w:r w:rsidRPr="0004534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53A2A" w:rsidRPr="0004534D" w:rsidRDefault="00253A2A" w:rsidP="00253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Администрация станицы Константиновской</w:t>
      </w:r>
      <w:r w:rsidRPr="0004534D">
        <w:rPr>
          <w:rFonts w:ascii="Times New Roman" w:hAnsi="Times New Roman" w:cs="Times New Roman"/>
          <w:sz w:val="28"/>
          <w:szCs w:val="28"/>
        </w:rPr>
        <w:t xml:space="preserve"> – Ф. 169, 47 ед.хр., 1992-1996 гг., 3 оп</w:t>
      </w:r>
      <w:proofErr w:type="gramStart"/>
      <w:r w:rsidRPr="0004534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53A2A" w:rsidRPr="0004534D" w:rsidRDefault="00253A2A" w:rsidP="00253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 xml:space="preserve">Администрация поселка </w:t>
      </w:r>
      <w:proofErr w:type="spellStart"/>
      <w:r w:rsidRPr="00E43F32">
        <w:rPr>
          <w:rFonts w:cs="Times New Roman"/>
          <w:b/>
          <w:color w:val="00B050"/>
          <w:sz w:val="28"/>
          <w:szCs w:val="28"/>
        </w:rPr>
        <w:t>Нижнеподкумского</w:t>
      </w:r>
      <w:proofErr w:type="spellEnd"/>
      <w:r w:rsidRPr="00045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34D">
        <w:rPr>
          <w:rFonts w:ascii="Times New Roman" w:hAnsi="Times New Roman" w:cs="Times New Roman"/>
          <w:sz w:val="28"/>
          <w:szCs w:val="28"/>
        </w:rPr>
        <w:t>– Ф. 171, 35 ед.хр., 1991-1996 гг., 3 оп</w:t>
      </w:r>
      <w:proofErr w:type="gramStart"/>
      <w:r w:rsidRPr="0004534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53A2A" w:rsidRDefault="00253A2A" w:rsidP="00253A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4D">
        <w:rPr>
          <w:rFonts w:ascii="Times New Roman" w:hAnsi="Times New Roman" w:cs="Times New Roman"/>
          <w:sz w:val="28"/>
          <w:szCs w:val="28"/>
        </w:rPr>
        <w:t>Образованы в связи с прекращением полномочий предшественников - исполнительных комитетов районных советов народных депутатов в январе-феврале 1992 г., как правопреемники бывших  поселковых советов исполк</w:t>
      </w:r>
      <w:r w:rsidRPr="0004534D">
        <w:rPr>
          <w:rFonts w:ascii="Times New Roman" w:hAnsi="Times New Roman" w:cs="Times New Roman"/>
          <w:sz w:val="28"/>
          <w:szCs w:val="28"/>
        </w:rPr>
        <w:t>о</w:t>
      </w:r>
      <w:r w:rsidRPr="0004534D">
        <w:rPr>
          <w:rFonts w:ascii="Times New Roman" w:hAnsi="Times New Roman" w:cs="Times New Roman"/>
          <w:sz w:val="28"/>
          <w:szCs w:val="28"/>
        </w:rPr>
        <w:t>мов. Являются юридическими лицами, основной задачей является решение вопросов местного значения, выполнение решений городского Совета, п</w:t>
      </w:r>
      <w:r w:rsidRPr="0004534D">
        <w:rPr>
          <w:rFonts w:ascii="Times New Roman" w:hAnsi="Times New Roman" w:cs="Times New Roman"/>
          <w:sz w:val="28"/>
          <w:szCs w:val="28"/>
        </w:rPr>
        <w:t>о</w:t>
      </w:r>
      <w:r w:rsidRPr="0004534D">
        <w:rPr>
          <w:rFonts w:ascii="Times New Roman" w:hAnsi="Times New Roman" w:cs="Times New Roman"/>
          <w:sz w:val="28"/>
          <w:szCs w:val="28"/>
        </w:rPr>
        <w:t>становлений и распоряжений главы на территории поселка с целью обесп</w:t>
      </w:r>
      <w:r w:rsidRPr="0004534D">
        <w:rPr>
          <w:rFonts w:ascii="Times New Roman" w:hAnsi="Times New Roman" w:cs="Times New Roman"/>
          <w:sz w:val="28"/>
          <w:szCs w:val="28"/>
        </w:rPr>
        <w:t>е</w:t>
      </w:r>
      <w:r w:rsidRPr="0004534D">
        <w:rPr>
          <w:rFonts w:ascii="Times New Roman" w:hAnsi="Times New Roman" w:cs="Times New Roman"/>
          <w:sz w:val="28"/>
          <w:szCs w:val="28"/>
        </w:rPr>
        <w:t>чения жизнедеятельности населения и социально-экономического развития поселка.</w:t>
      </w:r>
    </w:p>
    <w:p w:rsidR="001735A5" w:rsidRPr="00FD792A" w:rsidRDefault="001735A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1E5" w:rsidRPr="00C54151" w:rsidRDefault="002361E5" w:rsidP="002361E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Администрация города Пятигорска</w:t>
      </w:r>
    </w:p>
    <w:p w:rsidR="002361E5" w:rsidRPr="00C54151" w:rsidRDefault="002361E5" w:rsidP="002361E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1996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настоящее время)</w:t>
      </w:r>
    </w:p>
    <w:p w:rsidR="002361E5" w:rsidRPr="00FD792A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1E5" w:rsidRPr="00FD792A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92A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172, </w:t>
      </w:r>
      <w:r w:rsidR="00E8533E">
        <w:rPr>
          <w:rFonts w:ascii="Times New Roman" w:hAnsi="Times New Roman" w:cs="Times New Roman"/>
          <w:sz w:val="28"/>
          <w:szCs w:val="28"/>
        </w:rPr>
        <w:t>4401</w:t>
      </w:r>
      <w:r w:rsidRPr="00FD792A">
        <w:rPr>
          <w:rFonts w:ascii="Times New Roman" w:hAnsi="Times New Roman" w:cs="Times New Roman"/>
          <w:sz w:val="28"/>
          <w:szCs w:val="28"/>
        </w:rPr>
        <w:t xml:space="preserve"> ед. хр., </w:t>
      </w:r>
      <w:r>
        <w:rPr>
          <w:rFonts w:ascii="Times New Roman" w:hAnsi="Times New Roman" w:cs="Times New Roman"/>
          <w:sz w:val="28"/>
          <w:szCs w:val="28"/>
        </w:rPr>
        <w:t>1996-20</w:t>
      </w:r>
      <w:r w:rsidR="00583267">
        <w:rPr>
          <w:rFonts w:ascii="Times New Roman" w:hAnsi="Times New Roman" w:cs="Times New Roman"/>
          <w:sz w:val="28"/>
          <w:szCs w:val="28"/>
        </w:rPr>
        <w:t>1</w:t>
      </w:r>
      <w:r w:rsidR="00E81748">
        <w:rPr>
          <w:rFonts w:ascii="Times New Roman" w:hAnsi="Times New Roman" w:cs="Times New Roman"/>
          <w:sz w:val="28"/>
          <w:szCs w:val="28"/>
        </w:rPr>
        <w:t>6</w:t>
      </w:r>
      <w:r w:rsidRPr="00FD792A">
        <w:rPr>
          <w:rFonts w:ascii="Times New Roman" w:hAnsi="Times New Roman" w:cs="Times New Roman"/>
          <w:sz w:val="28"/>
          <w:szCs w:val="28"/>
        </w:rPr>
        <w:t xml:space="preserve"> гг., оп.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361E5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1E5" w:rsidRPr="00FF315C" w:rsidRDefault="002361E5" w:rsidP="002361E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FF315C">
        <w:rPr>
          <w:sz w:val="28"/>
        </w:rPr>
        <w:t>25 февраля 1996 года  в городе Пятигорске состоялись выборы  главы администрации города и представительного органа  местного самоуправл</w:t>
      </w:r>
      <w:r w:rsidRPr="00FF315C">
        <w:rPr>
          <w:sz w:val="28"/>
        </w:rPr>
        <w:t>е</w:t>
      </w:r>
      <w:r w:rsidRPr="00FF315C">
        <w:rPr>
          <w:sz w:val="28"/>
        </w:rPr>
        <w:t>ния, имеющих собственный юридический статус, который изменил статус администрации города, существовавший до проведения выборов. С</w:t>
      </w:r>
      <w:r w:rsidRPr="00FF315C">
        <w:rPr>
          <w:sz w:val="28"/>
          <w:szCs w:val="28"/>
        </w:rPr>
        <w:t>уществ</w:t>
      </w:r>
      <w:r w:rsidRPr="00FF315C">
        <w:rPr>
          <w:sz w:val="28"/>
          <w:szCs w:val="28"/>
        </w:rPr>
        <w:t>о</w:t>
      </w:r>
      <w:r w:rsidRPr="00FF315C">
        <w:rPr>
          <w:sz w:val="28"/>
          <w:szCs w:val="28"/>
        </w:rPr>
        <w:t>вавшая структура органов исполнительной власти вступила в противоречие с Гражданским Кодексом Российской Федерации.</w:t>
      </w:r>
    </w:p>
    <w:p w:rsidR="002361E5" w:rsidRPr="00FF315C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15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FF315C">
        <w:rPr>
          <w:rFonts w:ascii="Times New Roman" w:eastAsia="Calibri" w:hAnsi="Times New Roman" w:cs="Times New Roman"/>
          <w:sz w:val="28"/>
          <w:szCs w:val="28"/>
        </w:rPr>
        <w:t>В целях приведения системы исполнительной власти города и посе</w:t>
      </w:r>
      <w:r w:rsidRPr="00FF315C">
        <w:rPr>
          <w:rFonts w:ascii="Times New Roman" w:eastAsia="Calibri" w:hAnsi="Times New Roman" w:cs="Times New Roman"/>
          <w:sz w:val="28"/>
          <w:szCs w:val="28"/>
        </w:rPr>
        <w:t>л</w:t>
      </w:r>
      <w:r w:rsidRPr="00FF315C">
        <w:rPr>
          <w:rFonts w:ascii="Times New Roman" w:eastAsia="Calibri" w:hAnsi="Times New Roman" w:cs="Times New Roman"/>
          <w:sz w:val="28"/>
          <w:szCs w:val="28"/>
        </w:rPr>
        <w:t>ков в соответствие с действующим законодательством и в соответствие с п. 4 Временного положения об организации местного самоуправления в Ставр</w:t>
      </w:r>
      <w:r w:rsidRPr="00FF315C">
        <w:rPr>
          <w:rFonts w:ascii="Times New Roman" w:eastAsia="Calibri" w:hAnsi="Times New Roman" w:cs="Times New Roman"/>
          <w:sz w:val="28"/>
          <w:szCs w:val="28"/>
        </w:rPr>
        <w:t>о</w:t>
      </w:r>
      <w:r w:rsidRPr="00FF315C">
        <w:rPr>
          <w:rFonts w:ascii="Times New Roman" w:eastAsia="Calibri" w:hAnsi="Times New Roman" w:cs="Times New Roman"/>
          <w:sz w:val="28"/>
          <w:szCs w:val="28"/>
        </w:rPr>
        <w:t>польском крае, утвержденного Решением Государственной Думы Ставр</w:t>
      </w:r>
      <w:r w:rsidRPr="00FF315C">
        <w:rPr>
          <w:rFonts w:ascii="Times New Roman" w:eastAsia="Calibri" w:hAnsi="Times New Roman" w:cs="Times New Roman"/>
          <w:sz w:val="28"/>
          <w:szCs w:val="28"/>
        </w:rPr>
        <w:t>о</w:t>
      </w:r>
      <w:r w:rsidRPr="00FF315C">
        <w:rPr>
          <w:rFonts w:ascii="Times New Roman" w:eastAsia="Calibri" w:hAnsi="Times New Roman" w:cs="Times New Roman"/>
          <w:sz w:val="28"/>
          <w:szCs w:val="28"/>
        </w:rPr>
        <w:t>польского края от 30.11.1995 года № 303-24 ГДСК, а также согласно пост</w:t>
      </w:r>
      <w:r w:rsidRPr="00FF315C">
        <w:rPr>
          <w:rFonts w:ascii="Times New Roman" w:eastAsia="Calibri" w:hAnsi="Times New Roman" w:cs="Times New Roman"/>
          <w:sz w:val="28"/>
          <w:szCs w:val="28"/>
        </w:rPr>
        <w:t>а</w:t>
      </w:r>
      <w:r w:rsidRPr="00FF315C">
        <w:rPr>
          <w:rFonts w:ascii="Times New Roman" w:eastAsia="Calibri" w:hAnsi="Times New Roman" w:cs="Times New Roman"/>
          <w:sz w:val="28"/>
          <w:szCs w:val="28"/>
        </w:rPr>
        <w:t>новлению главы администрации города от 3 марта 1996 года № 7 произошла реорганизация системы исполнительной власти в городе</w:t>
      </w:r>
      <w:proofErr w:type="gramEnd"/>
      <w:r w:rsidRPr="00FF3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315C">
        <w:rPr>
          <w:rFonts w:ascii="Times New Roman" w:eastAsia="Calibri" w:hAnsi="Times New Roman" w:cs="Times New Roman"/>
          <w:sz w:val="28"/>
          <w:szCs w:val="28"/>
        </w:rPr>
        <w:t>Пятигорске</w:t>
      </w:r>
      <w:proofErr w:type="gramEnd"/>
      <w:r w:rsidRPr="00FF31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61E5" w:rsidRPr="00FF315C" w:rsidRDefault="002361E5" w:rsidP="002361E5">
      <w:pPr>
        <w:jc w:val="both"/>
        <w:rPr>
          <w:sz w:val="28"/>
        </w:rPr>
      </w:pPr>
      <w:r w:rsidRPr="00FF315C">
        <w:rPr>
          <w:sz w:val="28"/>
        </w:rPr>
        <w:lastRenderedPageBreak/>
        <w:t xml:space="preserve">К органам местного самоуправления стали относится: </w:t>
      </w:r>
    </w:p>
    <w:p w:rsidR="002361E5" w:rsidRPr="00FF315C" w:rsidRDefault="002361E5" w:rsidP="002361E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</w:t>
      </w:r>
      <w:r w:rsidRPr="00FF315C">
        <w:rPr>
          <w:sz w:val="28"/>
        </w:rPr>
        <w:t xml:space="preserve">ородская  Дума - представительный, выборный орган, </w:t>
      </w:r>
    </w:p>
    <w:p w:rsidR="002361E5" w:rsidRPr="00FF315C" w:rsidRDefault="002361E5" w:rsidP="002361E5">
      <w:pPr>
        <w:jc w:val="both"/>
        <w:rPr>
          <w:sz w:val="28"/>
        </w:rPr>
      </w:pPr>
      <w:r>
        <w:rPr>
          <w:sz w:val="28"/>
        </w:rPr>
        <w:t>-   г</w:t>
      </w:r>
      <w:r w:rsidRPr="00FF315C">
        <w:rPr>
          <w:sz w:val="28"/>
        </w:rPr>
        <w:t>лава местного самоуправления  - Глава города - высшее должностное л</w:t>
      </w:r>
      <w:r w:rsidRPr="00FF315C">
        <w:rPr>
          <w:sz w:val="28"/>
        </w:rPr>
        <w:t>и</w:t>
      </w:r>
      <w:r w:rsidRPr="00FF315C">
        <w:rPr>
          <w:sz w:val="28"/>
        </w:rPr>
        <w:t>цо, избираемое населением города, возглавляющее  орган исполнительной власти      города,  входящее в состав    городской Думы и являющееся ее председателем;</w:t>
      </w:r>
    </w:p>
    <w:p w:rsidR="002361E5" w:rsidRPr="00FF315C" w:rsidRDefault="002361E5" w:rsidP="002361E5">
      <w:pPr>
        <w:numPr>
          <w:ilvl w:val="0"/>
          <w:numId w:val="1"/>
        </w:numPr>
        <w:jc w:val="both"/>
        <w:rPr>
          <w:sz w:val="28"/>
        </w:rPr>
      </w:pPr>
      <w:r w:rsidRPr="00FF315C">
        <w:rPr>
          <w:sz w:val="28"/>
        </w:rPr>
        <w:t>городская администрация – исполнительный орган;</w:t>
      </w:r>
    </w:p>
    <w:p w:rsidR="002361E5" w:rsidRPr="00FF315C" w:rsidRDefault="002361E5" w:rsidP="002361E5">
      <w:pPr>
        <w:numPr>
          <w:ilvl w:val="0"/>
          <w:numId w:val="1"/>
        </w:numPr>
        <w:jc w:val="both"/>
        <w:rPr>
          <w:sz w:val="28"/>
        </w:rPr>
      </w:pPr>
      <w:r w:rsidRPr="00FF315C">
        <w:rPr>
          <w:sz w:val="28"/>
        </w:rPr>
        <w:t>органы  территориального  общественного самоуправления.</w:t>
      </w:r>
    </w:p>
    <w:p w:rsidR="002361E5" w:rsidRPr="00FF315C" w:rsidRDefault="002361E5" w:rsidP="002361E5">
      <w:pPr>
        <w:ind w:firstLine="360"/>
        <w:jc w:val="both"/>
        <w:rPr>
          <w:sz w:val="28"/>
        </w:rPr>
      </w:pPr>
      <w:r>
        <w:rPr>
          <w:sz w:val="28"/>
        </w:rPr>
        <w:t xml:space="preserve">      </w:t>
      </w:r>
      <w:r w:rsidRPr="00FF315C">
        <w:rPr>
          <w:sz w:val="28"/>
        </w:rPr>
        <w:t>Органы местного  самоуправления города подотчетны  в своей де</w:t>
      </w:r>
      <w:r w:rsidRPr="00FF315C">
        <w:rPr>
          <w:sz w:val="28"/>
        </w:rPr>
        <w:t>я</w:t>
      </w:r>
      <w:r w:rsidRPr="00FF315C">
        <w:rPr>
          <w:sz w:val="28"/>
        </w:rPr>
        <w:t>тельности  населению города.</w:t>
      </w:r>
    </w:p>
    <w:p w:rsidR="002361E5" w:rsidRPr="00FF315C" w:rsidRDefault="002361E5" w:rsidP="002361E5">
      <w:pPr>
        <w:ind w:firstLine="720"/>
        <w:jc w:val="both"/>
        <w:rPr>
          <w:sz w:val="28"/>
        </w:rPr>
      </w:pPr>
      <w:proofErr w:type="gramStart"/>
      <w:r w:rsidRPr="00FF315C">
        <w:rPr>
          <w:sz w:val="28"/>
        </w:rPr>
        <w:t>Согласно постановлению  главы города от 1 марта 1996 года № 1, а также   в  соответствии с Федеральным законом  «Об общих принципах  о</w:t>
      </w:r>
      <w:r w:rsidRPr="00FF315C">
        <w:rPr>
          <w:sz w:val="28"/>
        </w:rPr>
        <w:t>р</w:t>
      </w:r>
      <w:r w:rsidRPr="00FF315C">
        <w:rPr>
          <w:sz w:val="28"/>
        </w:rPr>
        <w:t>ганизации  местного  самоуправления  Российской Федерации» и   итогами голосования  жителей  города Пятигорска  по выборам  главы  администр</w:t>
      </w:r>
      <w:r w:rsidRPr="00FF315C">
        <w:rPr>
          <w:sz w:val="28"/>
        </w:rPr>
        <w:t>а</w:t>
      </w:r>
      <w:r w:rsidRPr="00FF315C">
        <w:rPr>
          <w:sz w:val="28"/>
        </w:rPr>
        <w:t>ции города (протокол  избирательной комиссии  № 17 от 26 февраля   1996 года)  с 1 марта 1996 года  вступил в должность   главы города Пятигорска –  Васильев Юрий Викторович, который</w:t>
      </w:r>
      <w:proofErr w:type="gramEnd"/>
      <w:r w:rsidRPr="00FF315C">
        <w:rPr>
          <w:sz w:val="28"/>
        </w:rPr>
        <w:t xml:space="preserve"> продлил свои полномочия еще на 5 лет, в результате выборов главы города Пятигорска, состоявшихся 4 декабря 2000 года.   </w:t>
      </w:r>
    </w:p>
    <w:p w:rsidR="002361E5" w:rsidRPr="00FA1869" w:rsidRDefault="002361E5" w:rsidP="002361E5">
      <w:pPr>
        <w:pStyle w:val="a3"/>
        <w:jc w:val="both"/>
        <w:rPr>
          <w:rFonts w:ascii="Times New Roman" w:hAnsi="Times New Roman" w:cs="Times New Roman"/>
          <w:sz w:val="28"/>
        </w:rPr>
      </w:pPr>
      <w:r w:rsidRPr="00D659FA">
        <w:rPr>
          <w:rFonts w:ascii="Times New Roman" w:hAnsi="Times New Roman" w:cs="Times New Roman"/>
          <w:sz w:val="28"/>
        </w:rPr>
        <w:tab/>
      </w:r>
      <w:proofErr w:type="gramStart"/>
      <w:r w:rsidRPr="00D659FA">
        <w:rPr>
          <w:rFonts w:ascii="Times New Roman" w:hAnsi="Times New Roman" w:cs="Times New Roman"/>
          <w:sz w:val="28"/>
          <w:szCs w:val="28"/>
        </w:rPr>
        <w:t>В состав фонда входят постановления  руководителя города с прил</w:t>
      </w:r>
      <w:r w:rsidRPr="00D659FA">
        <w:rPr>
          <w:rFonts w:ascii="Times New Roman" w:hAnsi="Times New Roman" w:cs="Times New Roman"/>
          <w:sz w:val="28"/>
          <w:szCs w:val="28"/>
        </w:rPr>
        <w:t>о</w:t>
      </w:r>
      <w:r w:rsidRPr="00D659FA">
        <w:rPr>
          <w:rFonts w:ascii="Times New Roman" w:hAnsi="Times New Roman" w:cs="Times New Roman"/>
          <w:sz w:val="28"/>
          <w:szCs w:val="28"/>
        </w:rPr>
        <w:t>же</w:t>
      </w:r>
      <w:r w:rsidRPr="00FF315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ми к ним, </w:t>
      </w:r>
      <w:r w:rsidRPr="006D3598">
        <w:rPr>
          <w:rFonts w:ascii="Times New Roman" w:hAnsi="Times New Roman" w:cs="Times New Roman"/>
          <w:sz w:val="28"/>
          <w:szCs w:val="28"/>
        </w:rPr>
        <w:t>перечни регистрации постановлений и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598">
        <w:rPr>
          <w:rFonts w:ascii="Times New Roman" w:hAnsi="Times New Roman" w:cs="Times New Roman"/>
          <w:sz w:val="28"/>
          <w:szCs w:val="28"/>
        </w:rPr>
        <w:t>док</w:t>
      </w:r>
      <w:r w:rsidRPr="006D3598">
        <w:rPr>
          <w:rFonts w:ascii="Times New Roman" w:hAnsi="Times New Roman" w:cs="Times New Roman"/>
          <w:sz w:val="28"/>
          <w:szCs w:val="28"/>
        </w:rPr>
        <w:t>у</w:t>
      </w:r>
      <w:r w:rsidRPr="006D3598">
        <w:rPr>
          <w:rFonts w:ascii="Times New Roman" w:hAnsi="Times New Roman" w:cs="Times New Roman"/>
          <w:sz w:val="28"/>
          <w:szCs w:val="28"/>
        </w:rPr>
        <w:t>менты о представлении к награждению правительственными наградами Ро</w:t>
      </w:r>
      <w:r w:rsidRPr="006D3598">
        <w:rPr>
          <w:rFonts w:ascii="Times New Roman" w:hAnsi="Times New Roman" w:cs="Times New Roman"/>
          <w:sz w:val="28"/>
          <w:szCs w:val="28"/>
        </w:rPr>
        <w:t>с</w:t>
      </w:r>
      <w:r w:rsidRPr="006D3598">
        <w:rPr>
          <w:rFonts w:ascii="Times New Roman" w:hAnsi="Times New Roman" w:cs="Times New Roman"/>
          <w:sz w:val="28"/>
          <w:szCs w:val="28"/>
        </w:rPr>
        <w:t>сийской Федерации и Ставропольского края, выдаче дубликатов удостовер</w:t>
      </w:r>
      <w:r w:rsidRPr="006D3598">
        <w:rPr>
          <w:rFonts w:ascii="Times New Roman" w:hAnsi="Times New Roman" w:cs="Times New Roman"/>
          <w:sz w:val="28"/>
          <w:szCs w:val="28"/>
        </w:rPr>
        <w:t>е</w:t>
      </w:r>
      <w:r w:rsidRPr="006D3598">
        <w:rPr>
          <w:rFonts w:ascii="Times New Roman" w:hAnsi="Times New Roman" w:cs="Times New Roman"/>
          <w:sz w:val="28"/>
          <w:szCs w:val="28"/>
        </w:rPr>
        <w:t>ний, присвоению почетных званий (распоряжения, представления, ходата</w:t>
      </w:r>
      <w:r w:rsidRPr="006D3598">
        <w:rPr>
          <w:rFonts w:ascii="Times New Roman" w:hAnsi="Times New Roman" w:cs="Times New Roman"/>
          <w:sz w:val="28"/>
          <w:szCs w:val="28"/>
        </w:rPr>
        <w:t>й</w:t>
      </w:r>
      <w:r w:rsidRPr="006D3598">
        <w:rPr>
          <w:rFonts w:ascii="Times New Roman" w:hAnsi="Times New Roman" w:cs="Times New Roman"/>
          <w:sz w:val="28"/>
          <w:szCs w:val="28"/>
        </w:rPr>
        <w:t>ства, наградные листы)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15C">
        <w:rPr>
          <w:rFonts w:ascii="Times New Roman" w:hAnsi="Times New Roman" w:cs="Times New Roman"/>
          <w:sz w:val="28"/>
          <w:szCs w:val="28"/>
        </w:rPr>
        <w:t xml:space="preserve"> </w:t>
      </w:r>
      <w:r w:rsidRPr="006D359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598">
        <w:rPr>
          <w:rFonts w:ascii="Times New Roman" w:hAnsi="Times New Roman" w:cs="Times New Roman"/>
          <w:sz w:val="28"/>
          <w:szCs w:val="28"/>
        </w:rPr>
        <w:t xml:space="preserve"> о проведении семинара совещания «День руководителя», содержащие протокольные  поручения, доклады, рекоменд</w:t>
      </w:r>
      <w:r w:rsidRPr="006D3598">
        <w:rPr>
          <w:rFonts w:ascii="Times New Roman" w:hAnsi="Times New Roman" w:cs="Times New Roman"/>
          <w:sz w:val="28"/>
          <w:szCs w:val="28"/>
        </w:rPr>
        <w:t>а</w:t>
      </w:r>
      <w:r w:rsidRPr="006D3598">
        <w:rPr>
          <w:rFonts w:ascii="Times New Roman" w:hAnsi="Times New Roman" w:cs="Times New Roman"/>
          <w:sz w:val="28"/>
          <w:szCs w:val="28"/>
        </w:rPr>
        <w:t>ции, повестки об организации и проведении праздничных мероприятий, о перспективах</w:t>
      </w:r>
      <w:proofErr w:type="gramEnd"/>
      <w:r w:rsidRPr="006D3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598">
        <w:rPr>
          <w:rFonts w:ascii="Times New Roman" w:hAnsi="Times New Roman" w:cs="Times New Roman"/>
          <w:sz w:val="28"/>
          <w:szCs w:val="28"/>
        </w:rPr>
        <w:t>организации жилищного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ельства, </w:t>
      </w:r>
      <w:r w:rsidRPr="004D65BC">
        <w:rPr>
          <w:rFonts w:ascii="Times New Roman" w:hAnsi="Times New Roman" w:cs="Times New Roman"/>
          <w:sz w:val="28"/>
        </w:rPr>
        <w:t>постановления засед</w:t>
      </w:r>
      <w:r w:rsidRPr="004D65BC">
        <w:rPr>
          <w:rFonts w:ascii="Times New Roman" w:hAnsi="Times New Roman" w:cs="Times New Roman"/>
          <w:sz w:val="28"/>
        </w:rPr>
        <w:t>а</w:t>
      </w:r>
      <w:r w:rsidRPr="004D65BC">
        <w:rPr>
          <w:rFonts w:ascii="Times New Roman" w:hAnsi="Times New Roman" w:cs="Times New Roman"/>
          <w:sz w:val="28"/>
        </w:rPr>
        <w:t>ний комиссии по делам несовершеннолетних и приложения к ним, постано</w:t>
      </w:r>
      <w:r w:rsidRPr="004D65BC">
        <w:rPr>
          <w:rFonts w:ascii="Times New Roman" w:hAnsi="Times New Roman" w:cs="Times New Roman"/>
          <w:sz w:val="28"/>
        </w:rPr>
        <w:t>в</w:t>
      </w:r>
      <w:r w:rsidRPr="004D65BC">
        <w:rPr>
          <w:rFonts w:ascii="Times New Roman" w:hAnsi="Times New Roman" w:cs="Times New Roman"/>
          <w:sz w:val="28"/>
        </w:rPr>
        <w:t xml:space="preserve">ления    заседаний комиссии по делам несовершеннолетних о прекращении производства  по делам  и приложения к ним, протоколы заседаний комиссии по делам несовершеннолетних и приложения к ним, </w:t>
      </w:r>
      <w:r w:rsidRPr="004D65BC">
        <w:rPr>
          <w:rFonts w:ascii="Times New Roman" w:hAnsi="Times New Roman" w:cs="Times New Roman"/>
          <w:sz w:val="28"/>
          <w:szCs w:val="28"/>
        </w:rPr>
        <w:t>повестки дня по вопр</w:t>
      </w:r>
      <w:r w:rsidRPr="004D65BC">
        <w:rPr>
          <w:rFonts w:ascii="Times New Roman" w:hAnsi="Times New Roman" w:cs="Times New Roman"/>
          <w:sz w:val="28"/>
          <w:szCs w:val="28"/>
        </w:rPr>
        <w:t>о</w:t>
      </w:r>
      <w:r w:rsidRPr="004D65BC">
        <w:rPr>
          <w:rFonts w:ascii="Times New Roman" w:hAnsi="Times New Roman" w:cs="Times New Roman"/>
          <w:sz w:val="28"/>
          <w:szCs w:val="28"/>
        </w:rPr>
        <w:t>сам  рассмотрения персональных дел в соответствии с определениями коми</w:t>
      </w:r>
      <w:r w:rsidRPr="004D65BC">
        <w:rPr>
          <w:rFonts w:ascii="Times New Roman" w:hAnsi="Times New Roman" w:cs="Times New Roman"/>
          <w:sz w:val="28"/>
          <w:szCs w:val="28"/>
        </w:rPr>
        <w:t>с</w:t>
      </w:r>
      <w:r w:rsidRPr="004D65BC">
        <w:rPr>
          <w:rFonts w:ascii="Times New Roman" w:hAnsi="Times New Roman" w:cs="Times New Roman"/>
          <w:sz w:val="28"/>
          <w:szCs w:val="28"/>
        </w:rPr>
        <w:t>сии, ж</w:t>
      </w:r>
      <w:r w:rsidRPr="004D65BC">
        <w:rPr>
          <w:rFonts w:ascii="Times New Roman" w:hAnsi="Times New Roman" w:cs="Times New Roman"/>
          <w:sz w:val="28"/>
        </w:rPr>
        <w:t>урнал регистрации   постановлений комиссии, отчеты  о работе  отд</w:t>
      </w:r>
      <w:r w:rsidRPr="004D65BC">
        <w:rPr>
          <w:rFonts w:ascii="Times New Roman" w:hAnsi="Times New Roman" w:cs="Times New Roman"/>
          <w:sz w:val="28"/>
        </w:rPr>
        <w:t>е</w:t>
      </w:r>
      <w:r w:rsidRPr="004D65BC">
        <w:rPr>
          <w:rFonts w:ascii="Times New Roman" w:hAnsi="Times New Roman" w:cs="Times New Roman"/>
          <w:sz w:val="28"/>
        </w:rPr>
        <w:t>ла, список  несовершеннолетних</w:t>
      </w:r>
      <w:proofErr w:type="gramEnd"/>
      <w:r w:rsidRPr="004D65BC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4D65BC">
        <w:rPr>
          <w:rFonts w:ascii="Times New Roman" w:hAnsi="Times New Roman" w:cs="Times New Roman"/>
          <w:sz w:val="28"/>
        </w:rPr>
        <w:t>состоящих на профилактическом учете  в  отделе  по делам несовершеннолетних в УВД города Пятигорска, осужде</w:t>
      </w:r>
      <w:r w:rsidRPr="004D65BC">
        <w:rPr>
          <w:rFonts w:ascii="Times New Roman" w:hAnsi="Times New Roman" w:cs="Times New Roman"/>
          <w:sz w:val="28"/>
        </w:rPr>
        <w:t>н</w:t>
      </w:r>
      <w:r w:rsidRPr="004D65BC">
        <w:rPr>
          <w:rFonts w:ascii="Times New Roman" w:hAnsi="Times New Roman" w:cs="Times New Roman"/>
          <w:sz w:val="28"/>
        </w:rPr>
        <w:t>ные к условной мере наказания, составляющих «Группу риска», информации о ходе проведения межведомственной профилактической операции «Подро</w:t>
      </w:r>
      <w:r w:rsidRPr="004D65BC">
        <w:rPr>
          <w:rFonts w:ascii="Times New Roman" w:hAnsi="Times New Roman" w:cs="Times New Roman"/>
          <w:sz w:val="28"/>
        </w:rPr>
        <w:t>с</w:t>
      </w:r>
      <w:r w:rsidRPr="004D65BC">
        <w:rPr>
          <w:rFonts w:ascii="Times New Roman" w:hAnsi="Times New Roman" w:cs="Times New Roman"/>
          <w:sz w:val="28"/>
        </w:rPr>
        <w:t>ток», информации по выполнению Федерального Закона, от 24.06.1999 № 120-ФЗ «Об основах системы профилактики безнадзорности и правонаруш</w:t>
      </w:r>
      <w:r w:rsidRPr="004D65BC">
        <w:rPr>
          <w:rFonts w:ascii="Times New Roman" w:hAnsi="Times New Roman" w:cs="Times New Roman"/>
          <w:sz w:val="28"/>
        </w:rPr>
        <w:t>е</w:t>
      </w:r>
      <w:r w:rsidRPr="004D65BC">
        <w:rPr>
          <w:rFonts w:ascii="Times New Roman" w:hAnsi="Times New Roman" w:cs="Times New Roman"/>
          <w:sz w:val="28"/>
        </w:rPr>
        <w:t>ний несовершеннолетних», переписка с прокуратурой города Пятигорска о состоянии подростковой преступности, об основах системы профилактики безнадзорности и</w:t>
      </w:r>
      <w:proofErr w:type="gramEnd"/>
      <w:r w:rsidRPr="004D65BC">
        <w:rPr>
          <w:rFonts w:ascii="Times New Roman" w:hAnsi="Times New Roman" w:cs="Times New Roman"/>
          <w:sz w:val="28"/>
        </w:rPr>
        <w:t xml:space="preserve"> правонарушений несовершеннолетних</w:t>
      </w:r>
      <w:r>
        <w:rPr>
          <w:rFonts w:ascii="Times New Roman" w:hAnsi="Times New Roman" w:cs="Times New Roman"/>
          <w:sz w:val="28"/>
        </w:rPr>
        <w:t xml:space="preserve">, </w:t>
      </w:r>
      <w:r w:rsidRPr="00FA1869">
        <w:rPr>
          <w:rFonts w:ascii="Times New Roman" w:hAnsi="Times New Roman" w:cs="Times New Roman"/>
          <w:sz w:val="28"/>
          <w:szCs w:val="28"/>
        </w:rPr>
        <w:t>д</w:t>
      </w:r>
      <w:r w:rsidRPr="00FA1869">
        <w:rPr>
          <w:rFonts w:ascii="Times New Roman" w:hAnsi="Times New Roman" w:cs="Times New Roman"/>
          <w:sz w:val="28"/>
        </w:rPr>
        <w:t xml:space="preserve">окументы </w:t>
      </w:r>
      <w:r>
        <w:rPr>
          <w:rFonts w:ascii="Times New Roman" w:hAnsi="Times New Roman" w:cs="Times New Roman"/>
          <w:sz w:val="28"/>
        </w:rPr>
        <w:t xml:space="preserve">о </w:t>
      </w:r>
      <w:r w:rsidRPr="00FA1869">
        <w:rPr>
          <w:rFonts w:ascii="Times New Roman" w:hAnsi="Times New Roman" w:cs="Times New Roman"/>
          <w:sz w:val="28"/>
        </w:rPr>
        <w:t>пр</w:t>
      </w:r>
      <w:r w:rsidRPr="00FA1869">
        <w:rPr>
          <w:rFonts w:ascii="Times New Roman" w:hAnsi="Times New Roman" w:cs="Times New Roman"/>
          <w:sz w:val="28"/>
        </w:rPr>
        <w:t>е</w:t>
      </w:r>
      <w:r w:rsidRPr="00FA1869">
        <w:rPr>
          <w:rFonts w:ascii="Times New Roman" w:hAnsi="Times New Roman" w:cs="Times New Roman"/>
          <w:sz w:val="28"/>
        </w:rPr>
        <w:t xml:space="preserve">доставлении служебных жилых помещений, </w:t>
      </w:r>
      <w:proofErr w:type="gramStart"/>
      <w:r w:rsidRPr="00FA1869">
        <w:rPr>
          <w:rFonts w:ascii="Times New Roman" w:hAnsi="Times New Roman" w:cs="Times New Roman"/>
          <w:sz w:val="28"/>
        </w:rPr>
        <w:t>п</w:t>
      </w:r>
      <w:proofErr w:type="gramEnd"/>
      <w:r w:rsidRPr="00FA1869">
        <w:rPr>
          <w:rFonts w:ascii="Times New Roman" w:hAnsi="Times New Roman" w:cs="Times New Roman"/>
          <w:vanish/>
          <w:sz w:val="28"/>
        </w:rPr>
        <w:t>33-255</w:t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vanish/>
          <w:sz w:val="28"/>
        </w:rPr>
        <w:pgNum/>
      </w:r>
      <w:r w:rsidRPr="00FA1869">
        <w:rPr>
          <w:rFonts w:ascii="Times New Roman" w:hAnsi="Times New Roman" w:cs="Times New Roman"/>
          <w:sz w:val="28"/>
        </w:rPr>
        <w:t xml:space="preserve">о изменению нумерации </w:t>
      </w:r>
      <w:r>
        <w:rPr>
          <w:rFonts w:ascii="Times New Roman" w:hAnsi="Times New Roman" w:cs="Times New Roman"/>
          <w:sz w:val="28"/>
        </w:rPr>
        <w:t xml:space="preserve">  ква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тир </w:t>
      </w:r>
      <w:r w:rsidRPr="00FA1869">
        <w:rPr>
          <w:rFonts w:ascii="Times New Roman" w:hAnsi="Times New Roman" w:cs="Times New Roman"/>
          <w:sz w:val="28"/>
        </w:rPr>
        <w:t xml:space="preserve"> и экспликации помещений</w:t>
      </w:r>
      <w:r>
        <w:rPr>
          <w:rFonts w:ascii="Times New Roman" w:hAnsi="Times New Roman" w:cs="Times New Roman"/>
          <w:sz w:val="28"/>
        </w:rPr>
        <w:t xml:space="preserve"> и др.</w:t>
      </w:r>
      <w:r w:rsidRPr="00FA1869">
        <w:rPr>
          <w:rFonts w:ascii="Times New Roman" w:hAnsi="Times New Roman" w:cs="Times New Roman"/>
          <w:sz w:val="28"/>
        </w:rPr>
        <w:t xml:space="preserve">  </w:t>
      </w:r>
    </w:p>
    <w:p w:rsidR="002361E5" w:rsidRDefault="002361E5" w:rsidP="002361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2361E5" w:rsidRDefault="002361E5" w:rsidP="002361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87E" w:rsidRDefault="002361E5" w:rsidP="002361E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687E">
        <w:rPr>
          <w:rFonts w:ascii="Times New Roman" w:hAnsi="Times New Roman" w:cs="Times New Roman"/>
          <w:b/>
          <w:color w:val="7030A0"/>
          <w:sz w:val="28"/>
          <w:szCs w:val="28"/>
        </w:rPr>
        <w:t>Администрации поселков и станиц</w:t>
      </w:r>
      <w:r w:rsidR="0086687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городе Пятигорске </w:t>
      </w:r>
    </w:p>
    <w:p w:rsidR="002361E5" w:rsidRPr="0086687E" w:rsidRDefault="0086687E" w:rsidP="002361E5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(1996-2008 гг.)</w:t>
      </w:r>
    </w:p>
    <w:p w:rsidR="002361E5" w:rsidRPr="003B6998" w:rsidRDefault="002361E5" w:rsidP="002361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237" w:rsidRPr="00F56237" w:rsidRDefault="00F56237" w:rsidP="00F56237">
      <w:pPr>
        <w:tabs>
          <w:tab w:val="left" w:pos="2552"/>
          <w:tab w:val="left" w:pos="6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237">
        <w:rPr>
          <w:sz w:val="28"/>
          <w:szCs w:val="28"/>
        </w:rPr>
        <w:t>В результате выборов 25 февраля 1996 года в городе образованы по</w:t>
      </w:r>
      <w:r w:rsidRPr="00F56237">
        <w:rPr>
          <w:sz w:val="28"/>
          <w:szCs w:val="28"/>
        </w:rPr>
        <w:t>л</w:t>
      </w:r>
      <w:r w:rsidRPr="00F56237">
        <w:rPr>
          <w:sz w:val="28"/>
          <w:szCs w:val="28"/>
        </w:rPr>
        <w:t>номочные органы местного самоуправления, имеющие собственный юрид</w:t>
      </w:r>
      <w:r w:rsidRPr="00F56237">
        <w:rPr>
          <w:sz w:val="28"/>
          <w:szCs w:val="28"/>
        </w:rPr>
        <w:t>и</w:t>
      </w:r>
      <w:r w:rsidRPr="00114661">
        <w:rPr>
          <w:sz w:val="28"/>
          <w:szCs w:val="28"/>
        </w:rPr>
        <w:t>ческий статус, изменивший статус администрации города и соответственно администрации поселка Свобод</w:t>
      </w:r>
      <w:r w:rsidR="00B12EB6" w:rsidRPr="00114661">
        <w:rPr>
          <w:sz w:val="28"/>
          <w:szCs w:val="28"/>
        </w:rPr>
        <w:t>ы</w:t>
      </w:r>
      <w:r w:rsidRPr="00114661">
        <w:rPr>
          <w:sz w:val="28"/>
          <w:szCs w:val="28"/>
        </w:rPr>
        <w:t xml:space="preserve">, </w:t>
      </w:r>
      <w:proofErr w:type="spellStart"/>
      <w:r w:rsidR="00526FF3" w:rsidRPr="00114661">
        <w:rPr>
          <w:sz w:val="28"/>
          <w:szCs w:val="28"/>
        </w:rPr>
        <w:t>Горячеводска</w:t>
      </w:r>
      <w:proofErr w:type="spellEnd"/>
      <w:r w:rsidR="00526FF3" w:rsidRPr="00114661">
        <w:rPr>
          <w:sz w:val="28"/>
          <w:szCs w:val="28"/>
        </w:rPr>
        <w:t xml:space="preserve">, Константиновки и </w:t>
      </w:r>
      <w:proofErr w:type="spellStart"/>
      <w:r w:rsidR="00526FF3" w:rsidRPr="00114661">
        <w:rPr>
          <w:sz w:val="28"/>
          <w:szCs w:val="28"/>
        </w:rPr>
        <w:t>Нижн</w:t>
      </w:r>
      <w:r w:rsidR="00526FF3" w:rsidRPr="00114661">
        <w:rPr>
          <w:sz w:val="28"/>
          <w:szCs w:val="28"/>
        </w:rPr>
        <w:t>е</w:t>
      </w:r>
      <w:r w:rsidR="00526FF3" w:rsidRPr="00114661">
        <w:rPr>
          <w:sz w:val="28"/>
          <w:szCs w:val="28"/>
        </w:rPr>
        <w:t>подкум</w:t>
      </w:r>
      <w:r w:rsidR="00ED3072" w:rsidRPr="00114661">
        <w:rPr>
          <w:sz w:val="28"/>
          <w:szCs w:val="28"/>
        </w:rPr>
        <w:t>с</w:t>
      </w:r>
      <w:r w:rsidR="00526FF3" w:rsidRPr="00114661">
        <w:rPr>
          <w:sz w:val="28"/>
          <w:szCs w:val="28"/>
        </w:rPr>
        <w:t>к</w:t>
      </w:r>
      <w:r w:rsidR="00F90E85" w:rsidRPr="00114661">
        <w:rPr>
          <w:sz w:val="28"/>
          <w:szCs w:val="28"/>
        </w:rPr>
        <w:t>ого</w:t>
      </w:r>
      <w:proofErr w:type="spellEnd"/>
      <w:r w:rsidR="00526FF3" w:rsidRPr="00114661">
        <w:rPr>
          <w:sz w:val="28"/>
          <w:szCs w:val="28"/>
        </w:rPr>
        <w:t xml:space="preserve">. </w:t>
      </w:r>
      <w:r w:rsidRPr="00114661">
        <w:rPr>
          <w:sz w:val="28"/>
          <w:szCs w:val="28"/>
        </w:rPr>
        <w:t>существовавший до проведения выборов.</w:t>
      </w:r>
    </w:p>
    <w:p w:rsidR="00F56237" w:rsidRPr="00F56237" w:rsidRDefault="00F56237" w:rsidP="00F56237">
      <w:pPr>
        <w:tabs>
          <w:tab w:val="left" w:pos="6645"/>
        </w:tabs>
        <w:jc w:val="both"/>
        <w:rPr>
          <w:sz w:val="28"/>
          <w:szCs w:val="28"/>
        </w:rPr>
      </w:pPr>
      <w:r w:rsidRPr="00F56237">
        <w:rPr>
          <w:sz w:val="28"/>
          <w:szCs w:val="28"/>
        </w:rPr>
        <w:t xml:space="preserve">        В связи с этим, существовавшая структура органов исполнительной вл</w:t>
      </w:r>
      <w:r w:rsidRPr="00F56237">
        <w:rPr>
          <w:sz w:val="28"/>
          <w:szCs w:val="28"/>
        </w:rPr>
        <w:t>а</w:t>
      </w:r>
      <w:r w:rsidRPr="00F56237">
        <w:rPr>
          <w:sz w:val="28"/>
          <w:szCs w:val="28"/>
        </w:rPr>
        <w:t>сти вступила в противоречие с Гражданским Кодексом Российской Федер</w:t>
      </w:r>
      <w:r w:rsidRPr="00F56237">
        <w:rPr>
          <w:sz w:val="28"/>
          <w:szCs w:val="28"/>
        </w:rPr>
        <w:t>а</w:t>
      </w:r>
      <w:r w:rsidRPr="00F56237">
        <w:rPr>
          <w:sz w:val="28"/>
          <w:szCs w:val="28"/>
        </w:rPr>
        <w:t>ции.</w:t>
      </w:r>
    </w:p>
    <w:p w:rsidR="00F56237" w:rsidRPr="00F56237" w:rsidRDefault="00F56237" w:rsidP="00F5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3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56237">
        <w:rPr>
          <w:rFonts w:ascii="Times New Roman" w:hAnsi="Times New Roman" w:cs="Times New Roman"/>
          <w:sz w:val="28"/>
          <w:szCs w:val="28"/>
        </w:rPr>
        <w:t>В целях приведения системы исполнительной власти города и поселков в соответствие с действующим законодательством и в соответствие с п. 4 Временного положения об организации местного самоуправления в Ставр</w:t>
      </w:r>
      <w:r w:rsidRPr="00F56237">
        <w:rPr>
          <w:rFonts w:ascii="Times New Roman" w:hAnsi="Times New Roman" w:cs="Times New Roman"/>
          <w:sz w:val="28"/>
          <w:szCs w:val="28"/>
        </w:rPr>
        <w:t>о</w:t>
      </w:r>
      <w:r w:rsidRPr="00F56237">
        <w:rPr>
          <w:rFonts w:ascii="Times New Roman" w:hAnsi="Times New Roman" w:cs="Times New Roman"/>
          <w:sz w:val="28"/>
          <w:szCs w:val="28"/>
        </w:rPr>
        <w:t>польском крае, утвержденного Решением Государственной Думы Ставр</w:t>
      </w:r>
      <w:r w:rsidRPr="00F56237">
        <w:rPr>
          <w:rFonts w:ascii="Times New Roman" w:hAnsi="Times New Roman" w:cs="Times New Roman"/>
          <w:sz w:val="28"/>
          <w:szCs w:val="28"/>
        </w:rPr>
        <w:t>о</w:t>
      </w:r>
      <w:r w:rsidRPr="00F56237">
        <w:rPr>
          <w:rFonts w:ascii="Times New Roman" w:hAnsi="Times New Roman" w:cs="Times New Roman"/>
          <w:sz w:val="28"/>
          <w:szCs w:val="28"/>
        </w:rPr>
        <w:t>польского края от 30.11.1995 года № 303-24 ГДСК., а также согласно пост</w:t>
      </w:r>
      <w:r w:rsidRPr="00F56237">
        <w:rPr>
          <w:rFonts w:ascii="Times New Roman" w:hAnsi="Times New Roman" w:cs="Times New Roman"/>
          <w:sz w:val="28"/>
          <w:szCs w:val="28"/>
        </w:rPr>
        <w:t>а</w:t>
      </w:r>
      <w:r w:rsidRPr="00F56237">
        <w:rPr>
          <w:rFonts w:ascii="Times New Roman" w:hAnsi="Times New Roman" w:cs="Times New Roman"/>
          <w:sz w:val="28"/>
          <w:szCs w:val="28"/>
        </w:rPr>
        <w:t>новлению главы администрации города от 3 марта 1996 года № 7 произошла реорганизация системы исполнительной власти в городе</w:t>
      </w:r>
      <w:proofErr w:type="gramEnd"/>
      <w:r w:rsidRPr="00F5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237">
        <w:rPr>
          <w:rFonts w:ascii="Times New Roman" w:hAnsi="Times New Roman" w:cs="Times New Roman"/>
          <w:sz w:val="28"/>
          <w:szCs w:val="28"/>
        </w:rPr>
        <w:t>Пятигорске</w:t>
      </w:r>
      <w:proofErr w:type="gramEnd"/>
      <w:r w:rsidRPr="00F56237">
        <w:rPr>
          <w:rFonts w:ascii="Times New Roman" w:hAnsi="Times New Roman" w:cs="Times New Roman"/>
          <w:sz w:val="28"/>
          <w:szCs w:val="28"/>
        </w:rPr>
        <w:t>.</w:t>
      </w:r>
    </w:p>
    <w:p w:rsidR="00F56237" w:rsidRPr="00F56237" w:rsidRDefault="00B12CB7" w:rsidP="00F56237">
      <w:pPr>
        <w:tabs>
          <w:tab w:val="left" w:pos="6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237" w:rsidRPr="00F56237">
        <w:rPr>
          <w:sz w:val="28"/>
          <w:szCs w:val="28"/>
        </w:rPr>
        <w:t>В результате чего Администраци</w:t>
      </w:r>
      <w:r w:rsidR="00526FF3">
        <w:rPr>
          <w:sz w:val="28"/>
          <w:szCs w:val="28"/>
        </w:rPr>
        <w:t>и</w:t>
      </w:r>
      <w:r w:rsidR="00F56237" w:rsidRPr="00F56237">
        <w:rPr>
          <w:sz w:val="28"/>
          <w:szCs w:val="28"/>
        </w:rPr>
        <w:t xml:space="preserve"> поселк</w:t>
      </w:r>
      <w:r w:rsidR="00526FF3">
        <w:rPr>
          <w:sz w:val="28"/>
          <w:szCs w:val="28"/>
        </w:rPr>
        <w:t>ов</w:t>
      </w:r>
      <w:r w:rsidR="00F56237" w:rsidRPr="00F56237">
        <w:rPr>
          <w:sz w:val="28"/>
          <w:szCs w:val="28"/>
        </w:rPr>
        <w:t xml:space="preserve"> </w:t>
      </w:r>
      <w:r w:rsidR="00526FF3">
        <w:rPr>
          <w:sz w:val="28"/>
          <w:szCs w:val="28"/>
        </w:rPr>
        <w:t>были</w:t>
      </w:r>
      <w:r w:rsidR="00F56237" w:rsidRPr="00F56237">
        <w:rPr>
          <w:sz w:val="28"/>
          <w:szCs w:val="28"/>
        </w:rPr>
        <w:t xml:space="preserve"> преобразован</w:t>
      </w:r>
      <w:r w:rsidR="00526FF3">
        <w:rPr>
          <w:sz w:val="28"/>
          <w:szCs w:val="28"/>
        </w:rPr>
        <w:t>ы</w:t>
      </w:r>
      <w:r w:rsidR="00F56237" w:rsidRPr="00F56237">
        <w:rPr>
          <w:sz w:val="28"/>
          <w:szCs w:val="28"/>
        </w:rPr>
        <w:t xml:space="preserve"> в структурн</w:t>
      </w:r>
      <w:r w:rsidR="00526FF3">
        <w:rPr>
          <w:sz w:val="28"/>
          <w:szCs w:val="28"/>
        </w:rPr>
        <w:t>ые</w:t>
      </w:r>
      <w:r w:rsidR="00F56237" w:rsidRPr="00F56237">
        <w:rPr>
          <w:sz w:val="28"/>
          <w:szCs w:val="28"/>
        </w:rPr>
        <w:t xml:space="preserve"> подразделени</w:t>
      </w:r>
      <w:r w:rsidR="00526FF3">
        <w:rPr>
          <w:sz w:val="28"/>
          <w:szCs w:val="28"/>
        </w:rPr>
        <w:t>я</w:t>
      </w:r>
      <w:r w:rsidR="00F56237" w:rsidRPr="00F56237">
        <w:rPr>
          <w:sz w:val="28"/>
          <w:szCs w:val="28"/>
        </w:rPr>
        <w:t xml:space="preserve"> администрации города Пятигорска.</w:t>
      </w:r>
    </w:p>
    <w:p w:rsidR="00F56237" w:rsidRPr="00F56237" w:rsidRDefault="00F56237" w:rsidP="00F56237">
      <w:pPr>
        <w:tabs>
          <w:tab w:val="left" w:pos="6645"/>
        </w:tabs>
        <w:jc w:val="both"/>
        <w:rPr>
          <w:sz w:val="28"/>
          <w:szCs w:val="28"/>
        </w:rPr>
      </w:pPr>
      <w:r w:rsidRPr="00F56237">
        <w:rPr>
          <w:sz w:val="28"/>
          <w:szCs w:val="28"/>
        </w:rPr>
        <w:t xml:space="preserve">    </w:t>
      </w:r>
      <w:r w:rsidR="00B12CB7">
        <w:rPr>
          <w:sz w:val="28"/>
          <w:szCs w:val="28"/>
        </w:rPr>
        <w:t xml:space="preserve">     </w:t>
      </w:r>
      <w:r w:rsidRPr="00F56237">
        <w:rPr>
          <w:sz w:val="28"/>
          <w:szCs w:val="28"/>
        </w:rPr>
        <w:t>Аппарат администрации посёлк</w:t>
      </w:r>
      <w:r w:rsidR="00526FF3">
        <w:rPr>
          <w:sz w:val="28"/>
          <w:szCs w:val="28"/>
        </w:rPr>
        <w:t>ов</w:t>
      </w:r>
      <w:r w:rsidRPr="00F56237">
        <w:rPr>
          <w:sz w:val="28"/>
          <w:szCs w:val="28"/>
        </w:rPr>
        <w:t xml:space="preserve"> </w:t>
      </w:r>
      <w:r w:rsidR="00526FF3">
        <w:rPr>
          <w:sz w:val="28"/>
          <w:szCs w:val="28"/>
        </w:rPr>
        <w:t xml:space="preserve"> </w:t>
      </w:r>
      <w:r w:rsidRPr="00F56237">
        <w:rPr>
          <w:sz w:val="28"/>
          <w:szCs w:val="28"/>
        </w:rPr>
        <w:t xml:space="preserve"> осуществляет свою деятельность во взаимодействии и на условиях подчиненности с главой города и аппаратом администрации города Пятигорска.</w:t>
      </w:r>
    </w:p>
    <w:p w:rsidR="00F56237" w:rsidRPr="00F56237" w:rsidRDefault="00F56237" w:rsidP="00F5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37">
        <w:rPr>
          <w:rFonts w:ascii="Times New Roman" w:hAnsi="Times New Roman" w:cs="Times New Roman"/>
          <w:sz w:val="28"/>
          <w:szCs w:val="28"/>
        </w:rPr>
        <w:t xml:space="preserve">       </w:t>
      </w:r>
      <w:r w:rsidR="00B12CB7">
        <w:rPr>
          <w:rFonts w:ascii="Times New Roman" w:hAnsi="Times New Roman" w:cs="Times New Roman"/>
          <w:sz w:val="28"/>
          <w:szCs w:val="28"/>
        </w:rPr>
        <w:t xml:space="preserve"> </w:t>
      </w:r>
      <w:r w:rsidRPr="00F56237">
        <w:rPr>
          <w:rFonts w:ascii="Times New Roman" w:hAnsi="Times New Roman" w:cs="Times New Roman"/>
          <w:sz w:val="28"/>
          <w:szCs w:val="28"/>
        </w:rPr>
        <w:t xml:space="preserve">Руководствуясь статьёй 38 Устава города Пятигорска, принятого Думой города 7 июня 1996 года утверждено Положение об администрации посёлка </w:t>
      </w:r>
      <w:r w:rsidRPr="00114661">
        <w:rPr>
          <w:rFonts w:ascii="Times New Roman" w:hAnsi="Times New Roman" w:cs="Times New Roman"/>
          <w:sz w:val="28"/>
          <w:szCs w:val="28"/>
        </w:rPr>
        <w:t xml:space="preserve">Свободы города Пятигорска Свидетельством № 812 РНП администрацией города Пятигорска зарегистрирована Администрация </w:t>
      </w:r>
      <w:proofErr w:type="gramStart"/>
      <w:r w:rsidRPr="00114661">
        <w:rPr>
          <w:rFonts w:ascii="Times New Roman" w:hAnsi="Times New Roman" w:cs="Times New Roman"/>
          <w:sz w:val="28"/>
          <w:szCs w:val="28"/>
        </w:rPr>
        <w:t>посёлка Свободы А</w:t>
      </w:r>
      <w:r w:rsidRPr="00114661">
        <w:rPr>
          <w:rFonts w:ascii="Times New Roman" w:hAnsi="Times New Roman" w:cs="Times New Roman"/>
          <w:sz w:val="28"/>
          <w:szCs w:val="28"/>
        </w:rPr>
        <w:t>д</w:t>
      </w:r>
      <w:r w:rsidRPr="00114661">
        <w:rPr>
          <w:rFonts w:ascii="Times New Roman" w:hAnsi="Times New Roman" w:cs="Times New Roman"/>
          <w:sz w:val="28"/>
          <w:szCs w:val="28"/>
        </w:rPr>
        <w:t>министрации города Пятигорска</w:t>
      </w:r>
      <w:proofErr w:type="gramEnd"/>
      <w:r w:rsidRPr="00114661">
        <w:rPr>
          <w:rFonts w:ascii="Times New Roman" w:hAnsi="Times New Roman" w:cs="Times New Roman"/>
          <w:sz w:val="28"/>
          <w:szCs w:val="28"/>
        </w:rPr>
        <w:t xml:space="preserve"> 10.11.1998 года и Положение о ней.</w:t>
      </w:r>
    </w:p>
    <w:p w:rsidR="00F56237" w:rsidRPr="00F56237" w:rsidRDefault="00F56237" w:rsidP="001146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37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города Пятигорска в п</w:t>
      </w:r>
      <w:r w:rsidRPr="00F56237">
        <w:rPr>
          <w:rFonts w:ascii="Times New Roman" w:hAnsi="Times New Roman" w:cs="Times New Roman"/>
          <w:sz w:val="28"/>
          <w:szCs w:val="28"/>
        </w:rPr>
        <w:t>о</w:t>
      </w:r>
      <w:r w:rsidRPr="00F56237">
        <w:rPr>
          <w:rFonts w:ascii="Times New Roman" w:hAnsi="Times New Roman" w:cs="Times New Roman"/>
          <w:sz w:val="28"/>
          <w:szCs w:val="28"/>
        </w:rPr>
        <w:t>селке Свободы образовано в соответствии с постановлением главы города Пятигорска от 26.02.2001 № 361</w:t>
      </w:r>
    </w:p>
    <w:p w:rsidR="00F56237" w:rsidRPr="00F56237" w:rsidRDefault="00F56237" w:rsidP="00F56237">
      <w:pPr>
        <w:pStyle w:val="2"/>
        <w:ind w:firstLine="720"/>
        <w:jc w:val="both"/>
        <w:rPr>
          <w:szCs w:val="28"/>
          <w:vertAlign w:val="superscript"/>
        </w:rPr>
      </w:pPr>
      <w:r w:rsidRPr="00F56237">
        <w:rPr>
          <w:szCs w:val="28"/>
        </w:rPr>
        <w:t>Во исполнение решения Думы города Пятигорска от 20.12.2007 №</w:t>
      </w:r>
      <w:r w:rsidR="00B12EB6">
        <w:rPr>
          <w:szCs w:val="28"/>
        </w:rPr>
        <w:t xml:space="preserve"> </w:t>
      </w:r>
      <w:r w:rsidRPr="00F56237">
        <w:rPr>
          <w:szCs w:val="28"/>
        </w:rPr>
        <w:t>176-ГД «О структуре администрации города Пятигорска», постановлением рук</w:t>
      </w:r>
      <w:r w:rsidRPr="00F56237">
        <w:rPr>
          <w:szCs w:val="28"/>
        </w:rPr>
        <w:t>о</w:t>
      </w:r>
      <w:r w:rsidRPr="00F56237">
        <w:rPr>
          <w:szCs w:val="28"/>
        </w:rPr>
        <w:t>водителя администрации города от 15.01.2008 № 67 принято решение о ли</w:t>
      </w:r>
      <w:r w:rsidRPr="00F56237">
        <w:rPr>
          <w:szCs w:val="28"/>
        </w:rPr>
        <w:t>к</w:t>
      </w:r>
      <w:r w:rsidRPr="00F56237">
        <w:rPr>
          <w:szCs w:val="28"/>
        </w:rPr>
        <w:t xml:space="preserve">видации </w:t>
      </w:r>
      <w:proofErr w:type="spellStart"/>
      <w:r w:rsidRPr="00F56237">
        <w:rPr>
          <w:szCs w:val="28"/>
        </w:rPr>
        <w:t>теруправлени</w:t>
      </w:r>
      <w:r w:rsidR="00114661">
        <w:rPr>
          <w:szCs w:val="28"/>
        </w:rPr>
        <w:t>й</w:t>
      </w:r>
      <w:proofErr w:type="spellEnd"/>
      <w:r w:rsidRPr="00F56237">
        <w:rPr>
          <w:szCs w:val="28"/>
        </w:rPr>
        <w:t xml:space="preserve"> администрации города в поселке Свободы</w:t>
      </w:r>
      <w:r w:rsidR="00FE62BC">
        <w:rPr>
          <w:szCs w:val="28"/>
        </w:rPr>
        <w:t xml:space="preserve">, </w:t>
      </w:r>
      <w:proofErr w:type="spellStart"/>
      <w:r w:rsidR="00FE62BC">
        <w:rPr>
          <w:szCs w:val="28"/>
        </w:rPr>
        <w:t>Горяч</w:t>
      </w:r>
      <w:r w:rsidR="00FE62BC">
        <w:rPr>
          <w:szCs w:val="28"/>
        </w:rPr>
        <w:t>е</w:t>
      </w:r>
      <w:r w:rsidR="00FE62BC">
        <w:rPr>
          <w:szCs w:val="28"/>
        </w:rPr>
        <w:t>водске</w:t>
      </w:r>
      <w:proofErr w:type="spellEnd"/>
      <w:r w:rsidR="00FE62BC">
        <w:rPr>
          <w:szCs w:val="28"/>
        </w:rPr>
        <w:t xml:space="preserve">, </w:t>
      </w:r>
      <w:proofErr w:type="spellStart"/>
      <w:r w:rsidR="00FE62BC">
        <w:rPr>
          <w:szCs w:val="28"/>
        </w:rPr>
        <w:t>Нижнеподкумском</w:t>
      </w:r>
      <w:proofErr w:type="spellEnd"/>
      <w:r w:rsidR="00FE62BC">
        <w:rPr>
          <w:szCs w:val="28"/>
        </w:rPr>
        <w:t xml:space="preserve"> и станице Константиновской.</w:t>
      </w:r>
    </w:p>
    <w:p w:rsidR="00F56237" w:rsidRDefault="00F56237" w:rsidP="00FE62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37">
        <w:rPr>
          <w:rFonts w:ascii="Times New Roman" w:hAnsi="Times New Roman" w:cs="Times New Roman"/>
          <w:sz w:val="28"/>
          <w:szCs w:val="28"/>
        </w:rPr>
        <w:t xml:space="preserve">Назначена ликвидационная комиссия, которой переданы полномочия по управлению делами </w:t>
      </w:r>
      <w:proofErr w:type="spellStart"/>
      <w:r w:rsidRPr="00F56237">
        <w:rPr>
          <w:rFonts w:ascii="Times New Roman" w:hAnsi="Times New Roman" w:cs="Times New Roman"/>
          <w:sz w:val="28"/>
          <w:szCs w:val="28"/>
        </w:rPr>
        <w:t>теруправлени</w:t>
      </w:r>
      <w:r w:rsidR="00F90E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56237">
        <w:rPr>
          <w:rFonts w:ascii="Times New Roman" w:hAnsi="Times New Roman" w:cs="Times New Roman"/>
          <w:sz w:val="28"/>
          <w:szCs w:val="28"/>
        </w:rPr>
        <w:t xml:space="preserve"> и поручено процедуру ликвидации </w:t>
      </w:r>
      <w:proofErr w:type="spellStart"/>
      <w:r w:rsidRPr="00F56237">
        <w:rPr>
          <w:rFonts w:ascii="Times New Roman" w:hAnsi="Times New Roman" w:cs="Times New Roman"/>
          <w:sz w:val="28"/>
          <w:szCs w:val="28"/>
        </w:rPr>
        <w:t>теруправлени</w:t>
      </w:r>
      <w:r w:rsidR="00F90E8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56237">
        <w:rPr>
          <w:rFonts w:ascii="Times New Roman" w:hAnsi="Times New Roman" w:cs="Times New Roman"/>
          <w:sz w:val="28"/>
          <w:szCs w:val="28"/>
        </w:rPr>
        <w:t xml:space="preserve">  провести в соответствии с существующим законодательс</w:t>
      </w:r>
      <w:r w:rsidRPr="00F56237">
        <w:rPr>
          <w:rFonts w:ascii="Times New Roman" w:hAnsi="Times New Roman" w:cs="Times New Roman"/>
          <w:sz w:val="28"/>
          <w:szCs w:val="28"/>
        </w:rPr>
        <w:t>т</w:t>
      </w:r>
      <w:r w:rsidRPr="00F56237">
        <w:rPr>
          <w:rFonts w:ascii="Times New Roman" w:hAnsi="Times New Roman" w:cs="Times New Roman"/>
          <w:sz w:val="28"/>
          <w:szCs w:val="28"/>
        </w:rPr>
        <w:t xml:space="preserve">вом.  </w:t>
      </w:r>
      <w:proofErr w:type="spellStart"/>
      <w:r w:rsidRPr="00F56237">
        <w:rPr>
          <w:rFonts w:ascii="Times New Roman" w:hAnsi="Times New Roman" w:cs="Times New Roman"/>
          <w:sz w:val="28"/>
          <w:szCs w:val="28"/>
        </w:rPr>
        <w:t>Теруправлени</w:t>
      </w:r>
      <w:r w:rsidR="00F90E8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56237">
        <w:rPr>
          <w:rFonts w:ascii="Times New Roman" w:hAnsi="Times New Roman" w:cs="Times New Roman"/>
          <w:sz w:val="28"/>
          <w:szCs w:val="28"/>
        </w:rPr>
        <w:t xml:space="preserve"> был</w:t>
      </w:r>
      <w:r w:rsidR="00F90E85">
        <w:rPr>
          <w:rFonts w:ascii="Times New Roman" w:hAnsi="Times New Roman" w:cs="Times New Roman"/>
          <w:sz w:val="28"/>
          <w:szCs w:val="28"/>
        </w:rPr>
        <w:t>и</w:t>
      </w:r>
      <w:r w:rsidRPr="00F56237">
        <w:rPr>
          <w:rFonts w:ascii="Times New Roman" w:hAnsi="Times New Roman" w:cs="Times New Roman"/>
          <w:sz w:val="28"/>
          <w:szCs w:val="28"/>
        </w:rPr>
        <w:t xml:space="preserve"> Ликвидирован</w:t>
      </w:r>
      <w:r w:rsidR="00F90E85">
        <w:rPr>
          <w:rFonts w:ascii="Times New Roman" w:hAnsi="Times New Roman" w:cs="Times New Roman"/>
          <w:sz w:val="28"/>
          <w:szCs w:val="28"/>
        </w:rPr>
        <w:t>ы</w:t>
      </w:r>
      <w:r w:rsidRPr="00F56237">
        <w:rPr>
          <w:rFonts w:ascii="Times New Roman" w:hAnsi="Times New Roman" w:cs="Times New Roman"/>
          <w:sz w:val="28"/>
          <w:szCs w:val="28"/>
        </w:rPr>
        <w:t xml:space="preserve"> с 15.01.2008</w:t>
      </w:r>
      <w:r w:rsidR="00B12CB7">
        <w:rPr>
          <w:rFonts w:ascii="Times New Roman" w:hAnsi="Times New Roman" w:cs="Times New Roman"/>
          <w:sz w:val="28"/>
          <w:szCs w:val="28"/>
        </w:rPr>
        <w:t>.</w:t>
      </w:r>
    </w:p>
    <w:p w:rsidR="00B060BF" w:rsidRDefault="004F5D40" w:rsidP="00B060BF">
      <w:pPr>
        <w:pStyle w:val="2"/>
        <w:ind w:firstLine="720"/>
        <w:jc w:val="both"/>
        <w:rPr>
          <w:szCs w:val="28"/>
        </w:rPr>
      </w:pPr>
      <w:r w:rsidRPr="004F5D40">
        <w:rPr>
          <w:szCs w:val="28"/>
        </w:rPr>
        <w:t xml:space="preserve">В состав фонда входят </w:t>
      </w:r>
      <w:r w:rsidR="00B060BF" w:rsidRPr="004F5D40">
        <w:t xml:space="preserve">постановления начальника </w:t>
      </w:r>
      <w:proofErr w:type="spellStart"/>
      <w:r w:rsidR="00B060BF" w:rsidRPr="004F5D40">
        <w:t>теруправления</w:t>
      </w:r>
      <w:proofErr w:type="spellEnd"/>
      <w:r w:rsidR="00B060BF" w:rsidRPr="004F5D40">
        <w:t xml:space="preserve">, </w:t>
      </w:r>
      <w:r w:rsidR="00B060BF" w:rsidRPr="004F5D40">
        <w:rPr>
          <w:szCs w:val="28"/>
        </w:rPr>
        <w:t>ра</w:t>
      </w:r>
      <w:r w:rsidR="00B060BF" w:rsidRPr="004F5D40">
        <w:rPr>
          <w:szCs w:val="28"/>
        </w:rPr>
        <w:t>с</w:t>
      </w:r>
      <w:r w:rsidR="00B060BF" w:rsidRPr="00B637F2">
        <w:rPr>
          <w:szCs w:val="28"/>
        </w:rPr>
        <w:t>поряжения начальника об основной деятельности и личному составу</w:t>
      </w:r>
      <w:r w:rsidR="00B060BF">
        <w:rPr>
          <w:szCs w:val="28"/>
        </w:rPr>
        <w:t>, прик</w:t>
      </w:r>
      <w:r w:rsidR="00B060BF">
        <w:rPr>
          <w:szCs w:val="28"/>
        </w:rPr>
        <w:t>а</w:t>
      </w:r>
      <w:r w:rsidR="00B060BF">
        <w:rPr>
          <w:szCs w:val="28"/>
        </w:rPr>
        <w:lastRenderedPageBreak/>
        <w:t>зы начальника об основной деятельности и по личному составу,</w:t>
      </w:r>
      <w:r w:rsidR="00B060BF" w:rsidRPr="00B060BF">
        <w:t xml:space="preserve"> </w:t>
      </w:r>
      <w:r w:rsidR="00B060BF">
        <w:t>штатные расписания, п</w:t>
      </w:r>
      <w:r w:rsidR="00B060BF" w:rsidRPr="00955182">
        <w:t>лановые и отчетные документы</w:t>
      </w:r>
      <w:r w:rsidR="008E16FB">
        <w:t>,</w:t>
      </w:r>
      <w:r w:rsidR="008E16FB" w:rsidRPr="008E16FB">
        <w:t xml:space="preserve"> </w:t>
      </w:r>
      <w:r w:rsidR="008E16FB">
        <w:t>своды расходов,</w:t>
      </w:r>
      <w:r w:rsidR="008E16FB" w:rsidRPr="008E16FB">
        <w:rPr>
          <w:szCs w:val="28"/>
        </w:rPr>
        <w:t xml:space="preserve"> </w:t>
      </w:r>
      <w:r w:rsidR="008E16FB">
        <w:rPr>
          <w:szCs w:val="28"/>
        </w:rPr>
        <w:t>планы работ и отчеты</w:t>
      </w:r>
      <w:r w:rsidR="00B060BF">
        <w:rPr>
          <w:szCs w:val="28"/>
        </w:rPr>
        <w:t xml:space="preserve"> </w:t>
      </w:r>
      <w:r w:rsidR="008E16FB">
        <w:rPr>
          <w:szCs w:val="28"/>
        </w:rPr>
        <w:t>и др.</w:t>
      </w:r>
    </w:p>
    <w:p w:rsidR="00E30DBB" w:rsidRDefault="00E30DBB" w:rsidP="00E30DB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 администрации территориальных управлений:</w:t>
      </w:r>
    </w:p>
    <w:p w:rsidR="005470B3" w:rsidRDefault="005470B3" w:rsidP="00E30DBB">
      <w:pPr>
        <w:spacing w:line="240" w:lineRule="exact"/>
        <w:ind w:firstLine="540"/>
        <w:jc w:val="both"/>
        <w:rPr>
          <w:sz w:val="28"/>
          <w:szCs w:val="28"/>
        </w:rPr>
      </w:pPr>
    </w:p>
    <w:p w:rsidR="002361E5" w:rsidRDefault="002361E5" w:rsidP="0023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 xml:space="preserve">Территориальное управление администрации города Пятигорска в поселке </w:t>
      </w:r>
      <w:proofErr w:type="spellStart"/>
      <w:r w:rsidRPr="00E43F32">
        <w:rPr>
          <w:rFonts w:cs="Times New Roman"/>
          <w:b/>
          <w:color w:val="00B050"/>
          <w:sz w:val="28"/>
          <w:szCs w:val="28"/>
        </w:rPr>
        <w:t>Нижнеподкумски</w:t>
      </w:r>
      <w:proofErr w:type="gramStart"/>
      <w:r w:rsidRPr="00E43F32">
        <w:rPr>
          <w:rFonts w:cs="Times New Roman"/>
          <w:b/>
          <w:color w:val="00B05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8273C"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D792A">
        <w:rPr>
          <w:rFonts w:ascii="Times New Roman" w:hAnsi="Times New Roman" w:cs="Times New Roman"/>
          <w:sz w:val="28"/>
          <w:szCs w:val="28"/>
        </w:rPr>
        <w:t xml:space="preserve"> ед.хр., </w:t>
      </w:r>
      <w:r>
        <w:rPr>
          <w:rFonts w:ascii="Times New Roman" w:hAnsi="Times New Roman" w:cs="Times New Roman"/>
          <w:sz w:val="28"/>
          <w:szCs w:val="28"/>
        </w:rPr>
        <w:t>1996-2001</w:t>
      </w:r>
      <w:r w:rsidRPr="001C1A28">
        <w:rPr>
          <w:rFonts w:ascii="Times New Roman" w:hAnsi="Times New Roman" w:cs="Times New Roman"/>
          <w:sz w:val="28"/>
          <w:szCs w:val="28"/>
        </w:rPr>
        <w:t xml:space="preserve"> гг.,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28">
        <w:rPr>
          <w:rFonts w:ascii="Times New Roman" w:hAnsi="Times New Roman" w:cs="Times New Roman"/>
          <w:sz w:val="28"/>
          <w:szCs w:val="28"/>
        </w:rPr>
        <w:t xml:space="preserve"> оп.;</w:t>
      </w:r>
    </w:p>
    <w:p w:rsidR="002361E5" w:rsidRDefault="002361E5" w:rsidP="002361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 xml:space="preserve">Территориальное управление администрации города Пятигорска в станице Константиновской и поселке </w:t>
      </w:r>
      <w:proofErr w:type="spellStart"/>
      <w:r w:rsidRPr="00E43F32">
        <w:rPr>
          <w:rFonts w:cs="Times New Roman"/>
          <w:b/>
          <w:color w:val="00B050"/>
          <w:sz w:val="28"/>
          <w:szCs w:val="28"/>
        </w:rPr>
        <w:t>Нижнеподкумски</w:t>
      </w:r>
      <w:proofErr w:type="gramStart"/>
      <w:r w:rsidRPr="00E43F32">
        <w:rPr>
          <w:rFonts w:cs="Times New Roman"/>
          <w:b/>
          <w:color w:val="00B05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D8273C">
        <w:rPr>
          <w:rFonts w:ascii="Times New Roman" w:hAnsi="Times New Roman" w:cs="Times New Roman"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FD792A">
        <w:rPr>
          <w:rFonts w:ascii="Times New Roman" w:hAnsi="Times New Roman" w:cs="Times New Roman"/>
          <w:sz w:val="28"/>
          <w:szCs w:val="28"/>
        </w:rPr>
        <w:t xml:space="preserve"> ед.хр., </w:t>
      </w:r>
      <w:r>
        <w:rPr>
          <w:rFonts w:ascii="Times New Roman" w:hAnsi="Times New Roman" w:cs="Times New Roman"/>
          <w:sz w:val="28"/>
          <w:szCs w:val="28"/>
        </w:rPr>
        <w:t>1992-2008</w:t>
      </w:r>
      <w:r w:rsidRPr="001C1A28">
        <w:rPr>
          <w:rFonts w:ascii="Times New Roman" w:hAnsi="Times New Roman" w:cs="Times New Roman"/>
          <w:sz w:val="28"/>
          <w:szCs w:val="28"/>
        </w:rPr>
        <w:t xml:space="preserve"> гг.,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28">
        <w:rPr>
          <w:rFonts w:ascii="Times New Roman" w:hAnsi="Times New Roman" w:cs="Times New Roman"/>
          <w:sz w:val="28"/>
          <w:szCs w:val="28"/>
        </w:rPr>
        <w:t xml:space="preserve"> оп.;</w:t>
      </w:r>
    </w:p>
    <w:p w:rsidR="002361E5" w:rsidRPr="001C1A28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Территориальное управление администрации города Пятигорска в поселке Горячеводский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792A">
        <w:rPr>
          <w:rFonts w:ascii="Times New Roman" w:hAnsi="Times New Roman" w:cs="Times New Roman"/>
          <w:sz w:val="28"/>
          <w:szCs w:val="28"/>
        </w:rPr>
        <w:t xml:space="preserve">– Ф. </w:t>
      </w:r>
      <w:r>
        <w:rPr>
          <w:rFonts w:ascii="Times New Roman" w:hAnsi="Times New Roman" w:cs="Times New Roman"/>
          <w:sz w:val="28"/>
          <w:szCs w:val="28"/>
        </w:rPr>
        <w:t>173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FD792A">
        <w:rPr>
          <w:rFonts w:ascii="Times New Roman" w:hAnsi="Times New Roman" w:cs="Times New Roman"/>
          <w:sz w:val="28"/>
          <w:szCs w:val="28"/>
        </w:rPr>
        <w:t xml:space="preserve"> ед.хр., </w:t>
      </w:r>
      <w:r>
        <w:rPr>
          <w:rFonts w:ascii="Times New Roman" w:hAnsi="Times New Roman" w:cs="Times New Roman"/>
          <w:sz w:val="28"/>
          <w:szCs w:val="28"/>
        </w:rPr>
        <w:t>1996-2005</w:t>
      </w:r>
      <w:r w:rsidRPr="001C1A28">
        <w:rPr>
          <w:rFonts w:ascii="Times New Roman" w:hAnsi="Times New Roman" w:cs="Times New Roman"/>
          <w:sz w:val="28"/>
          <w:szCs w:val="28"/>
        </w:rPr>
        <w:t xml:space="preserve"> гг.,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28">
        <w:rPr>
          <w:rFonts w:ascii="Times New Roman" w:hAnsi="Times New Roman" w:cs="Times New Roman"/>
          <w:sz w:val="28"/>
          <w:szCs w:val="28"/>
        </w:rPr>
        <w:t xml:space="preserve"> оп</w:t>
      </w:r>
      <w:proofErr w:type="gramStart"/>
      <w:r w:rsidRPr="001C1A28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361E5" w:rsidRDefault="002361E5" w:rsidP="00236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Территориальное управление администрации города Пятигорска в поселке Свобод</w:t>
      </w:r>
      <w:proofErr w:type="gramStart"/>
      <w:r w:rsidRPr="00E43F32">
        <w:rPr>
          <w:rFonts w:cs="Times New Roman"/>
          <w:b/>
          <w:color w:val="00B050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92A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FD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FD792A">
        <w:rPr>
          <w:rFonts w:ascii="Times New Roman" w:hAnsi="Times New Roman" w:cs="Times New Roman"/>
          <w:sz w:val="28"/>
          <w:szCs w:val="28"/>
        </w:rPr>
        <w:t xml:space="preserve"> ед.хр., </w:t>
      </w:r>
      <w:r>
        <w:rPr>
          <w:rFonts w:ascii="Times New Roman" w:hAnsi="Times New Roman" w:cs="Times New Roman"/>
          <w:sz w:val="28"/>
          <w:szCs w:val="28"/>
        </w:rPr>
        <w:t>1996-2007</w:t>
      </w:r>
      <w:r w:rsidRPr="001C1A28">
        <w:rPr>
          <w:rFonts w:ascii="Times New Roman" w:hAnsi="Times New Roman" w:cs="Times New Roman"/>
          <w:sz w:val="28"/>
          <w:szCs w:val="28"/>
        </w:rPr>
        <w:t xml:space="preserve"> гг.,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28">
        <w:rPr>
          <w:rFonts w:ascii="Times New Roman" w:hAnsi="Times New Roman" w:cs="Times New Roman"/>
          <w:sz w:val="28"/>
          <w:szCs w:val="28"/>
        </w:rPr>
        <w:t xml:space="preserve"> оп.;</w:t>
      </w:r>
    </w:p>
    <w:p w:rsidR="00253A2A" w:rsidRPr="00C279AF" w:rsidRDefault="00253A2A" w:rsidP="00253A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EF1D8F" w:rsidRDefault="00EF1D8F" w:rsidP="00EF1D8F">
      <w:pPr>
        <w:keepLines/>
        <w:jc w:val="both"/>
      </w:pPr>
    </w:p>
    <w:p w:rsidR="00EF1D8F" w:rsidRDefault="00EF1D8F" w:rsidP="00EF1D8F">
      <w:pPr>
        <w:keepLines/>
        <w:jc w:val="both"/>
      </w:pPr>
    </w:p>
    <w:p w:rsidR="00EF1D8F" w:rsidRPr="00E8533E" w:rsidRDefault="00EF1D8F" w:rsidP="00245BFA">
      <w:pPr>
        <w:keepLines/>
        <w:jc w:val="center"/>
        <w:rPr>
          <w:b/>
          <w:color w:val="7030A0"/>
          <w:sz w:val="28"/>
          <w:szCs w:val="28"/>
        </w:rPr>
      </w:pPr>
      <w:r w:rsidRPr="00E8533E">
        <w:rPr>
          <w:b/>
          <w:color w:val="7030A0"/>
          <w:sz w:val="28"/>
          <w:szCs w:val="28"/>
        </w:rPr>
        <w:t>Экспертный Совет исполнительного комитета Пятигорского горсовета депутатов трудящихся</w:t>
      </w:r>
    </w:p>
    <w:p w:rsidR="00245BFA" w:rsidRPr="00C54151" w:rsidRDefault="00245BFA" w:rsidP="00245BFA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853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 w:rsidR="00100D31" w:rsidRPr="00E853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1943 </w:t>
      </w:r>
      <w:r w:rsidRPr="00E853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г. по </w:t>
      </w:r>
      <w:r w:rsidR="00100D31" w:rsidRPr="00E8533E">
        <w:rPr>
          <w:rFonts w:ascii="Times New Roman" w:hAnsi="Times New Roman" w:cs="Times New Roman"/>
          <w:b/>
          <w:color w:val="7030A0"/>
          <w:sz w:val="28"/>
          <w:szCs w:val="28"/>
        </w:rPr>
        <w:t>1945</w:t>
      </w:r>
      <w:r w:rsidRPr="00E853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г.)</w:t>
      </w:r>
    </w:p>
    <w:p w:rsidR="00245BFA" w:rsidRPr="00D659FA" w:rsidRDefault="00245BFA" w:rsidP="00EF1D8F">
      <w:pPr>
        <w:keepLines/>
        <w:jc w:val="both"/>
        <w:rPr>
          <w:b/>
          <w:sz w:val="28"/>
          <w:szCs w:val="28"/>
        </w:rPr>
      </w:pPr>
    </w:p>
    <w:p w:rsidR="00B12CB7" w:rsidRPr="005D07BC" w:rsidRDefault="00EF1D8F" w:rsidP="00F562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68, 4 ед.хр., 1943-1945 гг., 1 оп</w:t>
      </w:r>
      <w:proofErr w:type="gramStart"/>
      <w:r w:rsidRPr="005D07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90E85" w:rsidRDefault="00F90E85" w:rsidP="00F56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73C" w:rsidRPr="00FD792A" w:rsidRDefault="00D8273C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D659FA" w:rsidRDefault="00537837" w:rsidP="00516D9F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ФИНАНСИРОВАНИЕ, КРЕДИТОВАНИЕ, НАЛОГООБЛОЖЕНИЕ</w:t>
      </w:r>
    </w:p>
    <w:p w:rsidR="004F5D40" w:rsidRPr="00FD792A" w:rsidRDefault="004F5D4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151" w:rsidRPr="00C54151" w:rsidRDefault="00D8273C" w:rsidP="00C54151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Финансовый отдел исполнительного комитета Пятигорского городского Совета народных депутатов</w:t>
      </w:r>
      <w:r w:rsidR="00C54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54151" w:rsidRPr="00C54151" w:rsidRDefault="00C54151" w:rsidP="00C54151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1921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proofErr w:type="gramEnd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12720">
        <w:rPr>
          <w:rFonts w:ascii="Times New Roman" w:hAnsi="Times New Roman" w:cs="Times New Roman"/>
          <w:b/>
          <w:color w:val="7030A0"/>
          <w:sz w:val="28"/>
          <w:szCs w:val="28"/>
        </w:rPr>
        <w:t>н.в.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C54151" w:rsidRDefault="00C5415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5D07BC" w:rsidRDefault="00537837" w:rsidP="00FD7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 xml:space="preserve">Ф. </w:t>
      </w:r>
      <w:r w:rsidR="00D8273C" w:rsidRPr="005D07BC">
        <w:rPr>
          <w:rFonts w:ascii="Times New Roman" w:hAnsi="Times New Roman" w:cs="Times New Roman"/>
          <w:sz w:val="24"/>
          <w:szCs w:val="24"/>
        </w:rPr>
        <w:t>130/</w:t>
      </w:r>
      <w:r w:rsidR="00516D9F" w:rsidRPr="005D07BC">
        <w:rPr>
          <w:rFonts w:ascii="Times New Roman" w:hAnsi="Times New Roman" w:cs="Times New Roman"/>
          <w:sz w:val="24"/>
          <w:szCs w:val="24"/>
        </w:rPr>
        <w:t xml:space="preserve"> Р-5168</w:t>
      </w:r>
      <w:r w:rsidR="00D8273C" w:rsidRPr="005D07BC">
        <w:rPr>
          <w:rFonts w:ascii="Times New Roman" w:hAnsi="Times New Roman" w:cs="Times New Roman"/>
          <w:sz w:val="24"/>
          <w:szCs w:val="24"/>
        </w:rPr>
        <w:t xml:space="preserve">, 765 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</w:t>
      </w:r>
      <w:r w:rsidR="00D8273C" w:rsidRPr="005D07BC">
        <w:rPr>
          <w:rFonts w:ascii="Times New Roman" w:hAnsi="Times New Roman" w:cs="Times New Roman"/>
          <w:sz w:val="24"/>
          <w:szCs w:val="24"/>
        </w:rPr>
        <w:t>19</w:t>
      </w:r>
      <w:r w:rsidR="003F6E6B" w:rsidRPr="005D07BC">
        <w:rPr>
          <w:rFonts w:ascii="Times New Roman" w:hAnsi="Times New Roman" w:cs="Times New Roman"/>
          <w:sz w:val="24"/>
          <w:szCs w:val="24"/>
        </w:rPr>
        <w:t>43</w:t>
      </w:r>
      <w:r w:rsidR="00D8273C" w:rsidRPr="005D07BC">
        <w:rPr>
          <w:rFonts w:ascii="Times New Roman" w:hAnsi="Times New Roman" w:cs="Times New Roman"/>
          <w:sz w:val="24"/>
          <w:szCs w:val="24"/>
        </w:rPr>
        <w:t>-1991</w:t>
      </w:r>
      <w:r w:rsidRPr="005D07BC">
        <w:rPr>
          <w:rFonts w:ascii="Times New Roman" w:hAnsi="Times New Roman" w:cs="Times New Roman"/>
          <w:sz w:val="24"/>
          <w:szCs w:val="24"/>
        </w:rPr>
        <w:t xml:space="preserve"> гг., </w:t>
      </w:r>
      <w:r w:rsidR="00D8273C" w:rsidRPr="005D07BC">
        <w:rPr>
          <w:rFonts w:ascii="Times New Roman" w:hAnsi="Times New Roman" w:cs="Times New Roman"/>
          <w:sz w:val="24"/>
          <w:szCs w:val="24"/>
        </w:rPr>
        <w:t>1</w:t>
      </w:r>
      <w:r w:rsidR="003F6E6B" w:rsidRPr="005D07BC">
        <w:rPr>
          <w:rFonts w:ascii="Times New Roman" w:hAnsi="Times New Roman" w:cs="Times New Roman"/>
          <w:sz w:val="24"/>
          <w:szCs w:val="24"/>
        </w:rPr>
        <w:t>, 3</w:t>
      </w:r>
      <w:r w:rsidRPr="005D07BC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C70729" w:rsidRPr="00142AC1" w:rsidRDefault="00C70729" w:rsidP="00C70729">
      <w:pPr>
        <w:spacing w:line="240" w:lineRule="exact"/>
        <w:ind w:left="360"/>
        <w:rPr>
          <w:sz w:val="28"/>
          <w:szCs w:val="28"/>
        </w:rPr>
      </w:pPr>
    </w:p>
    <w:p w:rsidR="00245098" w:rsidRPr="00C279AF" w:rsidRDefault="00245098" w:rsidP="00245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12720" w:rsidRDefault="00C70729" w:rsidP="005C1F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E6B">
        <w:rPr>
          <w:rFonts w:ascii="Times New Roman" w:hAnsi="Times New Roman" w:cs="Times New Roman"/>
          <w:sz w:val="28"/>
          <w:szCs w:val="28"/>
        </w:rPr>
        <w:t>Финансовый отдел исполнительного комитета Пятигорского городск</w:t>
      </w:r>
      <w:r w:rsidRPr="003F6E6B">
        <w:rPr>
          <w:rFonts w:ascii="Times New Roman" w:hAnsi="Times New Roman" w:cs="Times New Roman"/>
          <w:sz w:val="28"/>
          <w:szCs w:val="28"/>
        </w:rPr>
        <w:t>о</w:t>
      </w:r>
      <w:r w:rsidRPr="003F6E6B">
        <w:rPr>
          <w:rFonts w:ascii="Times New Roman" w:hAnsi="Times New Roman" w:cs="Times New Roman"/>
          <w:sz w:val="28"/>
          <w:szCs w:val="28"/>
        </w:rPr>
        <w:t>го Совета рабочих, крестьянских и красноармейских депутатов создан в 19</w:t>
      </w:r>
      <w:r w:rsidR="005030DE" w:rsidRPr="003F6E6B">
        <w:rPr>
          <w:rFonts w:ascii="Times New Roman" w:hAnsi="Times New Roman" w:cs="Times New Roman"/>
          <w:sz w:val="28"/>
          <w:szCs w:val="28"/>
        </w:rPr>
        <w:t>21</w:t>
      </w:r>
      <w:r w:rsidRPr="003F6E6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F6E6B">
        <w:rPr>
          <w:rFonts w:ascii="Times New Roman" w:hAnsi="Times New Roman" w:cs="Times New Roman"/>
          <w:sz w:val="28"/>
          <w:szCs w:val="28"/>
        </w:rPr>
        <w:t xml:space="preserve"> (точная дата неизвестна)</w:t>
      </w:r>
      <w:r w:rsidRPr="003F6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E6B" w:rsidRPr="00F42BBF" w:rsidRDefault="00C70729" w:rsidP="005C1F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E6B">
        <w:rPr>
          <w:rFonts w:ascii="Times New Roman" w:hAnsi="Times New Roman" w:cs="Times New Roman"/>
          <w:sz w:val="28"/>
          <w:szCs w:val="28"/>
        </w:rPr>
        <w:t>Основными задачами финансового отдела была реализация единой ф</w:t>
      </w:r>
      <w:r w:rsidRPr="003F6E6B">
        <w:rPr>
          <w:rFonts w:ascii="Times New Roman" w:hAnsi="Times New Roman" w:cs="Times New Roman"/>
          <w:sz w:val="28"/>
          <w:szCs w:val="28"/>
        </w:rPr>
        <w:t>и</w:t>
      </w:r>
      <w:r w:rsidRPr="003F6E6B">
        <w:rPr>
          <w:rFonts w:ascii="Times New Roman" w:hAnsi="Times New Roman" w:cs="Times New Roman"/>
          <w:sz w:val="28"/>
          <w:szCs w:val="28"/>
        </w:rPr>
        <w:t xml:space="preserve">нансовой бюджетной и налоговой политики на территории </w:t>
      </w:r>
      <w:r w:rsidR="005030DE" w:rsidRPr="003F6E6B">
        <w:rPr>
          <w:rFonts w:ascii="Times New Roman" w:hAnsi="Times New Roman" w:cs="Times New Roman"/>
          <w:sz w:val="28"/>
          <w:szCs w:val="28"/>
        </w:rPr>
        <w:t>города</w:t>
      </w:r>
      <w:r w:rsidR="003F6E6B">
        <w:rPr>
          <w:rFonts w:ascii="Times New Roman" w:hAnsi="Times New Roman" w:cs="Times New Roman"/>
          <w:sz w:val="28"/>
          <w:szCs w:val="28"/>
        </w:rPr>
        <w:t xml:space="preserve">; </w:t>
      </w:r>
      <w:r w:rsidR="003F6E6B" w:rsidRPr="00F42BBF">
        <w:rPr>
          <w:rFonts w:ascii="Times New Roman" w:hAnsi="Times New Roman" w:cs="Times New Roman"/>
          <w:sz w:val="28"/>
          <w:szCs w:val="28"/>
        </w:rPr>
        <w:t>сове</w:t>
      </w:r>
      <w:r w:rsidR="003F6E6B" w:rsidRPr="00F42BBF">
        <w:rPr>
          <w:rFonts w:ascii="Times New Roman" w:hAnsi="Times New Roman" w:cs="Times New Roman"/>
          <w:sz w:val="28"/>
          <w:szCs w:val="28"/>
        </w:rPr>
        <w:t>р</w:t>
      </w:r>
      <w:r w:rsidR="003F6E6B" w:rsidRPr="00F42BBF">
        <w:rPr>
          <w:rFonts w:ascii="Times New Roman" w:hAnsi="Times New Roman" w:cs="Times New Roman"/>
          <w:sz w:val="28"/>
          <w:szCs w:val="28"/>
        </w:rPr>
        <w:t>шенствование методов финансово-бюджетного планирования; составление проекта бюджета города;</w:t>
      </w:r>
      <w:r w:rsidR="003F6E6B">
        <w:rPr>
          <w:rFonts w:ascii="Times New Roman" w:hAnsi="Times New Roman" w:cs="Times New Roman"/>
          <w:sz w:val="28"/>
          <w:szCs w:val="28"/>
        </w:rPr>
        <w:t xml:space="preserve"> </w:t>
      </w:r>
      <w:r w:rsidR="003F6E6B" w:rsidRPr="00F42BBF">
        <w:rPr>
          <w:rFonts w:ascii="Times New Roman" w:hAnsi="Times New Roman" w:cs="Times New Roman"/>
          <w:sz w:val="28"/>
          <w:szCs w:val="28"/>
        </w:rPr>
        <w:t>составление отчета об исполнении бюджета города; разработка проектов муниципальных правовых актов по установлению, и</w:t>
      </w:r>
      <w:r w:rsidR="003F6E6B" w:rsidRPr="00F42BBF">
        <w:rPr>
          <w:rFonts w:ascii="Times New Roman" w:hAnsi="Times New Roman" w:cs="Times New Roman"/>
          <w:sz w:val="28"/>
          <w:szCs w:val="28"/>
        </w:rPr>
        <w:t>з</w:t>
      </w:r>
      <w:r w:rsidR="003F6E6B" w:rsidRPr="00F42BBF">
        <w:rPr>
          <w:rFonts w:ascii="Times New Roman" w:hAnsi="Times New Roman" w:cs="Times New Roman"/>
          <w:sz w:val="28"/>
          <w:szCs w:val="28"/>
        </w:rPr>
        <w:t xml:space="preserve">менению и отмене местных налогов и сборов; установление, детализация и </w:t>
      </w:r>
      <w:r w:rsidR="003F6E6B" w:rsidRPr="00F42BBF">
        <w:rPr>
          <w:rFonts w:ascii="Times New Roman" w:hAnsi="Times New Roman" w:cs="Times New Roman"/>
          <w:sz w:val="28"/>
          <w:szCs w:val="28"/>
        </w:rPr>
        <w:lastRenderedPageBreak/>
        <w:t>определение порядка применения бюджетной классификации Российской Федерации в части, относящейся к местному бюджету.</w:t>
      </w:r>
      <w:proofErr w:type="gramEnd"/>
    </w:p>
    <w:p w:rsidR="003F6E6B" w:rsidRDefault="003F6E6B" w:rsidP="003F6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E6B" w:rsidRPr="00212720" w:rsidRDefault="003F6E6B" w:rsidP="003F6E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12720">
        <w:rPr>
          <w:rFonts w:ascii="Times New Roman" w:hAnsi="Times New Roman"/>
          <w:sz w:val="28"/>
          <w:szCs w:val="28"/>
        </w:rPr>
        <w:t xml:space="preserve">В 1943-1944 годах с выселением граждан  на </w:t>
      </w:r>
      <w:proofErr w:type="spellStart"/>
      <w:r w:rsidRPr="00212720">
        <w:rPr>
          <w:rFonts w:ascii="Times New Roman" w:hAnsi="Times New Roman"/>
          <w:sz w:val="28"/>
          <w:szCs w:val="28"/>
        </w:rPr>
        <w:t>спецпоселения</w:t>
      </w:r>
      <w:proofErr w:type="spellEnd"/>
      <w:r w:rsidRPr="00212720">
        <w:rPr>
          <w:rFonts w:ascii="Times New Roman" w:hAnsi="Times New Roman"/>
          <w:sz w:val="28"/>
          <w:szCs w:val="28"/>
        </w:rPr>
        <w:t>, незако</w:t>
      </w:r>
      <w:r w:rsidRPr="00212720">
        <w:rPr>
          <w:rFonts w:ascii="Times New Roman" w:hAnsi="Times New Roman"/>
          <w:sz w:val="28"/>
          <w:szCs w:val="28"/>
        </w:rPr>
        <w:t>н</w:t>
      </w:r>
      <w:r w:rsidRPr="00212720">
        <w:rPr>
          <w:rFonts w:ascii="Times New Roman" w:hAnsi="Times New Roman"/>
          <w:sz w:val="28"/>
          <w:szCs w:val="28"/>
        </w:rPr>
        <w:t>ным присвоением гражданами трофейного имущества, оставшегося от н</w:t>
      </w:r>
      <w:r w:rsidRPr="00212720">
        <w:rPr>
          <w:rFonts w:ascii="Times New Roman" w:hAnsi="Times New Roman"/>
          <w:sz w:val="28"/>
          <w:szCs w:val="28"/>
        </w:rPr>
        <w:t>е</w:t>
      </w:r>
      <w:r w:rsidRPr="00212720">
        <w:rPr>
          <w:rFonts w:ascii="Times New Roman" w:hAnsi="Times New Roman"/>
          <w:sz w:val="28"/>
          <w:szCs w:val="28"/>
        </w:rPr>
        <w:t>мецких оккупантов имущества осужденных,   по советскому праву примен</w:t>
      </w:r>
      <w:r w:rsidRPr="00212720">
        <w:rPr>
          <w:rFonts w:ascii="Times New Roman" w:hAnsi="Times New Roman"/>
          <w:sz w:val="28"/>
          <w:szCs w:val="28"/>
        </w:rPr>
        <w:t>я</w:t>
      </w:r>
      <w:r w:rsidRPr="00212720">
        <w:rPr>
          <w:rFonts w:ascii="Times New Roman" w:hAnsi="Times New Roman"/>
          <w:sz w:val="28"/>
          <w:szCs w:val="28"/>
        </w:rPr>
        <w:t>лась мера наказания, состоящая в принудительном и безвозмездном  отчу</w:t>
      </w:r>
      <w:r w:rsidRPr="00212720">
        <w:rPr>
          <w:rFonts w:ascii="Times New Roman" w:hAnsi="Times New Roman"/>
          <w:sz w:val="28"/>
          <w:szCs w:val="28"/>
        </w:rPr>
        <w:t>ж</w:t>
      </w:r>
      <w:r w:rsidRPr="00212720">
        <w:rPr>
          <w:rFonts w:ascii="Times New Roman" w:hAnsi="Times New Roman"/>
          <w:sz w:val="28"/>
          <w:szCs w:val="28"/>
        </w:rPr>
        <w:t>дении в пользу государства всего или точно определенного судом имущес</w:t>
      </w:r>
      <w:r w:rsidRPr="00212720">
        <w:rPr>
          <w:rFonts w:ascii="Times New Roman" w:hAnsi="Times New Roman"/>
          <w:sz w:val="28"/>
          <w:szCs w:val="28"/>
        </w:rPr>
        <w:t>т</w:t>
      </w:r>
      <w:r w:rsidRPr="00212720">
        <w:rPr>
          <w:rFonts w:ascii="Times New Roman" w:hAnsi="Times New Roman"/>
          <w:sz w:val="28"/>
          <w:szCs w:val="28"/>
        </w:rPr>
        <w:t>ва. В этой связи  в соответствии с  выпиской  из решения исполкома Пят</w:t>
      </w:r>
      <w:r w:rsidRPr="00212720">
        <w:rPr>
          <w:rFonts w:ascii="Times New Roman" w:hAnsi="Times New Roman"/>
          <w:sz w:val="28"/>
          <w:szCs w:val="28"/>
        </w:rPr>
        <w:t>и</w:t>
      </w:r>
      <w:r w:rsidRPr="00212720">
        <w:rPr>
          <w:rFonts w:ascii="Times New Roman" w:hAnsi="Times New Roman"/>
          <w:sz w:val="28"/>
          <w:szCs w:val="28"/>
        </w:rPr>
        <w:t xml:space="preserve">горского городского Совета депутатов трудящихся от 15.02.1943 протокол </w:t>
      </w:r>
    </w:p>
    <w:p w:rsidR="003F6E6B" w:rsidRDefault="003F6E6B" w:rsidP="003F6E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2720">
        <w:rPr>
          <w:rFonts w:ascii="Times New Roman" w:hAnsi="Times New Roman"/>
          <w:sz w:val="28"/>
          <w:szCs w:val="28"/>
        </w:rPr>
        <w:t xml:space="preserve">№ 5 «О бесхозяйном имуществе» все имущество оказавшееся бесхозяйным из </w:t>
      </w:r>
      <w:proofErr w:type="gramStart"/>
      <w:r w:rsidRPr="00212720">
        <w:rPr>
          <w:rFonts w:ascii="Times New Roman" w:hAnsi="Times New Roman"/>
          <w:sz w:val="28"/>
          <w:szCs w:val="28"/>
        </w:rPr>
        <w:t>числа</w:t>
      </w:r>
      <w:proofErr w:type="gramEnd"/>
      <w:r w:rsidRPr="00212720">
        <w:rPr>
          <w:rFonts w:ascii="Times New Roman" w:hAnsi="Times New Roman"/>
          <w:sz w:val="28"/>
          <w:szCs w:val="28"/>
        </w:rPr>
        <w:t xml:space="preserve">  поступившего на приемочные пункты  городского финансового о</w:t>
      </w:r>
      <w:r w:rsidRPr="00212720">
        <w:rPr>
          <w:rFonts w:ascii="Times New Roman" w:hAnsi="Times New Roman"/>
          <w:sz w:val="28"/>
          <w:szCs w:val="28"/>
        </w:rPr>
        <w:t>т</w:t>
      </w:r>
      <w:r w:rsidRPr="00212720">
        <w:rPr>
          <w:rFonts w:ascii="Times New Roman" w:hAnsi="Times New Roman"/>
          <w:sz w:val="28"/>
          <w:szCs w:val="28"/>
        </w:rPr>
        <w:t xml:space="preserve">дела принималось на учет как  имущество </w:t>
      </w:r>
      <w:proofErr w:type="spellStart"/>
      <w:r w:rsidRPr="00212720">
        <w:rPr>
          <w:rFonts w:ascii="Times New Roman" w:hAnsi="Times New Roman"/>
          <w:sz w:val="28"/>
          <w:szCs w:val="28"/>
        </w:rPr>
        <w:t>госфондов</w:t>
      </w:r>
      <w:proofErr w:type="spellEnd"/>
      <w:r w:rsidRPr="00212720">
        <w:rPr>
          <w:rFonts w:ascii="Times New Roman" w:hAnsi="Times New Roman"/>
          <w:sz w:val="28"/>
          <w:szCs w:val="28"/>
        </w:rPr>
        <w:t>, в том числе и выданное</w:t>
      </w:r>
      <w:r w:rsidRPr="00D162F8">
        <w:rPr>
          <w:rFonts w:ascii="Times New Roman" w:hAnsi="Times New Roman"/>
          <w:sz w:val="28"/>
          <w:szCs w:val="28"/>
        </w:rPr>
        <w:t xml:space="preserve"> учреждениям, предприятиям и лицам с производством его оценки.</w:t>
      </w:r>
    </w:p>
    <w:p w:rsidR="003F6E6B" w:rsidRDefault="003F6E6B" w:rsidP="003F6E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2F8">
        <w:rPr>
          <w:rFonts w:ascii="Times New Roman" w:hAnsi="Times New Roman"/>
          <w:sz w:val="28"/>
          <w:szCs w:val="28"/>
        </w:rPr>
        <w:t>На основании ст. 1 Положения о порядке учета  и использования н</w:t>
      </w:r>
      <w:r w:rsidRPr="00D162F8">
        <w:rPr>
          <w:rFonts w:ascii="Times New Roman" w:hAnsi="Times New Roman"/>
          <w:sz w:val="28"/>
          <w:szCs w:val="28"/>
        </w:rPr>
        <w:t>а</w:t>
      </w:r>
      <w:r w:rsidRPr="00D162F8">
        <w:rPr>
          <w:rFonts w:ascii="Times New Roman" w:hAnsi="Times New Roman"/>
          <w:sz w:val="28"/>
          <w:szCs w:val="28"/>
        </w:rPr>
        <w:t xml:space="preserve">ционализированного, конфискованного, выморочного  и </w:t>
      </w:r>
      <w:proofErr w:type="gramStart"/>
      <w:r w:rsidRPr="00D162F8">
        <w:rPr>
          <w:rFonts w:ascii="Times New Roman" w:hAnsi="Times New Roman"/>
          <w:sz w:val="28"/>
          <w:szCs w:val="28"/>
        </w:rPr>
        <w:t>бесхозяйного им</w:t>
      </w:r>
      <w:r w:rsidRPr="00D162F8">
        <w:rPr>
          <w:rFonts w:ascii="Times New Roman" w:hAnsi="Times New Roman"/>
          <w:sz w:val="28"/>
          <w:szCs w:val="28"/>
        </w:rPr>
        <w:t>у</w:t>
      </w:r>
      <w:r w:rsidRPr="00D162F8">
        <w:rPr>
          <w:rFonts w:ascii="Times New Roman" w:hAnsi="Times New Roman"/>
          <w:sz w:val="28"/>
          <w:szCs w:val="28"/>
        </w:rPr>
        <w:t>щества,  утвержденного постановлением СНК СССР от 17.04.1943 № 404 производили</w:t>
      </w:r>
      <w:proofErr w:type="gramEnd"/>
      <w:r w:rsidRPr="00D162F8">
        <w:rPr>
          <w:rFonts w:ascii="Times New Roman" w:hAnsi="Times New Roman"/>
          <w:sz w:val="28"/>
          <w:szCs w:val="28"/>
        </w:rPr>
        <w:t xml:space="preserve"> опись и оценку имущества актом описи и оценки по  утве</w:t>
      </w:r>
      <w:r w:rsidRPr="00D162F8">
        <w:rPr>
          <w:rFonts w:ascii="Times New Roman" w:hAnsi="Times New Roman"/>
          <w:sz w:val="28"/>
          <w:szCs w:val="28"/>
        </w:rPr>
        <w:t>р</w:t>
      </w:r>
      <w:r w:rsidRPr="00D162F8">
        <w:rPr>
          <w:rFonts w:ascii="Times New Roman" w:hAnsi="Times New Roman"/>
          <w:sz w:val="28"/>
          <w:szCs w:val="28"/>
        </w:rPr>
        <w:t>жденной форме.</w:t>
      </w:r>
    </w:p>
    <w:p w:rsidR="003F6E6B" w:rsidRPr="00D162F8" w:rsidRDefault="003F6E6B" w:rsidP="003F6E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62F8">
        <w:rPr>
          <w:rFonts w:ascii="Times New Roman" w:hAnsi="Times New Roman"/>
          <w:sz w:val="28"/>
          <w:szCs w:val="28"/>
        </w:rPr>
        <w:t>В соответствии с инструкцией финансов СССР от марта 1965 № 92 введена новая форма акта описи и оценки  с прилагающими к ним докуме</w:t>
      </w:r>
      <w:r w:rsidRPr="00D162F8">
        <w:rPr>
          <w:rFonts w:ascii="Times New Roman" w:hAnsi="Times New Roman"/>
          <w:sz w:val="28"/>
          <w:szCs w:val="28"/>
        </w:rPr>
        <w:t>н</w:t>
      </w:r>
      <w:r w:rsidRPr="00D162F8">
        <w:rPr>
          <w:rFonts w:ascii="Times New Roman" w:hAnsi="Times New Roman"/>
          <w:sz w:val="28"/>
          <w:szCs w:val="28"/>
        </w:rPr>
        <w:t>тами: копии  постановлений Пятигорского городского народного суда в с</w:t>
      </w:r>
      <w:r w:rsidRPr="00D162F8">
        <w:rPr>
          <w:rFonts w:ascii="Times New Roman" w:hAnsi="Times New Roman"/>
          <w:sz w:val="28"/>
          <w:szCs w:val="28"/>
        </w:rPr>
        <w:t>о</w:t>
      </w:r>
      <w:r w:rsidRPr="00D162F8">
        <w:rPr>
          <w:rFonts w:ascii="Times New Roman" w:hAnsi="Times New Roman"/>
          <w:sz w:val="28"/>
          <w:szCs w:val="28"/>
        </w:rPr>
        <w:t>вершении административного проступка, акты переоценки, платежные тр</w:t>
      </w:r>
      <w:r w:rsidRPr="00D162F8">
        <w:rPr>
          <w:rFonts w:ascii="Times New Roman" w:hAnsi="Times New Roman"/>
          <w:sz w:val="28"/>
          <w:szCs w:val="28"/>
        </w:rPr>
        <w:t>е</w:t>
      </w:r>
      <w:r w:rsidRPr="00D162F8">
        <w:rPr>
          <w:rFonts w:ascii="Times New Roman" w:hAnsi="Times New Roman"/>
          <w:sz w:val="28"/>
          <w:szCs w:val="28"/>
        </w:rPr>
        <w:t>бования, лицевые счета.</w:t>
      </w:r>
    </w:p>
    <w:p w:rsidR="003F6E6B" w:rsidRPr="00D162F8" w:rsidRDefault="003F6E6B" w:rsidP="003F6E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 документы об изъятии и реализации конфиск</w:t>
      </w:r>
      <w:r w:rsidRPr="004F5D40">
        <w:rPr>
          <w:rFonts w:ascii="Times New Roman" w:hAnsi="Times New Roman" w:cs="Times New Roman"/>
          <w:sz w:val="28"/>
          <w:szCs w:val="28"/>
        </w:rPr>
        <w:t>о</w:t>
      </w:r>
      <w:r w:rsidRPr="00D162F8">
        <w:rPr>
          <w:rFonts w:ascii="Times New Roman" w:hAnsi="Times New Roman"/>
          <w:sz w:val="28"/>
          <w:szCs w:val="28"/>
        </w:rPr>
        <w:t>ванного, выморочного и бесхозяйного  имущества, перешедшего по праву государству, содержащие: акты, справки, переписку, выписки из определения трибунала СКВО</w:t>
      </w:r>
      <w:r>
        <w:rPr>
          <w:rFonts w:ascii="Times New Roman" w:hAnsi="Times New Roman"/>
          <w:sz w:val="28"/>
          <w:szCs w:val="28"/>
        </w:rPr>
        <w:t>, документы, подтверждающие право на имущество, стро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акты описи и оценки конфискованного и бесхозного имущества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шедшего по праву наследования государству и документы к ним (заявления, решения суда, платежные требования и т.д.).</w:t>
      </w:r>
    </w:p>
    <w:p w:rsidR="00286B8A" w:rsidRPr="00F42BBF" w:rsidRDefault="00286B8A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BBF">
        <w:rPr>
          <w:rFonts w:ascii="Times New Roman" w:hAnsi="Times New Roman" w:cs="Times New Roman"/>
          <w:sz w:val="28"/>
          <w:szCs w:val="28"/>
        </w:rPr>
        <w:t xml:space="preserve">     </w:t>
      </w:r>
      <w:r w:rsidRPr="00F42BBF">
        <w:rPr>
          <w:rFonts w:ascii="Times New Roman" w:hAnsi="Times New Roman" w:cs="Times New Roman"/>
          <w:sz w:val="28"/>
          <w:szCs w:val="28"/>
        </w:rPr>
        <w:t>Исполнительный комитет Пятигорского городского Совета   депутатов  трудящихся являлся исполнительно-распорядительным органом. Финанс</w:t>
      </w:r>
      <w:r w:rsidRPr="00F42BBF">
        <w:rPr>
          <w:rFonts w:ascii="Times New Roman" w:hAnsi="Times New Roman" w:cs="Times New Roman"/>
          <w:sz w:val="28"/>
          <w:szCs w:val="28"/>
        </w:rPr>
        <w:t>о</w:t>
      </w:r>
      <w:r w:rsidRPr="00F42BBF">
        <w:rPr>
          <w:rFonts w:ascii="Times New Roman" w:hAnsi="Times New Roman" w:cs="Times New Roman"/>
          <w:sz w:val="28"/>
          <w:szCs w:val="28"/>
        </w:rPr>
        <w:t xml:space="preserve">вый отдел </w:t>
      </w:r>
      <w:r w:rsidR="00A01B86">
        <w:rPr>
          <w:rFonts w:ascii="Times New Roman" w:hAnsi="Times New Roman" w:cs="Times New Roman"/>
          <w:sz w:val="28"/>
          <w:szCs w:val="28"/>
        </w:rPr>
        <w:t xml:space="preserve">являлся структурным подразделением </w:t>
      </w:r>
      <w:r w:rsidRPr="00F42BBF">
        <w:rPr>
          <w:rFonts w:ascii="Times New Roman" w:hAnsi="Times New Roman" w:cs="Times New Roman"/>
          <w:sz w:val="28"/>
          <w:szCs w:val="28"/>
        </w:rPr>
        <w:t xml:space="preserve"> </w:t>
      </w:r>
      <w:r w:rsidR="00F42BBF" w:rsidRPr="00F42BBF">
        <w:rPr>
          <w:rFonts w:ascii="Times New Roman" w:hAnsi="Times New Roman" w:cs="Times New Roman"/>
          <w:sz w:val="28"/>
          <w:szCs w:val="28"/>
        </w:rPr>
        <w:t>гор</w:t>
      </w:r>
      <w:r w:rsidRPr="00F42BBF">
        <w:rPr>
          <w:rFonts w:ascii="Times New Roman" w:hAnsi="Times New Roman" w:cs="Times New Roman"/>
          <w:sz w:val="28"/>
          <w:szCs w:val="28"/>
        </w:rPr>
        <w:t>исполком</w:t>
      </w:r>
      <w:r w:rsidR="00A01B86">
        <w:rPr>
          <w:rFonts w:ascii="Times New Roman" w:hAnsi="Times New Roman" w:cs="Times New Roman"/>
          <w:sz w:val="28"/>
          <w:szCs w:val="28"/>
        </w:rPr>
        <w:t>а</w:t>
      </w:r>
      <w:r w:rsidRPr="00F42BBF">
        <w:rPr>
          <w:rFonts w:ascii="Times New Roman" w:hAnsi="Times New Roman" w:cs="Times New Roman"/>
          <w:sz w:val="28"/>
          <w:szCs w:val="28"/>
        </w:rPr>
        <w:t>.</w:t>
      </w:r>
    </w:p>
    <w:p w:rsidR="00286B8A" w:rsidRPr="00F42BBF" w:rsidRDefault="00286B8A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2BBF">
        <w:rPr>
          <w:rFonts w:ascii="Times New Roman" w:hAnsi="Times New Roman" w:cs="Times New Roman"/>
          <w:sz w:val="28"/>
          <w:szCs w:val="28"/>
        </w:rPr>
        <w:tab/>
        <w:t>В октябре 1977 года, в связи с принятием новой Конституции СССР, отдел стал именоваться финансовый отдел исполнительного комитета Пят</w:t>
      </w:r>
      <w:r w:rsidRPr="00F42BBF">
        <w:rPr>
          <w:rFonts w:ascii="Times New Roman" w:hAnsi="Times New Roman" w:cs="Times New Roman"/>
          <w:sz w:val="28"/>
          <w:szCs w:val="28"/>
        </w:rPr>
        <w:t>и</w:t>
      </w:r>
      <w:r w:rsidRPr="00F42BBF">
        <w:rPr>
          <w:rFonts w:ascii="Times New Roman" w:hAnsi="Times New Roman" w:cs="Times New Roman"/>
          <w:sz w:val="28"/>
          <w:szCs w:val="28"/>
        </w:rPr>
        <w:t xml:space="preserve">горского городского Совета  народных депутатов.   </w:t>
      </w:r>
    </w:p>
    <w:p w:rsidR="00044BB7" w:rsidRDefault="002F49B2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E6B">
        <w:rPr>
          <w:rFonts w:ascii="Times New Roman" w:hAnsi="Times New Roman" w:cs="Times New Roman"/>
          <w:sz w:val="28"/>
          <w:szCs w:val="28"/>
        </w:rPr>
        <w:t xml:space="preserve"> </w:t>
      </w:r>
      <w:r w:rsidR="00044BB7">
        <w:rPr>
          <w:rFonts w:ascii="Times New Roman" w:hAnsi="Times New Roman" w:cs="Times New Roman"/>
          <w:sz w:val="28"/>
          <w:szCs w:val="28"/>
        </w:rPr>
        <w:t>В соответствии с приказом Минфина СССР от 21.02.1990 № 12</w:t>
      </w:r>
      <w:r w:rsidR="00245098">
        <w:rPr>
          <w:rFonts w:ascii="Times New Roman" w:hAnsi="Times New Roman" w:cs="Times New Roman"/>
          <w:sz w:val="28"/>
          <w:szCs w:val="28"/>
        </w:rPr>
        <w:t>-</w:t>
      </w:r>
      <w:r w:rsidR="00044BB7">
        <w:rPr>
          <w:rFonts w:ascii="Times New Roman" w:hAnsi="Times New Roman" w:cs="Times New Roman"/>
          <w:sz w:val="28"/>
          <w:szCs w:val="28"/>
        </w:rPr>
        <w:t xml:space="preserve">а «О  создании налоговой службы Государственной» и приказом </w:t>
      </w:r>
      <w:proofErr w:type="spellStart"/>
      <w:r w:rsidR="00044BB7">
        <w:rPr>
          <w:rFonts w:ascii="Times New Roman" w:hAnsi="Times New Roman" w:cs="Times New Roman"/>
          <w:sz w:val="28"/>
          <w:szCs w:val="28"/>
        </w:rPr>
        <w:t>крайфинуправл</w:t>
      </w:r>
      <w:r w:rsidR="00044BB7">
        <w:rPr>
          <w:rFonts w:ascii="Times New Roman" w:hAnsi="Times New Roman" w:cs="Times New Roman"/>
          <w:sz w:val="28"/>
          <w:szCs w:val="28"/>
        </w:rPr>
        <w:t>е</w:t>
      </w:r>
      <w:r w:rsidR="00044BB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044BB7">
        <w:rPr>
          <w:rFonts w:ascii="Times New Roman" w:hAnsi="Times New Roman" w:cs="Times New Roman"/>
          <w:sz w:val="28"/>
          <w:szCs w:val="28"/>
        </w:rPr>
        <w:t xml:space="preserve"> от 29.05.1990 № 50а с 01.07.1990 были упразднены отделы </w:t>
      </w:r>
      <w:proofErr w:type="spellStart"/>
      <w:r w:rsidR="00044BB7">
        <w:rPr>
          <w:rFonts w:ascii="Times New Roman" w:hAnsi="Times New Roman" w:cs="Times New Roman"/>
          <w:sz w:val="28"/>
          <w:szCs w:val="28"/>
        </w:rPr>
        <w:t>госдоходов</w:t>
      </w:r>
      <w:proofErr w:type="spellEnd"/>
      <w:r w:rsidR="00044BB7">
        <w:rPr>
          <w:rFonts w:ascii="Times New Roman" w:hAnsi="Times New Roman" w:cs="Times New Roman"/>
          <w:sz w:val="28"/>
          <w:szCs w:val="28"/>
        </w:rPr>
        <w:t>, налоговая инспекция и отдел финансирования народного хозяйства. В связи с упразднением этих отделов был образован отдел экономического анализа р</w:t>
      </w:r>
      <w:r w:rsidR="00044BB7">
        <w:rPr>
          <w:rFonts w:ascii="Times New Roman" w:hAnsi="Times New Roman" w:cs="Times New Roman"/>
          <w:sz w:val="28"/>
          <w:szCs w:val="28"/>
        </w:rPr>
        <w:t>а</w:t>
      </w:r>
      <w:r w:rsidR="00044BB7">
        <w:rPr>
          <w:rFonts w:ascii="Times New Roman" w:hAnsi="Times New Roman" w:cs="Times New Roman"/>
          <w:sz w:val="28"/>
          <w:szCs w:val="28"/>
        </w:rPr>
        <w:t xml:space="preserve">боты с предприятиями союзного, республиканского и местного подчинения в составе </w:t>
      </w:r>
      <w:proofErr w:type="spellStart"/>
      <w:r w:rsidR="00044BB7">
        <w:rPr>
          <w:rFonts w:ascii="Times New Roman" w:hAnsi="Times New Roman" w:cs="Times New Roman"/>
          <w:sz w:val="28"/>
          <w:szCs w:val="28"/>
        </w:rPr>
        <w:t>горфинотдела</w:t>
      </w:r>
      <w:proofErr w:type="spellEnd"/>
      <w:r w:rsidR="00044BB7">
        <w:rPr>
          <w:rFonts w:ascii="Times New Roman" w:hAnsi="Times New Roman" w:cs="Times New Roman"/>
          <w:sz w:val="28"/>
          <w:szCs w:val="28"/>
        </w:rPr>
        <w:t>. Налоговая инспекция с 01.07.1990 выделилась в о</w:t>
      </w:r>
      <w:r w:rsidR="00044BB7">
        <w:rPr>
          <w:rFonts w:ascii="Times New Roman" w:hAnsi="Times New Roman" w:cs="Times New Roman"/>
          <w:sz w:val="28"/>
          <w:szCs w:val="28"/>
        </w:rPr>
        <w:t>т</w:t>
      </w:r>
      <w:r w:rsidR="00044BB7">
        <w:rPr>
          <w:rFonts w:ascii="Times New Roman" w:hAnsi="Times New Roman" w:cs="Times New Roman"/>
          <w:sz w:val="28"/>
          <w:szCs w:val="28"/>
        </w:rPr>
        <w:t>дельное учреждение с наименованием Пятигорская государственная налог</w:t>
      </w:r>
      <w:r w:rsidR="00044BB7">
        <w:rPr>
          <w:rFonts w:ascii="Times New Roman" w:hAnsi="Times New Roman" w:cs="Times New Roman"/>
          <w:sz w:val="28"/>
          <w:szCs w:val="28"/>
        </w:rPr>
        <w:t>о</w:t>
      </w:r>
      <w:r w:rsidR="00044BB7">
        <w:rPr>
          <w:rFonts w:ascii="Times New Roman" w:hAnsi="Times New Roman" w:cs="Times New Roman"/>
          <w:sz w:val="28"/>
          <w:szCs w:val="28"/>
        </w:rPr>
        <w:lastRenderedPageBreak/>
        <w:t>вая инспекция. С выделением налоговой инспекции в самостоятельное учр</w:t>
      </w:r>
      <w:r w:rsidR="00044BB7">
        <w:rPr>
          <w:rFonts w:ascii="Times New Roman" w:hAnsi="Times New Roman" w:cs="Times New Roman"/>
          <w:sz w:val="28"/>
          <w:szCs w:val="28"/>
        </w:rPr>
        <w:t>е</w:t>
      </w:r>
      <w:r w:rsidR="00044BB7">
        <w:rPr>
          <w:rFonts w:ascii="Times New Roman" w:hAnsi="Times New Roman" w:cs="Times New Roman"/>
          <w:sz w:val="28"/>
          <w:szCs w:val="28"/>
        </w:rPr>
        <w:t>ждение изменился и состав документов. Вся документация по налогам и сб</w:t>
      </w:r>
      <w:r w:rsidR="00044BB7">
        <w:rPr>
          <w:rFonts w:ascii="Times New Roman" w:hAnsi="Times New Roman" w:cs="Times New Roman"/>
          <w:sz w:val="28"/>
          <w:szCs w:val="28"/>
        </w:rPr>
        <w:t>о</w:t>
      </w:r>
      <w:r w:rsidR="00044BB7">
        <w:rPr>
          <w:rFonts w:ascii="Times New Roman" w:hAnsi="Times New Roman" w:cs="Times New Roman"/>
          <w:sz w:val="28"/>
          <w:szCs w:val="28"/>
        </w:rPr>
        <w:t>рам была изъята из состава финансового отдела и передана в налоговую и</w:t>
      </w:r>
      <w:r w:rsidR="00044BB7">
        <w:rPr>
          <w:rFonts w:ascii="Times New Roman" w:hAnsi="Times New Roman" w:cs="Times New Roman"/>
          <w:sz w:val="28"/>
          <w:szCs w:val="28"/>
        </w:rPr>
        <w:t>н</w:t>
      </w:r>
      <w:r w:rsidR="00044BB7">
        <w:rPr>
          <w:rFonts w:ascii="Times New Roman" w:hAnsi="Times New Roman" w:cs="Times New Roman"/>
          <w:sz w:val="28"/>
          <w:szCs w:val="28"/>
        </w:rPr>
        <w:t xml:space="preserve">спекцию. </w:t>
      </w:r>
      <w:r w:rsidR="00F42BBF" w:rsidRPr="00F42BBF">
        <w:rPr>
          <w:rFonts w:ascii="Times New Roman" w:hAnsi="Times New Roman" w:cs="Times New Roman"/>
          <w:sz w:val="28"/>
          <w:szCs w:val="28"/>
        </w:rPr>
        <w:t xml:space="preserve"> </w:t>
      </w:r>
      <w:r w:rsidR="00F42BBF">
        <w:rPr>
          <w:rFonts w:ascii="Times New Roman" w:hAnsi="Times New Roman" w:cs="Times New Roman"/>
          <w:sz w:val="28"/>
          <w:szCs w:val="28"/>
        </w:rPr>
        <w:t xml:space="preserve">      </w:t>
      </w:r>
      <w:r w:rsidR="00F42BBF" w:rsidRPr="00F42B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BB7" w:rsidRPr="005B7DCA" w:rsidRDefault="00044BB7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5B7DCA">
        <w:rPr>
          <w:rFonts w:ascii="Times New Roman" w:hAnsi="Times New Roman" w:cs="Times New Roman"/>
          <w:sz w:val="28"/>
          <w:szCs w:val="28"/>
        </w:rPr>
        <w:t>В соответствии с п. 3 Постановления Верховного Совета РСФСР «О п</w:t>
      </w:r>
      <w:r w:rsidRPr="005B7DCA">
        <w:rPr>
          <w:rFonts w:ascii="Times New Roman" w:hAnsi="Times New Roman" w:cs="Times New Roman"/>
          <w:sz w:val="28"/>
          <w:szCs w:val="28"/>
        </w:rPr>
        <w:t>о</w:t>
      </w:r>
      <w:r w:rsidRPr="005B7DCA">
        <w:rPr>
          <w:rFonts w:ascii="Times New Roman" w:hAnsi="Times New Roman" w:cs="Times New Roman"/>
          <w:sz w:val="28"/>
          <w:szCs w:val="28"/>
        </w:rPr>
        <w:t>рядке введения в действие Закона РСФСР от 06.07.1991 года № 3703 «О м</w:t>
      </w:r>
      <w:r w:rsidRPr="005B7DCA">
        <w:rPr>
          <w:rFonts w:ascii="Times New Roman" w:hAnsi="Times New Roman" w:cs="Times New Roman"/>
          <w:sz w:val="28"/>
          <w:szCs w:val="28"/>
        </w:rPr>
        <w:t>е</w:t>
      </w:r>
      <w:r w:rsidRPr="005B7DCA">
        <w:rPr>
          <w:rFonts w:ascii="Times New Roman" w:hAnsi="Times New Roman" w:cs="Times New Roman"/>
          <w:sz w:val="28"/>
          <w:szCs w:val="28"/>
        </w:rPr>
        <w:t>стном самоуправлении в РСФСР»,* Указом президента РСФСР от 22.08.1991 года № 75 «О некоторых вопросах деятельности органов исполнительной власти в РСФСР», статьи № 2 постановления 5-го внеочередного съезда н</w:t>
      </w:r>
      <w:r w:rsidRPr="005B7DCA">
        <w:rPr>
          <w:rFonts w:ascii="Times New Roman" w:hAnsi="Times New Roman" w:cs="Times New Roman"/>
          <w:sz w:val="28"/>
          <w:szCs w:val="28"/>
        </w:rPr>
        <w:t>а</w:t>
      </w:r>
      <w:r w:rsidRPr="005B7DCA">
        <w:rPr>
          <w:rFonts w:ascii="Times New Roman" w:hAnsi="Times New Roman" w:cs="Times New Roman"/>
          <w:sz w:val="28"/>
          <w:szCs w:val="28"/>
        </w:rPr>
        <w:t>родных депутатов от 01.11.1991 года «Об организации исполнительной вл</w:t>
      </w:r>
      <w:r w:rsidRPr="005B7DCA">
        <w:rPr>
          <w:rFonts w:ascii="Times New Roman" w:hAnsi="Times New Roman" w:cs="Times New Roman"/>
          <w:sz w:val="28"/>
          <w:szCs w:val="28"/>
        </w:rPr>
        <w:t>а</w:t>
      </w:r>
      <w:r w:rsidRPr="005B7DCA">
        <w:rPr>
          <w:rFonts w:ascii="Times New Roman" w:hAnsi="Times New Roman" w:cs="Times New Roman"/>
          <w:sz w:val="28"/>
          <w:szCs w:val="28"/>
        </w:rPr>
        <w:t>сти в период радикальной экономической</w:t>
      </w:r>
      <w:proofErr w:type="gramEnd"/>
      <w:r w:rsidRPr="005B7DCA">
        <w:rPr>
          <w:rFonts w:ascii="Times New Roman" w:hAnsi="Times New Roman" w:cs="Times New Roman"/>
          <w:sz w:val="28"/>
          <w:szCs w:val="28"/>
        </w:rPr>
        <w:t xml:space="preserve"> реформы» и в связи с назначением главы администрации города Пятигорска, полномочия исполнительного к</w:t>
      </w:r>
      <w:r w:rsidRPr="005B7DCA">
        <w:rPr>
          <w:rFonts w:ascii="Times New Roman" w:hAnsi="Times New Roman" w:cs="Times New Roman"/>
          <w:sz w:val="28"/>
          <w:szCs w:val="28"/>
        </w:rPr>
        <w:t>о</w:t>
      </w:r>
      <w:r w:rsidRPr="005B7DCA">
        <w:rPr>
          <w:rFonts w:ascii="Times New Roman" w:hAnsi="Times New Roman" w:cs="Times New Roman"/>
          <w:sz w:val="28"/>
          <w:szCs w:val="28"/>
        </w:rPr>
        <w:t>митета Пятигорского городского Совета народных депутатов прекратились с 26.11.1991 года.</w:t>
      </w:r>
    </w:p>
    <w:p w:rsidR="00212720" w:rsidRDefault="00212720" w:rsidP="00212720">
      <w:pPr>
        <w:tabs>
          <w:tab w:val="left" w:pos="664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п. 3 Постановления Верховного Совета РСФСР «</w:t>
      </w:r>
      <w:r w:rsidRPr="00167AEC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введения в действие Закона РСФСР от 06.07.1991 года № 3703 «О местном самоуправлении в РСФСР»,* Указом президента РСФСР от 22.08.1991 года № 75 «О некоторых вопросах деятельности органов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в РСФСР», статьи № 2 постановления 5-го внеочередного съезда народных депутатов от 01.11.1991 года «Об организации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 в период радикальной экономической</w:t>
      </w:r>
      <w:proofErr w:type="gramEnd"/>
      <w:r>
        <w:rPr>
          <w:sz w:val="28"/>
          <w:szCs w:val="28"/>
        </w:rPr>
        <w:t xml:space="preserve"> реформы» и в связи с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чением главы администрации города Пятигорска, полномочия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комитета Пятигорского городского Совета народных депутатов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тились с 26.11.1991 года. Согласно распоряжению главы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26.11.1991 № 1 в целях обеспечения нормального 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исполнительной власти в городе Пятигорске упразднены все отделы (в том числе и финансовый отдел) и другие структурные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исполнительного комитета с 26.01.1992.</w:t>
      </w:r>
    </w:p>
    <w:p w:rsidR="00212720" w:rsidRDefault="00212720" w:rsidP="00212720">
      <w:pPr>
        <w:tabs>
          <w:tab w:val="left" w:pos="664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письму начальника финансового управления администрации Ставропольского края от 22.03.1994 при отделе начало функционировать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трольно-ревизионное управление по городу Пятигорску.</w:t>
      </w:r>
    </w:p>
    <w:p w:rsidR="00212720" w:rsidRDefault="00212720" w:rsidP="00212720">
      <w:pPr>
        <w:tabs>
          <w:tab w:val="left" w:pos="664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Свидетельством о государственной регистрации 30.10.1997 № 774-РНП администрацией города Пятигорска зарегистрирован финансовый отдел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города.</w:t>
      </w:r>
    </w:p>
    <w:p w:rsidR="00212720" w:rsidRDefault="00212720" w:rsidP="00212720">
      <w:pPr>
        <w:tabs>
          <w:tab w:val="left" w:pos="664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</w:t>
      </w:r>
      <w:r w:rsidR="00ED3072">
        <w:rPr>
          <w:sz w:val="28"/>
          <w:szCs w:val="28"/>
        </w:rPr>
        <w:t>о</w:t>
      </w:r>
      <w:r>
        <w:rPr>
          <w:sz w:val="28"/>
          <w:szCs w:val="28"/>
        </w:rPr>
        <w:t>тветствии с постановлением Губернатора Ставропольского края от 15.02.1999 № 93 «О мерах по усилению контроля за исполнением бюджета края», а также на основании приказа Министерства финансов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16.04.1999 № 17/1, постановлением главы города Пятигорска  от 24.11.1999 № 2482 внесены изменения в Положение о финансовом отделе,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которым он переименован в финансовое управление.</w:t>
      </w:r>
      <w:proofErr w:type="gramEnd"/>
    </w:p>
    <w:p w:rsidR="00212720" w:rsidRDefault="00212720" w:rsidP="00212720">
      <w:pPr>
        <w:tabs>
          <w:tab w:val="left" w:pos="6645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положения финансовое управление содержится за счет средств местных бюджетов и других, не запрещенных законодательством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точников.</w:t>
      </w:r>
    </w:p>
    <w:p w:rsidR="00212720" w:rsidRDefault="00212720" w:rsidP="002127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учреждение «Финансовое управление администрации города Пятигорска» в соответствии с положением, являлось отраслевым </w:t>
      </w:r>
      <w:r>
        <w:rPr>
          <w:rFonts w:ascii="Times New Roman" w:hAnsi="Times New Roman"/>
          <w:sz w:val="28"/>
          <w:szCs w:val="28"/>
        </w:rPr>
        <w:lastRenderedPageBreak/>
        <w:t>(функциональным) органом (структурным подразделением администрации города Пятигорска), осуществляло полномочия финансового органа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города Пятигорска, в рамках бюджетных полномочий, предусмотренных бюджетным законодательством Российской Федерации, а также в порядке и пределах, определенных муниципальными правовыми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Думы города Пятигорска и администрации города Пятигорска,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ствляло бюджетные полномочия исполнительно-распорядительного органа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города  Пятигорска.</w:t>
      </w:r>
    </w:p>
    <w:p w:rsidR="00212720" w:rsidRDefault="00212720" w:rsidP="0021272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4F5D40">
        <w:rPr>
          <w:sz w:val="28"/>
          <w:szCs w:val="28"/>
        </w:rPr>
        <w:t xml:space="preserve"> </w:t>
      </w:r>
      <w:proofErr w:type="gramStart"/>
      <w:r w:rsidR="004F5D40" w:rsidRPr="004F5D40">
        <w:rPr>
          <w:sz w:val="28"/>
          <w:szCs w:val="28"/>
        </w:rPr>
        <w:t xml:space="preserve">В состав фонда входят </w:t>
      </w:r>
      <w:r w:rsidR="00286B8A" w:rsidRPr="004F5D40">
        <w:rPr>
          <w:sz w:val="28"/>
          <w:szCs w:val="28"/>
        </w:rPr>
        <w:t>приказы заведующего по основной деятельн</w:t>
      </w:r>
      <w:r w:rsidR="00286B8A" w:rsidRPr="004F5D40">
        <w:rPr>
          <w:sz w:val="28"/>
          <w:szCs w:val="28"/>
        </w:rPr>
        <w:t>о</w:t>
      </w:r>
      <w:r w:rsidR="00286B8A" w:rsidRPr="004F5D40">
        <w:rPr>
          <w:sz w:val="28"/>
          <w:szCs w:val="28"/>
        </w:rPr>
        <w:t>сти,</w:t>
      </w:r>
      <w:r w:rsidR="00286B8A" w:rsidRPr="00F42BBF">
        <w:rPr>
          <w:sz w:val="28"/>
          <w:szCs w:val="28"/>
        </w:rPr>
        <w:t xml:space="preserve"> перспективные планы</w:t>
      </w:r>
      <w:r w:rsidR="00F42BBF" w:rsidRPr="00F42BBF">
        <w:rPr>
          <w:sz w:val="28"/>
          <w:szCs w:val="28"/>
        </w:rPr>
        <w:t>, сводные сметы, расчеты по бюджету, роспись д</w:t>
      </w:r>
      <w:r w:rsidR="00F42BBF" w:rsidRPr="00F42BBF">
        <w:rPr>
          <w:sz w:val="28"/>
          <w:szCs w:val="28"/>
        </w:rPr>
        <w:t>о</w:t>
      </w:r>
      <w:r w:rsidR="00F42BBF" w:rsidRPr="00F42BBF">
        <w:rPr>
          <w:sz w:val="28"/>
          <w:szCs w:val="28"/>
        </w:rPr>
        <w:t xml:space="preserve">ходов и расходов по бюджету города, штатные расписания и сметы расходов на содержание отдела, </w:t>
      </w:r>
      <w:r w:rsidR="00286B8A" w:rsidRPr="00F42BBF">
        <w:rPr>
          <w:sz w:val="28"/>
          <w:szCs w:val="28"/>
        </w:rPr>
        <w:t>документы по изучению структуры аппарата управл</w:t>
      </w:r>
      <w:r w:rsidR="00286B8A" w:rsidRPr="00F42BBF">
        <w:rPr>
          <w:sz w:val="28"/>
          <w:szCs w:val="28"/>
        </w:rPr>
        <w:t>е</w:t>
      </w:r>
      <w:r w:rsidR="00286B8A" w:rsidRPr="00F42BBF">
        <w:rPr>
          <w:sz w:val="28"/>
          <w:szCs w:val="28"/>
        </w:rPr>
        <w:t>ния, его удешевлении и сокращении административно-управленческих ра</w:t>
      </w:r>
      <w:r w:rsidR="00286B8A" w:rsidRPr="00F42BBF">
        <w:rPr>
          <w:sz w:val="28"/>
          <w:szCs w:val="28"/>
        </w:rPr>
        <w:t>с</w:t>
      </w:r>
      <w:r w:rsidR="00286B8A" w:rsidRPr="00F42BBF">
        <w:rPr>
          <w:sz w:val="28"/>
          <w:szCs w:val="28"/>
        </w:rPr>
        <w:t>ходов</w:t>
      </w:r>
      <w:r w:rsidR="00F42BBF" w:rsidRPr="00F42BBF">
        <w:rPr>
          <w:sz w:val="28"/>
          <w:szCs w:val="28"/>
        </w:rPr>
        <w:t xml:space="preserve">, книга </w:t>
      </w:r>
      <w:proofErr w:type="spellStart"/>
      <w:r w:rsidR="00F42BBF" w:rsidRPr="00F42BBF">
        <w:rPr>
          <w:sz w:val="28"/>
          <w:szCs w:val="28"/>
        </w:rPr>
        <w:t>регистраци</w:t>
      </w:r>
      <w:proofErr w:type="spellEnd"/>
      <w:r w:rsidR="00F42BBF" w:rsidRPr="00F42BBF">
        <w:rPr>
          <w:sz w:val="28"/>
          <w:szCs w:val="28"/>
        </w:rPr>
        <w:t xml:space="preserve"> возврата доходов </w:t>
      </w:r>
      <w:r w:rsidRPr="004F5D40">
        <w:rPr>
          <w:sz w:val="28"/>
          <w:szCs w:val="28"/>
        </w:rPr>
        <w:t>постановления и решения Думы, постановления</w:t>
      </w:r>
      <w:r>
        <w:rPr>
          <w:sz w:val="28"/>
          <w:szCs w:val="28"/>
        </w:rPr>
        <w:t xml:space="preserve"> и распоряжения руководителя администрации города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смотрению финансовых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3604B9">
        <w:rPr>
          <w:sz w:val="28"/>
          <w:szCs w:val="28"/>
        </w:rPr>
        <w:t>бюджетных вопросов</w:t>
      </w:r>
      <w:r>
        <w:rPr>
          <w:sz w:val="28"/>
          <w:szCs w:val="28"/>
        </w:rPr>
        <w:t>,</w:t>
      </w:r>
      <w:r w:rsidRPr="00757A0F">
        <w:rPr>
          <w:sz w:val="28"/>
        </w:rPr>
        <w:t xml:space="preserve"> </w:t>
      </w:r>
      <w:r>
        <w:rPr>
          <w:sz w:val="28"/>
        </w:rPr>
        <w:t>приказы начальника по о</w:t>
      </w:r>
      <w:r>
        <w:rPr>
          <w:sz w:val="28"/>
        </w:rPr>
        <w:t>с</w:t>
      </w:r>
      <w:r>
        <w:rPr>
          <w:sz w:val="28"/>
        </w:rPr>
        <w:t>новной деятельности, документы проверок организаций по заданию мин</w:t>
      </w:r>
      <w:r>
        <w:rPr>
          <w:sz w:val="28"/>
        </w:rPr>
        <w:t>и</w:t>
      </w:r>
      <w:r>
        <w:rPr>
          <w:sz w:val="28"/>
        </w:rPr>
        <w:t>стерства финансов Ставропольского края, администрации  и  прокуратуры города Пятигорска, соответствия утвержденных в бюджете сумм арендной платы за имущество, находящегося в муниципальной собственности, пров</w:t>
      </w:r>
      <w:r>
        <w:rPr>
          <w:sz w:val="28"/>
        </w:rPr>
        <w:t>о</w:t>
      </w:r>
      <w:r>
        <w:rPr>
          <w:sz w:val="28"/>
        </w:rPr>
        <w:t>димые отделом доходов (решения, справки, отчеты, переписка), свод смет доходов и расходов учреждений, состоящих на бюджете города, документы о согласовании   исходных показателей для формирования бюджета</w:t>
      </w:r>
      <w:proofErr w:type="gramEnd"/>
      <w:r>
        <w:rPr>
          <w:sz w:val="28"/>
        </w:rPr>
        <w:t xml:space="preserve"> города,</w:t>
      </w:r>
      <w:r w:rsidRPr="00757A0F">
        <w:rPr>
          <w:sz w:val="28"/>
        </w:rPr>
        <w:t xml:space="preserve"> </w:t>
      </w:r>
      <w:r>
        <w:rPr>
          <w:sz w:val="28"/>
        </w:rPr>
        <w:t>документы о планировании доходной  части бюджета и др.</w:t>
      </w:r>
    </w:p>
    <w:p w:rsidR="00212720" w:rsidRDefault="00212720" w:rsidP="00212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имеются документы финансового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дела и управления: </w:t>
      </w:r>
    </w:p>
    <w:p w:rsidR="00212720" w:rsidRPr="00E43F32" w:rsidRDefault="00212720" w:rsidP="00212720">
      <w:pPr>
        <w:pStyle w:val="a3"/>
        <w:rPr>
          <w:rFonts w:cs="Times New Roman"/>
          <w:color w:val="00B050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Финансовый отдел исполнительного комитета Пятигорского городского Совета народных депутатов</w:t>
      </w:r>
      <w:r w:rsidRPr="00E43F32">
        <w:rPr>
          <w:rFonts w:cs="Times New Roman"/>
          <w:color w:val="00B050"/>
          <w:sz w:val="28"/>
          <w:szCs w:val="28"/>
        </w:rPr>
        <w:t xml:space="preserve"> </w:t>
      </w:r>
    </w:p>
    <w:p w:rsidR="00114661" w:rsidRDefault="00212720" w:rsidP="0011466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8273C">
        <w:rPr>
          <w:rFonts w:ascii="Times New Roman" w:hAnsi="Times New Roman" w:cs="Times New Roman"/>
          <w:sz w:val="28"/>
          <w:szCs w:val="28"/>
        </w:rPr>
        <w:t>Ф. 130/</w:t>
      </w:r>
      <w:r w:rsidRPr="00516D9F">
        <w:rPr>
          <w:rFonts w:ascii="Times New Roman" w:hAnsi="Times New Roman" w:cs="Times New Roman"/>
          <w:sz w:val="28"/>
          <w:szCs w:val="28"/>
        </w:rPr>
        <w:t xml:space="preserve"> </w:t>
      </w:r>
      <w:r w:rsidRPr="00C279AF">
        <w:rPr>
          <w:rFonts w:ascii="Times New Roman" w:hAnsi="Times New Roman" w:cs="Times New Roman"/>
          <w:sz w:val="28"/>
          <w:szCs w:val="28"/>
        </w:rPr>
        <w:t>Р-</w:t>
      </w:r>
      <w:r>
        <w:rPr>
          <w:rFonts w:ascii="Times New Roman" w:hAnsi="Times New Roman" w:cs="Times New Roman"/>
          <w:sz w:val="28"/>
          <w:szCs w:val="28"/>
        </w:rPr>
        <w:t>5168</w:t>
      </w:r>
      <w:r w:rsidRPr="00D8273C">
        <w:rPr>
          <w:rFonts w:ascii="Times New Roman" w:hAnsi="Times New Roman" w:cs="Times New Roman"/>
          <w:sz w:val="28"/>
          <w:szCs w:val="28"/>
        </w:rPr>
        <w:t>, 765  ед. хр., 19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8273C">
        <w:rPr>
          <w:rFonts w:ascii="Times New Roman" w:hAnsi="Times New Roman" w:cs="Times New Roman"/>
          <w:sz w:val="28"/>
          <w:szCs w:val="28"/>
        </w:rPr>
        <w:t>-1991 гг., 1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D8273C">
        <w:rPr>
          <w:rFonts w:ascii="Times New Roman" w:hAnsi="Times New Roman" w:cs="Times New Roman"/>
          <w:sz w:val="28"/>
          <w:szCs w:val="28"/>
        </w:rPr>
        <w:t xml:space="preserve"> оп.</w:t>
      </w:r>
      <w:r w:rsidR="00114661" w:rsidRPr="00114661">
        <w:rPr>
          <w:rFonts w:ascii="Times New Roman" w:hAnsi="Times New Roman" w:cs="Times New Roman"/>
          <w:sz w:val="28"/>
          <w:szCs w:val="28"/>
        </w:rPr>
        <w:t xml:space="preserve"> </w:t>
      </w:r>
      <w:r w:rsidR="00114661" w:rsidRPr="00212720">
        <w:rPr>
          <w:rFonts w:ascii="Times New Roman" w:hAnsi="Times New Roman" w:cs="Times New Roman"/>
          <w:sz w:val="28"/>
          <w:szCs w:val="28"/>
        </w:rPr>
        <w:t>Документы за 1943 - 1970 годы переданы  в Государственный архив Ставропольского края (ф. № Р-5168).</w:t>
      </w:r>
      <w:r w:rsidR="00114661"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20" w:rsidRPr="00E43F32" w:rsidRDefault="00212720" w:rsidP="00212720">
      <w:pPr>
        <w:pStyle w:val="a3"/>
        <w:rPr>
          <w:rFonts w:cs="Times New Roman"/>
          <w:b/>
          <w:color w:val="00B050"/>
          <w:sz w:val="28"/>
          <w:szCs w:val="28"/>
        </w:rPr>
      </w:pPr>
      <w:r w:rsidRPr="00E43F32">
        <w:rPr>
          <w:rFonts w:cs="Times New Roman"/>
          <w:b/>
          <w:color w:val="00B050"/>
          <w:sz w:val="28"/>
          <w:szCs w:val="28"/>
        </w:rPr>
        <w:t>Финансовое управление администрации города Пятигорска</w:t>
      </w:r>
    </w:p>
    <w:p w:rsidR="00212720" w:rsidRDefault="00212720" w:rsidP="002127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73C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D827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483</w:t>
      </w:r>
      <w:r w:rsidRPr="00D8273C">
        <w:rPr>
          <w:rFonts w:ascii="Times New Roman" w:hAnsi="Times New Roman" w:cs="Times New Roman"/>
          <w:sz w:val="28"/>
          <w:szCs w:val="28"/>
        </w:rPr>
        <w:t xml:space="preserve">  ед. хр., 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827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81748">
        <w:rPr>
          <w:rFonts w:ascii="Times New Roman" w:hAnsi="Times New Roman" w:cs="Times New Roman"/>
          <w:sz w:val="28"/>
          <w:szCs w:val="28"/>
        </w:rPr>
        <w:t>16</w:t>
      </w:r>
      <w:r w:rsidRPr="00D8273C">
        <w:rPr>
          <w:rFonts w:ascii="Times New Roman" w:hAnsi="Times New Roman" w:cs="Times New Roman"/>
          <w:sz w:val="28"/>
          <w:szCs w:val="28"/>
        </w:rPr>
        <w:t xml:space="preserve"> гг., 1 оп.</w:t>
      </w:r>
    </w:p>
    <w:p w:rsidR="00212720" w:rsidRPr="00142AC1" w:rsidRDefault="00212720" w:rsidP="00212720">
      <w:pPr>
        <w:spacing w:line="240" w:lineRule="exact"/>
        <w:ind w:left="360"/>
        <w:rPr>
          <w:sz w:val="28"/>
          <w:szCs w:val="28"/>
        </w:rPr>
      </w:pPr>
    </w:p>
    <w:p w:rsidR="000C3191" w:rsidRPr="00FD792A" w:rsidRDefault="000C319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D659FA" w:rsidRDefault="00537837" w:rsidP="00516D9F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ПЛАНИРОВАНИЕ, ЭКОНОМИКА, СТАТИСТИКА</w:t>
      </w:r>
    </w:p>
    <w:p w:rsidR="002C5769" w:rsidRDefault="002C576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769" w:rsidRDefault="002C5769" w:rsidP="00516D9F">
      <w:pPr>
        <w:keepLines/>
        <w:jc w:val="center"/>
        <w:rPr>
          <w:b/>
          <w:color w:val="7030A0"/>
          <w:sz w:val="28"/>
          <w:szCs w:val="28"/>
        </w:rPr>
      </w:pPr>
      <w:r w:rsidRPr="00516D9F">
        <w:rPr>
          <w:b/>
          <w:color w:val="7030A0"/>
          <w:sz w:val="28"/>
          <w:szCs w:val="28"/>
        </w:rPr>
        <w:t>Плановая комиссия исполкома Пятигорского городского Совета наро</w:t>
      </w:r>
      <w:r w:rsidRPr="00516D9F">
        <w:rPr>
          <w:b/>
          <w:color w:val="7030A0"/>
          <w:sz w:val="28"/>
          <w:szCs w:val="28"/>
        </w:rPr>
        <w:t>д</w:t>
      </w:r>
      <w:r w:rsidRPr="00516D9F">
        <w:rPr>
          <w:b/>
          <w:color w:val="7030A0"/>
          <w:sz w:val="28"/>
          <w:szCs w:val="28"/>
        </w:rPr>
        <w:t>ных депутатов</w:t>
      </w:r>
    </w:p>
    <w:p w:rsidR="00516D9F" w:rsidRPr="00C54151" w:rsidRDefault="00516D9F" w:rsidP="00516D9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1921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16D9F" w:rsidRDefault="00516D9F" w:rsidP="00516D9F">
      <w:pPr>
        <w:keepLines/>
        <w:rPr>
          <w:sz w:val="28"/>
          <w:szCs w:val="28"/>
        </w:rPr>
      </w:pPr>
    </w:p>
    <w:p w:rsidR="00537837" w:rsidRDefault="00537837" w:rsidP="00516D9F">
      <w:pPr>
        <w:keepLines/>
      </w:pPr>
      <w:r w:rsidRPr="005D07BC">
        <w:t xml:space="preserve">Ф. </w:t>
      </w:r>
      <w:r w:rsidR="002C5769" w:rsidRPr="005D07BC">
        <w:t xml:space="preserve"> 74/</w:t>
      </w:r>
      <w:r w:rsidR="00516D9F" w:rsidRPr="005D07BC">
        <w:t xml:space="preserve"> Р-6164</w:t>
      </w:r>
      <w:r w:rsidR="002C5769" w:rsidRPr="005D07BC">
        <w:t>,  185</w:t>
      </w:r>
      <w:r w:rsidRPr="005D07BC">
        <w:t xml:space="preserve"> ед. хр., </w:t>
      </w:r>
      <w:r w:rsidR="002C5769" w:rsidRPr="005D07BC">
        <w:t>1977-1990</w:t>
      </w:r>
      <w:r w:rsidRPr="005D07BC">
        <w:t xml:space="preserve"> гг., 1 оп.</w:t>
      </w:r>
    </w:p>
    <w:p w:rsidR="005D07BC" w:rsidRPr="005D07BC" w:rsidRDefault="005D07BC" w:rsidP="00516D9F">
      <w:pPr>
        <w:keepLines/>
        <w:rPr>
          <w:b/>
          <w:color w:val="7030A0"/>
        </w:rPr>
      </w:pPr>
    </w:p>
    <w:p w:rsidR="00516D9F" w:rsidRPr="003C6EB5" w:rsidRDefault="005B7DCA" w:rsidP="00516D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6D9F" w:rsidRPr="003C6EB5">
        <w:rPr>
          <w:rFonts w:ascii="Times New Roman" w:hAnsi="Times New Roman" w:cs="Times New Roman"/>
          <w:sz w:val="28"/>
          <w:szCs w:val="28"/>
        </w:rPr>
        <w:t xml:space="preserve">Документы за 1943 - 1976 годы переданы  в Государственный архив Ставропольского края (ф. № Р-6164). </w:t>
      </w:r>
    </w:p>
    <w:p w:rsidR="00516D9F" w:rsidRPr="00245098" w:rsidRDefault="00516D9F" w:rsidP="00F42BB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2BBF" w:rsidRDefault="005B7DCA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EB5">
        <w:rPr>
          <w:rFonts w:ascii="Times New Roman" w:hAnsi="Times New Roman" w:cs="Times New Roman"/>
          <w:sz w:val="28"/>
          <w:szCs w:val="28"/>
        </w:rPr>
        <w:t xml:space="preserve"> </w:t>
      </w:r>
      <w:r w:rsidR="00FF0665" w:rsidRPr="003C6EB5">
        <w:rPr>
          <w:rFonts w:ascii="Times New Roman" w:hAnsi="Times New Roman" w:cs="Times New Roman"/>
          <w:sz w:val="28"/>
          <w:szCs w:val="28"/>
        </w:rPr>
        <w:tab/>
      </w:r>
      <w:r w:rsidR="00F42BBF" w:rsidRPr="003C6EB5">
        <w:rPr>
          <w:rFonts w:ascii="Times New Roman" w:hAnsi="Times New Roman" w:cs="Times New Roman"/>
          <w:sz w:val="28"/>
          <w:szCs w:val="28"/>
        </w:rPr>
        <w:t xml:space="preserve">Исполнительный комитет Пятигорского городского Совета   депутатов  трудящихся являлся исполнительно-распорядительным органом. </w:t>
      </w:r>
      <w:r w:rsidR="006C0DB4" w:rsidRPr="003C6EB5">
        <w:rPr>
          <w:rFonts w:ascii="Times New Roman" w:hAnsi="Times New Roman" w:cs="Times New Roman"/>
          <w:sz w:val="28"/>
          <w:szCs w:val="28"/>
        </w:rPr>
        <w:t>Согласно</w:t>
      </w:r>
      <w:r w:rsidR="006C0DB4">
        <w:rPr>
          <w:rFonts w:ascii="Times New Roman" w:hAnsi="Times New Roman" w:cs="Times New Roman"/>
          <w:sz w:val="28"/>
          <w:szCs w:val="28"/>
        </w:rPr>
        <w:t xml:space="preserve"> положению Плановая комиссия являлась структурным подразделением  </w:t>
      </w:r>
      <w:r w:rsidR="00A01B86">
        <w:rPr>
          <w:rFonts w:ascii="Times New Roman" w:hAnsi="Times New Roman" w:cs="Times New Roman"/>
          <w:sz w:val="28"/>
          <w:szCs w:val="28"/>
        </w:rPr>
        <w:t xml:space="preserve"> </w:t>
      </w:r>
      <w:r w:rsidR="00F42BBF">
        <w:rPr>
          <w:rFonts w:ascii="Times New Roman" w:hAnsi="Times New Roman" w:cs="Times New Roman"/>
          <w:sz w:val="28"/>
          <w:szCs w:val="28"/>
        </w:rPr>
        <w:t>го</w:t>
      </w:r>
      <w:r w:rsidR="00F42BBF">
        <w:rPr>
          <w:rFonts w:ascii="Times New Roman" w:hAnsi="Times New Roman" w:cs="Times New Roman"/>
          <w:sz w:val="28"/>
          <w:szCs w:val="28"/>
        </w:rPr>
        <w:t>р</w:t>
      </w:r>
      <w:r w:rsidR="00F42BBF">
        <w:rPr>
          <w:rFonts w:ascii="Times New Roman" w:hAnsi="Times New Roman" w:cs="Times New Roman"/>
          <w:sz w:val="28"/>
          <w:szCs w:val="28"/>
        </w:rPr>
        <w:t>исполком</w:t>
      </w:r>
      <w:r w:rsidR="00A01B86">
        <w:rPr>
          <w:rFonts w:ascii="Times New Roman" w:hAnsi="Times New Roman" w:cs="Times New Roman"/>
          <w:sz w:val="28"/>
          <w:szCs w:val="28"/>
        </w:rPr>
        <w:t>а</w:t>
      </w:r>
      <w:r w:rsidR="00F42BBF">
        <w:rPr>
          <w:rFonts w:ascii="Times New Roman" w:hAnsi="Times New Roman" w:cs="Times New Roman"/>
          <w:sz w:val="28"/>
          <w:szCs w:val="28"/>
        </w:rPr>
        <w:t>.</w:t>
      </w:r>
    </w:p>
    <w:p w:rsidR="00F42BBF" w:rsidRDefault="00F42BBF" w:rsidP="00F42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октябре 1977 года, в связи с принятием новой Конституции СССР, </w:t>
      </w:r>
      <w:r w:rsidR="0063441D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r w:rsidR="006344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именоваться </w:t>
      </w:r>
      <w:r w:rsidR="0063441D">
        <w:rPr>
          <w:rFonts w:ascii="Times New Roman" w:hAnsi="Times New Roman" w:cs="Times New Roman"/>
          <w:sz w:val="28"/>
          <w:szCs w:val="28"/>
        </w:rPr>
        <w:t>плановая комиссия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комитета Пятигорского городского Совета  народных депутатов.   </w:t>
      </w:r>
    </w:p>
    <w:p w:rsidR="00537837" w:rsidRPr="005B7DCA" w:rsidRDefault="005B7DC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B7DCA">
        <w:rPr>
          <w:rFonts w:ascii="Times New Roman" w:hAnsi="Times New Roman" w:cs="Times New Roman"/>
          <w:sz w:val="28"/>
          <w:szCs w:val="28"/>
        </w:rPr>
        <w:t>В соответствии с п. 3 Постановления Верховного Совета РСФСР «О п</w:t>
      </w:r>
      <w:r w:rsidRPr="005B7DCA">
        <w:rPr>
          <w:rFonts w:ascii="Times New Roman" w:hAnsi="Times New Roman" w:cs="Times New Roman"/>
          <w:sz w:val="28"/>
          <w:szCs w:val="28"/>
        </w:rPr>
        <w:t>о</w:t>
      </w:r>
      <w:r w:rsidRPr="005B7DCA">
        <w:rPr>
          <w:rFonts w:ascii="Times New Roman" w:hAnsi="Times New Roman" w:cs="Times New Roman"/>
          <w:sz w:val="28"/>
          <w:szCs w:val="28"/>
        </w:rPr>
        <w:t>рядке введения в действие Закона РСФСР от 06.07.1991 года № 3703 «О м</w:t>
      </w:r>
      <w:r w:rsidRPr="005B7DCA">
        <w:rPr>
          <w:rFonts w:ascii="Times New Roman" w:hAnsi="Times New Roman" w:cs="Times New Roman"/>
          <w:sz w:val="28"/>
          <w:szCs w:val="28"/>
        </w:rPr>
        <w:t>е</w:t>
      </w:r>
      <w:r w:rsidRPr="005B7DCA">
        <w:rPr>
          <w:rFonts w:ascii="Times New Roman" w:hAnsi="Times New Roman" w:cs="Times New Roman"/>
          <w:sz w:val="28"/>
          <w:szCs w:val="28"/>
        </w:rPr>
        <w:t>стном самоуправлении в РСФСР»,* Указом президента РСФСР от 22.08.1991 года № 75 «О некоторых вопросах деятельности органов исполнительной власти в РСФСР», статьи № 2 постановления 5-го внеочередного съезда н</w:t>
      </w:r>
      <w:r w:rsidRPr="005B7DCA">
        <w:rPr>
          <w:rFonts w:ascii="Times New Roman" w:hAnsi="Times New Roman" w:cs="Times New Roman"/>
          <w:sz w:val="28"/>
          <w:szCs w:val="28"/>
        </w:rPr>
        <w:t>а</w:t>
      </w:r>
      <w:r w:rsidRPr="005B7DCA">
        <w:rPr>
          <w:rFonts w:ascii="Times New Roman" w:hAnsi="Times New Roman" w:cs="Times New Roman"/>
          <w:sz w:val="28"/>
          <w:szCs w:val="28"/>
        </w:rPr>
        <w:t>родных депутатов от 01.11.1991 года «Об организации исполнительной вл</w:t>
      </w:r>
      <w:r w:rsidRPr="005B7DCA">
        <w:rPr>
          <w:rFonts w:ascii="Times New Roman" w:hAnsi="Times New Roman" w:cs="Times New Roman"/>
          <w:sz w:val="28"/>
          <w:szCs w:val="28"/>
        </w:rPr>
        <w:t>а</w:t>
      </w:r>
      <w:r w:rsidRPr="005B7DCA">
        <w:rPr>
          <w:rFonts w:ascii="Times New Roman" w:hAnsi="Times New Roman" w:cs="Times New Roman"/>
          <w:sz w:val="28"/>
          <w:szCs w:val="28"/>
        </w:rPr>
        <w:t>сти в период радикальной экономической</w:t>
      </w:r>
      <w:proofErr w:type="gramEnd"/>
      <w:r w:rsidRPr="005B7DCA">
        <w:rPr>
          <w:rFonts w:ascii="Times New Roman" w:hAnsi="Times New Roman" w:cs="Times New Roman"/>
          <w:sz w:val="28"/>
          <w:szCs w:val="28"/>
        </w:rPr>
        <w:t xml:space="preserve"> реформы» и в связи с назначением главы администрации города Пятигорска, полномочия исполнительного к</w:t>
      </w:r>
      <w:r w:rsidRPr="005B7DCA">
        <w:rPr>
          <w:rFonts w:ascii="Times New Roman" w:hAnsi="Times New Roman" w:cs="Times New Roman"/>
          <w:sz w:val="28"/>
          <w:szCs w:val="28"/>
        </w:rPr>
        <w:t>о</w:t>
      </w:r>
      <w:r w:rsidRPr="005B7DCA">
        <w:rPr>
          <w:rFonts w:ascii="Times New Roman" w:hAnsi="Times New Roman" w:cs="Times New Roman"/>
          <w:sz w:val="28"/>
          <w:szCs w:val="28"/>
        </w:rPr>
        <w:t>митета Пятигорского городского Совета народных депутатов прекратились с 26.11.1991 года.</w:t>
      </w:r>
    </w:p>
    <w:p w:rsidR="00537837" w:rsidRPr="00FD792A" w:rsidRDefault="005B7DC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 xml:space="preserve">        </w:t>
      </w:r>
      <w:r w:rsidR="004F5D40" w:rsidRPr="004F5D40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="003B6998" w:rsidRPr="004F5D40">
        <w:rPr>
          <w:rFonts w:ascii="Times New Roman" w:hAnsi="Times New Roman" w:cs="Times New Roman"/>
          <w:sz w:val="28"/>
          <w:szCs w:val="28"/>
        </w:rPr>
        <w:t>протоколы, планы, отчеты о выполнении наро</w:t>
      </w:r>
      <w:r w:rsidR="003B6998" w:rsidRPr="004F5D40">
        <w:rPr>
          <w:rFonts w:ascii="Times New Roman" w:hAnsi="Times New Roman" w:cs="Times New Roman"/>
          <w:sz w:val="28"/>
          <w:szCs w:val="28"/>
        </w:rPr>
        <w:t>д</w:t>
      </w:r>
      <w:r w:rsidR="003B6998" w:rsidRPr="005B7DCA">
        <w:rPr>
          <w:rFonts w:ascii="Times New Roman" w:hAnsi="Times New Roman" w:cs="Times New Roman"/>
          <w:sz w:val="28"/>
          <w:szCs w:val="28"/>
        </w:rPr>
        <w:t>нохо</w:t>
      </w:r>
      <w:r w:rsidR="003B6998">
        <w:rPr>
          <w:rFonts w:ascii="Times New Roman" w:hAnsi="Times New Roman" w:cs="Times New Roman"/>
          <w:sz w:val="28"/>
          <w:szCs w:val="28"/>
        </w:rPr>
        <w:t>зяйственного плана, балансы денежных доходов и расходов населения, показатели по социалистическому соревнованию, документы о выполнении плана отпуска товаров народного потребления, экономико-математическая модель города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37837" w:rsidRPr="00FD792A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837" w:rsidRPr="00516D9F" w:rsidRDefault="00160FE3" w:rsidP="00516D9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16D9F">
        <w:rPr>
          <w:rFonts w:ascii="Times New Roman" w:hAnsi="Times New Roman" w:cs="Times New Roman"/>
          <w:b/>
          <w:color w:val="7030A0"/>
          <w:sz w:val="28"/>
          <w:szCs w:val="28"/>
        </w:rPr>
        <w:t>Пятигорский городской отдел статистики</w:t>
      </w:r>
    </w:p>
    <w:p w:rsidR="00516D9F" w:rsidRPr="00C54151" w:rsidRDefault="00516D9F" w:rsidP="00516D9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00D31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1991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160FE3" w:rsidRPr="005D07BC" w:rsidRDefault="00160FE3" w:rsidP="00160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 82/Р-</w:t>
      </w:r>
      <w:r w:rsidR="00335B53" w:rsidRPr="005D07BC">
        <w:rPr>
          <w:rFonts w:ascii="Times New Roman" w:hAnsi="Times New Roman" w:cs="Times New Roman"/>
          <w:sz w:val="24"/>
          <w:szCs w:val="24"/>
        </w:rPr>
        <w:t>5665</w:t>
      </w:r>
      <w:r w:rsidRPr="005D07BC">
        <w:rPr>
          <w:rFonts w:ascii="Times New Roman" w:hAnsi="Times New Roman" w:cs="Times New Roman"/>
          <w:sz w:val="24"/>
          <w:szCs w:val="24"/>
        </w:rPr>
        <w:t>,  662 ед. хр., 1972-1991 гг., 1 оп.</w:t>
      </w:r>
    </w:p>
    <w:p w:rsidR="00160FE3" w:rsidRPr="00FD792A" w:rsidRDefault="00160FE3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0B7" w:rsidRPr="00B57AC1" w:rsidRDefault="008C30B7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Документы за 1943 - 1971 годы переданы  в Государственный архив Ставропольского края (ф. № Р-5665). </w:t>
      </w:r>
    </w:p>
    <w:p w:rsidR="008C30B7" w:rsidRDefault="008C30B7" w:rsidP="008C3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Пятигорская Инспектура  Государственной статистики  образована </w:t>
      </w:r>
      <w:r w:rsidR="00A739DA">
        <w:rPr>
          <w:rFonts w:ascii="Times New Roman" w:hAnsi="Times New Roman" w:cs="Times New Roman"/>
          <w:sz w:val="28"/>
          <w:szCs w:val="28"/>
        </w:rPr>
        <w:t>на основании  Постановления ВЦИК И СНК от 30.06.1930.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это время в ее названии происходили некоторые изменения.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до 1941 года она называлась Городской инспектурой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Нархозучета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Инспектурой ЦСУ</w:t>
      </w:r>
      <w:r w:rsidR="007A09F0">
        <w:rPr>
          <w:rFonts w:ascii="Times New Roman" w:hAnsi="Times New Roman" w:cs="Times New Roman"/>
          <w:sz w:val="28"/>
          <w:szCs w:val="28"/>
        </w:rPr>
        <w:tab/>
      </w:r>
    </w:p>
    <w:p w:rsidR="00E70C40" w:rsidRDefault="008C30B7" w:rsidP="00785D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B7">
        <w:rPr>
          <w:rFonts w:ascii="Times New Roman" w:hAnsi="Times New Roman" w:cs="Times New Roman"/>
          <w:sz w:val="28"/>
          <w:szCs w:val="28"/>
        </w:rPr>
        <w:t xml:space="preserve">На основании постановления Совета Министров РСФСР от 07.04.1960 № 473 </w:t>
      </w:r>
      <w:r w:rsidR="00447408" w:rsidRPr="008C30B7">
        <w:rPr>
          <w:rFonts w:ascii="Times New Roman" w:hAnsi="Times New Roman" w:cs="Times New Roman"/>
          <w:sz w:val="28"/>
          <w:szCs w:val="28"/>
        </w:rPr>
        <w:t xml:space="preserve">городские инспектора центрального статистического </w:t>
      </w:r>
      <w:r w:rsidRPr="008C30B7">
        <w:rPr>
          <w:rFonts w:ascii="Times New Roman" w:hAnsi="Times New Roman" w:cs="Times New Roman"/>
          <w:sz w:val="28"/>
          <w:szCs w:val="28"/>
        </w:rPr>
        <w:t>Инспектура ЦСУ</w:t>
      </w:r>
      <w:r>
        <w:rPr>
          <w:rFonts w:ascii="Times New Roman" w:hAnsi="Times New Roman" w:cs="Times New Roman"/>
          <w:sz w:val="28"/>
          <w:szCs w:val="28"/>
        </w:rPr>
        <w:t xml:space="preserve"> была переименована в </w:t>
      </w:r>
      <w:r w:rsidR="00E70C40" w:rsidRPr="00F95879">
        <w:rPr>
          <w:rFonts w:ascii="Times New Roman" w:hAnsi="Times New Roman" w:cs="Times New Roman"/>
          <w:sz w:val="28"/>
          <w:szCs w:val="28"/>
        </w:rPr>
        <w:t>Инспектур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0C40" w:rsidRPr="00F95879">
        <w:rPr>
          <w:rFonts w:ascii="Times New Roman" w:hAnsi="Times New Roman" w:cs="Times New Roman"/>
          <w:sz w:val="28"/>
          <w:szCs w:val="28"/>
        </w:rPr>
        <w:t xml:space="preserve">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9F0" w:rsidRDefault="007A09F0" w:rsidP="00E70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</w:t>
      </w:r>
      <w:r w:rsidR="00E70C40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приказа начальника Центрального статистического управления РСФСР от 23.06.1971 № 203 на базе инспектур и машиносчетных станций были созданы информационно-вычислительные станции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статистики с возложением на нее всех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упразденных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тур.</w:t>
      </w:r>
      <w:r w:rsidR="00447408">
        <w:rPr>
          <w:rFonts w:ascii="Times New Roman" w:hAnsi="Times New Roman" w:cs="Times New Roman"/>
          <w:sz w:val="28"/>
          <w:szCs w:val="28"/>
        </w:rPr>
        <w:t xml:space="preserve"> </w:t>
      </w:r>
      <w:r w:rsidR="00311DBE">
        <w:rPr>
          <w:rFonts w:ascii="Times New Roman" w:hAnsi="Times New Roman" w:cs="Times New Roman"/>
          <w:sz w:val="28"/>
          <w:szCs w:val="28"/>
        </w:rPr>
        <w:t>Вновь организованная Пятигорская городская информационно-вычислительная станция подчинялась Ставропольскому краевому статист</w:t>
      </w:r>
      <w:r w:rsidR="00311DBE">
        <w:rPr>
          <w:rFonts w:ascii="Times New Roman" w:hAnsi="Times New Roman" w:cs="Times New Roman"/>
          <w:sz w:val="28"/>
          <w:szCs w:val="28"/>
        </w:rPr>
        <w:t>и</w:t>
      </w:r>
      <w:r w:rsidR="00311DBE">
        <w:rPr>
          <w:rFonts w:ascii="Times New Roman" w:hAnsi="Times New Roman" w:cs="Times New Roman"/>
          <w:sz w:val="28"/>
          <w:szCs w:val="28"/>
        </w:rPr>
        <w:t>ческому управлению.</w:t>
      </w:r>
      <w:r w:rsidR="00DF675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7837" w:rsidRDefault="00180C07" w:rsidP="00E70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начальника Ставропольского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15.071975 № 9 ИВС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госстатистики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переименована в  городской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мационно-вычислительные центр краевого статистического управления </w:t>
      </w:r>
      <w:r w:rsidR="00E145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ГИВЦ</w:t>
      </w:r>
      <w:r w:rsidR="00E145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C30B7" w:rsidRDefault="008C30B7" w:rsidP="008C30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Инспектуры </w:t>
      </w:r>
      <w:r w:rsidRPr="00F95879">
        <w:rPr>
          <w:rFonts w:ascii="Times New Roman" w:hAnsi="Times New Roman" w:cs="Times New Roman"/>
          <w:sz w:val="28"/>
          <w:szCs w:val="28"/>
        </w:rPr>
        <w:t xml:space="preserve"> осуществляли учет и статистику народного хозяйства г</w:t>
      </w:r>
      <w:r w:rsidRPr="00F95879">
        <w:rPr>
          <w:rFonts w:ascii="Times New Roman" w:hAnsi="Times New Roman" w:cs="Times New Roman"/>
          <w:sz w:val="28"/>
          <w:szCs w:val="28"/>
        </w:rPr>
        <w:t>о</w:t>
      </w:r>
      <w:r w:rsidRPr="00F95879">
        <w:rPr>
          <w:rFonts w:ascii="Times New Roman" w:hAnsi="Times New Roman" w:cs="Times New Roman"/>
          <w:sz w:val="28"/>
          <w:szCs w:val="28"/>
        </w:rPr>
        <w:t>рода, отвечали за организацию отчетности, контролировали достоверность представляемых сведений, организовывали перепись населения, скота, п</w:t>
      </w:r>
      <w:r w:rsidRPr="00F95879">
        <w:rPr>
          <w:rFonts w:ascii="Times New Roman" w:hAnsi="Times New Roman" w:cs="Times New Roman"/>
          <w:sz w:val="28"/>
          <w:szCs w:val="28"/>
        </w:rPr>
        <w:t>о</w:t>
      </w:r>
      <w:r w:rsidRPr="00F95879">
        <w:rPr>
          <w:rFonts w:ascii="Times New Roman" w:hAnsi="Times New Roman" w:cs="Times New Roman"/>
          <w:sz w:val="28"/>
          <w:szCs w:val="28"/>
        </w:rPr>
        <w:t>севных площадей и проч., представляли местным органам власти необход</w:t>
      </w:r>
      <w:r w:rsidRPr="00F95879">
        <w:rPr>
          <w:rFonts w:ascii="Times New Roman" w:hAnsi="Times New Roman" w:cs="Times New Roman"/>
          <w:sz w:val="28"/>
          <w:szCs w:val="28"/>
        </w:rPr>
        <w:t>и</w:t>
      </w:r>
      <w:r w:rsidRPr="00F95879">
        <w:rPr>
          <w:rFonts w:ascii="Times New Roman" w:hAnsi="Times New Roman" w:cs="Times New Roman"/>
          <w:sz w:val="28"/>
          <w:szCs w:val="28"/>
        </w:rPr>
        <w:t>мые статистические материалы.</w:t>
      </w:r>
      <w:r>
        <w:rPr>
          <w:rFonts w:ascii="Times New Roman" w:hAnsi="Times New Roman" w:cs="Times New Roman"/>
          <w:sz w:val="28"/>
          <w:szCs w:val="28"/>
        </w:rPr>
        <w:t xml:space="preserve"> В  функции ее входят получение отчетов </w:t>
      </w:r>
      <w:r w:rsidR="00A739DA">
        <w:rPr>
          <w:rFonts w:ascii="Times New Roman" w:hAnsi="Times New Roman" w:cs="Times New Roman"/>
          <w:sz w:val="28"/>
          <w:szCs w:val="28"/>
        </w:rPr>
        <w:t>от  промышленных предприятий, строек и культурно-бытовых учреждений и о</w:t>
      </w:r>
      <w:r w:rsidR="00A739DA">
        <w:rPr>
          <w:rFonts w:ascii="Times New Roman" w:hAnsi="Times New Roman" w:cs="Times New Roman"/>
          <w:sz w:val="28"/>
          <w:szCs w:val="28"/>
        </w:rPr>
        <w:t>р</w:t>
      </w:r>
      <w:r w:rsidR="00A739DA">
        <w:rPr>
          <w:rFonts w:ascii="Times New Roman" w:hAnsi="Times New Roman" w:cs="Times New Roman"/>
          <w:sz w:val="28"/>
          <w:szCs w:val="28"/>
        </w:rPr>
        <w:t>ганизаций, разработка этих отчетов, представление сводных материалов св</w:t>
      </w:r>
      <w:r w:rsidR="00A739DA">
        <w:rPr>
          <w:rFonts w:ascii="Times New Roman" w:hAnsi="Times New Roman" w:cs="Times New Roman"/>
          <w:sz w:val="28"/>
          <w:szCs w:val="28"/>
        </w:rPr>
        <w:t>о</w:t>
      </w:r>
      <w:r w:rsidR="00A739DA">
        <w:rPr>
          <w:rFonts w:ascii="Times New Roman" w:hAnsi="Times New Roman" w:cs="Times New Roman"/>
          <w:sz w:val="28"/>
          <w:szCs w:val="28"/>
        </w:rPr>
        <w:t>ей вышестоящей организации и местным руководящим органам. Кроме этого по заданию краевых организаций и местных органов проводится проверка достоверности отчетных данных.</w:t>
      </w:r>
    </w:p>
    <w:p w:rsidR="00537837" w:rsidRPr="00FD792A" w:rsidRDefault="004F5D40" w:rsidP="00311D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="00180C07" w:rsidRPr="004F5D40">
        <w:rPr>
          <w:rFonts w:ascii="Times New Roman" w:hAnsi="Times New Roman" w:cs="Times New Roman"/>
          <w:sz w:val="28"/>
          <w:szCs w:val="28"/>
        </w:rPr>
        <w:t>приказы начальника по основной деятельности,</w:t>
      </w:r>
      <w:r w:rsidR="00180C07">
        <w:rPr>
          <w:rFonts w:ascii="Times New Roman" w:hAnsi="Times New Roman" w:cs="Times New Roman"/>
          <w:sz w:val="28"/>
          <w:szCs w:val="28"/>
        </w:rPr>
        <w:t xml:space="preserve"> </w:t>
      </w:r>
      <w:r w:rsidR="00537837" w:rsidRPr="00F95879">
        <w:rPr>
          <w:rFonts w:ascii="Times New Roman" w:hAnsi="Times New Roman" w:cs="Times New Roman"/>
          <w:sz w:val="28"/>
          <w:szCs w:val="28"/>
        </w:rPr>
        <w:t xml:space="preserve">планы и отчеты о работе, аналитические записки по всем отраслям народного хозяйства, годовые </w:t>
      </w:r>
      <w:proofErr w:type="spellStart"/>
      <w:r w:rsidR="00537837" w:rsidRPr="00F95879">
        <w:rPr>
          <w:rFonts w:ascii="Times New Roman" w:hAnsi="Times New Roman" w:cs="Times New Roman"/>
          <w:sz w:val="28"/>
          <w:szCs w:val="28"/>
        </w:rPr>
        <w:t>статотчеты</w:t>
      </w:r>
      <w:proofErr w:type="spellEnd"/>
      <w:r w:rsidR="00537837" w:rsidRPr="00F95879">
        <w:rPr>
          <w:rFonts w:ascii="Times New Roman" w:hAnsi="Times New Roman" w:cs="Times New Roman"/>
          <w:sz w:val="28"/>
          <w:szCs w:val="28"/>
        </w:rPr>
        <w:t xml:space="preserve"> по статистике промышленности, народного образования, культуры, жилищно-коммунального хозяйства, бытового о</w:t>
      </w:r>
      <w:r w:rsidR="00537837" w:rsidRPr="00F95879">
        <w:rPr>
          <w:rFonts w:ascii="Times New Roman" w:hAnsi="Times New Roman" w:cs="Times New Roman"/>
          <w:sz w:val="28"/>
          <w:szCs w:val="28"/>
        </w:rPr>
        <w:t>б</w:t>
      </w:r>
      <w:r w:rsidR="00537837" w:rsidRPr="00F95879">
        <w:rPr>
          <w:rFonts w:ascii="Times New Roman" w:hAnsi="Times New Roman" w:cs="Times New Roman"/>
          <w:sz w:val="28"/>
          <w:szCs w:val="28"/>
        </w:rPr>
        <w:t>служивания, сведения о передвижении населения</w:t>
      </w:r>
      <w:r w:rsidR="00F95879" w:rsidRPr="00F95879">
        <w:rPr>
          <w:rFonts w:ascii="Times New Roman" w:hAnsi="Times New Roman" w:cs="Times New Roman"/>
          <w:sz w:val="28"/>
          <w:szCs w:val="28"/>
        </w:rPr>
        <w:t xml:space="preserve"> </w:t>
      </w:r>
      <w:r w:rsidR="00537837" w:rsidRPr="00F9587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37837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C5" w:rsidRPr="00D659FA" w:rsidRDefault="00A97DC5" w:rsidP="00785D7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ПРОМЫШЛЕННОСТЬ, ТОПЛИВО, ЭНЕРГЕТИКА</w:t>
      </w:r>
    </w:p>
    <w:p w:rsidR="00A97DC5" w:rsidRDefault="00A97DC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Производственная артель "Машук" </w:t>
      </w:r>
      <w:proofErr w:type="spellStart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Северо-Кавказского</w:t>
      </w:r>
      <w:proofErr w:type="spellEnd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межгородского</w:t>
      </w:r>
      <w:proofErr w:type="spellEnd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промыслового Союза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1944 г. по 1948 г.)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 1,  11 ед. хр., 1944-1948 гг., 1 оп.</w:t>
      </w:r>
    </w:p>
    <w:p w:rsidR="005D07BC" w:rsidRPr="005D07BC" w:rsidRDefault="005D07BC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Промысловая «Артель» входила в состав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Кавминмежгорпромсоюза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с подчинением управлению промкооперации по Ставропольскому краю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Крайразнопромсоюз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». Дату организации артели из имеющихся в архиве д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кументов установить не представляется возможным. Деятельность артели о</w:t>
      </w:r>
      <w:r w:rsidRPr="00B57AC1">
        <w:rPr>
          <w:rFonts w:ascii="Times New Roman" w:hAnsi="Times New Roman" w:cs="Times New Roman"/>
          <w:sz w:val="28"/>
          <w:szCs w:val="28"/>
        </w:rPr>
        <w:t>г</w:t>
      </w:r>
      <w:r w:rsidRPr="00B57AC1">
        <w:rPr>
          <w:rFonts w:ascii="Times New Roman" w:hAnsi="Times New Roman" w:cs="Times New Roman"/>
          <w:sz w:val="28"/>
          <w:szCs w:val="28"/>
        </w:rPr>
        <w:t>раничивалась городом Пятигорском. Задачи артели - выпуск продукции ш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рокого потребления – изготовление кожаных изделий, производство новой обуви, изготовление трикотажных изделий, ремонт металлоизделий.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В соответствии с приказом старшего инспектора главного управления по делам промысловой и потребительской кооперации при Совете Минис</w:t>
      </w:r>
      <w:r w:rsidRPr="00B57AC1">
        <w:rPr>
          <w:rFonts w:ascii="Times New Roman" w:hAnsi="Times New Roman" w:cs="Times New Roman"/>
          <w:sz w:val="28"/>
          <w:szCs w:val="28"/>
        </w:rPr>
        <w:t>т</w:t>
      </w:r>
      <w:r w:rsidRPr="00B57AC1">
        <w:rPr>
          <w:rFonts w:ascii="Times New Roman" w:hAnsi="Times New Roman" w:cs="Times New Roman"/>
          <w:sz w:val="28"/>
          <w:szCs w:val="28"/>
        </w:rPr>
        <w:t>ров СССР по Ставропольскому краю от 18 мая 1948 № 52 и решения През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диума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Крайразнопромсоюза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от 21.05.1948, решения исполнительного к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митета Пятигорского городского Совета депутатов трудящихся от 27.05.1948 г. протокол № 4, § 1 и решения общего собрания членов артели - промысл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 xml:space="preserve">вая артель «Машук» была ликвидирована. </w:t>
      </w:r>
      <w:proofErr w:type="gramEnd"/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ab/>
        <w:t>В состав документов фонда входят приказы председателя артели, смета и штатное расписание, а так же годовые финансовые планы и отчеты.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C1" w:rsidRPr="00C279AF" w:rsidRDefault="00B57AC1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Промышленный отдел исполнительного комитета Пятигорского горо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д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ского Совета депутатов трудящихся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1943 г. по 1956 г.)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 69,  23 ед. хр., 1943-1958 гг., 1 оп.</w:t>
      </w:r>
    </w:p>
    <w:p w:rsidR="005D07BC" w:rsidRPr="005D07BC" w:rsidRDefault="005D07BC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Дату образования промышленного отдела из имеющихся в архиве д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кументов установить не представляется возможным.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>. Пятигорска с 10 августа 1942 года по 11 января 1943 года промышленный отдел   прекращал свою де</w:t>
      </w:r>
      <w:r w:rsidRPr="00B57AC1">
        <w:rPr>
          <w:rFonts w:ascii="Times New Roman" w:hAnsi="Times New Roman" w:cs="Times New Roman"/>
          <w:sz w:val="28"/>
          <w:szCs w:val="28"/>
        </w:rPr>
        <w:t>я</w:t>
      </w:r>
      <w:r w:rsidRPr="00B57AC1">
        <w:rPr>
          <w:rFonts w:ascii="Times New Roman" w:hAnsi="Times New Roman" w:cs="Times New Roman"/>
          <w:sz w:val="28"/>
          <w:szCs w:val="28"/>
        </w:rPr>
        <w:t>тельность.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Промышленный отдел подчинялся исполнительному комитету Пят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горского городского Совета депутатов трудящихся и занимался вопросами местной промышленности.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В составе документов фонда имеются штатные расписания и сметы расходов, а так же отчеты об использовании кредитов.</w:t>
      </w:r>
    </w:p>
    <w:p w:rsidR="00B57AC1" w:rsidRPr="00C279AF" w:rsidRDefault="00B57AC1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  <w:highlight w:val="darkYellow"/>
        </w:rPr>
      </w:pPr>
    </w:p>
    <w:p w:rsidR="00B57AC1" w:rsidRPr="00E2222C" w:rsidRDefault="00B57AC1" w:rsidP="00B05FFD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  <w:highlight w:val="darkYellow"/>
        </w:rPr>
      </w:pPr>
    </w:p>
    <w:p w:rsidR="00B05FFD" w:rsidRPr="00B57AC1" w:rsidRDefault="00B05FFD" w:rsidP="00B05FFD">
      <w:pPr>
        <w:keepLines/>
        <w:jc w:val="center"/>
        <w:rPr>
          <w:b/>
          <w:color w:val="7030A0"/>
          <w:sz w:val="28"/>
          <w:szCs w:val="28"/>
        </w:rPr>
      </w:pPr>
      <w:r w:rsidRPr="00B57AC1">
        <w:rPr>
          <w:b/>
          <w:color w:val="7030A0"/>
          <w:sz w:val="28"/>
          <w:szCs w:val="28"/>
        </w:rPr>
        <w:t>Пятигорский электромеханический завод "</w:t>
      </w:r>
      <w:proofErr w:type="spellStart"/>
      <w:r w:rsidRPr="00B57AC1">
        <w:rPr>
          <w:b/>
          <w:color w:val="7030A0"/>
          <w:sz w:val="28"/>
          <w:szCs w:val="28"/>
        </w:rPr>
        <w:t>Севкавсельэлектро</w:t>
      </w:r>
      <w:proofErr w:type="spellEnd"/>
      <w:r w:rsidRPr="00B57AC1">
        <w:rPr>
          <w:b/>
          <w:color w:val="7030A0"/>
          <w:sz w:val="28"/>
          <w:szCs w:val="28"/>
        </w:rPr>
        <w:t>»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1943 г. по 1963 г.)</w:t>
      </w:r>
    </w:p>
    <w:p w:rsidR="00B05FFD" w:rsidRPr="00B57AC1" w:rsidRDefault="00B05FFD" w:rsidP="00B05FFD">
      <w:pPr>
        <w:keepLines/>
        <w:jc w:val="both"/>
        <w:rPr>
          <w:b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110, 86 ед. хр., 1943 - 1958 гг.,1 оп.</w:t>
      </w:r>
    </w:p>
    <w:p w:rsidR="005D07BC" w:rsidRPr="005D07BC" w:rsidRDefault="005D07BC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Пятигорский электромеханический завод основан в 1940 году (со слов старожилов завода).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>. Пятигорска с 10 августа 1942 года по 11 января 1943 года завод прекращал свою деятельность.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После оккупации завод приступил к работе 20 июля 1943 года на основании приказа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- Кавказской конторы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от 20.07.1943 № 1 и н</w:t>
      </w:r>
      <w:r w:rsidRPr="00B57AC1">
        <w:rPr>
          <w:rFonts w:ascii="Times New Roman" w:hAnsi="Times New Roman" w:cs="Times New Roman"/>
          <w:sz w:val="28"/>
          <w:szCs w:val="28"/>
        </w:rPr>
        <w:t>а</w:t>
      </w:r>
      <w:r w:rsidRPr="00B57AC1">
        <w:rPr>
          <w:rFonts w:ascii="Times New Roman" w:hAnsi="Times New Roman" w:cs="Times New Roman"/>
          <w:sz w:val="28"/>
          <w:szCs w:val="28"/>
        </w:rPr>
        <w:t xml:space="preserve">зывался «Пятигорские </w:t>
      </w:r>
      <w:proofErr w:type="spellStart"/>
      <w:proofErr w:type="gramStart"/>
      <w:r w:rsidRPr="00B57AC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- ремонтные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 xml:space="preserve"> мастерские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- Кавказской конторы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Приказом конторы от 09.10.1943 г. электроремонтные мастерские были реорганизованы в Пятигорский электроремонтный завод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Севкавсельэле</w:t>
      </w:r>
      <w:r w:rsidRPr="00B57AC1">
        <w:rPr>
          <w:rFonts w:ascii="Times New Roman" w:hAnsi="Times New Roman" w:cs="Times New Roman"/>
          <w:sz w:val="28"/>
          <w:szCs w:val="28"/>
        </w:rPr>
        <w:t>к</w:t>
      </w:r>
      <w:r w:rsidRPr="00B57AC1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Приказом Северокавказского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- монтажного треста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Сель</w:t>
      </w:r>
      <w:r w:rsidRPr="00B57AC1">
        <w:rPr>
          <w:rFonts w:ascii="Times New Roman" w:hAnsi="Times New Roman" w:cs="Times New Roman"/>
          <w:sz w:val="28"/>
          <w:szCs w:val="28"/>
        </w:rPr>
        <w:t>э</w:t>
      </w:r>
      <w:r w:rsidRPr="00B57AC1">
        <w:rPr>
          <w:rFonts w:ascii="Times New Roman" w:hAnsi="Times New Roman" w:cs="Times New Roman"/>
          <w:sz w:val="28"/>
          <w:szCs w:val="28"/>
        </w:rPr>
        <w:t>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» с 01.07.1945 г. завод был переименован в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 xml:space="preserve"> ремонтный завод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с подчинением указанному тресту. Название завода сохран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лось до 1963 года, менялось лишь его  подчинение: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С 1947 года -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- Кавказскому тресту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Мин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стерства земледелия СССР;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lastRenderedPageBreak/>
        <w:t>С 1948 года - тресту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 Министерства сельского х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зяйства СССР (приказ по Министерству от 29.05.1948 № 1260);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С 1953 года - Ставропольскому тресту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СССР;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С 03.06.1954 года - тресту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РСФСР;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С 1955 года - Главному управлению сельских электростанций Мин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стерства сельского хозяйства РСФСР: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С 1957 года - главному Управлению электрификации сельского хозя</w:t>
      </w:r>
      <w:r w:rsidRPr="00B57AC1">
        <w:rPr>
          <w:rFonts w:ascii="Times New Roman" w:hAnsi="Times New Roman" w:cs="Times New Roman"/>
          <w:sz w:val="28"/>
          <w:szCs w:val="28"/>
        </w:rPr>
        <w:t>й</w:t>
      </w:r>
      <w:r w:rsidRPr="00B57AC1">
        <w:rPr>
          <w:rFonts w:ascii="Times New Roman" w:hAnsi="Times New Roman" w:cs="Times New Roman"/>
          <w:sz w:val="28"/>
          <w:szCs w:val="28"/>
        </w:rPr>
        <w:t>ства Министерства сельского хозяйства РСФСР;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С 1961 года -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Россельхозтехника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при Совете Министров РСФСР;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С 1962 года - Министерству энергетики и электрификации РСФСР;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С 1963 года завод находился в подчинении «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Главэлектросетьстрой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>» Государственного производственного комитета по энергетике и электриф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кации СССР.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Завод занимался изготовлением трансформаторов, электродвигателей для сельских электростанций совхозов и колхозов, а так же их ремонтом. Деятельность завода охватывала весь Советский Союз. Свою продукцию з</w:t>
      </w:r>
      <w:r w:rsidRPr="00B57AC1">
        <w:rPr>
          <w:rFonts w:ascii="Times New Roman" w:hAnsi="Times New Roman" w:cs="Times New Roman"/>
          <w:sz w:val="28"/>
          <w:szCs w:val="28"/>
        </w:rPr>
        <w:t>а</w:t>
      </w:r>
      <w:r w:rsidRPr="00B57AC1">
        <w:rPr>
          <w:rFonts w:ascii="Times New Roman" w:hAnsi="Times New Roman" w:cs="Times New Roman"/>
          <w:sz w:val="28"/>
          <w:szCs w:val="28"/>
        </w:rPr>
        <w:t>вод реализовывал по разнарядкам Государственного производственного к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митета по энергетике и электрификации СССР.</w:t>
      </w:r>
    </w:p>
    <w:p w:rsidR="00B05FFD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В состав фонда включены годовые планы и отчеты завода, устав, шта</w:t>
      </w:r>
      <w:r w:rsidRPr="00B57AC1">
        <w:rPr>
          <w:rFonts w:ascii="Times New Roman" w:hAnsi="Times New Roman" w:cs="Times New Roman"/>
          <w:sz w:val="28"/>
          <w:szCs w:val="28"/>
        </w:rPr>
        <w:t>т</w:t>
      </w:r>
      <w:r w:rsidRPr="00B57AC1">
        <w:rPr>
          <w:rFonts w:ascii="Times New Roman" w:hAnsi="Times New Roman" w:cs="Times New Roman"/>
          <w:sz w:val="28"/>
          <w:szCs w:val="28"/>
        </w:rPr>
        <w:t>ные расписания и сметы расходов, статистические отчеты о движении сп</w:t>
      </w:r>
      <w:r w:rsidRPr="00B57AC1">
        <w:rPr>
          <w:rFonts w:ascii="Times New Roman" w:hAnsi="Times New Roman" w:cs="Times New Roman"/>
          <w:sz w:val="28"/>
          <w:szCs w:val="28"/>
        </w:rPr>
        <w:t>е</w:t>
      </w:r>
      <w:r w:rsidRPr="00B57AC1">
        <w:rPr>
          <w:rFonts w:ascii="Times New Roman" w:hAnsi="Times New Roman" w:cs="Times New Roman"/>
          <w:sz w:val="28"/>
          <w:szCs w:val="28"/>
        </w:rPr>
        <w:t>циалистов, документы по социалистическому соревнованию и по рационал</w:t>
      </w:r>
      <w:r w:rsidRPr="00B57AC1">
        <w:rPr>
          <w:rFonts w:ascii="Times New Roman" w:hAnsi="Times New Roman" w:cs="Times New Roman"/>
          <w:sz w:val="28"/>
          <w:szCs w:val="28"/>
        </w:rPr>
        <w:t>и</w:t>
      </w:r>
      <w:r w:rsidRPr="00B57AC1">
        <w:rPr>
          <w:rFonts w:ascii="Times New Roman" w:hAnsi="Times New Roman" w:cs="Times New Roman"/>
          <w:sz w:val="28"/>
          <w:szCs w:val="28"/>
        </w:rPr>
        <w:t>заторским предложениям.</w:t>
      </w:r>
    </w:p>
    <w:p w:rsidR="00B57AC1" w:rsidRPr="00C279AF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AC1"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="00B57AC1"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="00B57AC1" w:rsidRPr="008D6A23">
        <w:rPr>
          <w:rFonts w:ascii="Times New Roman" w:hAnsi="Times New Roman" w:cs="Times New Roman"/>
          <w:sz w:val="28"/>
          <w:szCs w:val="28"/>
        </w:rPr>
        <w:t>ь</w:t>
      </w:r>
      <w:r w:rsidR="00B57AC1" w:rsidRPr="008D6A23">
        <w:rPr>
          <w:rFonts w:ascii="Times New Roman" w:hAnsi="Times New Roman" w:cs="Times New Roman"/>
          <w:sz w:val="28"/>
          <w:szCs w:val="28"/>
        </w:rPr>
        <w:t>ского к</w:t>
      </w:r>
      <w:r w:rsidR="00B57AC1">
        <w:rPr>
          <w:rFonts w:ascii="Times New Roman" w:hAnsi="Times New Roman" w:cs="Times New Roman"/>
          <w:sz w:val="28"/>
          <w:szCs w:val="28"/>
        </w:rPr>
        <w:t>рая.</w:t>
      </w:r>
    </w:p>
    <w:p w:rsidR="00E07A6D" w:rsidRDefault="00E07A6D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12F8F" w:rsidRDefault="00812F8F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07A6D" w:rsidRPr="0082308C" w:rsidRDefault="00E07A6D" w:rsidP="0082308C">
      <w:pPr>
        <w:keepLines/>
        <w:jc w:val="center"/>
        <w:rPr>
          <w:b/>
          <w:color w:val="7030A0"/>
          <w:sz w:val="28"/>
          <w:szCs w:val="28"/>
        </w:rPr>
      </w:pPr>
      <w:r w:rsidRPr="0082308C">
        <w:rPr>
          <w:b/>
          <w:color w:val="7030A0"/>
          <w:sz w:val="28"/>
          <w:szCs w:val="28"/>
        </w:rPr>
        <w:t xml:space="preserve">Трест коммунальных, энергетических предприятий городов </w:t>
      </w:r>
      <w:proofErr w:type="spellStart"/>
      <w:r w:rsidRPr="0082308C">
        <w:rPr>
          <w:b/>
          <w:color w:val="7030A0"/>
          <w:sz w:val="28"/>
          <w:szCs w:val="28"/>
        </w:rPr>
        <w:t>Кавминво</w:t>
      </w:r>
      <w:r w:rsidRPr="0082308C">
        <w:rPr>
          <w:b/>
          <w:color w:val="7030A0"/>
          <w:sz w:val="28"/>
          <w:szCs w:val="28"/>
        </w:rPr>
        <w:t>д</w:t>
      </w:r>
      <w:r w:rsidRPr="0082308C">
        <w:rPr>
          <w:b/>
          <w:color w:val="7030A0"/>
          <w:sz w:val="28"/>
          <w:szCs w:val="28"/>
        </w:rPr>
        <w:t>ской</w:t>
      </w:r>
      <w:proofErr w:type="spellEnd"/>
      <w:r w:rsidRPr="0082308C">
        <w:rPr>
          <w:b/>
          <w:color w:val="7030A0"/>
          <w:sz w:val="28"/>
          <w:szCs w:val="28"/>
        </w:rPr>
        <w:t xml:space="preserve"> группы «</w:t>
      </w:r>
      <w:proofErr w:type="spellStart"/>
      <w:r w:rsidRPr="0082308C">
        <w:rPr>
          <w:b/>
          <w:color w:val="7030A0"/>
          <w:sz w:val="28"/>
          <w:szCs w:val="28"/>
        </w:rPr>
        <w:t>Кавминэнерго</w:t>
      </w:r>
      <w:proofErr w:type="spellEnd"/>
      <w:r w:rsidRPr="0082308C">
        <w:rPr>
          <w:b/>
          <w:color w:val="7030A0"/>
          <w:sz w:val="28"/>
          <w:szCs w:val="28"/>
        </w:rPr>
        <w:t>»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29118E">
        <w:rPr>
          <w:rFonts w:ascii="Times New Roman" w:hAnsi="Times New Roman" w:cs="Times New Roman"/>
          <w:b/>
          <w:color w:val="7030A0"/>
          <w:sz w:val="28"/>
          <w:szCs w:val="28"/>
        </w:rPr>
        <w:t>38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812F8F">
        <w:rPr>
          <w:rFonts w:ascii="Times New Roman" w:hAnsi="Times New Roman" w:cs="Times New Roman"/>
          <w:b/>
          <w:color w:val="7030A0"/>
          <w:sz w:val="28"/>
          <w:szCs w:val="28"/>
        </w:rPr>
        <w:t>56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85D75" w:rsidRPr="00E07A6D" w:rsidRDefault="00785D75" w:rsidP="00E07A6D">
      <w:pPr>
        <w:keepLines/>
        <w:jc w:val="both"/>
        <w:rPr>
          <w:b/>
          <w:sz w:val="28"/>
          <w:szCs w:val="28"/>
        </w:rPr>
      </w:pPr>
    </w:p>
    <w:p w:rsidR="00E07A6D" w:rsidRPr="005D07BC" w:rsidRDefault="00E07A6D" w:rsidP="00E07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78, 109</w:t>
      </w:r>
      <w:r w:rsidR="00262D37" w:rsidRPr="005D07BC">
        <w:rPr>
          <w:rFonts w:ascii="Times New Roman" w:hAnsi="Times New Roman" w:cs="Times New Roman"/>
          <w:sz w:val="24"/>
          <w:szCs w:val="24"/>
        </w:rPr>
        <w:t>+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1944 - 1956 гг., 1,2 оп.</w:t>
      </w:r>
    </w:p>
    <w:p w:rsidR="0029118E" w:rsidRDefault="0029118E" w:rsidP="00E07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138" w:rsidRDefault="0029118E" w:rsidP="009F2138">
      <w:pPr>
        <w:keepLines/>
        <w:ind w:firstLine="708"/>
        <w:rPr>
          <w:sz w:val="28"/>
          <w:szCs w:val="28"/>
        </w:rPr>
      </w:pPr>
      <w:r w:rsidRPr="0029118E">
        <w:rPr>
          <w:sz w:val="28"/>
          <w:szCs w:val="28"/>
        </w:rPr>
        <w:t xml:space="preserve">Трест коммунальных, энергетических предприятий городов </w:t>
      </w:r>
      <w:proofErr w:type="spellStart"/>
      <w:r w:rsidRPr="0029118E">
        <w:rPr>
          <w:sz w:val="28"/>
          <w:szCs w:val="28"/>
        </w:rPr>
        <w:t>Кавми</w:t>
      </w:r>
      <w:r w:rsidRPr="0029118E">
        <w:rPr>
          <w:sz w:val="28"/>
          <w:szCs w:val="28"/>
        </w:rPr>
        <w:t>н</w:t>
      </w:r>
      <w:r w:rsidRPr="0029118E">
        <w:rPr>
          <w:sz w:val="28"/>
          <w:szCs w:val="28"/>
        </w:rPr>
        <w:t>водской</w:t>
      </w:r>
      <w:proofErr w:type="spellEnd"/>
      <w:r w:rsidRPr="0029118E">
        <w:rPr>
          <w:sz w:val="28"/>
          <w:szCs w:val="28"/>
        </w:rPr>
        <w:t xml:space="preserve"> группы «</w:t>
      </w:r>
      <w:proofErr w:type="spellStart"/>
      <w:r w:rsidRPr="0029118E">
        <w:rPr>
          <w:sz w:val="28"/>
          <w:szCs w:val="28"/>
        </w:rPr>
        <w:t>Кавминэнерго</w:t>
      </w:r>
      <w:proofErr w:type="spellEnd"/>
      <w:r w:rsidRPr="0029118E">
        <w:rPr>
          <w:sz w:val="28"/>
          <w:szCs w:val="28"/>
        </w:rPr>
        <w:t>»</w:t>
      </w:r>
      <w:r>
        <w:rPr>
          <w:sz w:val="28"/>
          <w:szCs w:val="28"/>
        </w:rPr>
        <w:t xml:space="preserve"> образован в сентябре 1938 года.  Подчиня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краевому отделу коммунального хозяйства Ставропольского краевого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трудящихся. </w:t>
      </w:r>
    </w:p>
    <w:p w:rsidR="009F2138" w:rsidRDefault="009F2138" w:rsidP="009F21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69B7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Пятигорска</w:t>
      </w:r>
      <w:r w:rsidRPr="00BE69B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69B7">
        <w:rPr>
          <w:rFonts w:ascii="Times New Roman" w:hAnsi="Times New Roman" w:cs="Times New Roman"/>
          <w:sz w:val="28"/>
          <w:szCs w:val="28"/>
        </w:rPr>
        <w:t xml:space="preserve"> августа 1942 года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E69B7">
        <w:rPr>
          <w:rFonts w:ascii="Times New Roman" w:hAnsi="Times New Roman" w:cs="Times New Roman"/>
          <w:sz w:val="28"/>
          <w:szCs w:val="28"/>
        </w:rPr>
        <w:t xml:space="preserve"> января 1943 года </w:t>
      </w:r>
      <w:r>
        <w:rPr>
          <w:rFonts w:ascii="Times New Roman" w:hAnsi="Times New Roman" w:cs="Times New Roman"/>
          <w:sz w:val="28"/>
          <w:szCs w:val="28"/>
        </w:rPr>
        <w:t>трест</w:t>
      </w:r>
      <w:r w:rsidRPr="00BE69B7">
        <w:rPr>
          <w:rFonts w:ascii="Times New Roman" w:hAnsi="Times New Roman" w:cs="Times New Roman"/>
          <w:sz w:val="28"/>
          <w:szCs w:val="28"/>
        </w:rPr>
        <w:t xml:space="preserve"> прекращал свою деятельность.</w:t>
      </w:r>
    </w:p>
    <w:p w:rsidR="0029118E" w:rsidRDefault="0029118E" w:rsidP="009F2138">
      <w:pPr>
        <w:keepLine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Устав утвержден исполкомом </w:t>
      </w:r>
      <w:proofErr w:type="spellStart"/>
      <w:r>
        <w:rPr>
          <w:sz w:val="28"/>
          <w:szCs w:val="28"/>
        </w:rPr>
        <w:t>крайсовета</w:t>
      </w:r>
      <w:proofErr w:type="spellEnd"/>
      <w:r>
        <w:rPr>
          <w:sz w:val="28"/>
          <w:szCs w:val="28"/>
        </w:rPr>
        <w:t xml:space="preserve"> депутатов трудящихся от 17.04.1943 № 697. </w:t>
      </w:r>
      <w:r w:rsidR="009F2138">
        <w:rPr>
          <w:sz w:val="28"/>
          <w:szCs w:val="28"/>
        </w:rPr>
        <w:t>Целью треста  являлось обслуживание и снабжение нас</w:t>
      </w:r>
      <w:r w:rsidR="009F2138">
        <w:rPr>
          <w:sz w:val="28"/>
          <w:szCs w:val="28"/>
        </w:rPr>
        <w:t>е</w:t>
      </w:r>
      <w:r w:rsidR="009F2138">
        <w:rPr>
          <w:sz w:val="28"/>
          <w:szCs w:val="28"/>
        </w:rPr>
        <w:t>ления, учреждений, предприятий электроэнергией городов: Кисловодска, П</w:t>
      </w:r>
      <w:r w:rsidR="009F2138">
        <w:rPr>
          <w:sz w:val="28"/>
          <w:szCs w:val="28"/>
        </w:rPr>
        <w:t>я</w:t>
      </w:r>
      <w:r w:rsidR="009F2138">
        <w:rPr>
          <w:sz w:val="28"/>
          <w:szCs w:val="28"/>
        </w:rPr>
        <w:t>тигорска,  Ессентуки, Железноводска и Минеральных Вод.</w:t>
      </w:r>
    </w:p>
    <w:p w:rsidR="009F2138" w:rsidRDefault="009F2138" w:rsidP="009F2138">
      <w:pPr>
        <w:keepLines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письмом министра коммунального хозяйства РСФСР от 27.05.1956 № М-19-5712 с 25.06.1956 тресты «</w:t>
      </w:r>
      <w:proofErr w:type="spellStart"/>
      <w:r>
        <w:rPr>
          <w:sz w:val="28"/>
          <w:szCs w:val="28"/>
        </w:rPr>
        <w:t>Кавминэнерго</w:t>
      </w:r>
      <w:proofErr w:type="spellEnd"/>
      <w:r>
        <w:rPr>
          <w:sz w:val="28"/>
          <w:szCs w:val="28"/>
        </w:rPr>
        <w:t>» и «Водок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нал» с подведомственными им городскими управлениями были упразднены и организован трест «</w:t>
      </w:r>
      <w:proofErr w:type="spellStart"/>
      <w:r>
        <w:rPr>
          <w:sz w:val="28"/>
          <w:szCs w:val="28"/>
        </w:rPr>
        <w:t>Газводосвет</w:t>
      </w:r>
      <w:proofErr w:type="spellEnd"/>
      <w:r>
        <w:rPr>
          <w:sz w:val="28"/>
          <w:szCs w:val="28"/>
        </w:rPr>
        <w:t>» на КМВ.</w:t>
      </w:r>
    </w:p>
    <w:p w:rsidR="009F2138" w:rsidRPr="0029118E" w:rsidRDefault="009F2138" w:rsidP="009F2138">
      <w:pPr>
        <w:keepLines/>
        <w:ind w:firstLine="708"/>
        <w:rPr>
          <w:sz w:val="28"/>
          <w:szCs w:val="28"/>
        </w:rPr>
      </w:pPr>
      <w:r>
        <w:rPr>
          <w:sz w:val="28"/>
          <w:szCs w:val="28"/>
        </w:rPr>
        <w:t>Электростанции, электросети и водопроводно-канализационное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ство городов Пятигорска, Кисловодска, Ессентуки, Железноводска, </w:t>
      </w:r>
      <w:proofErr w:type="spellStart"/>
      <w:r>
        <w:rPr>
          <w:sz w:val="28"/>
          <w:szCs w:val="28"/>
        </w:rPr>
        <w:t>Мин-Вод</w:t>
      </w:r>
      <w:proofErr w:type="spellEnd"/>
      <w:r>
        <w:rPr>
          <w:sz w:val="28"/>
          <w:szCs w:val="28"/>
        </w:rPr>
        <w:t xml:space="preserve"> и Георгиевска объединены в городские управления «</w:t>
      </w:r>
      <w:proofErr w:type="spellStart"/>
      <w:r>
        <w:rPr>
          <w:sz w:val="28"/>
          <w:szCs w:val="28"/>
        </w:rPr>
        <w:t>Водосвет</w:t>
      </w:r>
      <w:proofErr w:type="spellEnd"/>
      <w:r>
        <w:rPr>
          <w:sz w:val="28"/>
          <w:szCs w:val="28"/>
        </w:rPr>
        <w:t>» и переподч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нены тресту «</w:t>
      </w:r>
      <w:proofErr w:type="spellStart"/>
      <w:r>
        <w:rPr>
          <w:sz w:val="28"/>
          <w:szCs w:val="28"/>
        </w:rPr>
        <w:t>Газводосвет</w:t>
      </w:r>
      <w:proofErr w:type="spellEnd"/>
      <w:r>
        <w:rPr>
          <w:sz w:val="28"/>
          <w:szCs w:val="28"/>
        </w:rPr>
        <w:t>». Трест «</w:t>
      </w:r>
      <w:proofErr w:type="spellStart"/>
      <w:r>
        <w:rPr>
          <w:sz w:val="28"/>
          <w:szCs w:val="28"/>
        </w:rPr>
        <w:t>Газводосвет</w:t>
      </w:r>
      <w:proofErr w:type="spellEnd"/>
      <w:r>
        <w:rPr>
          <w:sz w:val="28"/>
          <w:szCs w:val="28"/>
        </w:rPr>
        <w:t>» на КМВ подчинен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краевому отделу коммунального  хозяйства.</w:t>
      </w:r>
    </w:p>
    <w:p w:rsidR="009F2138" w:rsidRDefault="009F2138" w:rsidP="009F21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 приказы    директора по основной деятельности,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техпромфинпланы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штатные расписания, бухгалтерские отчеты.  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9F2138" w:rsidRDefault="009F2138" w:rsidP="009F2138">
      <w:pPr>
        <w:pStyle w:val="a3"/>
        <w:jc w:val="both"/>
        <w:rPr>
          <w:b/>
          <w:color w:val="00B050"/>
          <w:sz w:val="28"/>
          <w:szCs w:val="28"/>
        </w:rPr>
      </w:pPr>
    </w:p>
    <w:p w:rsidR="0029118E" w:rsidRDefault="0029118E" w:rsidP="00E07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7A6D" w:rsidRPr="0082308C" w:rsidRDefault="00E07A6D" w:rsidP="0082308C">
      <w:pPr>
        <w:keepLines/>
        <w:jc w:val="center"/>
        <w:rPr>
          <w:b/>
          <w:color w:val="7030A0"/>
          <w:sz w:val="28"/>
          <w:szCs w:val="28"/>
        </w:rPr>
      </w:pPr>
      <w:r w:rsidRPr="0082308C">
        <w:rPr>
          <w:b/>
          <w:color w:val="7030A0"/>
          <w:sz w:val="28"/>
          <w:szCs w:val="28"/>
        </w:rPr>
        <w:t xml:space="preserve">Трест коммунальных, энергетических предприятий городов </w:t>
      </w:r>
      <w:proofErr w:type="spellStart"/>
      <w:r w:rsidRPr="0082308C">
        <w:rPr>
          <w:b/>
          <w:color w:val="7030A0"/>
          <w:sz w:val="28"/>
          <w:szCs w:val="28"/>
        </w:rPr>
        <w:t>Кавми</w:t>
      </w:r>
      <w:r w:rsidRPr="0082308C">
        <w:rPr>
          <w:b/>
          <w:color w:val="7030A0"/>
          <w:sz w:val="28"/>
          <w:szCs w:val="28"/>
        </w:rPr>
        <w:t>н</w:t>
      </w:r>
      <w:r w:rsidRPr="0082308C">
        <w:rPr>
          <w:b/>
          <w:color w:val="7030A0"/>
          <w:sz w:val="28"/>
          <w:szCs w:val="28"/>
        </w:rPr>
        <w:t>группы</w:t>
      </w:r>
      <w:proofErr w:type="spellEnd"/>
      <w:r w:rsidRPr="0082308C">
        <w:rPr>
          <w:b/>
          <w:color w:val="7030A0"/>
          <w:sz w:val="28"/>
          <w:szCs w:val="28"/>
        </w:rPr>
        <w:t xml:space="preserve"> "</w:t>
      </w:r>
      <w:proofErr w:type="spellStart"/>
      <w:r w:rsidRPr="0082308C">
        <w:rPr>
          <w:b/>
          <w:color w:val="7030A0"/>
          <w:sz w:val="28"/>
          <w:szCs w:val="28"/>
        </w:rPr>
        <w:t>Кавминэнерго</w:t>
      </w:r>
      <w:proofErr w:type="spellEnd"/>
      <w:r w:rsidRPr="0082308C">
        <w:rPr>
          <w:b/>
          <w:color w:val="7030A0"/>
          <w:sz w:val="28"/>
          <w:szCs w:val="28"/>
        </w:rPr>
        <w:t>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</w:t>
      </w:r>
      <w:r w:rsidR="00812F8F" w:rsidRPr="00B57AC1">
        <w:rPr>
          <w:rFonts w:ascii="Times New Roman" w:hAnsi="Times New Roman" w:cs="Times New Roman"/>
          <w:b/>
          <w:color w:val="7030A0"/>
          <w:sz w:val="28"/>
          <w:szCs w:val="28"/>
        </w:rPr>
        <w:t>56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 по 19</w:t>
      </w:r>
      <w:r w:rsidR="00B57AC1" w:rsidRPr="00B57AC1">
        <w:rPr>
          <w:rFonts w:ascii="Times New Roman" w:hAnsi="Times New Roman" w:cs="Times New Roman"/>
          <w:b/>
          <w:color w:val="7030A0"/>
          <w:sz w:val="28"/>
          <w:szCs w:val="28"/>
        </w:rPr>
        <w:t>59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г.)</w:t>
      </w:r>
    </w:p>
    <w:p w:rsidR="00785D75" w:rsidRPr="00E07A6D" w:rsidRDefault="00785D75" w:rsidP="00E07A6D">
      <w:pPr>
        <w:keepLines/>
        <w:jc w:val="both"/>
        <w:rPr>
          <w:b/>
          <w:sz w:val="28"/>
          <w:szCs w:val="28"/>
        </w:rPr>
      </w:pPr>
    </w:p>
    <w:p w:rsidR="00E07A6D" w:rsidRDefault="00E07A6D" w:rsidP="00E07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81, 81</w:t>
      </w:r>
      <w:r w:rsidR="000D5BBB" w:rsidRPr="005D07BC">
        <w:rPr>
          <w:rFonts w:ascii="Times New Roman" w:hAnsi="Times New Roman" w:cs="Times New Roman"/>
          <w:sz w:val="24"/>
          <w:szCs w:val="24"/>
        </w:rPr>
        <w:t xml:space="preserve"> 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1956 - 19</w:t>
      </w:r>
      <w:r w:rsidR="00812F8F" w:rsidRPr="005D07BC">
        <w:rPr>
          <w:rFonts w:ascii="Times New Roman" w:hAnsi="Times New Roman" w:cs="Times New Roman"/>
          <w:sz w:val="24"/>
          <w:szCs w:val="24"/>
        </w:rPr>
        <w:t>59</w:t>
      </w:r>
      <w:r w:rsidRPr="005D07BC">
        <w:rPr>
          <w:rFonts w:ascii="Times New Roman" w:hAnsi="Times New Roman" w:cs="Times New Roman"/>
          <w:sz w:val="24"/>
          <w:szCs w:val="24"/>
        </w:rPr>
        <w:t xml:space="preserve"> гг., 1</w:t>
      </w:r>
      <w:r w:rsidR="000D5BBB" w:rsidRPr="005D07BC">
        <w:rPr>
          <w:rFonts w:ascii="Times New Roman" w:hAnsi="Times New Roman" w:cs="Times New Roman"/>
          <w:sz w:val="24"/>
          <w:szCs w:val="24"/>
        </w:rPr>
        <w:t xml:space="preserve"> </w:t>
      </w:r>
      <w:r w:rsidRPr="005D07BC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5D07BC" w:rsidRPr="005D07BC" w:rsidRDefault="005D07BC" w:rsidP="00E07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A6D" w:rsidRDefault="00C77605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605"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sz w:val="28"/>
          <w:szCs w:val="28"/>
        </w:rPr>
        <w:t>базе ликвидированных трестов в 1956 году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доканал», на основании приказа </w:t>
      </w:r>
      <w:r w:rsidR="00A739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коммунального хозяйства РСФСР от 27.05.1956 № 19-5712 и приказа ставропольского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крайкомхоза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10.07.1956 № 63 организован и начал функционировать с 27.05. 1956 трест газовых, водопроводно-канализационных и энергетических предприятий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Газводосвет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Ставропольского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крайкомхоза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605" w:rsidRDefault="00C77605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распоряжением совета министров РСФСР от 26.09.1960 № 7941 был организован трест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Ставрополькрайгаз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к которому перешли функции газификации от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Газводосвет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последний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зом ставропольского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крайкомхоза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16.02.1961 № 31 был переименован в трест водопроводно-канализационных и энергетических предприятий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минводосвет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ставропольского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крайкомхоза</w:t>
      </w:r>
      <w:proofErr w:type="spellEnd"/>
      <w:r w:rsidR="004C3ED2">
        <w:rPr>
          <w:rFonts w:ascii="Times New Roman" w:hAnsi="Times New Roman" w:cs="Times New Roman"/>
          <w:sz w:val="28"/>
          <w:szCs w:val="28"/>
        </w:rPr>
        <w:t>.</w:t>
      </w:r>
    </w:p>
    <w:p w:rsidR="004C3ED2" w:rsidRDefault="004C3ED2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и функциями треста являлись эксплуатация электростанций, электросетей, водопроводно-канализационного хозяйства и снабжение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электроэнергией и водой.</w:t>
      </w:r>
    </w:p>
    <w:p w:rsidR="004C3ED2" w:rsidRDefault="004C3ED2" w:rsidP="004C3E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ED2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proofErr w:type="spellStart"/>
      <w:r w:rsidRPr="004C3ED2">
        <w:rPr>
          <w:rFonts w:ascii="Times New Roman" w:hAnsi="Times New Roman" w:cs="Times New Roman"/>
          <w:sz w:val="28"/>
          <w:szCs w:val="28"/>
        </w:rPr>
        <w:t>техпромфинпланы</w:t>
      </w:r>
      <w:proofErr w:type="spellEnd"/>
      <w:r w:rsidRPr="004C3ED2">
        <w:rPr>
          <w:rFonts w:ascii="Times New Roman" w:hAnsi="Times New Roman" w:cs="Times New Roman"/>
          <w:sz w:val="28"/>
          <w:szCs w:val="28"/>
        </w:rPr>
        <w:t>, штатные расписания, бу</w:t>
      </w:r>
      <w:r w:rsidRPr="004C3ED2">
        <w:rPr>
          <w:rFonts w:ascii="Times New Roman" w:hAnsi="Times New Roman" w:cs="Times New Roman"/>
          <w:sz w:val="28"/>
          <w:szCs w:val="28"/>
        </w:rPr>
        <w:t>х</w:t>
      </w:r>
      <w:r w:rsidRPr="004C3ED2">
        <w:rPr>
          <w:rFonts w:ascii="Times New Roman" w:hAnsi="Times New Roman" w:cs="Times New Roman"/>
          <w:sz w:val="28"/>
          <w:szCs w:val="28"/>
        </w:rPr>
        <w:t>галтерские отчеты, акты приемки на баланс законченных строительных об</w:t>
      </w:r>
      <w:r w:rsidRPr="004C3ED2">
        <w:rPr>
          <w:rFonts w:ascii="Times New Roman" w:hAnsi="Times New Roman" w:cs="Times New Roman"/>
          <w:sz w:val="28"/>
          <w:szCs w:val="28"/>
        </w:rPr>
        <w:t>ъ</w:t>
      </w:r>
      <w:r w:rsidRPr="004C3ED2">
        <w:rPr>
          <w:rFonts w:ascii="Times New Roman" w:hAnsi="Times New Roman" w:cs="Times New Roman"/>
          <w:sz w:val="28"/>
          <w:szCs w:val="28"/>
        </w:rPr>
        <w:t>ектов.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4C3ED2" w:rsidRDefault="004C3ED2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ED2" w:rsidRPr="00C77605" w:rsidRDefault="004C3ED2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Государственный маслобойный завод </w:t>
      </w:r>
      <w:proofErr w:type="spellStart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Северо-Кавказского</w:t>
      </w:r>
      <w:proofErr w:type="spellEnd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управления </w:t>
      </w:r>
      <w:proofErr w:type="spellStart"/>
      <w:proofErr w:type="gramStart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масло-жировой</w:t>
      </w:r>
      <w:proofErr w:type="spellEnd"/>
      <w:proofErr w:type="gramEnd"/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промышленности Главного управления масложировой промышленности и моющих средств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1943 г. по 1967 г.)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115, 104+ ед. хр., 1943 - 1966 гг., 1,2 оп.</w:t>
      </w:r>
    </w:p>
    <w:p w:rsidR="005D07BC" w:rsidRPr="005D07BC" w:rsidRDefault="005D07BC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AC1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Пятигорский государственный маслобойный завод образован в 1937 году и подчинялся тресту маслобойной промышленности Ставропольского совнархоза. (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 xml:space="preserve"> СК стр. 101).</w:t>
      </w:r>
    </w:p>
    <w:p w:rsidR="00B05FFD" w:rsidRPr="00B57AC1" w:rsidRDefault="00B57AC1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="00B05FFD" w:rsidRPr="00B57AC1">
        <w:rPr>
          <w:rFonts w:ascii="Times New Roman" w:hAnsi="Times New Roman" w:cs="Times New Roman"/>
          <w:sz w:val="28"/>
          <w:szCs w:val="28"/>
        </w:rPr>
        <w:t>ечный</w:t>
      </w:r>
      <w:proofErr w:type="spellEnd"/>
      <w:r w:rsidR="00B05FFD" w:rsidRPr="00B57AC1">
        <w:rPr>
          <w:rFonts w:ascii="Times New Roman" w:hAnsi="Times New Roman" w:cs="Times New Roman"/>
          <w:sz w:val="28"/>
          <w:szCs w:val="28"/>
        </w:rPr>
        <w:t xml:space="preserve">, цех, </w:t>
      </w:r>
      <w:proofErr w:type="spellStart"/>
      <w:r w:rsidR="00B05FFD" w:rsidRPr="00B57AC1">
        <w:rPr>
          <w:rFonts w:ascii="Times New Roman" w:hAnsi="Times New Roman" w:cs="Times New Roman"/>
          <w:sz w:val="28"/>
          <w:szCs w:val="28"/>
        </w:rPr>
        <w:t>жаровочный</w:t>
      </w:r>
      <w:proofErr w:type="spellEnd"/>
      <w:r w:rsidR="00B05FFD" w:rsidRPr="00B57AC1">
        <w:rPr>
          <w:rFonts w:ascii="Times New Roman" w:hAnsi="Times New Roman" w:cs="Times New Roman"/>
          <w:sz w:val="28"/>
          <w:szCs w:val="28"/>
        </w:rPr>
        <w:t>, вальцевой, прессовый и лаборатория. Основная деятельность – выработка масла подсолнечника для пищевой промышленности.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 xml:space="preserve">. Пятигорска с 10 августа 1942 года по 11 января 1943 года завод  прекращал свою деятельность. </w:t>
      </w:r>
      <w:proofErr w:type="spellStart"/>
      <w:r w:rsidRPr="00B57AC1">
        <w:rPr>
          <w:rFonts w:ascii="Times New Roman" w:hAnsi="Times New Roman" w:cs="Times New Roman"/>
          <w:sz w:val="28"/>
          <w:szCs w:val="28"/>
        </w:rPr>
        <w:t>Доо</w:t>
      </w:r>
      <w:r w:rsidRPr="00B57AC1">
        <w:rPr>
          <w:rFonts w:ascii="Times New Roman" w:hAnsi="Times New Roman" w:cs="Times New Roman"/>
          <w:sz w:val="28"/>
          <w:szCs w:val="28"/>
        </w:rPr>
        <w:t>к</w:t>
      </w:r>
      <w:r w:rsidRPr="00B57AC1">
        <w:rPr>
          <w:rFonts w:ascii="Times New Roman" w:hAnsi="Times New Roman" w:cs="Times New Roman"/>
          <w:sz w:val="28"/>
          <w:szCs w:val="28"/>
        </w:rPr>
        <w:t>купационные</w:t>
      </w:r>
      <w:proofErr w:type="spellEnd"/>
      <w:r w:rsidRPr="00B57AC1">
        <w:rPr>
          <w:rFonts w:ascii="Times New Roman" w:hAnsi="Times New Roman" w:cs="Times New Roman"/>
          <w:sz w:val="28"/>
          <w:szCs w:val="28"/>
        </w:rPr>
        <w:t xml:space="preserve"> документы не сохранились.</w:t>
      </w:r>
    </w:p>
    <w:p w:rsidR="00B05FFD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Фонд включает в себя следующие документы: промышленно - фина</w:t>
      </w:r>
      <w:r w:rsidRPr="00B57AC1">
        <w:rPr>
          <w:rFonts w:ascii="Times New Roman" w:hAnsi="Times New Roman" w:cs="Times New Roman"/>
          <w:sz w:val="28"/>
          <w:szCs w:val="28"/>
        </w:rPr>
        <w:t>н</w:t>
      </w:r>
      <w:r w:rsidRPr="00B57AC1">
        <w:rPr>
          <w:rFonts w:ascii="Times New Roman" w:hAnsi="Times New Roman" w:cs="Times New Roman"/>
          <w:sz w:val="28"/>
          <w:szCs w:val="28"/>
        </w:rPr>
        <w:t>совые планы, годовые отчеты, штатное расписание и сметы административно - хозяйственных расходов.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07A6D" w:rsidRPr="0082308C" w:rsidRDefault="00E07A6D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Пятигорская фабрика сувенирных изделий Управления художественных промыслов и производства сувениров Крайисполкома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245BFA">
        <w:rPr>
          <w:rFonts w:ascii="Times New Roman" w:hAnsi="Times New Roman" w:cs="Times New Roman"/>
          <w:b/>
          <w:color w:val="7030A0"/>
          <w:sz w:val="28"/>
          <w:szCs w:val="28"/>
        </w:rPr>
        <w:t>60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245BFA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85D75" w:rsidRPr="00E07A6D" w:rsidRDefault="00785D75" w:rsidP="00E07A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A6D" w:rsidRDefault="00E07A6D" w:rsidP="00E07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154, 469</w:t>
      </w:r>
      <w:r w:rsidR="00262D37" w:rsidRPr="005D07BC">
        <w:rPr>
          <w:rFonts w:ascii="Times New Roman" w:hAnsi="Times New Roman" w:cs="Times New Roman"/>
          <w:sz w:val="24"/>
          <w:szCs w:val="24"/>
        </w:rPr>
        <w:t>+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19</w:t>
      </w:r>
      <w:r w:rsidR="00D81E53" w:rsidRPr="005D07BC">
        <w:rPr>
          <w:rFonts w:ascii="Times New Roman" w:hAnsi="Times New Roman" w:cs="Times New Roman"/>
          <w:sz w:val="24"/>
          <w:szCs w:val="24"/>
        </w:rPr>
        <w:t>67</w:t>
      </w:r>
      <w:r w:rsidRPr="005D07BC">
        <w:rPr>
          <w:rFonts w:ascii="Times New Roman" w:hAnsi="Times New Roman" w:cs="Times New Roman"/>
          <w:sz w:val="24"/>
          <w:szCs w:val="24"/>
        </w:rPr>
        <w:t xml:space="preserve"> - 1991 гг.,</w:t>
      </w:r>
      <w:r w:rsidR="00A739DA" w:rsidRPr="005D07BC">
        <w:rPr>
          <w:rFonts w:ascii="Times New Roman" w:hAnsi="Times New Roman" w:cs="Times New Roman"/>
          <w:sz w:val="24"/>
          <w:szCs w:val="24"/>
        </w:rPr>
        <w:t xml:space="preserve"> </w:t>
      </w:r>
      <w:r w:rsidRPr="005D07BC">
        <w:rPr>
          <w:rFonts w:ascii="Times New Roman" w:hAnsi="Times New Roman" w:cs="Times New Roman"/>
          <w:sz w:val="24"/>
          <w:szCs w:val="24"/>
        </w:rPr>
        <w:t>1,2 оп.</w:t>
      </w:r>
    </w:p>
    <w:p w:rsidR="005D07BC" w:rsidRPr="005D07BC" w:rsidRDefault="005D07BC" w:rsidP="00E07A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A6D" w:rsidRDefault="00F03DE9" w:rsidP="00811B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DE9">
        <w:rPr>
          <w:rFonts w:ascii="Times New Roman" w:hAnsi="Times New Roman" w:cs="Times New Roman"/>
          <w:sz w:val="28"/>
          <w:szCs w:val="28"/>
        </w:rPr>
        <w:t>Фабрика сувенирных изделий датой своей организации считает январь 1960 года, когда на базе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мелких предприятий: валяльно-обувной и галантерейной фабрик, артелей «Кавказ», «Производственник» был создан производственный комбинат краевого управления местной промышленности</w:t>
      </w:r>
      <w:r w:rsidR="00206D79">
        <w:rPr>
          <w:rFonts w:ascii="Times New Roman" w:hAnsi="Times New Roman" w:cs="Times New Roman"/>
          <w:sz w:val="28"/>
          <w:szCs w:val="28"/>
        </w:rPr>
        <w:t xml:space="preserve"> (Ф.154</w:t>
      </w:r>
      <w:r w:rsidR="003A7C8E">
        <w:rPr>
          <w:rFonts w:ascii="Times New Roman" w:hAnsi="Times New Roman" w:cs="Times New Roman"/>
          <w:sz w:val="28"/>
          <w:szCs w:val="28"/>
        </w:rPr>
        <w:t xml:space="preserve"> </w:t>
      </w:r>
      <w:r w:rsidR="00206D79">
        <w:rPr>
          <w:rFonts w:ascii="Times New Roman" w:hAnsi="Times New Roman" w:cs="Times New Roman"/>
          <w:sz w:val="28"/>
          <w:szCs w:val="28"/>
        </w:rPr>
        <w:t>Д.42</w:t>
      </w:r>
      <w:r w:rsidR="003A7C8E">
        <w:rPr>
          <w:rFonts w:ascii="Times New Roman" w:hAnsi="Times New Roman" w:cs="Times New Roman"/>
          <w:sz w:val="28"/>
          <w:szCs w:val="28"/>
        </w:rPr>
        <w:t xml:space="preserve"> </w:t>
      </w:r>
      <w:r w:rsidR="00206D79">
        <w:rPr>
          <w:rFonts w:ascii="Times New Roman" w:hAnsi="Times New Roman" w:cs="Times New Roman"/>
          <w:sz w:val="28"/>
          <w:szCs w:val="28"/>
        </w:rPr>
        <w:t>Л.1)</w:t>
      </w:r>
      <w:r w:rsidR="00A12A5E">
        <w:rPr>
          <w:rFonts w:ascii="Times New Roman" w:hAnsi="Times New Roman" w:cs="Times New Roman"/>
          <w:sz w:val="28"/>
          <w:szCs w:val="28"/>
        </w:rPr>
        <w:t>,</w:t>
      </w:r>
      <w:r w:rsidR="00206D79">
        <w:rPr>
          <w:rFonts w:ascii="Times New Roman" w:hAnsi="Times New Roman" w:cs="Times New Roman"/>
          <w:sz w:val="28"/>
          <w:szCs w:val="28"/>
        </w:rPr>
        <w:t xml:space="preserve"> в 1967 году на базе производственного комбината с целью улучшения качества сувенирных изделий и развития народных художестве</w:t>
      </w:r>
      <w:r w:rsidR="00206D79">
        <w:rPr>
          <w:rFonts w:ascii="Times New Roman" w:hAnsi="Times New Roman" w:cs="Times New Roman"/>
          <w:sz w:val="28"/>
          <w:szCs w:val="28"/>
        </w:rPr>
        <w:t>н</w:t>
      </w:r>
      <w:r w:rsidR="00206D79">
        <w:rPr>
          <w:rFonts w:ascii="Times New Roman" w:hAnsi="Times New Roman" w:cs="Times New Roman"/>
          <w:sz w:val="28"/>
          <w:szCs w:val="28"/>
        </w:rPr>
        <w:t>ных промыслов была создана Пятигорская  фабрика сувенирных</w:t>
      </w:r>
      <w:proofErr w:type="gramEnd"/>
      <w:r w:rsidR="00206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D79">
        <w:rPr>
          <w:rFonts w:ascii="Times New Roman" w:hAnsi="Times New Roman" w:cs="Times New Roman"/>
          <w:sz w:val="28"/>
          <w:szCs w:val="28"/>
        </w:rPr>
        <w:t>изделий</w:t>
      </w:r>
      <w:r w:rsidR="003A7C8E">
        <w:rPr>
          <w:rFonts w:ascii="Times New Roman" w:hAnsi="Times New Roman" w:cs="Times New Roman"/>
          <w:sz w:val="28"/>
          <w:szCs w:val="28"/>
        </w:rPr>
        <w:t xml:space="preserve"> </w:t>
      </w:r>
      <w:r w:rsidR="00206D79">
        <w:rPr>
          <w:rFonts w:ascii="Times New Roman" w:hAnsi="Times New Roman" w:cs="Times New Roman"/>
          <w:sz w:val="28"/>
          <w:szCs w:val="28"/>
        </w:rPr>
        <w:t>(Ф.154.</w:t>
      </w:r>
      <w:proofErr w:type="gramEnd"/>
      <w:r w:rsidR="00206D79">
        <w:rPr>
          <w:rFonts w:ascii="Times New Roman" w:hAnsi="Times New Roman" w:cs="Times New Roman"/>
          <w:sz w:val="28"/>
          <w:szCs w:val="28"/>
        </w:rPr>
        <w:t xml:space="preserve"> Д. 42.</w:t>
      </w:r>
      <w:r w:rsidR="003A7C8E">
        <w:rPr>
          <w:rFonts w:ascii="Times New Roman" w:hAnsi="Times New Roman" w:cs="Times New Roman"/>
          <w:sz w:val="28"/>
          <w:szCs w:val="28"/>
        </w:rPr>
        <w:t xml:space="preserve"> </w:t>
      </w:r>
      <w:r w:rsidR="00206D79">
        <w:rPr>
          <w:rFonts w:ascii="Times New Roman" w:hAnsi="Times New Roman" w:cs="Times New Roman"/>
          <w:sz w:val="28"/>
          <w:szCs w:val="28"/>
        </w:rPr>
        <w:t>Л</w:t>
      </w:r>
      <w:r w:rsidR="003A7C8E">
        <w:rPr>
          <w:rFonts w:ascii="Times New Roman" w:hAnsi="Times New Roman" w:cs="Times New Roman"/>
          <w:sz w:val="28"/>
          <w:szCs w:val="28"/>
        </w:rPr>
        <w:t>.</w:t>
      </w:r>
      <w:r w:rsidR="00206D79">
        <w:rPr>
          <w:rFonts w:ascii="Times New Roman" w:hAnsi="Times New Roman" w:cs="Times New Roman"/>
          <w:sz w:val="28"/>
          <w:szCs w:val="28"/>
        </w:rPr>
        <w:t>5)</w:t>
      </w:r>
      <w:r w:rsidR="003A7C8E">
        <w:rPr>
          <w:rFonts w:ascii="Times New Roman" w:hAnsi="Times New Roman" w:cs="Times New Roman"/>
          <w:sz w:val="28"/>
          <w:szCs w:val="28"/>
        </w:rPr>
        <w:t>.</w:t>
      </w:r>
    </w:p>
    <w:p w:rsidR="00206D79" w:rsidRDefault="00206D79" w:rsidP="00811B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исполкома Ставропольского краевого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трудящихся и президиума краевого совета профсоюзов от 12.03.1971 № 188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Пятигорске было организовано Пятигорское объедин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народно-художественных промыслов «Сувенир» управления местной промышленности исполкома Ставропольского краевого совета депутатов трудящихся. С 01.04.1971 на базе Пятигорской (головное предприятие) и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словодской фабрик сувенирных изделий, Пятигорской ковровой фабрики и цеха художественной россыпи ткани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производственного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бината начало свою деятельность объединение «Сувенир». </w:t>
      </w:r>
    </w:p>
    <w:p w:rsidR="00811B06" w:rsidRDefault="00206D79" w:rsidP="00811B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Предметом деятельности объединения являлось производство изделий из пластмасс, рога, кости, дерева, оргстекла, фарфора, ковровых изделий,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дожественной росписи тканей и полиграфическое производство. Создание объединения имело целью на основе более широкой специализации,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плексной механизации и автоматизации совершенствование передовой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ники и технологии, организации производства обеспечить повышение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продукции, производительности труда и снижение себестоимости.</w:t>
      </w:r>
      <w:r w:rsidR="00811B06">
        <w:rPr>
          <w:rFonts w:ascii="Times New Roman" w:hAnsi="Times New Roman" w:cs="Times New Roman"/>
          <w:sz w:val="28"/>
          <w:szCs w:val="28"/>
        </w:rPr>
        <w:t xml:space="preserve"> В конце 1974  года изменилась  подчиненность объединения «Сувенир», т.к. оно было передано вновь образованному краевому управлению художес</w:t>
      </w:r>
      <w:r w:rsidR="00811B06">
        <w:rPr>
          <w:rFonts w:ascii="Times New Roman" w:hAnsi="Times New Roman" w:cs="Times New Roman"/>
          <w:sz w:val="28"/>
          <w:szCs w:val="28"/>
        </w:rPr>
        <w:t>т</w:t>
      </w:r>
      <w:r w:rsidR="00811B06">
        <w:rPr>
          <w:rFonts w:ascii="Times New Roman" w:hAnsi="Times New Roman" w:cs="Times New Roman"/>
          <w:sz w:val="28"/>
          <w:szCs w:val="28"/>
        </w:rPr>
        <w:t>венных промыслов. С организацией краевого управления  художественных промыслов и возросшим вниманием к развитию народно-художественных промыслов и производству сувениров на высоком художест</w:t>
      </w:r>
      <w:r w:rsidR="00A739DA">
        <w:rPr>
          <w:rFonts w:ascii="Times New Roman" w:hAnsi="Times New Roman" w:cs="Times New Roman"/>
          <w:sz w:val="28"/>
          <w:szCs w:val="28"/>
        </w:rPr>
        <w:t>в</w:t>
      </w:r>
      <w:r w:rsidR="00811B06">
        <w:rPr>
          <w:rFonts w:ascii="Times New Roman" w:hAnsi="Times New Roman" w:cs="Times New Roman"/>
          <w:sz w:val="28"/>
          <w:szCs w:val="28"/>
        </w:rPr>
        <w:t>енном уровне повышается значение и роль производства, призванного выполнить эту зад</w:t>
      </w:r>
      <w:r w:rsidR="00811B06">
        <w:rPr>
          <w:rFonts w:ascii="Times New Roman" w:hAnsi="Times New Roman" w:cs="Times New Roman"/>
          <w:sz w:val="28"/>
          <w:szCs w:val="28"/>
        </w:rPr>
        <w:t>а</w:t>
      </w:r>
      <w:r w:rsidR="00811B06">
        <w:rPr>
          <w:rFonts w:ascii="Times New Roman" w:hAnsi="Times New Roman" w:cs="Times New Roman"/>
          <w:sz w:val="28"/>
          <w:szCs w:val="28"/>
        </w:rPr>
        <w:t>чу.</w:t>
      </w:r>
    </w:p>
    <w:p w:rsidR="00811B06" w:rsidRDefault="00811B06" w:rsidP="00811B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 приказы  и распоряжения директора по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техпромфинпланы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штатные расписания, бухгалтерские отчеты,  коллективные договоры, справки о работе НОТ и др.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811B06" w:rsidRDefault="00811B06" w:rsidP="00811B06">
      <w:pPr>
        <w:pStyle w:val="a3"/>
        <w:jc w:val="both"/>
        <w:rPr>
          <w:b/>
          <w:color w:val="00B050"/>
          <w:sz w:val="28"/>
          <w:szCs w:val="28"/>
        </w:rPr>
      </w:pPr>
    </w:p>
    <w:p w:rsidR="0009308A" w:rsidRPr="0082308C" w:rsidRDefault="0009308A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Пятигорская ковровая фабрика  им. Ильича Краевого управления х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у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дожественных  и народных промыслов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29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98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85D75" w:rsidRDefault="00785D75" w:rsidP="00811B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8A" w:rsidRPr="005D07BC" w:rsidRDefault="0009308A" w:rsidP="0009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168, 305</w:t>
      </w:r>
      <w:r w:rsidR="00546EB4" w:rsidRPr="005D07BC">
        <w:rPr>
          <w:rFonts w:ascii="Times New Roman" w:hAnsi="Times New Roman" w:cs="Times New Roman"/>
          <w:sz w:val="24"/>
          <w:szCs w:val="24"/>
        </w:rPr>
        <w:t>+623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1943 - 19</w:t>
      </w:r>
      <w:r w:rsidR="00546EB4" w:rsidRPr="005D07BC">
        <w:rPr>
          <w:rFonts w:ascii="Times New Roman" w:hAnsi="Times New Roman" w:cs="Times New Roman"/>
          <w:sz w:val="24"/>
          <w:szCs w:val="24"/>
        </w:rPr>
        <w:t>91</w:t>
      </w:r>
      <w:r w:rsidRPr="005D07BC">
        <w:rPr>
          <w:rFonts w:ascii="Times New Roman" w:hAnsi="Times New Roman" w:cs="Times New Roman"/>
          <w:sz w:val="24"/>
          <w:szCs w:val="24"/>
        </w:rPr>
        <w:t xml:space="preserve"> гг.,1,2 оп.</w:t>
      </w:r>
    </w:p>
    <w:p w:rsidR="00AB5605" w:rsidRPr="00367F98" w:rsidRDefault="00AB5605" w:rsidP="00093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08A" w:rsidRDefault="00292F16" w:rsidP="002B37FE">
      <w:pPr>
        <w:ind w:firstLine="708"/>
        <w:jc w:val="both"/>
        <w:rPr>
          <w:sz w:val="28"/>
          <w:szCs w:val="28"/>
        </w:rPr>
      </w:pPr>
      <w:r w:rsidRPr="00292F16">
        <w:rPr>
          <w:sz w:val="28"/>
          <w:szCs w:val="28"/>
        </w:rPr>
        <w:t xml:space="preserve"> </w:t>
      </w:r>
      <w:r w:rsidR="007C0E19">
        <w:rPr>
          <w:sz w:val="28"/>
          <w:szCs w:val="28"/>
        </w:rPr>
        <w:tab/>
      </w:r>
      <w:r w:rsidRPr="00292F16">
        <w:rPr>
          <w:sz w:val="28"/>
          <w:szCs w:val="28"/>
        </w:rPr>
        <w:t xml:space="preserve">В 1929 году </w:t>
      </w:r>
      <w:r w:rsidR="002B37FE" w:rsidRPr="00257CB5">
        <w:rPr>
          <w:sz w:val="28"/>
          <w:szCs w:val="28"/>
        </w:rPr>
        <w:t>(подтвер</w:t>
      </w:r>
      <w:r w:rsidR="002B37FE">
        <w:rPr>
          <w:sz w:val="28"/>
          <w:szCs w:val="28"/>
        </w:rPr>
        <w:t xml:space="preserve">ждающих документов нет) </w:t>
      </w:r>
      <w:r w:rsidRPr="00292F16">
        <w:rPr>
          <w:sz w:val="28"/>
          <w:szCs w:val="28"/>
        </w:rPr>
        <w:t>мастерицы  ру</w:t>
      </w:r>
      <w:r w:rsidRPr="00292F16">
        <w:rPr>
          <w:sz w:val="28"/>
          <w:szCs w:val="28"/>
        </w:rPr>
        <w:t>ч</w:t>
      </w:r>
      <w:r w:rsidRPr="00292F16">
        <w:rPr>
          <w:sz w:val="28"/>
          <w:szCs w:val="28"/>
        </w:rPr>
        <w:t>ного ковроткачества</w:t>
      </w:r>
      <w:r>
        <w:rPr>
          <w:sz w:val="28"/>
          <w:szCs w:val="28"/>
        </w:rPr>
        <w:t>, работающие на дому в качестве кустарей-одиночек, решили  объединиться в единую промысловую  артель. Это были в основном немолодые армянские женщины, выходцы из Нагорного Карабаха. Они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везли с собой ручные станки,  вручную пряли и красили шерсть, ткали ковры, заимствуя рисунки с готовых изделий</w:t>
      </w:r>
      <w:r w:rsidR="00AB5605">
        <w:rPr>
          <w:sz w:val="28"/>
          <w:szCs w:val="28"/>
        </w:rPr>
        <w:t>,</w:t>
      </w:r>
      <w:r>
        <w:rPr>
          <w:sz w:val="28"/>
          <w:szCs w:val="28"/>
        </w:rPr>
        <w:t xml:space="preserve"> качество ковров было очень хорошим, но производительность труда была низкой. Одна из ткачих Майка </w:t>
      </w:r>
      <w:proofErr w:type="spellStart"/>
      <w:r>
        <w:rPr>
          <w:sz w:val="28"/>
          <w:szCs w:val="28"/>
        </w:rPr>
        <w:t>Погосовна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Парсегова</w:t>
      </w:r>
      <w:proofErr w:type="spellEnd"/>
      <w:r>
        <w:rPr>
          <w:sz w:val="28"/>
          <w:szCs w:val="28"/>
        </w:rPr>
        <w:t xml:space="preserve"> обратилась в 1929 году в горисполком с просьбой помочь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зовать артель. Женщинам было выделено помещение в торговых складах ул. </w:t>
      </w:r>
      <w:proofErr w:type="gramStart"/>
      <w:r>
        <w:rPr>
          <w:sz w:val="28"/>
          <w:szCs w:val="28"/>
        </w:rPr>
        <w:t>Сенной</w:t>
      </w:r>
      <w:proofErr w:type="gramEnd"/>
      <w:r>
        <w:rPr>
          <w:sz w:val="28"/>
          <w:szCs w:val="28"/>
        </w:rPr>
        <w:t xml:space="preserve"> (ул</w:t>
      </w:r>
      <w:r w:rsidR="00A739DA">
        <w:rPr>
          <w:sz w:val="28"/>
          <w:szCs w:val="28"/>
        </w:rPr>
        <w:t>.</w:t>
      </w:r>
      <w:r>
        <w:rPr>
          <w:sz w:val="28"/>
          <w:szCs w:val="28"/>
        </w:rPr>
        <w:t xml:space="preserve"> Мира).  Терский промысловый союз решил включить в свой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 промысловую артель </w:t>
      </w:r>
      <w:proofErr w:type="spellStart"/>
      <w:r>
        <w:rPr>
          <w:sz w:val="28"/>
          <w:szCs w:val="28"/>
        </w:rPr>
        <w:t>ковроткачих</w:t>
      </w:r>
      <w:proofErr w:type="spellEnd"/>
      <w:r>
        <w:rPr>
          <w:sz w:val="28"/>
          <w:szCs w:val="28"/>
        </w:rPr>
        <w:t>. Окончательно оформление артели происходит в августе</w:t>
      </w:r>
      <w:r w:rsidR="00165FB8">
        <w:rPr>
          <w:sz w:val="28"/>
          <w:szCs w:val="28"/>
        </w:rPr>
        <w:t xml:space="preserve"> 1930 года, тогда же она получила наименование ковр</w:t>
      </w:r>
      <w:r w:rsidR="00165FB8">
        <w:rPr>
          <w:sz w:val="28"/>
          <w:szCs w:val="28"/>
        </w:rPr>
        <w:t>о</w:t>
      </w:r>
      <w:r w:rsidR="00165FB8">
        <w:rPr>
          <w:sz w:val="28"/>
          <w:szCs w:val="28"/>
        </w:rPr>
        <w:t>вой артели им. Ильича.</w:t>
      </w:r>
    </w:p>
    <w:p w:rsidR="007871D8" w:rsidRDefault="00165FB8" w:rsidP="00AB5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1931 году для повышения рентабельности, кроме ковроткацкого дела были созданы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трикотажный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красильный, вязки шерстяных платков.</w:t>
      </w:r>
      <w:r w:rsidR="00A4633D">
        <w:rPr>
          <w:rFonts w:ascii="Times New Roman" w:hAnsi="Times New Roman" w:cs="Times New Roman"/>
          <w:sz w:val="28"/>
          <w:szCs w:val="28"/>
        </w:rPr>
        <w:t xml:space="preserve"> В годы войны артель  производила трикотажно-вязальные швейные изделия, а также выполнялся ремонт одежды для нужд армии. Задачами артели являлось: о</w:t>
      </w:r>
      <w:r w:rsidR="00A4633D">
        <w:rPr>
          <w:rFonts w:ascii="Times New Roman" w:hAnsi="Times New Roman" w:cs="Times New Roman"/>
          <w:sz w:val="28"/>
          <w:szCs w:val="28"/>
        </w:rPr>
        <w:t>р</w:t>
      </w:r>
      <w:r w:rsidR="00A4633D">
        <w:rPr>
          <w:rFonts w:ascii="Times New Roman" w:hAnsi="Times New Roman" w:cs="Times New Roman"/>
          <w:sz w:val="28"/>
          <w:szCs w:val="28"/>
        </w:rPr>
        <w:t>ганизация развития текстильно-ткацкого, трикотажно-коврового и химич</w:t>
      </w:r>
      <w:r w:rsidR="00A4633D">
        <w:rPr>
          <w:rFonts w:ascii="Times New Roman" w:hAnsi="Times New Roman" w:cs="Times New Roman"/>
          <w:sz w:val="28"/>
          <w:szCs w:val="28"/>
        </w:rPr>
        <w:t>е</w:t>
      </w:r>
      <w:r w:rsidR="00A4633D">
        <w:rPr>
          <w:rFonts w:ascii="Times New Roman" w:hAnsi="Times New Roman" w:cs="Times New Roman"/>
          <w:sz w:val="28"/>
          <w:szCs w:val="28"/>
        </w:rPr>
        <w:t>ского промысла, производство и сбыт,  артель имела свой магазин, через к</w:t>
      </w:r>
      <w:r w:rsidR="00A4633D">
        <w:rPr>
          <w:rFonts w:ascii="Times New Roman" w:hAnsi="Times New Roman" w:cs="Times New Roman"/>
          <w:sz w:val="28"/>
          <w:szCs w:val="28"/>
        </w:rPr>
        <w:t>о</w:t>
      </w:r>
      <w:r w:rsidR="00A4633D">
        <w:rPr>
          <w:rFonts w:ascii="Times New Roman" w:hAnsi="Times New Roman" w:cs="Times New Roman"/>
          <w:sz w:val="28"/>
          <w:szCs w:val="28"/>
        </w:rPr>
        <w:lastRenderedPageBreak/>
        <w:t>торый реализов</w:t>
      </w:r>
      <w:r w:rsidR="00AB5605">
        <w:rPr>
          <w:rFonts w:ascii="Times New Roman" w:hAnsi="Times New Roman" w:cs="Times New Roman"/>
          <w:sz w:val="28"/>
          <w:szCs w:val="28"/>
        </w:rPr>
        <w:t>ыв</w:t>
      </w:r>
      <w:r w:rsidR="00A4633D">
        <w:rPr>
          <w:rFonts w:ascii="Times New Roman" w:hAnsi="Times New Roman" w:cs="Times New Roman"/>
          <w:sz w:val="28"/>
          <w:szCs w:val="28"/>
        </w:rPr>
        <w:t xml:space="preserve">ала свою продукцию. </w:t>
      </w:r>
      <w:r w:rsidR="007871D8" w:rsidRPr="00BE69B7">
        <w:rPr>
          <w:rFonts w:ascii="Times New Roman" w:hAnsi="Times New Roman" w:cs="Times New Roman"/>
          <w:sz w:val="28"/>
          <w:szCs w:val="28"/>
        </w:rPr>
        <w:t>В период немецко-фашистской окк</w:t>
      </w:r>
      <w:r w:rsidR="007871D8" w:rsidRPr="00BE69B7">
        <w:rPr>
          <w:rFonts w:ascii="Times New Roman" w:hAnsi="Times New Roman" w:cs="Times New Roman"/>
          <w:sz w:val="28"/>
          <w:szCs w:val="28"/>
        </w:rPr>
        <w:t>у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пации </w:t>
      </w:r>
      <w:proofErr w:type="gramStart"/>
      <w:r w:rsidR="007871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71D8">
        <w:rPr>
          <w:rFonts w:ascii="Times New Roman" w:hAnsi="Times New Roman" w:cs="Times New Roman"/>
          <w:sz w:val="28"/>
          <w:szCs w:val="28"/>
        </w:rPr>
        <w:t>. Пятигорска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 с </w:t>
      </w:r>
      <w:r w:rsidR="007871D8">
        <w:rPr>
          <w:rFonts w:ascii="Times New Roman" w:hAnsi="Times New Roman" w:cs="Times New Roman"/>
          <w:sz w:val="28"/>
          <w:szCs w:val="28"/>
        </w:rPr>
        <w:t>10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 августа 1942 года по </w:t>
      </w:r>
      <w:r w:rsidR="007871D8">
        <w:rPr>
          <w:rFonts w:ascii="Times New Roman" w:hAnsi="Times New Roman" w:cs="Times New Roman"/>
          <w:sz w:val="28"/>
          <w:szCs w:val="28"/>
        </w:rPr>
        <w:t>11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 января 1943 года </w:t>
      </w:r>
      <w:r w:rsidR="007871D8">
        <w:rPr>
          <w:rFonts w:ascii="Times New Roman" w:hAnsi="Times New Roman" w:cs="Times New Roman"/>
          <w:sz w:val="28"/>
          <w:szCs w:val="28"/>
        </w:rPr>
        <w:t>артель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 прекращал</w:t>
      </w:r>
      <w:r w:rsidR="007871D8">
        <w:rPr>
          <w:rFonts w:ascii="Times New Roman" w:hAnsi="Times New Roman" w:cs="Times New Roman"/>
          <w:sz w:val="28"/>
          <w:szCs w:val="28"/>
        </w:rPr>
        <w:t>а</w:t>
      </w:r>
      <w:r w:rsidR="007871D8" w:rsidRPr="00BE69B7">
        <w:rPr>
          <w:rFonts w:ascii="Times New Roman" w:hAnsi="Times New Roman" w:cs="Times New Roman"/>
          <w:sz w:val="28"/>
          <w:szCs w:val="28"/>
        </w:rPr>
        <w:t xml:space="preserve"> свою деятельность.</w:t>
      </w:r>
    </w:p>
    <w:p w:rsidR="00AB5605" w:rsidRDefault="00A4633D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Артель подчинялась по 1950</w:t>
      </w:r>
      <w:r w:rsidR="00AB5605">
        <w:rPr>
          <w:rFonts w:ascii="Times New Roman" w:hAnsi="Times New Roman" w:cs="Times New Roman"/>
          <w:sz w:val="28"/>
          <w:szCs w:val="28"/>
        </w:rPr>
        <w:t xml:space="preserve"> год</w:t>
      </w:r>
      <w:r w:rsidR="0078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Ставропольскому краевому текстил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но-швейному промысловому союзу; с 1950</w:t>
      </w:r>
      <w:r w:rsidR="00AB56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1954</w:t>
      </w:r>
      <w:r w:rsidR="00AB5605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краевому кожеве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но-швейному промысловому союзу; с 1955</w:t>
      </w:r>
      <w:r w:rsidR="00AB560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1959</w:t>
      </w:r>
      <w:r w:rsidR="00AB560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Ставропольскому краевому Союзу промысловой кооперации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Роспромсовета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упраз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нением промысловой кооперации и ликвидации артели</w:t>
      </w:r>
      <w:r w:rsidR="00AB560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Пятигорская ковр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вая фабрика им. Ильича была передана от бывшей артели в ведение краевого управления местной промышленности в соответствии с решением исполкома </w:t>
      </w:r>
      <w:r w:rsidRPr="005D07BC">
        <w:rPr>
          <w:rFonts w:ascii="Times New Roman" w:hAnsi="Times New Roman" w:cs="Times New Roman"/>
          <w:sz w:val="28"/>
          <w:szCs w:val="28"/>
        </w:rPr>
        <w:t>Ставропольского краевого совета депутатов трудящихся от 26.09.1960 № 615 «Об упразднении промысловой кооперации Ставропольского края» (Д.     Л.1).</w:t>
      </w:r>
      <w:proofErr w:type="gramEnd"/>
      <w:r w:rsidRPr="005D0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605" w:rsidRPr="005D07BC">
        <w:rPr>
          <w:rFonts w:ascii="Times New Roman" w:hAnsi="Times New Roman" w:cs="Times New Roman"/>
          <w:sz w:val="28"/>
          <w:szCs w:val="28"/>
        </w:rPr>
        <w:t>К</w:t>
      </w:r>
      <w:r w:rsidR="00A50C34" w:rsidRPr="005D07BC">
        <w:rPr>
          <w:rFonts w:ascii="Times New Roman" w:hAnsi="Times New Roman" w:cs="Times New Roman"/>
          <w:sz w:val="28"/>
          <w:szCs w:val="28"/>
        </w:rPr>
        <w:t>овровая фабрика им. Ильича подчинялась: с</w:t>
      </w:r>
      <w:r w:rsidRPr="005D07BC">
        <w:rPr>
          <w:rFonts w:ascii="Times New Roman" w:hAnsi="Times New Roman" w:cs="Times New Roman"/>
          <w:sz w:val="28"/>
          <w:szCs w:val="28"/>
        </w:rPr>
        <w:t xml:space="preserve"> 1960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по </w:t>
      </w:r>
      <w:r w:rsidRPr="005D07BC">
        <w:rPr>
          <w:rFonts w:ascii="Times New Roman" w:hAnsi="Times New Roman" w:cs="Times New Roman"/>
          <w:sz w:val="28"/>
          <w:szCs w:val="28"/>
        </w:rPr>
        <w:t>1961 годы Ста</w:t>
      </w:r>
      <w:r w:rsidRPr="005D07BC">
        <w:rPr>
          <w:rFonts w:ascii="Times New Roman" w:hAnsi="Times New Roman" w:cs="Times New Roman"/>
          <w:sz w:val="28"/>
          <w:szCs w:val="28"/>
        </w:rPr>
        <w:t>в</w:t>
      </w:r>
      <w:r w:rsidRPr="005D07BC">
        <w:rPr>
          <w:rFonts w:ascii="Times New Roman" w:hAnsi="Times New Roman" w:cs="Times New Roman"/>
          <w:sz w:val="28"/>
          <w:szCs w:val="28"/>
        </w:rPr>
        <w:t>ропольскому краевому управлению местной промышленности совета наро</w:t>
      </w:r>
      <w:r w:rsidRPr="005D07BC">
        <w:rPr>
          <w:rFonts w:ascii="Times New Roman" w:hAnsi="Times New Roman" w:cs="Times New Roman"/>
          <w:sz w:val="28"/>
          <w:szCs w:val="28"/>
        </w:rPr>
        <w:t>д</w:t>
      </w:r>
      <w:r w:rsidRPr="005D07BC">
        <w:rPr>
          <w:rFonts w:ascii="Times New Roman" w:hAnsi="Times New Roman" w:cs="Times New Roman"/>
          <w:sz w:val="28"/>
          <w:szCs w:val="28"/>
        </w:rPr>
        <w:t>ного хозяйства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; 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с </w:t>
      </w:r>
      <w:r w:rsidR="00A50C34" w:rsidRPr="005D07BC">
        <w:rPr>
          <w:rFonts w:ascii="Times New Roman" w:hAnsi="Times New Roman" w:cs="Times New Roman"/>
          <w:sz w:val="28"/>
          <w:szCs w:val="28"/>
        </w:rPr>
        <w:t>1962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по 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1964 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годы 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Ставропольскому краевому управлению бытового обслуживания промышленного крайисполкома; 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с </w:t>
      </w:r>
      <w:r w:rsidR="00A50C34" w:rsidRPr="005D07BC">
        <w:rPr>
          <w:rFonts w:ascii="Times New Roman" w:hAnsi="Times New Roman" w:cs="Times New Roman"/>
          <w:sz w:val="28"/>
          <w:szCs w:val="28"/>
        </w:rPr>
        <w:t>1965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по 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1973 </w:t>
      </w:r>
      <w:r w:rsidR="00AB5605" w:rsidRPr="005D07BC">
        <w:rPr>
          <w:rFonts w:ascii="Times New Roman" w:hAnsi="Times New Roman" w:cs="Times New Roman"/>
          <w:sz w:val="28"/>
          <w:szCs w:val="28"/>
        </w:rPr>
        <w:t>г</w:t>
      </w:r>
      <w:r w:rsidR="00AB5605" w:rsidRPr="005D07BC">
        <w:rPr>
          <w:rFonts w:ascii="Times New Roman" w:hAnsi="Times New Roman" w:cs="Times New Roman"/>
          <w:sz w:val="28"/>
          <w:szCs w:val="28"/>
        </w:rPr>
        <w:t>о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ды </w:t>
      </w:r>
      <w:r w:rsidR="00A50C34" w:rsidRPr="005D07BC">
        <w:rPr>
          <w:rFonts w:ascii="Times New Roman" w:hAnsi="Times New Roman" w:cs="Times New Roman"/>
          <w:sz w:val="28"/>
          <w:szCs w:val="28"/>
        </w:rPr>
        <w:t>Ставропольскому краевому управлению местной промышленности кра</w:t>
      </w:r>
      <w:r w:rsidR="00A50C34" w:rsidRPr="005D07BC">
        <w:rPr>
          <w:rFonts w:ascii="Times New Roman" w:hAnsi="Times New Roman" w:cs="Times New Roman"/>
          <w:sz w:val="28"/>
          <w:szCs w:val="28"/>
        </w:rPr>
        <w:t>й</w:t>
      </w:r>
      <w:r w:rsidR="00A50C34" w:rsidRPr="005D07BC">
        <w:rPr>
          <w:rFonts w:ascii="Times New Roman" w:hAnsi="Times New Roman" w:cs="Times New Roman"/>
          <w:sz w:val="28"/>
          <w:szCs w:val="28"/>
        </w:rPr>
        <w:t>исполкома;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с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 1974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по </w:t>
      </w:r>
      <w:r w:rsidR="00A50C34" w:rsidRPr="005D07BC">
        <w:rPr>
          <w:rFonts w:ascii="Times New Roman" w:hAnsi="Times New Roman" w:cs="Times New Roman"/>
          <w:sz w:val="28"/>
          <w:szCs w:val="28"/>
        </w:rPr>
        <w:t>1991</w:t>
      </w:r>
      <w:r w:rsidR="00AB5605" w:rsidRPr="005D07BC">
        <w:rPr>
          <w:rFonts w:ascii="Times New Roman" w:hAnsi="Times New Roman" w:cs="Times New Roman"/>
          <w:sz w:val="28"/>
          <w:szCs w:val="28"/>
        </w:rPr>
        <w:t xml:space="preserve"> годы</w:t>
      </w:r>
      <w:r w:rsidR="00A50C34" w:rsidRPr="005D07BC">
        <w:rPr>
          <w:rFonts w:ascii="Times New Roman" w:hAnsi="Times New Roman" w:cs="Times New Roman"/>
          <w:sz w:val="28"/>
          <w:szCs w:val="28"/>
        </w:rPr>
        <w:t xml:space="preserve"> Ставропольскому производственному упра</w:t>
      </w:r>
      <w:r w:rsidR="00A50C34" w:rsidRPr="005D07BC">
        <w:rPr>
          <w:rFonts w:ascii="Times New Roman" w:hAnsi="Times New Roman" w:cs="Times New Roman"/>
          <w:sz w:val="28"/>
          <w:szCs w:val="28"/>
        </w:rPr>
        <w:t>в</w:t>
      </w:r>
      <w:r w:rsidR="00A50C34" w:rsidRPr="005D07BC">
        <w:rPr>
          <w:rFonts w:ascii="Times New Roman" w:hAnsi="Times New Roman" w:cs="Times New Roman"/>
          <w:sz w:val="28"/>
          <w:szCs w:val="28"/>
        </w:rPr>
        <w:t>лению художественных промыслов и производства сувениров крайисполк</w:t>
      </w:r>
      <w:r w:rsidR="00A50C34" w:rsidRPr="005D07BC">
        <w:rPr>
          <w:rFonts w:ascii="Times New Roman" w:hAnsi="Times New Roman" w:cs="Times New Roman"/>
          <w:sz w:val="28"/>
          <w:szCs w:val="28"/>
        </w:rPr>
        <w:t>о</w:t>
      </w:r>
      <w:r w:rsidR="00A50C34">
        <w:rPr>
          <w:rFonts w:ascii="Times New Roman" w:hAnsi="Times New Roman" w:cs="Times New Roman"/>
          <w:sz w:val="28"/>
          <w:szCs w:val="28"/>
        </w:rPr>
        <w:t>ма.</w:t>
      </w:r>
      <w:proofErr w:type="gramEnd"/>
      <w:r w:rsidR="00A50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C34">
        <w:rPr>
          <w:rFonts w:ascii="Times New Roman" w:hAnsi="Times New Roman" w:cs="Times New Roman"/>
          <w:sz w:val="28"/>
          <w:szCs w:val="28"/>
        </w:rPr>
        <w:t>За 1970-е годы ассортимент изделий фабрики сложился следующим обр</w:t>
      </w:r>
      <w:r w:rsidR="00A50C34">
        <w:rPr>
          <w:rFonts w:ascii="Times New Roman" w:hAnsi="Times New Roman" w:cs="Times New Roman"/>
          <w:sz w:val="28"/>
          <w:szCs w:val="28"/>
        </w:rPr>
        <w:t>а</w:t>
      </w:r>
      <w:r w:rsidR="00A50C34">
        <w:rPr>
          <w:rFonts w:ascii="Times New Roman" w:hAnsi="Times New Roman" w:cs="Times New Roman"/>
          <w:sz w:val="28"/>
          <w:szCs w:val="28"/>
        </w:rPr>
        <w:t>зом: ковры сюжетно-тематические, орнаментные и цветочные</w:t>
      </w:r>
      <w:r w:rsidR="00AB5605">
        <w:rPr>
          <w:rFonts w:ascii="Times New Roman" w:hAnsi="Times New Roman" w:cs="Times New Roman"/>
          <w:sz w:val="28"/>
          <w:szCs w:val="28"/>
        </w:rPr>
        <w:t>, которые</w:t>
      </w:r>
      <w:r w:rsidR="00A50C34">
        <w:rPr>
          <w:rFonts w:ascii="Times New Roman" w:hAnsi="Times New Roman" w:cs="Times New Roman"/>
          <w:sz w:val="28"/>
          <w:szCs w:val="28"/>
        </w:rPr>
        <w:t xml:space="preserve"> эк</w:t>
      </w:r>
      <w:r w:rsidR="00A50C34">
        <w:rPr>
          <w:rFonts w:ascii="Times New Roman" w:hAnsi="Times New Roman" w:cs="Times New Roman"/>
          <w:sz w:val="28"/>
          <w:szCs w:val="28"/>
        </w:rPr>
        <w:t>с</w:t>
      </w:r>
      <w:r w:rsidR="00A50C34">
        <w:rPr>
          <w:rFonts w:ascii="Times New Roman" w:hAnsi="Times New Roman" w:cs="Times New Roman"/>
          <w:sz w:val="28"/>
          <w:szCs w:val="28"/>
        </w:rPr>
        <w:t>понировались не только на выставках СССР, но и в Англии, Брюсселе, И</w:t>
      </w:r>
      <w:r w:rsidR="00A50C34">
        <w:rPr>
          <w:rFonts w:ascii="Times New Roman" w:hAnsi="Times New Roman" w:cs="Times New Roman"/>
          <w:sz w:val="28"/>
          <w:szCs w:val="28"/>
        </w:rPr>
        <w:t>н</w:t>
      </w:r>
      <w:r w:rsidR="00A50C34">
        <w:rPr>
          <w:rFonts w:ascii="Times New Roman" w:hAnsi="Times New Roman" w:cs="Times New Roman"/>
          <w:sz w:val="28"/>
          <w:szCs w:val="28"/>
        </w:rPr>
        <w:t>дии, а с 1964 года поставлялись в ФРГ, Бельгию, Швейцарию и др.</w:t>
      </w:r>
      <w:r w:rsidR="00AB5605">
        <w:rPr>
          <w:rFonts w:ascii="Times New Roman" w:hAnsi="Times New Roman" w:cs="Times New Roman"/>
          <w:sz w:val="28"/>
          <w:szCs w:val="28"/>
        </w:rPr>
        <w:t xml:space="preserve"> переход  в 1963 году фабрики в новое помещение, позволили резко увеличить выпуск ковров и ковровых изделий, уже в 1964 году было выпущено</w:t>
      </w:r>
      <w:proofErr w:type="gramEnd"/>
      <w:r w:rsidR="00AB5605">
        <w:rPr>
          <w:rFonts w:ascii="Times New Roman" w:hAnsi="Times New Roman" w:cs="Times New Roman"/>
          <w:sz w:val="28"/>
          <w:szCs w:val="28"/>
        </w:rPr>
        <w:t xml:space="preserve"> 175,6 тыс. ме</w:t>
      </w:r>
      <w:r w:rsidR="00AB5605">
        <w:rPr>
          <w:rFonts w:ascii="Times New Roman" w:hAnsi="Times New Roman" w:cs="Times New Roman"/>
          <w:sz w:val="28"/>
          <w:szCs w:val="28"/>
        </w:rPr>
        <w:t>т</w:t>
      </w:r>
      <w:r w:rsidR="00AB5605">
        <w:rPr>
          <w:rFonts w:ascii="Times New Roman" w:hAnsi="Times New Roman" w:cs="Times New Roman"/>
          <w:sz w:val="28"/>
          <w:szCs w:val="28"/>
        </w:rPr>
        <w:t xml:space="preserve">ров ковров, в дальнейшем объем работы </w:t>
      </w:r>
      <w:proofErr w:type="gramStart"/>
      <w:r w:rsidR="00AB5605">
        <w:rPr>
          <w:rFonts w:ascii="Times New Roman" w:hAnsi="Times New Roman" w:cs="Times New Roman"/>
          <w:sz w:val="28"/>
          <w:szCs w:val="28"/>
        </w:rPr>
        <w:t>увеличивался и в связи с этим ув</w:t>
      </w:r>
      <w:r w:rsidR="00AB5605">
        <w:rPr>
          <w:rFonts w:ascii="Times New Roman" w:hAnsi="Times New Roman" w:cs="Times New Roman"/>
          <w:sz w:val="28"/>
          <w:szCs w:val="28"/>
        </w:rPr>
        <w:t>е</w:t>
      </w:r>
      <w:r w:rsidR="00AB5605">
        <w:rPr>
          <w:rFonts w:ascii="Times New Roman" w:hAnsi="Times New Roman" w:cs="Times New Roman"/>
          <w:sz w:val="28"/>
          <w:szCs w:val="28"/>
        </w:rPr>
        <w:t>личивалось</w:t>
      </w:r>
      <w:proofErr w:type="gramEnd"/>
      <w:r w:rsidR="00AB5605">
        <w:rPr>
          <w:rFonts w:ascii="Times New Roman" w:hAnsi="Times New Roman" w:cs="Times New Roman"/>
          <w:sz w:val="28"/>
          <w:szCs w:val="28"/>
        </w:rPr>
        <w:t xml:space="preserve"> и количество рабочих и инженерно-технических работников.</w:t>
      </w:r>
    </w:p>
    <w:p w:rsidR="007C0E19" w:rsidRDefault="00AB5605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19"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 w:rsidR="007C0E19">
        <w:rPr>
          <w:rFonts w:ascii="Times New Roman" w:hAnsi="Times New Roman" w:cs="Times New Roman"/>
          <w:sz w:val="28"/>
          <w:szCs w:val="28"/>
        </w:rPr>
        <w:t xml:space="preserve"> протоколы  заседаний членов правления, отч</w:t>
      </w:r>
      <w:r w:rsidR="007C0E19">
        <w:rPr>
          <w:rFonts w:ascii="Times New Roman" w:hAnsi="Times New Roman" w:cs="Times New Roman"/>
          <w:sz w:val="28"/>
          <w:szCs w:val="28"/>
        </w:rPr>
        <w:t>е</w:t>
      </w:r>
      <w:r w:rsidR="007C0E19">
        <w:rPr>
          <w:rFonts w:ascii="Times New Roman" w:hAnsi="Times New Roman" w:cs="Times New Roman"/>
          <w:sz w:val="28"/>
          <w:szCs w:val="28"/>
        </w:rPr>
        <w:t>ты по основной деятельности</w:t>
      </w:r>
      <w:r w:rsidR="00D65295">
        <w:rPr>
          <w:rFonts w:ascii="Times New Roman" w:hAnsi="Times New Roman" w:cs="Times New Roman"/>
          <w:sz w:val="28"/>
          <w:szCs w:val="28"/>
        </w:rPr>
        <w:t>,</w:t>
      </w:r>
      <w:r w:rsidR="007C0E19">
        <w:rPr>
          <w:rFonts w:ascii="Times New Roman" w:hAnsi="Times New Roman" w:cs="Times New Roman"/>
          <w:sz w:val="28"/>
          <w:szCs w:val="28"/>
        </w:rPr>
        <w:t xml:space="preserve"> финансовые и  производственные планы, штатные расписания</w:t>
      </w:r>
      <w:r w:rsidR="00D65295">
        <w:rPr>
          <w:rFonts w:ascii="Times New Roman" w:hAnsi="Times New Roman" w:cs="Times New Roman"/>
          <w:sz w:val="28"/>
          <w:szCs w:val="28"/>
        </w:rPr>
        <w:t>, коллективные договоры.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A50C34" w:rsidRDefault="00A50C34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C34" w:rsidRPr="00292F16" w:rsidRDefault="00A50C34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C5" w:rsidRPr="00D659FA" w:rsidRDefault="00A97DC5" w:rsidP="00A97DC5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СЕЛЬСКОЕ, ЛЕСНОЕ, ВОДНОЕ ХОЗЯЙСТВО, ЗЕМЛЕУСТРОЙСТВО</w:t>
      </w:r>
    </w:p>
    <w:p w:rsidR="00EF1D8F" w:rsidRDefault="00EF1D8F" w:rsidP="00EF1D8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62D37" w:rsidRPr="0082308C" w:rsidRDefault="00262D37" w:rsidP="0082308C">
      <w:pPr>
        <w:keepLines/>
        <w:jc w:val="center"/>
        <w:rPr>
          <w:b/>
          <w:color w:val="7030A0"/>
          <w:sz w:val="28"/>
          <w:szCs w:val="28"/>
        </w:rPr>
      </w:pPr>
      <w:proofErr w:type="spellStart"/>
      <w:r w:rsidRPr="0082308C">
        <w:rPr>
          <w:b/>
          <w:color w:val="7030A0"/>
          <w:sz w:val="28"/>
          <w:szCs w:val="28"/>
        </w:rPr>
        <w:t>Бештаугорское</w:t>
      </w:r>
      <w:proofErr w:type="spellEnd"/>
      <w:r w:rsidRPr="0082308C">
        <w:rPr>
          <w:b/>
          <w:color w:val="7030A0"/>
          <w:sz w:val="28"/>
          <w:szCs w:val="28"/>
        </w:rPr>
        <w:t xml:space="preserve"> механизированное лесное хозяйство Краевого управл</w:t>
      </w:r>
      <w:r w:rsidRPr="0082308C">
        <w:rPr>
          <w:b/>
          <w:color w:val="7030A0"/>
          <w:sz w:val="28"/>
          <w:szCs w:val="28"/>
        </w:rPr>
        <w:t>е</w:t>
      </w:r>
      <w:r w:rsidRPr="0082308C">
        <w:rPr>
          <w:b/>
          <w:color w:val="7030A0"/>
          <w:sz w:val="28"/>
          <w:szCs w:val="28"/>
        </w:rPr>
        <w:t>ния лесного хозяйства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F7161">
        <w:rPr>
          <w:rFonts w:ascii="Times New Roman" w:hAnsi="Times New Roman" w:cs="Times New Roman"/>
          <w:b/>
          <w:color w:val="7030A0"/>
          <w:sz w:val="28"/>
          <w:szCs w:val="28"/>
        </w:rPr>
        <w:t>1820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85D75" w:rsidRPr="00262D37" w:rsidRDefault="00785D75" w:rsidP="00262D37">
      <w:pPr>
        <w:keepLines/>
        <w:jc w:val="both"/>
        <w:rPr>
          <w:b/>
          <w:sz w:val="28"/>
          <w:szCs w:val="28"/>
        </w:rPr>
      </w:pPr>
    </w:p>
    <w:p w:rsidR="00262D37" w:rsidRDefault="00262D37" w:rsidP="00262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07BC">
        <w:rPr>
          <w:rFonts w:ascii="Times New Roman" w:hAnsi="Times New Roman" w:cs="Times New Roman"/>
          <w:sz w:val="24"/>
          <w:szCs w:val="24"/>
        </w:rPr>
        <w:t>Ф. 61/Р</w:t>
      </w:r>
      <w:r w:rsidR="00D20871" w:rsidRPr="005D07BC">
        <w:rPr>
          <w:rFonts w:ascii="Times New Roman" w:hAnsi="Times New Roman" w:cs="Times New Roman"/>
          <w:sz w:val="24"/>
          <w:szCs w:val="24"/>
        </w:rPr>
        <w:t>-</w:t>
      </w:r>
      <w:r w:rsidRPr="005D07BC">
        <w:rPr>
          <w:rFonts w:ascii="Times New Roman" w:hAnsi="Times New Roman" w:cs="Times New Roman"/>
          <w:sz w:val="24"/>
          <w:szCs w:val="24"/>
        </w:rPr>
        <w:t xml:space="preserve">5883, </w:t>
      </w:r>
      <w:r w:rsidR="00DD7BAD" w:rsidRPr="005D07BC">
        <w:rPr>
          <w:rFonts w:ascii="Times New Roman" w:hAnsi="Times New Roman" w:cs="Times New Roman"/>
          <w:sz w:val="24"/>
          <w:szCs w:val="24"/>
        </w:rPr>
        <w:t>411</w:t>
      </w:r>
      <w:r w:rsidRPr="005D07BC">
        <w:rPr>
          <w:rFonts w:ascii="Times New Roman" w:hAnsi="Times New Roman" w:cs="Times New Roman"/>
          <w:sz w:val="24"/>
          <w:szCs w:val="24"/>
        </w:rPr>
        <w:t xml:space="preserve"> ед. хр., 19</w:t>
      </w:r>
      <w:r w:rsidR="00DD7BAD" w:rsidRPr="005D07BC">
        <w:rPr>
          <w:rFonts w:ascii="Times New Roman" w:hAnsi="Times New Roman" w:cs="Times New Roman"/>
          <w:sz w:val="24"/>
          <w:szCs w:val="24"/>
        </w:rPr>
        <w:t>72</w:t>
      </w:r>
      <w:r w:rsidRPr="005D07BC">
        <w:rPr>
          <w:rFonts w:ascii="Times New Roman" w:hAnsi="Times New Roman" w:cs="Times New Roman"/>
          <w:sz w:val="24"/>
          <w:szCs w:val="24"/>
        </w:rPr>
        <w:t xml:space="preserve"> - 19</w:t>
      </w:r>
      <w:r w:rsidR="00DD7BAD" w:rsidRPr="005D07BC">
        <w:rPr>
          <w:rFonts w:ascii="Times New Roman" w:hAnsi="Times New Roman" w:cs="Times New Roman"/>
          <w:sz w:val="24"/>
          <w:szCs w:val="24"/>
        </w:rPr>
        <w:t>83</w:t>
      </w:r>
      <w:r w:rsidRPr="005D07BC">
        <w:rPr>
          <w:rFonts w:ascii="Times New Roman" w:hAnsi="Times New Roman" w:cs="Times New Roman"/>
          <w:sz w:val="24"/>
          <w:szCs w:val="24"/>
        </w:rPr>
        <w:t xml:space="preserve"> гг.,1</w:t>
      </w:r>
      <w:r w:rsidR="00DD7BAD" w:rsidRPr="005D07BC">
        <w:rPr>
          <w:rFonts w:ascii="Times New Roman" w:hAnsi="Times New Roman" w:cs="Times New Roman"/>
          <w:sz w:val="24"/>
          <w:szCs w:val="24"/>
        </w:rPr>
        <w:t xml:space="preserve"> </w:t>
      </w:r>
      <w:r w:rsidRPr="005D07BC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5D07BC" w:rsidRPr="005D07BC" w:rsidRDefault="005D07BC" w:rsidP="00262D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397D" w:rsidRPr="00C279AF" w:rsidRDefault="0081397D" w:rsidP="0081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AF">
        <w:rPr>
          <w:rFonts w:ascii="Times New Roman" w:hAnsi="Times New Roman" w:cs="Times New Roman"/>
          <w:sz w:val="28"/>
          <w:szCs w:val="28"/>
        </w:rPr>
        <w:t xml:space="preserve">за 19 </w:t>
      </w:r>
      <w:r w:rsidR="005D07BC">
        <w:rPr>
          <w:rFonts w:ascii="Times New Roman" w:hAnsi="Times New Roman" w:cs="Times New Roman"/>
          <w:sz w:val="28"/>
          <w:szCs w:val="28"/>
        </w:rPr>
        <w:t>43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Р-5</w:t>
      </w:r>
      <w:r>
        <w:rPr>
          <w:rFonts w:ascii="Times New Roman" w:hAnsi="Times New Roman" w:cs="Times New Roman"/>
          <w:sz w:val="28"/>
          <w:szCs w:val="28"/>
        </w:rPr>
        <w:t>883</w:t>
      </w:r>
      <w:r w:rsidRPr="00C279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1D8F" w:rsidRDefault="009C3B95" w:rsidP="004E7B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B95">
        <w:rPr>
          <w:rFonts w:ascii="Times New Roman" w:hAnsi="Times New Roman" w:cs="Times New Roman"/>
          <w:sz w:val="28"/>
          <w:szCs w:val="28"/>
        </w:rPr>
        <w:lastRenderedPageBreak/>
        <w:t xml:space="preserve">Лес,  </w:t>
      </w:r>
      <w:r>
        <w:rPr>
          <w:rFonts w:ascii="Times New Roman" w:hAnsi="Times New Roman" w:cs="Times New Roman"/>
          <w:sz w:val="28"/>
          <w:szCs w:val="28"/>
        </w:rPr>
        <w:t>окружающий города-курорты Пятигорск и Железноводск,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ценнейшим курортным фактором.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состоит из древнейших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массивов и других</w:t>
      </w:r>
      <w:r w:rsidR="00311A66">
        <w:rPr>
          <w:rFonts w:ascii="Times New Roman" w:hAnsi="Times New Roman" w:cs="Times New Roman"/>
          <w:sz w:val="28"/>
          <w:szCs w:val="28"/>
        </w:rPr>
        <w:t xml:space="preserve"> участков леса, расположе</w:t>
      </w:r>
      <w:r w:rsidR="00311A66">
        <w:rPr>
          <w:rFonts w:ascii="Times New Roman" w:hAnsi="Times New Roman" w:cs="Times New Roman"/>
          <w:sz w:val="28"/>
          <w:szCs w:val="28"/>
        </w:rPr>
        <w:t>н</w:t>
      </w:r>
      <w:r w:rsidR="00311A66">
        <w:rPr>
          <w:rFonts w:ascii="Times New Roman" w:hAnsi="Times New Roman" w:cs="Times New Roman"/>
          <w:sz w:val="28"/>
          <w:szCs w:val="28"/>
        </w:rPr>
        <w:t>ных на прил</w:t>
      </w:r>
      <w:r w:rsidR="00A739DA">
        <w:rPr>
          <w:rFonts w:ascii="Times New Roman" w:hAnsi="Times New Roman" w:cs="Times New Roman"/>
          <w:sz w:val="28"/>
          <w:szCs w:val="28"/>
        </w:rPr>
        <w:t>егающей к городам-курортам терр</w:t>
      </w:r>
      <w:r w:rsidR="00311A66">
        <w:rPr>
          <w:rFonts w:ascii="Times New Roman" w:hAnsi="Times New Roman" w:cs="Times New Roman"/>
          <w:sz w:val="28"/>
          <w:szCs w:val="28"/>
        </w:rPr>
        <w:t>итории Минераловодского и Предгорного районов.</w:t>
      </w:r>
      <w:proofErr w:type="gramEnd"/>
    </w:p>
    <w:p w:rsidR="00311A66" w:rsidRDefault="00311A66" w:rsidP="004E7B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 развития курортного лесничества тесно связана с историей старейших в России курортов Кавказских Минеральных вод.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дача была организована в 1820 году и находилась в ведении Ставропольского управления государственным имуществом (дело фонда Л. 8). </w:t>
      </w:r>
      <w:proofErr w:type="gramStart"/>
      <w:r>
        <w:rPr>
          <w:rFonts w:ascii="Times New Roman" w:hAnsi="Times New Roman" w:cs="Times New Roman"/>
          <w:sz w:val="28"/>
          <w:szCs w:val="28"/>
        </w:rPr>
        <w:t>С 1886 года она была передана в ведение правительственного комиссара Кавказских Мин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вод до установления Советской власти (ГКАУ «ГАСК».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Ф.Р-3130, Оп. 1. Д.1. </w:t>
      </w:r>
      <w:proofErr w:type="gramStart"/>
      <w:r>
        <w:rPr>
          <w:rFonts w:ascii="Times New Roman" w:hAnsi="Times New Roman" w:cs="Times New Roman"/>
          <w:sz w:val="28"/>
          <w:szCs w:val="28"/>
        </w:rPr>
        <w:t>Л. 205).</w:t>
      </w:r>
      <w:proofErr w:type="gramEnd"/>
      <w:r w:rsidR="004E7BE5">
        <w:rPr>
          <w:rFonts w:ascii="Times New Roman" w:hAnsi="Times New Roman" w:cs="Times New Roman"/>
          <w:sz w:val="28"/>
          <w:szCs w:val="28"/>
        </w:rPr>
        <w:t xml:space="preserve"> Изданные в июле 1918 года Советом народных комисс</w:t>
      </w:r>
      <w:r w:rsidR="004E7BE5">
        <w:rPr>
          <w:rFonts w:ascii="Times New Roman" w:hAnsi="Times New Roman" w:cs="Times New Roman"/>
          <w:sz w:val="28"/>
          <w:szCs w:val="28"/>
        </w:rPr>
        <w:t>а</w:t>
      </w:r>
      <w:r w:rsidR="004E7BE5">
        <w:rPr>
          <w:rFonts w:ascii="Times New Roman" w:hAnsi="Times New Roman" w:cs="Times New Roman"/>
          <w:sz w:val="28"/>
          <w:szCs w:val="28"/>
        </w:rPr>
        <w:t>ров декрет о курортах, подписанный В.И.Лениным и охранная грамота гор</w:t>
      </w:r>
      <w:r w:rsidR="004E7BE5">
        <w:rPr>
          <w:rFonts w:ascii="Times New Roman" w:hAnsi="Times New Roman" w:cs="Times New Roman"/>
          <w:sz w:val="28"/>
          <w:szCs w:val="28"/>
        </w:rPr>
        <w:t>о</w:t>
      </w:r>
      <w:r w:rsidR="004E7BE5">
        <w:rPr>
          <w:rFonts w:ascii="Times New Roman" w:hAnsi="Times New Roman" w:cs="Times New Roman"/>
          <w:sz w:val="28"/>
          <w:szCs w:val="28"/>
        </w:rPr>
        <w:t>дам-курортам Кавказских Минеральных вод дали возможность местным с</w:t>
      </w:r>
      <w:r w:rsidR="004E7BE5">
        <w:rPr>
          <w:rFonts w:ascii="Times New Roman" w:hAnsi="Times New Roman" w:cs="Times New Roman"/>
          <w:sz w:val="28"/>
          <w:szCs w:val="28"/>
        </w:rPr>
        <w:t>о</w:t>
      </w:r>
      <w:r w:rsidR="004E7BE5">
        <w:rPr>
          <w:rFonts w:ascii="Times New Roman" w:hAnsi="Times New Roman" w:cs="Times New Roman"/>
          <w:sz w:val="28"/>
          <w:szCs w:val="28"/>
        </w:rPr>
        <w:t>ветским органам уже в те суровые годы поставить вопрос об особо бережном отношении к местному богатству, сильно пострадавшему в период гражда</w:t>
      </w:r>
      <w:r w:rsidR="004E7BE5">
        <w:rPr>
          <w:rFonts w:ascii="Times New Roman" w:hAnsi="Times New Roman" w:cs="Times New Roman"/>
          <w:sz w:val="28"/>
          <w:szCs w:val="28"/>
        </w:rPr>
        <w:t>н</w:t>
      </w:r>
      <w:r w:rsidR="004E7BE5">
        <w:rPr>
          <w:rFonts w:ascii="Times New Roman" w:hAnsi="Times New Roman" w:cs="Times New Roman"/>
          <w:sz w:val="28"/>
          <w:szCs w:val="28"/>
        </w:rPr>
        <w:t xml:space="preserve">ской войны (1918-1920 </w:t>
      </w:r>
      <w:proofErr w:type="spellStart"/>
      <w:proofErr w:type="gramStart"/>
      <w:r w:rsidR="004E7BE5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4E7B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7BE5" w:rsidRPr="009C3B95" w:rsidRDefault="004E7BE5" w:rsidP="004E7B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14.04.1920 </w:t>
      </w:r>
      <w:r w:rsidR="00B5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коллегия земельного  отдела Пятигорского ревкома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ревком об издании особого приказа о переименовании лесной дачи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защитный парк Всеросси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народноздравницы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 (ГКАУ «ГАСК».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Ф.Р-3130, Оп. 1. Д.1. Л. 7)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казом от 13.07.1921 № 41 краевой экономический Совет постановил признать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лесную дачу защитной с полным</w:t>
      </w:r>
      <w:r w:rsidR="00253F34">
        <w:rPr>
          <w:rFonts w:ascii="Times New Roman" w:hAnsi="Times New Roman" w:cs="Times New Roman"/>
          <w:sz w:val="28"/>
          <w:szCs w:val="28"/>
        </w:rPr>
        <w:t xml:space="preserve"> воспрещений каких-либо пользований лесными материалами на срок одного десятилетнего ревизио</w:t>
      </w:r>
      <w:r w:rsidR="00253F34">
        <w:rPr>
          <w:rFonts w:ascii="Times New Roman" w:hAnsi="Times New Roman" w:cs="Times New Roman"/>
          <w:sz w:val="28"/>
          <w:szCs w:val="28"/>
        </w:rPr>
        <w:t>н</w:t>
      </w:r>
      <w:r w:rsidR="00253F34">
        <w:rPr>
          <w:rFonts w:ascii="Times New Roman" w:hAnsi="Times New Roman" w:cs="Times New Roman"/>
          <w:sz w:val="28"/>
          <w:szCs w:val="28"/>
        </w:rPr>
        <w:t xml:space="preserve">ного периода (ГКАУ «ГАСК». Ф.Р-3130, Оп. 1. Д.1. </w:t>
      </w:r>
      <w:proofErr w:type="gramStart"/>
      <w:r w:rsidR="00253F34">
        <w:rPr>
          <w:rFonts w:ascii="Times New Roman" w:hAnsi="Times New Roman" w:cs="Times New Roman"/>
          <w:sz w:val="28"/>
          <w:szCs w:val="28"/>
        </w:rPr>
        <w:t>Л. 19).</w:t>
      </w:r>
      <w:proofErr w:type="gramEnd"/>
      <w:r w:rsidR="00253F34">
        <w:rPr>
          <w:rFonts w:ascii="Times New Roman" w:hAnsi="Times New Roman" w:cs="Times New Roman"/>
          <w:sz w:val="28"/>
          <w:szCs w:val="28"/>
        </w:rPr>
        <w:t xml:space="preserve">   С 1932 года </w:t>
      </w:r>
      <w:proofErr w:type="spellStart"/>
      <w:r w:rsidR="00253F34">
        <w:rPr>
          <w:rFonts w:ascii="Times New Roman" w:hAnsi="Times New Roman" w:cs="Times New Roman"/>
          <w:sz w:val="28"/>
          <w:szCs w:val="28"/>
        </w:rPr>
        <w:t>Бештаугорская</w:t>
      </w:r>
      <w:proofErr w:type="spellEnd"/>
      <w:r w:rsidR="00253F34">
        <w:rPr>
          <w:rFonts w:ascii="Times New Roman" w:hAnsi="Times New Roman" w:cs="Times New Roman"/>
          <w:sz w:val="28"/>
          <w:szCs w:val="28"/>
        </w:rPr>
        <w:t xml:space="preserve"> лесная дача была переименована в </w:t>
      </w:r>
      <w:proofErr w:type="spellStart"/>
      <w:r w:rsidR="00253F34">
        <w:rPr>
          <w:rFonts w:ascii="Times New Roman" w:hAnsi="Times New Roman" w:cs="Times New Roman"/>
          <w:sz w:val="28"/>
          <w:szCs w:val="28"/>
        </w:rPr>
        <w:t>Бештаугорский</w:t>
      </w:r>
      <w:proofErr w:type="spellEnd"/>
      <w:r w:rsidR="00253F34">
        <w:rPr>
          <w:rFonts w:ascii="Times New Roman" w:hAnsi="Times New Roman" w:cs="Times New Roman"/>
          <w:sz w:val="28"/>
          <w:szCs w:val="28"/>
        </w:rPr>
        <w:t xml:space="preserve"> лесной парк и передана в ведение управления Пятигорского курорта Всероссийского объединения курортов.</w:t>
      </w:r>
    </w:p>
    <w:p w:rsidR="00253F34" w:rsidRDefault="00253F34" w:rsidP="00253F34">
      <w:pPr>
        <w:keepLines/>
        <w:ind w:firstLine="708"/>
        <w:jc w:val="both"/>
        <w:rPr>
          <w:sz w:val="28"/>
          <w:szCs w:val="28"/>
        </w:rPr>
      </w:pPr>
      <w:r w:rsidRPr="00BE69B7">
        <w:rPr>
          <w:sz w:val="28"/>
          <w:szCs w:val="28"/>
        </w:rPr>
        <w:t xml:space="preserve">В период немецко-фашистской оккупации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</w:t>
      </w:r>
      <w:r w:rsidRPr="00BE69B7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Pr="00BE69B7">
        <w:rPr>
          <w:sz w:val="28"/>
          <w:szCs w:val="28"/>
        </w:rPr>
        <w:t xml:space="preserve"> августа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>
        <w:rPr>
          <w:sz w:val="28"/>
          <w:szCs w:val="28"/>
        </w:rPr>
        <w:t xml:space="preserve"> учреждение  </w:t>
      </w:r>
      <w:r w:rsidRPr="00BE69B7">
        <w:rPr>
          <w:sz w:val="28"/>
          <w:szCs w:val="28"/>
        </w:rPr>
        <w:t>прекращал</w:t>
      </w:r>
      <w:r>
        <w:rPr>
          <w:sz w:val="28"/>
          <w:szCs w:val="28"/>
        </w:rPr>
        <w:t>о</w:t>
      </w:r>
      <w:r w:rsidRPr="00BE69B7">
        <w:rPr>
          <w:sz w:val="28"/>
          <w:szCs w:val="28"/>
        </w:rPr>
        <w:t xml:space="preserve"> свою деятел</w:t>
      </w:r>
      <w:r w:rsidRPr="00BE69B7">
        <w:rPr>
          <w:sz w:val="28"/>
          <w:szCs w:val="28"/>
        </w:rPr>
        <w:t>ь</w:t>
      </w:r>
      <w:r w:rsidRPr="00BE69B7">
        <w:rPr>
          <w:sz w:val="28"/>
          <w:szCs w:val="28"/>
        </w:rPr>
        <w:t>ность.</w:t>
      </w:r>
      <w:r>
        <w:rPr>
          <w:sz w:val="28"/>
          <w:szCs w:val="28"/>
        </w:rPr>
        <w:t xml:space="preserve"> Наряду с </w:t>
      </w:r>
      <w:proofErr w:type="spellStart"/>
      <w:r>
        <w:rPr>
          <w:sz w:val="28"/>
          <w:szCs w:val="28"/>
        </w:rPr>
        <w:t>Бештаугорским</w:t>
      </w:r>
      <w:proofErr w:type="spellEnd"/>
      <w:r>
        <w:rPr>
          <w:sz w:val="28"/>
          <w:szCs w:val="28"/>
        </w:rPr>
        <w:t xml:space="preserve"> лесным парком, существовал Пятигорский лесхоз краевого управления лесами местного значения, который находился до 1948 года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ятигорске. Для объединения деятельности всех лесных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зяйств. Усиления их производственной базы в н</w:t>
      </w:r>
      <w:r w:rsidR="00A739DA">
        <w:rPr>
          <w:sz w:val="28"/>
          <w:szCs w:val="28"/>
        </w:rPr>
        <w:t>о</w:t>
      </w:r>
      <w:r>
        <w:rPr>
          <w:sz w:val="28"/>
          <w:szCs w:val="28"/>
        </w:rPr>
        <w:t xml:space="preserve">ябре 1947 года на базе </w:t>
      </w:r>
      <w:proofErr w:type="spellStart"/>
      <w:r>
        <w:rPr>
          <w:sz w:val="28"/>
          <w:szCs w:val="28"/>
        </w:rPr>
        <w:t>Бе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таугорского</w:t>
      </w:r>
      <w:proofErr w:type="spellEnd"/>
      <w:r>
        <w:rPr>
          <w:sz w:val="28"/>
          <w:szCs w:val="28"/>
        </w:rPr>
        <w:t xml:space="preserve"> парка и частично Пятигорского лесхоза было создано </w:t>
      </w:r>
      <w:proofErr w:type="spellStart"/>
      <w:r>
        <w:rPr>
          <w:sz w:val="28"/>
          <w:szCs w:val="28"/>
        </w:rPr>
        <w:t>Бешта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горское</w:t>
      </w:r>
      <w:proofErr w:type="spellEnd"/>
      <w:r>
        <w:rPr>
          <w:sz w:val="28"/>
          <w:szCs w:val="28"/>
        </w:rPr>
        <w:t xml:space="preserve"> лесное хозяйство с местом нахождения в селе Николаевском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раловодского района (02.11.1958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ятигорске). Подчинялся  вновь созда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лесхоз Ставропольскому</w:t>
      </w:r>
      <w:r w:rsidR="00DF25F7">
        <w:rPr>
          <w:sz w:val="28"/>
          <w:szCs w:val="28"/>
        </w:rPr>
        <w:t xml:space="preserve"> краевому управлению лесного хозяйства РСФСР (1947-1953 </w:t>
      </w:r>
      <w:proofErr w:type="spellStart"/>
      <w:proofErr w:type="gramStart"/>
      <w:r w:rsidR="00DF25F7">
        <w:rPr>
          <w:sz w:val="28"/>
          <w:szCs w:val="28"/>
        </w:rPr>
        <w:t>гг</w:t>
      </w:r>
      <w:proofErr w:type="spellEnd"/>
      <w:proofErr w:type="gramEnd"/>
      <w:r w:rsidR="00DF25F7">
        <w:rPr>
          <w:sz w:val="28"/>
          <w:szCs w:val="28"/>
        </w:rPr>
        <w:t xml:space="preserve">) (Ф.Р-3130, Оп. 1. Д.157. </w:t>
      </w:r>
      <w:proofErr w:type="gramStart"/>
      <w:r w:rsidR="00DF25F7">
        <w:rPr>
          <w:sz w:val="28"/>
          <w:szCs w:val="28"/>
        </w:rPr>
        <w:t xml:space="preserve">Л. 53).  </w:t>
      </w:r>
      <w:proofErr w:type="gramEnd"/>
    </w:p>
    <w:p w:rsidR="00B323BC" w:rsidRDefault="00DF25F7" w:rsidP="00253F34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 министерства сельского хозяйства  РСФСР № 442 от 24.08.1959 </w:t>
      </w:r>
      <w:proofErr w:type="spellStart"/>
      <w:r>
        <w:rPr>
          <w:sz w:val="28"/>
          <w:szCs w:val="28"/>
        </w:rPr>
        <w:t>Бештаугорский</w:t>
      </w:r>
      <w:proofErr w:type="spellEnd"/>
      <w:r>
        <w:rPr>
          <w:sz w:val="28"/>
          <w:szCs w:val="28"/>
        </w:rPr>
        <w:t xml:space="preserve"> лесхоз был реорганизован в </w:t>
      </w:r>
      <w:proofErr w:type="spellStart"/>
      <w:r>
        <w:rPr>
          <w:sz w:val="28"/>
          <w:szCs w:val="28"/>
        </w:rPr>
        <w:t>Бештаугорское</w:t>
      </w:r>
      <w:proofErr w:type="spellEnd"/>
      <w:r>
        <w:rPr>
          <w:sz w:val="28"/>
          <w:szCs w:val="28"/>
        </w:rPr>
        <w:t xml:space="preserve"> лесное хозяйство, с ноября этого же года он стал подчиняться Ставропольскому краевому управлению лесного хозяйства и охраны леса</w:t>
      </w:r>
      <w:r w:rsidR="00B323BC">
        <w:rPr>
          <w:sz w:val="28"/>
          <w:szCs w:val="28"/>
        </w:rPr>
        <w:t>.</w:t>
      </w:r>
    </w:p>
    <w:p w:rsidR="009C1284" w:rsidRDefault="00B323BC" w:rsidP="00253F34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задачи и функции </w:t>
      </w:r>
      <w:proofErr w:type="spellStart"/>
      <w:r>
        <w:rPr>
          <w:sz w:val="28"/>
          <w:szCs w:val="28"/>
        </w:rPr>
        <w:t>мехлесхоза</w:t>
      </w:r>
      <w:proofErr w:type="spellEnd"/>
      <w:r>
        <w:rPr>
          <w:sz w:val="28"/>
          <w:szCs w:val="28"/>
        </w:rPr>
        <w:t xml:space="preserve">: выполнение </w:t>
      </w:r>
      <w:proofErr w:type="spellStart"/>
      <w:r>
        <w:rPr>
          <w:sz w:val="28"/>
          <w:szCs w:val="28"/>
        </w:rPr>
        <w:t>лесохозяйств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ных</w:t>
      </w:r>
      <w:proofErr w:type="spellEnd"/>
      <w:r w:rsidR="009C1284">
        <w:rPr>
          <w:sz w:val="28"/>
          <w:szCs w:val="28"/>
        </w:rPr>
        <w:t xml:space="preserve"> и </w:t>
      </w:r>
      <w:proofErr w:type="spellStart"/>
      <w:r w:rsidR="009C1284">
        <w:rPr>
          <w:sz w:val="28"/>
          <w:szCs w:val="28"/>
        </w:rPr>
        <w:t>лесокультурных</w:t>
      </w:r>
      <w:proofErr w:type="spellEnd"/>
      <w:r w:rsidR="009C1284">
        <w:rPr>
          <w:sz w:val="28"/>
          <w:szCs w:val="28"/>
        </w:rPr>
        <w:t xml:space="preserve"> работ,</w:t>
      </w:r>
      <w:r w:rsidR="00A739DA">
        <w:rPr>
          <w:sz w:val="28"/>
          <w:szCs w:val="28"/>
        </w:rPr>
        <w:t xml:space="preserve"> </w:t>
      </w:r>
      <w:r w:rsidR="009C1284">
        <w:rPr>
          <w:sz w:val="28"/>
          <w:szCs w:val="28"/>
        </w:rPr>
        <w:t xml:space="preserve">учет лесного фонда, </w:t>
      </w:r>
      <w:proofErr w:type="gramStart"/>
      <w:r w:rsidR="009C1284">
        <w:rPr>
          <w:sz w:val="28"/>
          <w:szCs w:val="28"/>
        </w:rPr>
        <w:t>контроль за</w:t>
      </w:r>
      <w:proofErr w:type="gramEnd"/>
      <w:r w:rsidR="009C1284">
        <w:rPr>
          <w:sz w:val="28"/>
          <w:szCs w:val="28"/>
        </w:rPr>
        <w:t xml:space="preserve"> правильной работой по уходу за лесом, проведение работ по лесоразведению в колхозах и совхозах, заготовка древесных семян, охрана леса и контроль за использ</w:t>
      </w:r>
      <w:r w:rsidR="009C1284">
        <w:rPr>
          <w:sz w:val="28"/>
          <w:szCs w:val="28"/>
        </w:rPr>
        <w:t>о</w:t>
      </w:r>
      <w:r w:rsidR="009C1284">
        <w:rPr>
          <w:sz w:val="28"/>
          <w:szCs w:val="28"/>
        </w:rPr>
        <w:t xml:space="preserve">ванием земель </w:t>
      </w:r>
      <w:proofErr w:type="spellStart"/>
      <w:r w:rsidR="009C1284">
        <w:rPr>
          <w:sz w:val="28"/>
          <w:szCs w:val="28"/>
        </w:rPr>
        <w:t>гослесфонда</w:t>
      </w:r>
      <w:proofErr w:type="spellEnd"/>
      <w:r w:rsidR="009C1284">
        <w:rPr>
          <w:sz w:val="28"/>
          <w:szCs w:val="28"/>
        </w:rPr>
        <w:t xml:space="preserve">. В подчинении </w:t>
      </w:r>
      <w:proofErr w:type="spellStart"/>
      <w:r w:rsidR="009C1284">
        <w:rPr>
          <w:sz w:val="28"/>
          <w:szCs w:val="28"/>
        </w:rPr>
        <w:t>мехлесхоза</w:t>
      </w:r>
      <w:proofErr w:type="spellEnd"/>
      <w:r w:rsidR="009C1284">
        <w:rPr>
          <w:sz w:val="28"/>
          <w:szCs w:val="28"/>
        </w:rPr>
        <w:t xml:space="preserve"> находится 4 леснич</w:t>
      </w:r>
      <w:r w:rsidR="009C1284">
        <w:rPr>
          <w:sz w:val="28"/>
          <w:szCs w:val="28"/>
        </w:rPr>
        <w:t>е</w:t>
      </w:r>
      <w:r w:rsidR="009C1284">
        <w:rPr>
          <w:sz w:val="28"/>
          <w:szCs w:val="28"/>
        </w:rPr>
        <w:t xml:space="preserve">ства: </w:t>
      </w:r>
      <w:proofErr w:type="spellStart"/>
      <w:r w:rsidR="009C1284">
        <w:rPr>
          <w:sz w:val="28"/>
          <w:szCs w:val="28"/>
        </w:rPr>
        <w:t>Машукское</w:t>
      </w:r>
      <w:proofErr w:type="spellEnd"/>
      <w:r w:rsidR="009C1284">
        <w:rPr>
          <w:sz w:val="28"/>
          <w:szCs w:val="28"/>
        </w:rPr>
        <w:t xml:space="preserve">, </w:t>
      </w:r>
      <w:proofErr w:type="gramStart"/>
      <w:r w:rsidR="009C1284">
        <w:rPr>
          <w:sz w:val="28"/>
          <w:szCs w:val="28"/>
        </w:rPr>
        <w:t>Минераловодское</w:t>
      </w:r>
      <w:proofErr w:type="gramEnd"/>
      <w:r w:rsidR="009C1284">
        <w:rPr>
          <w:sz w:val="28"/>
          <w:szCs w:val="28"/>
        </w:rPr>
        <w:t xml:space="preserve">, </w:t>
      </w:r>
      <w:proofErr w:type="spellStart"/>
      <w:r w:rsidR="009C1284">
        <w:rPr>
          <w:sz w:val="28"/>
          <w:szCs w:val="28"/>
        </w:rPr>
        <w:t>Железноводское</w:t>
      </w:r>
      <w:proofErr w:type="spellEnd"/>
      <w:r w:rsidR="009C1284">
        <w:rPr>
          <w:sz w:val="28"/>
          <w:szCs w:val="28"/>
        </w:rPr>
        <w:t xml:space="preserve"> и Пятигорское, кот</w:t>
      </w:r>
      <w:r w:rsidR="009C1284">
        <w:rPr>
          <w:sz w:val="28"/>
          <w:szCs w:val="28"/>
        </w:rPr>
        <w:t>о</w:t>
      </w:r>
      <w:r w:rsidR="009C1284">
        <w:rPr>
          <w:sz w:val="28"/>
          <w:szCs w:val="28"/>
        </w:rPr>
        <w:t>рые делятся на обходы и объезды.</w:t>
      </w:r>
    </w:p>
    <w:p w:rsidR="009C1284" w:rsidRDefault="009C1284" w:rsidP="009C12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  финансовые, перспективные и 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планы, штатные расписания, </w:t>
      </w:r>
      <w:r w:rsidR="00D84F03">
        <w:rPr>
          <w:rFonts w:ascii="Times New Roman" w:hAnsi="Times New Roman" w:cs="Times New Roman"/>
          <w:sz w:val="28"/>
          <w:szCs w:val="28"/>
        </w:rPr>
        <w:t xml:space="preserve">отчеты по основной деятельности, отчет о выполнении перспективного плана,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коллективные договоры, дела по учету лесного фонда, </w:t>
      </w:r>
      <w:r w:rsidR="00D84F03">
        <w:rPr>
          <w:rFonts w:ascii="Times New Roman" w:hAnsi="Times New Roman" w:cs="Times New Roman"/>
          <w:sz w:val="28"/>
          <w:szCs w:val="28"/>
        </w:rPr>
        <w:t xml:space="preserve">документы по отчуждению или приемке земельных участков </w:t>
      </w:r>
      <w:proofErr w:type="spellStart"/>
      <w:r w:rsidR="00D84F03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="008F7161">
        <w:rPr>
          <w:rFonts w:ascii="Times New Roman" w:hAnsi="Times New Roman" w:cs="Times New Roman"/>
          <w:sz w:val="28"/>
          <w:szCs w:val="28"/>
        </w:rPr>
        <w:t>, таксационное описание лесничеств, планшеты лесничеств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84" w:rsidRDefault="009C1284" w:rsidP="00253F34">
      <w:pPr>
        <w:keepLines/>
        <w:ind w:firstLine="708"/>
        <w:jc w:val="both"/>
        <w:rPr>
          <w:sz w:val="28"/>
          <w:szCs w:val="28"/>
        </w:rPr>
      </w:pPr>
    </w:p>
    <w:p w:rsidR="00EF1D8F" w:rsidRPr="0082308C" w:rsidRDefault="00D20871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Ставропольская зональная лесосеменная  станция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13E7F">
        <w:rPr>
          <w:rFonts w:ascii="Times New Roman" w:hAnsi="Times New Roman" w:cs="Times New Roman"/>
          <w:b/>
          <w:color w:val="7030A0"/>
          <w:sz w:val="28"/>
          <w:szCs w:val="28"/>
        </w:rPr>
        <w:t>49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20871" w:rsidRDefault="00D20871" w:rsidP="00D20871">
      <w:pPr>
        <w:pStyle w:val="a3"/>
        <w:jc w:val="both"/>
        <w:rPr>
          <w:rFonts w:ascii="Times New Roman" w:hAnsi="Times New Roman" w:cs="Times New Roman"/>
        </w:rPr>
      </w:pPr>
      <w:r w:rsidRPr="005D07BC">
        <w:rPr>
          <w:rFonts w:ascii="Times New Roman" w:hAnsi="Times New Roman" w:cs="Times New Roman"/>
        </w:rPr>
        <w:t>Ф. 97/Р-5167, 338 ед. хр., 1975 - 1984 гг.,1  оп.</w:t>
      </w:r>
    </w:p>
    <w:p w:rsidR="005D07BC" w:rsidRPr="005D07BC" w:rsidRDefault="005D07BC" w:rsidP="00D20871">
      <w:pPr>
        <w:pStyle w:val="a3"/>
        <w:jc w:val="both"/>
        <w:rPr>
          <w:rFonts w:ascii="Times New Roman" w:hAnsi="Times New Roman" w:cs="Times New Roman"/>
        </w:rPr>
      </w:pPr>
    </w:p>
    <w:p w:rsidR="0081397D" w:rsidRDefault="0081397D" w:rsidP="008139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AF">
        <w:rPr>
          <w:rFonts w:ascii="Times New Roman" w:hAnsi="Times New Roman" w:cs="Times New Roman"/>
          <w:sz w:val="28"/>
          <w:szCs w:val="28"/>
        </w:rPr>
        <w:t xml:space="preserve">за 19 </w:t>
      </w:r>
      <w:r w:rsidR="005D07BC">
        <w:rPr>
          <w:rFonts w:ascii="Times New Roman" w:hAnsi="Times New Roman" w:cs="Times New Roman"/>
          <w:sz w:val="28"/>
          <w:szCs w:val="28"/>
        </w:rPr>
        <w:t>43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Р-516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C279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9AA" w:rsidRPr="00C3587F" w:rsidRDefault="00376D24" w:rsidP="005A5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Грозненская контрольная станция лесных семян организована в  июне 1949 года, в соответствии с приказом от 23.05.1949 № 239 министерства ле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587F">
        <w:rPr>
          <w:rFonts w:ascii="Times New Roman" w:hAnsi="Times New Roman" w:cs="Times New Roman"/>
          <w:sz w:val="28"/>
          <w:szCs w:val="28"/>
        </w:rPr>
        <w:t>ного хозяйства СССР в станице Шелковской Грозненской области (</w:t>
      </w:r>
      <w:r w:rsidR="007301F8" w:rsidRPr="00C3587F">
        <w:rPr>
          <w:rFonts w:ascii="Times New Roman" w:hAnsi="Times New Roman" w:cs="Times New Roman"/>
          <w:sz w:val="28"/>
          <w:szCs w:val="28"/>
        </w:rPr>
        <w:t>д. 2 л. 1-2 д.</w:t>
      </w:r>
      <w:r w:rsidR="003A7C8E" w:rsidRPr="00C3587F">
        <w:rPr>
          <w:rFonts w:ascii="Times New Roman" w:hAnsi="Times New Roman" w:cs="Times New Roman"/>
          <w:sz w:val="28"/>
          <w:szCs w:val="28"/>
        </w:rPr>
        <w:t xml:space="preserve"> </w:t>
      </w:r>
      <w:r w:rsidR="007301F8" w:rsidRPr="00C3587F">
        <w:rPr>
          <w:rFonts w:ascii="Times New Roman" w:hAnsi="Times New Roman" w:cs="Times New Roman"/>
          <w:sz w:val="28"/>
          <w:szCs w:val="28"/>
        </w:rPr>
        <w:t>82 л. 1-3)</w:t>
      </w:r>
      <w:r w:rsidR="003E59C3" w:rsidRPr="00C3587F">
        <w:rPr>
          <w:rFonts w:ascii="Times New Roman" w:hAnsi="Times New Roman" w:cs="Times New Roman"/>
          <w:sz w:val="28"/>
          <w:szCs w:val="28"/>
        </w:rPr>
        <w:t>.</w:t>
      </w:r>
      <w:r w:rsidR="007301F8" w:rsidRPr="00C3587F">
        <w:rPr>
          <w:rFonts w:ascii="Times New Roman" w:hAnsi="Times New Roman" w:cs="Times New Roman"/>
          <w:sz w:val="28"/>
          <w:szCs w:val="28"/>
        </w:rPr>
        <w:t xml:space="preserve">  Подчинялась она непосредственно центральной контрольной станции лесных семян главного управления «</w:t>
      </w:r>
      <w:proofErr w:type="spellStart"/>
      <w:r w:rsidR="007301F8" w:rsidRPr="00C3587F">
        <w:rPr>
          <w:rFonts w:ascii="Times New Roman" w:hAnsi="Times New Roman" w:cs="Times New Roman"/>
          <w:sz w:val="28"/>
          <w:szCs w:val="28"/>
        </w:rPr>
        <w:t>Главлессем</w:t>
      </w:r>
      <w:proofErr w:type="spellEnd"/>
      <w:r w:rsidR="007301F8" w:rsidRPr="00C3587F">
        <w:rPr>
          <w:rFonts w:ascii="Times New Roman" w:hAnsi="Times New Roman" w:cs="Times New Roman"/>
          <w:sz w:val="28"/>
          <w:szCs w:val="28"/>
        </w:rPr>
        <w:t>» министерства ле</w:t>
      </w:r>
      <w:r w:rsidR="007301F8" w:rsidRPr="00C3587F">
        <w:rPr>
          <w:rFonts w:ascii="Times New Roman" w:hAnsi="Times New Roman" w:cs="Times New Roman"/>
          <w:sz w:val="28"/>
          <w:szCs w:val="28"/>
        </w:rPr>
        <w:t>с</w:t>
      </w:r>
      <w:r w:rsidR="007301F8" w:rsidRPr="00C3587F">
        <w:rPr>
          <w:rFonts w:ascii="Times New Roman" w:hAnsi="Times New Roman" w:cs="Times New Roman"/>
          <w:sz w:val="28"/>
          <w:szCs w:val="28"/>
        </w:rPr>
        <w:t>ного хозяйства СССР. В последующие годы деятельности станции непосре</w:t>
      </w:r>
      <w:r w:rsidR="007301F8" w:rsidRPr="00C3587F">
        <w:rPr>
          <w:rFonts w:ascii="Times New Roman" w:hAnsi="Times New Roman" w:cs="Times New Roman"/>
          <w:sz w:val="28"/>
          <w:szCs w:val="28"/>
        </w:rPr>
        <w:t>д</w:t>
      </w:r>
      <w:r w:rsidR="007301F8" w:rsidRPr="00C3587F">
        <w:rPr>
          <w:rFonts w:ascii="Times New Roman" w:hAnsi="Times New Roman" w:cs="Times New Roman"/>
          <w:sz w:val="28"/>
          <w:szCs w:val="28"/>
        </w:rPr>
        <w:t>ственная ее подчиненность центральной станции оставалась без изменений. Наиболее частым изменениям подвергалась ее принадлежность к ведомству. В 1954 году станция переходит в ведение министерства сельского хозяйства СССР, а именно его главного управления государственных лесных питомн</w:t>
      </w:r>
      <w:r w:rsidR="007301F8" w:rsidRPr="00C3587F">
        <w:rPr>
          <w:rFonts w:ascii="Times New Roman" w:hAnsi="Times New Roman" w:cs="Times New Roman"/>
          <w:sz w:val="28"/>
          <w:szCs w:val="28"/>
        </w:rPr>
        <w:t>и</w:t>
      </w:r>
      <w:r w:rsidR="007301F8" w:rsidRPr="00C3587F">
        <w:rPr>
          <w:rFonts w:ascii="Times New Roman" w:hAnsi="Times New Roman" w:cs="Times New Roman"/>
          <w:sz w:val="28"/>
          <w:szCs w:val="28"/>
        </w:rPr>
        <w:t>ков и заготовки семян</w:t>
      </w:r>
      <w:r w:rsidR="00882294" w:rsidRPr="00C3587F">
        <w:rPr>
          <w:rFonts w:ascii="Times New Roman" w:hAnsi="Times New Roman" w:cs="Times New Roman"/>
          <w:sz w:val="28"/>
          <w:szCs w:val="28"/>
        </w:rPr>
        <w:t xml:space="preserve"> древесно-кустарниковых пород «</w:t>
      </w:r>
      <w:proofErr w:type="spellStart"/>
      <w:r w:rsidR="00882294" w:rsidRPr="00C3587F">
        <w:rPr>
          <w:rFonts w:ascii="Times New Roman" w:hAnsi="Times New Roman" w:cs="Times New Roman"/>
          <w:sz w:val="28"/>
          <w:szCs w:val="28"/>
        </w:rPr>
        <w:t>Главлессемпито</w:t>
      </w:r>
      <w:r w:rsidR="00882294" w:rsidRPr="00C3587F">
        <w:rPr>
          <w:rFonts w:ascii="Times New Roman" w:hAnsi="Times New Roman" w:cs="Times New Roman"/>
          <w:sz w:val="28"/>
          <w:szCs w:val="28"/>
        </w:rPr>
        <w:t>м</w:t>
      </w:r>
      <w:r w:rsidR="00882294" w:rsidRPr="00C3587F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="00882294" w:rsidRPr="00C3587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82294" w:rsidRPr="00C35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294" w:rsidRPr="00C35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294" w:rsidRPr="00C358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82294" w:rsidRPr="00C3587F">
        <w:rPr>
          <w:rFonts w:ascii="Times New Roman" w:hAnsi="Times New Roman" w:cs="Times New Roman"/>
          <w:sz w:val="28"/>
          <w:szCs w:val="28"/>
        </w:rPr>
        <w:t>дновременно станция стала именоваться «Ставропольский межобл</w:t>
      </w:r>
      <w:r w:rsidR="00882294" w:rsidRPr="00C3587F">
        <w:rPr>
          <w:rFonts w:ascii="Times New Roman" w:hAnsi="Times New Roman" w:cs="Times New Roman"/>
          <w:sz w:val="28"/>
          <w:szCs w:val="28"/>
        </w:rPr>
        <w:t>а</w:t>
      </w:r>
      <w:r w:rsidR="00882294" w:rsidRPr="00C3587F">
        <w:rPr>
          <w:rFonts w:ascii="Times New Roman" w:hAnsi="Times New Roman" w:cs="Times New Roman"/>
          <w:sz w:val="28"/>
          <w:szCs w:val="28"/>
        </w:rPr>
        <w:t>стной контрольной станцией лесных семян» (д.82 л.-9-12) и перебазировалась в г.</w:t>
      </w:r>
      <w:r w:rsidR="003E59C3" w:rsidRPr="00C3587F">
        <w:rPr>
          <w:rFonts w:ascii="Times New Roman" w:hAnsi="Times New Roman" w:cs="Times New Roman"/>
          <w:sz w:val="28"/>
          <w:szCs w:val="28"/>
        </w:rPr>
        <w:t xml:space="preserve"> </w:t>
      </w:r>
      <w:r w:rsidR="00882294" w:rsidRPr="00C3587F">
        <w:rPr>
          <w:rFonts w:ascii="Times New Roman" w:hAnsi="Times New Roman" w:cs="Times New Roman"/>
          <w:sz w:val="28"/>
          <w:szCs w:val="28"/>
        </w:rPr>
        <w:t xml:space="preserve">Пятигорск. </w:t>
      </w:r>
    </w:p>
    <w:p w:rsidR="00376D24" w:rsidRDefault="005439AA" w:rsidP="005A5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>У</w:t>
      </w:r>
      <w:r w:rsidR="00882294" w:rsidRPr="00C3587F">
        <w:rPr>
          <w:rFonts w:ascii="Times New Roman" w:hAnsi="Times New Roman" w:cs="Times New Roman"/>
          <w:sz w:val="28"/>
          <w:szCs w:val="28"/>
        </w:rPr>
        <w:t>казанная реорганизация была произведена с целью улучшения лесх</w:t>
      </w:r>
      <w:r w:rsidR="00882294" w:rsidRPr="00C3587F">
        <w:rPr>
          <w:rFonts w:ascii="Times New Roman" w:hAnsi="Times New Roman" w:cs="Times New Roman"/>
          <w:sz w:val="28"/>
          <w:szCs w:val="28"/>
        </w:rPr>
        <w:t>о</w:t>
      </w:r>
      <w:r w:rsidR="00882294" w:rsidRPr="00C3587F">
        <w:rPr>
          <w:rFonts w:ascii="Times New Roman" w:hAnsi="Times New Roman" w:cs="Times New Roman"/>
          <w:sz w:val="28"/>
          <w:szCs w:val="28"/>
        </w:rPr>
        <w:t>зов и питомников по лесосеменному делу в Став</w:t>
      </w:r>
      <w:r w:rsidR="00ED3072" w:rsidRPr="00C3587F">
        <w:rPr>
          <w:rFonts w:ascii="Times New Roman" w:hAnsi="Times New Roman" w:cs="Times New Roman"/>
          <w:sz w:val="28"/>
          <w:szCs w:val="28"/>
        </w:rPr>
        <w:t>ропольском крае, который распола</w:t>
      </w:r>
      <w:r w:rsidR="00882294" w:rsidRPr="00C3587F">
        <w:rPr>
          <w:rFonts w:ascii="Times New Roman" w:hAnsi="Times New Roman" w:cs="Times New Roman"/>
          <w:sz w:val="28"/>
          <w:szCs w:val="28"/>
        </w:rPr>
        <w:t>гал  наибольшими объемами заготовок семян (д.82 л. 15-16). В 1962 году, в связи с организацией государственного комитета при совете минис</w:t>
      </w:r>
      <w:r w:rsidR="00882294" w:rsidRPr="00C3587F">
        <w:rPr>
          <w:rFonts w:ascii="Times New Roman" w:hAnsi="Times New Roman" w:cs="Times New Roman"/>
          <w:sz w:val="28"/>
          <w:szCs w:val="28"/>
        </w:rPr>
        <w:t>т</w:t>
      </w:r>
      <w:r w:rsidR="00882294" w:rsidRPr="00C3587F">
        <w:rPr>
          <w:rFonts w:ascii="Times New Roman" w:hAnsi="Times New Roman" w:cs="Times New Roman"/>
          <w:sz w:val="28"/>
          <w:szCs w:val="28"/>
        </w:rPr>
        <w:t>ров СССР</w:t>
      </w:r>
      <w:r w:rsidR="00914541" w:rsidRPr="00C3587F">
        <w:rPr>
          <w:rFonts w:ascii="Times New Roman" w:hAnsi="Times New Roman" w:cs="Times New Roman"/>
          <w:sz w:val="28"/>
          <w:szCs w:val="28"/>
        </w:rPr>
        <w:t xml:space="preserve">,  с 1964 при </w:t>
      </w:r>
      <w:proofErr w:type="spellStart"/>
      <w:r w:rsidR="00914541" w:rsidRPr="00C3587F">
        <w:rPr>
          <w:rFonts w:ascii="Times New Roman" w:hAnsi="Times New Roman" w:cs="Times New Roman"/>
          <w:sz w:val="28"/>
          <w:szCs w:val="28"/>
        </w:rPr>
        <w:t>госплане</w:t>
      </w:r>
      <w:proofErr w:type="spellEnd"/>
      <w:r w:rsidR="00914541" w:rsidRPr="00C3587F">
        <w:rPr>
          <w:rFonts w:ascii="Times New Roman" w:hAnsi="Times New Roman" w:cs="Times New Roman"/>
          <w:sz w:val="28"/>
          <w:szCs w:val="28"/>
        </w:rPr>
        <w:t xml:space="preserve"> СССР по лесной, целлюлозно-бумажной, д</w:t>
      </w:r>
      <w:r w:rsidR="00914541" w:rsidRPr="00C3587F">
        <w:rPr>
          <w:rFonts w:ascii="Times New Roman" w:hAnsi="Times New Roman" w:cs="Times New Roman"/>
          <w:sz w:val="28"/>
          <w:szCs w:val="28"/>
        </w:rPr>
        <w:t>е</w:t>
      </w:r>
      <w:r w:rsidR="00914541">
        <w:rPr>
          <w:rFonts w:ascii="Times New Roman" w:hAnsi="Times New Roman" w:cs="Times New Roman"/>
          <w:sz w:val="28"/>
          <w:szCs w:val="28"/>
        </w:rPr>
        <w:t>ревообрабатывающей промышленности и лесному хозяйству центральная контрольная станция со своими межобластными станциями вошла в ведение Всесоюзного научно-исследовательского института лесоводства и механиз</w:t>
      </w:r>
      <w:r w:rsidR="00914541">
        <w:rPr>
          <w:rFonts w:ascii="Times New Roman" w:hAnsi="Times New Roman" w:cs="Times New Roman"/>
          <w:sz w:val="28"/>
          <w:szCs w:val="28"/>
        </w:rPr>
        <w:t>а</w:t>
      </w:r>
      <w:r w:rsidR="00914541">
        <w:rPr>
          <w:rFonts w:ascii="Times New Roman" w:hAnsi="Times New Roman" w:cs="Times New Roman"/>
          <w:sz w:val="28"/>
          <w:szCs w:val="28"/>
        </w:rPr>
        <w:t>ции лесного хозяйства «ВНИИЛМ».</w:t>
      </w:r>
    </w:p>
    <w:p w:rsidR="00914541" w:rsidRPr="00C3587F" w:rsidRDefault="00914541" w:rsidP="005A5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7F">
        <w:rPr>
          <w:rFonts w:ascii="Times New Roman" w:hAnsi="Times New Roman" w:cs="Times New Roman"/>
          <w:sz w:val="28"/>
          <w:szCs w:val="28"/>
        </w:rPr>
        <w:t>В марте 1967 года в соответствии с приказом председателя государс</w:t>
      </w:r>
      <w:r w:rsidRPr="00C3587F">
        <w:rPr>
          <w:rFonts w:ascii="Times New Roman" w:hAnsi="Times New Roman" w:cs="Times New Roman"/>
          <w:sz w:val="28"/>
          <w:szCs w:val="28"/>
        </w:rPr>
        <w:t>т</w:t>
      </w:r>
      <w:r w:rsidRPr="00C3587F">
        <w:rPr>
          <w:rFonts w:ascii="Times New Roman" w:hAnsi="Times New Roman" w:cs="Times New Roman"/>
          <w:sz w:val="28"/>
          <w:szCs w:val="28"/>
        </w:rPr>
        <w:t xml:space="preserve">венного комитета лесного хозяйства совета министров СССР от 26.12.1966 </w:t>
      </w:r>
      <w:r w:rsidR="005439AA" w:rsidRPr="00C3587F">
        <w:rPr>
          <w:rFonts w:ascii="Times New Roman" w:hAnsi="Times New Roman" w:cs="Times New Roman"/>
          <w:sz w:val="28"/>
          <w:szCs w:val="28"/>
        </w:rPr>
        <w:t xml:space="preserve"> </w:t>
      </w:r>
      <w:r w:rsidRPr="00C3587F">
        <w:rPr>
          <w:rFonts w:ascii="Times New Roman" w:hAnsi="Times New Roman" w:cs="Times New Roman"/>
          <w:sz w:val="28"/>
          <w:szCs w:val="28"/>
        </w:rPr>
        <w:t xml:space="preserve">№ 97 «Об улучшении организации лесосеменного дела и усиления службы </w:t>
      </w:r>
      <w:r w:rsidRPr="00C3587F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 </w:t>
      </w:r>
      <w:r w:rsidR="003F77E4" w:rsidRPr="00C3587F">
        <w:rPr>
          <w:rFonts w:ascii="Times New Roman" w:hAnsi="Times New Roman" w:cs="Times New Roman"/>
          <w:sz w:val="28"/>
          <w:szCs w:val="28"/>
        </w:rPr>
        <w:t>качеством лесосеменного фонда в предприятиях лесного хозя</w:t>
      </w:r>
      <w:r w:rsidR="003F77E4" w:rsidRPr="00C3587F">
        <w:rPr>
          <w:rFonts w:ascii="Times New Roman" w:hAnsi="Times New Roman" w:cs="Times New Roman"/>
          <w:sz w:val="28"/>
          <w:szCs w:val="28"/>
        </w:rPr>
        <w:t>й</w:t>
      </w:r>
      <w:r w:rsidR="003F77E4" w:rsidRPr="00C3587F">
        <w:rPr>
          <w:rFonts w:ascii="Times New Roman" w:hAnsi="Times New Roman" w:cs="Times New Roman"/>
          <w:sz w:val="28"/>
          <w:szCs w:val="28"/>
        </w:rPr>
        <w:t>ства» и на основании приказа директора Всесоюзной лесосеменной станции от 06.03.1967 № 15 межобластная контрольная станция лесных семян была переименована в  Ставропольскую лесосеменную станцию (д.623</w:t>
      </w:r>
      <w:proofErr w:type="gramEnd"/>
      <w:r w:rsidR="003F77E4" w:rsidRPr="00C3587F">
        <w:rPr>
          <w:rFonts w:ascii="Times New Roman" w:hAnsi="Times New Roman" w:cs="Times New Roman"/>
          <w:sz w:val="28"/>
          <w:szCs w:val="28"/>
        </w:rPr>
        <w:t xml:space="preserve">  л. 15).</w:t>
      </w:r>
    </w:p>
    <w:p w:rsidR="003F77E4" w:rsidRPr="00C279AF" w:rsidRDefault="003F77E4" w:rsidP="005A5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>Район деятельности станции охватывает управления лесного хозяйства и их лесхозы, лесопитомники и конторы «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Главлесссем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», расположенные </w:t>
      </w:r>
      <w:r w:rsidR="00F30CB4" w:rsidRPr="00C3587F">
        <w:rPr>
          <w:rFonts w:ascii="Times New Roman" w:hAnsi="Times New Roman" w:cs="Times New Roman"/>
          <w:sz w:val="28"/>
          <w:szCs w:val="28"/>
        </w:rPr>
        <w:t xml:space="preserve"> на территории Дагестанской, Чечено-Ингушской, Северо-Осетинской, Кабард</w:t>
      </w:r>
      <w:r w:rsidR="00F30CB4" w:rsidRPr="00C3587F">
        <w:rPr>
          <w:rFonts w:ascii="Times New Roman" w:hAnsi="Times New Roman" w:cs="Times New Roman"/>
          <w:sz w:val="28"/>
          <w:szCs w:val="28"/>
        </w:rPr>
        <w:t>и</w:t>
      </w:r>
      <w:r w:rsidR="00F30CB4" w:rsidRPr="00C3587F">
        <w:rPr>
          <w:rFonts w:ascii="Times New Roman" w:hAnsi="Times New Roman" w:cs="Times New Roman"/>
          <w:sz w:val="28"/>
          <w:szCs w:val="28"/>
        </w:rPr>
        <w:t>но-Балкарской, Калмыцкой АССР и Ставропольского края.</w:t>
      </w:r>
    </w:p>
    <w:p w:rsidR="008F7161" w:rsidRDefault="008F7161" w:rsidP="008F7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В состав фонда входят  финансовые, перспективные и  производстве</w:t>
      </w:r>
      <w:r w:rsidRPr="00B57AC1">
        <w:rPr>
          <w:rFonts w:ascii="Times New Roman" w:hAnsi="Times New Roman" w:cs="Times New Roman"/>
          <w:sz w:val="28"/>
          <w:szCs w:val="28"/>
        </w:rPr>
        <w:t>н</w:t>
      </w:r>
      <w:r w:rsidRPr="00B57AC1">
        <w:rPr>
          <w:rFonts w:ascii="Times New Roman" w:hAnsi="Times New Roman" w:cs="Times New Roman"/>
          <w:sz w:val="28"/>
          <w:szCs w:val="28"/>
        </w:rPr>
        <w:t>ные планы, штатные расписания, отчеты по основной деятельности, отчет о выполнении перспективного плана, коллективные договоры</w:t>
      </w:r>
      <w:r w:rsidR="00B57AC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1D8F" w:rsidRDefault="00EF1D8F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6EE" w:rsidRPr="0082308C" w:rsidRDefault="00F926EE" w:rsidP="0082308C">
      <w:pPr>
        <w:keepLines/>
        <w:jc w:val="center"/>
        <w:rPr>
          <w:b/>
          <w:color w:val="7030A0"/>
          <w:sz w:val="28"/>
          <w:szCs w:val="28"/>
        </w:rPr>
      </w:pPr>
      <w:proofErr w:type="spellStart"/>
      <w:r w:rsidRPr="0082308C">
        <w:rPr>
          <w:b/>
          <w:color w:val="7030A0"/>
          <w:sz w:val="28"/>
          <w:szCs w:val="28"/>
        </w:rPr>
        <w:t>Северо-Кавказская</w:t>
      </w:r>
      <w:proofErr w:type="spellEnd"/>
      <w:r w:rsidRPr="0082308C">
        <w:rPr>
          <w:b/>
          <w:color w:val="7030A0"/>
          <w:sz w:val="28"/>
          <w:szCs w:val="28"/>
        </w:rPr>
        <w:t xml:space="preserve"> гидрогеологическая </w:t>
      </w:r>
      <w:proofErr w:type="spellStart"/>
      <w:r w:rsidRPr="0082308C">
        <w:rPr>
          <w:b/>
          <w:color w:val="7030A0"/>
          <w:sz w:val="28"/>
          <w:szCs w:val="28"/>
        </w:rPr>
        <w:t>каптажная</w:t>
      </w:r>
      <w:proofErr w:type="spellEnd"/>
      <w:r w:rsidRPr="0082308C">
        <w:rPr>
          <w:b/>
          <w:color w:val="7030A0"/>
          <w:sz w:val="28"/>
          <w:szCs w:val="28"/>
        </w:rPr>
        <w:t xml:space="preserve">  экспедиция геол</w:t>
      </w:r>
      <w:r w:rsidRPr="0082308C">
        <w:rPr>
          <w:b/>
          <w:color w:val="7030A0"/>
          <w:sz w:val="28"/>
          <w:szCs w:val="28"/>
        </w:rPr>
        <w:t>о</w:t>
      </w:r>
      <w:r w:rsidRPr="0082308C">
        <w:rPr>
          <w:b/>
          <w:color w:val="7030A0"/>
          <w:sz w:val="28"/>
          <w:szCs w:val="28"/>
        </w:rPr>
        <w:t>горазведочной конторы "</w:t>
      </w:r>
      <w:proofErr w:type="spellStart"/>
      <w:r w:rsidRPr="0082308C">
        <w:rPr>
          <w:b/>
          <w:color w:val="7030A0"/>
          <w:sz w:val="28"/>
          <w:szCs w:val="28"/>
        </w:rPr>
        <w:t>Геоминвод</w:t>
      </w:r>
      <w:proofErr w:type="spellEnd"/>
      <w:r w:rsidRPr="0082308C">
        <w:rPr>
          <w:b/>
          <w:color w:val="7030A0"/>
          <w:sz w:val="28"/>
          <w:szCs w:val="28"/>
        </w:rPr>
        <w:t>" Центрального института курорт</w:t>
      </w:r>
      <w:r w:rsidRPr="0082308C">
        <w:rPr>
          <w:b/>
          <w:color w:val="7030A0"/>
          <w:sz w:val="28"/>
          <w:szCs w:val="28"/>
        </w:rPr>
        <w:t>о</w:t>
      </w:r>
      <w:r w:rsidRPr="0082308C">
        <w:rPr>
          <w:b/>
          <w:color w:val="7030A0"/>
          <w:sz w:val="28"/>
          <w:szCs w:val="28"/>
        </w:rPr>
        <w:t>логии и физиотерапии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13E7F">
        <w:rPr>
          <w:rFonts w:ascii="Times New Roman" w:hAnsi="Times New Roman" w:cs="Times New Roman"/>
          <w:b/>
          <w:color w:val="7030A0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F926EE" w:rsidRPr="004D6B40" w:rsidRDefault="00F926EE" w:rsidP="00F92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133, 131+ ед. хр., 194</w:t>
      </w:r>
      <w:r w:rsidR="00E13E7F" w:rsidRPr="004D6B40">
        <w:rPr>
          <w:rFonts w:ascii="Times New Roman" w:hAnsi="Times New Roman" w:cs="Times New Roman"/>
          <w:sz w:val="24"/>
          <w:szCs w:val="24"/>
        </w:rPr>
        <w:t>9</w:t>
      </w:r>
      <w:r w:rsidRPr="004D6B40">
        <w:rPr>
          <w:rFonts w:ascii="Times New Roman" w:hAnsi="Times New Roman" w:cs="Times New Roman"/>
          <w:sz w:val="24"/>
          <w:szCs w:val="24"/>
        </w:rPr>
        <w:t xml:space="preserve"> - 2004гг., 1,2 оп.</w:t>
      </w:r>
    </w:p>
    <w:p w:rsidR="00F926EE" w:rsidRPr="00920E19" w:rsidRDefault="00F926EE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A89" w:rsidRDefault="009E3A89" w:rsidP="00A86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19">
        <w:rPr>
          <w:rFonts w:ascii="Times New Roman" w:hAnsi="Times New Roman" w:cs="Times New Roman"/>
          <w:sz w:val="28"/>
          <w:szCs w:val="28"/>
        </w:rPr>
        <w:t>Развитие курортов Кавказских Минеральных Вод, занимающих одно из ведущих мест среди  гидроминеральных курортов, стояло в прямой завис</w:t>
      </w:r>
      <w:r w:rsidRPr="00920E19">
        <w:rPr>
          <w:rFonts w:ascii="Times New Roman" w:hAnsi="Times New Roman" w:cs="Times New Roman"/>
          <w:sz w:val="28"/>
          <w:szCs w:val="28"/>
        </w:rPr>
        <w:t>и</w:t>
      </w:r>
      <w:r w:rsidRPr="00920E19">
        <w:rPr>
          <w:rFonts w:ascii="Times New Roman" w:hAnsi="Times New Roman" w:cs="Times New Roman"/>
          <w:sz w:val="28"/>
          <w:szCs w:val="28"/>
        </w:rPr>
        <w:t>мости от дальнейшего развития и строительства гидротехнической базы. До и после войны</w:t>
      </w:r>
      <w:r w:rsidR="00A86431">
        <w:rPr>
          <w:rFonts w:ascii="Times New Roman" w:hAnsi="Times New Roman" w:cs="Times New Roman"/>
          <w:sz w:val="28"/>
          <w:szCs w:val="28"/>
        </w:rPr>
        <w:t xml:space="preserve"> </w:t>
      </w:r>
      <w:r w:rsidRPr="00920E19">
        <w:rPr>
          <w:rFonts w:ascii="Times New Roman" w:hAnsi="Times New Roman" w:cs="Times New Roman"/>
          <w:sz w:val="28"/>
          <w:szCs w:val="28"/>
        </w:rPr>
        <w:t>работы по изучению и разведыванию гидроминеральных р</w:t>
      </w:r>
      <w:r w:rsidRPr="00920E19">
        <w:rPr>
          <w:rFonts w:ascii="Times New Roman" w:hAnsi="Times New Roman" w:cs="Times New Roman"/>
          <w:sz w:val="28"/>
          <w:szCs w:val="28"/>
        </w:rPr>
        <w:t>е</w:t>
      </w:r>
      <w:r w:rsidRPr="00920E19">
        <w:rPr>
          <w:rFonts w:ascii="Times New Roman" w:hAnsi="Times New Roman" w:cs="Times New Roman"/>
          <w:sz w:val="28"/>
          <w:szCs w:val="28"/>
        </w:rPr>
        <w:t>сурсов и проведению опытного бурения и заложения скважин выполнял пр</w:t>
      </w:r>
      <w:r w:rsidRPr="00920E19">
        <w:rPr>
          <w:rFonts w:ascii="Times New Roman" w:hAnsi="Times New Roman" w:cs="Times New Roman"/>
          <w:sz w:val="28"/>
          <w:szCs w:val="28"/>
        </w:rPr>
        <w:t>о</w:t>
      </w:r>
      <w:r w:rsidRPr="00920E19">
        <w:rPr>
          <w:rFonts w:ascii="Times New Roman" w:hAnsi="Times New Roman" w:cs="Times New Roman"/>
          <w:sz w:val="28"/>
          <w:szCs w:val="28"/>
        </w:rPr>
        <w:t>изводственный сектор государственного бальнеологического института.</w:t>
      </w:r>
    </w:p>
    <w:p w:rsidR="009E3A89" w:rsidRPr="00C3587F" w:rsidRDefault="00920E19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Совета </w:t>
      </w:r>
      <w:r w:rsidR="005A50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инистров СССР от 14.04.1948 № 201 и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новании приказа </w:t>
      </w:r>
      <w:r w:rsidR="005A503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лавного управления курортов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СССР от </w:t>
      </w:r>
      <w:r w:rsidRPr="00C3587F">
        <w:rPr>
          <w:rFonts w:ascii="Times New Roman" w:hAnsi="Times New Roman" w:cs="Times New Roman"/>
          <w:sz w:val="28"/>
          <w:szCs w:val="28"/>
        </w:rPr>
        <w:t>02.08.1948 № 490 создается  Всесоюзная контора по производству гидроге</w:t>
      </w:r>
      <w:r w:rsidRPr="00C3587F">
        <w:rPr>
          <w:rFonts w:ascii="Times New Roman" w:hAnsi="Times New Roman" w:cs="Times New Roman"/>
          <w:sz w:val="28"/>
          <w:szCs w:val="28"/>
        </w:rPr>
        <w:t>о</w:t>
      </w:r>
      <w:r w:rsidRPr="00C3587F">
        <w:rPr>
          <w:rFonts w:ascii="Times New Roman" w:hAnsi="Times New Roman" w:cs="Times New Roman"/>
          <w:sz w:val="28"/>
          <w:szCs w:val="28"/>
        </w:rPr>
        <w:t xml:space="preserve">логических, буровых и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каптажных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работ «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Союзгеокаптажминвод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>». (Ф.133 Д.1 Л.1-2)</w:t>
      </w:r>
    </w:p>
    <w:p w:rsidR="00A86431" w:rsidRPr="00C3587F" w:rsidRDefault="00920E19" w:rsidP="00A86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>Согласно приказ</w:t>
      </w:r>
      <w:r w:rsidR="00A86431" w:rsidRPr="00C3587F">
        <w:rPr>
          <w:rFonts w:ascii="Times New Roman" w:hAnsi="Times New Roman" w:cs="Times New Roman"/>
          <w:sz w:val="28"/>
          <w:szCs w:val="28"/>
        </w:rPr>
        <w:t>у</w:t>
      </w:r>
      <w:r w:rsidRPr="00C3587F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СССР от 29.04.1949 № 298  была создана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комплексная гидрогеологическая экспедиция конторы «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Союзгеокаптажминвод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» </w:t>
      </w:r>
      <w:r w:rsidR="005A5031" w:rsidRPr="00C3587F">
        <w:rPr>
          <w:rFonts w:ascii="Times New Roman" w:hAnsi="Times New Roman" w:cs="Times New Roman"/>
          <w:sz w:val="28"/>
          <w:szCs w:val="28"/>
        </w:rPr>
        <w:t>Г</w:t>
      </w:r>
      <w:r w:rsidRPr="00C3587F">
        <w:rPr>
          <w:rFonts w:ascii="Times New Roman" w:hAnsi="Times New Roman" w:cs="Times New Roman"/>
          <w:sz w:val="28"/>
          <w:szCs w:val="28"/>
        </w:rPr>
        <w:t>лавного управления куро</w:t>
      </w:r>
      <w:r w:rsidRPr="00C3587F">
        <w:rPr>
          <w:rFonts w:ascii="Times New Roman" w:hAnsi="Times New Roman" w:cs="Times New Roman"/>
          <w:sz w:val="28"/>
          <w:szCs w:val="28"/>
        </w:rPr>
        <w:t>р</w:t>
      </w:r>
      <w:r w:rsidRPr="00C3587F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СССР (Ф.133 Д.3 Л.1-22). На вновь организованную экспед</w:t>
      </w:r>
      <w:r w:rsidRPr="00C3587F">
        <w:rPr>
          <w:rFonts w:ascii="Times New Roman" w:hAnsi="Times New Roman" w:cs="Times New Roman"/>
          <w:sz w:val="28"/>
          <w:szCs w:val="28"/>
        </w:rPr>
        <w:t>и</w:t>
      </w:r>
      <w:r w:rsidRPr="00C3587F">
        <w:rPr>
          <w:rFonts w:ascii="Times New Roman" w:hAnsi="Times New Roman" w:cs="Times New Roman"/>
          <w:sz w:val="28"/>
          <w:szCs w:val="28"/>
        </w:rPr>
        <w:t xml:space="preserve">цию возлагалось проведение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гидрогеологичски</w:t>
      </w:r>
      <w:r w:rsidR="00A86431" w:rsidRPr="00C3587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>, горнотехнических, бур</w:t>
      </w:r>
      <w:r w:rsidRPr="00C3587F">
        <w:rPr>
          <w:rFonts w:ascii="Times New Roman" w:hAnsi="Times New Roman" w:cs="Times New Roman"/>
          <w:sz w:val="28"/>
          <w:szCs w:val="28"/>
        </w:rPr>
        <w:t>о</w:t>
      </w:r>
      <w:r w:rsidRPr="00C3587F">
        <w:rPr>
          <w:rFonts w:ascii="Times New Roman" w:hAnsi="Times New Roman" w:cs="Times New Roman"/>
          <w:sz w:val="28"/>
          <w:szCs w:val="28"/>
        </w:rPr>
        <w:t xml:space="preserve">вых,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каптажных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и других работ, связанных с гидротехническим оборудов</w:t>
      </w:r>
      <w:r w:rsidRPr="00C3587F">
        <w:rPr>
          <w:rFonts w:ascii="Times New Roman" w:hAnsi="Times New Roman" w:cs="Times New Roman"/>
          <w:sz w:val="28"/>
          <w:szCs w:val="28"/>
        </w:rPr>
        <w:t>а</w:t>
      </w:r>
      <w:r w:rsidRPr="00C3587F">
        <w:rPr>
          <w:rFonts w:ascii="Times New Roman" w:hAnsi="Times New Roman" w:cs="Times New Roman"/>
          <w:sz w:val="28"/>
          <w:szCs w:val="28"/>
        </w:rPr>
        <w:t>нием и строительством на территории, обслуживаемой пятигорским, кисл</w:t>
      </w:r>
      <w:r w:rsidRPr="00C3587F">
        <w:rPr>
          <w:rFonts w:ascii="Times New Roman" w:hAnsi="Times New Roman" w:cs="Times New Roman"/>
          <w:sz w:val="28"/>
          <w:szCs w:val="28"/>
        </w:rPr>
        <w:t>о</w:t>
      </w:r>
      <w:r w:rsidRPr="00C3587F">
        <w:rPr>
          <w:rFonts w:ascii="Times New Roman" w:hAnsi="Times New Roman" w:cs="Times New Roman"/>
          <w:sz w:val="28"/>
          <w:szCs w:val="28"/>
        </w:rPr>
        <w:t>водским, сочинским, краснодарским курортными управлениями Минздрава СССР и некоторых других ведомств.</w:t>
      </w:r>
      <w:r w:rsidR="00A86431" w:rsidRPr="00C3587F">
        <w:rPr>
          <w:rFonts w:ascii="Times New Roman" w:hAnsi="Times New Roman" w:cs="Times New Roman"/>
          <w:sz w:val="28"/>
          <w:szCs w:val="28"/>
        </w:rPr>
        <w:t xml:space="preserve"> С 01.08.1950 </w:t>
      </w:r>
      <w:proofErr w:type="spellStart"/>
      <w:r w:rsidR="00A86431" w:rsidRPr="00C3587F">
        <w:rPr>
          <w:rFonts w:ascii="Times New Roman" w:hAnsi="Times New Roman" w:cs="Times New Roman"/>
          <w:sz w:val="28"/>
          <w:szCs w:val="28"/>
        </w:rPr>
        <w:t>Северо-Кавказская</w:t>
      </w:r>
      <w:proofErr w:type="spellEnd"/>
      <w:r w:rsidR="00A86431" w:rsidRPr="00C3587F">
        <w:rPr>
          <w:rFonts w:ascii="Times New Roman" w:hAnsi="Times New Roman" w:cs="Times New Roman"/>
          <w:sz w:val="28"/>
          <w:szCs w:val="28"/>
        </w:rPr>
        <w:t xml:space="preserve">  эксп</w:t>
      </w:r>
      <w:r w:rsidR="00A86431" w:rsidRPr="00C3587F">
        <w:rPr>
          <w:rFonts w:ascii="Times New Roman" w:hAnsi="Times New Roman" w:cs="Times New Roman"/>
          <w:sz w:val="28"/>
          <w:szCs w:val="28"/>
        </w:rPr>
        <w:t>е</w:t>
      </w:r>
      <w:r w:rsidR="00A86431" w:rsidRPr="00C3587F">
        <w:rPr>
          <w:rFonts w:ascii="Times New Roman" w:hAnsi="Times New Roman" w:cs="Times New Roman"/>
          <w:sz w:val="28"/>
          <w:szCs w:val="28"/>
        </w:rPr>
        <w:t>диция была переведена на правах подрядной организации с самостоятельным балансом. В апреле 1956 года было организовано министерство здравоохр</w:t>
      </w:r>
      <w:r w:rsidR="00A86431" w:rsidRPr="00C3587F">
        <w:rPr>
          <w:rFonts w:ascii="Times New Roman" w:hAnsi="Times New Roman" w:cs="Times New Roman"/>
          <w:sz w:val="28"/>
          <w:szCs w:val="28"/>
        </w:rPr>
        <w:t>а</w:t>
      </w:r>
      <w:r w:rsidR="00A86431" w:rsidRPr="00C3587F">
        <w:rPr>
          <w:rFonts w:ascii="Times New Roman" w:hAnsi="Times New Roman" w:cs="Times New Roman"/>
          <w:sz w:val="28"/>
          <w:szCs w:val="28"/>
        </w:rPr>
        <w:t xml:space="preserve">нения РСФСР главного управления курортов, </w:t>
      </w:r>
      <w:proofErr w:type="spellStart"/>
      <w:r w:rsidR="00A86431" w:rsidRPr="00C3587F">
        <w:rPr>
          <w:rFonts w:ascii="Times New Roman" w:hAnsi="Times New Roman" w:cs="Times New Roman"/>
          <w:sz w:val="28"/>
          <w:szCs w:val="28"/>
        </w:rPr>
        <w:t>санаторие</w:t>
      </w:r>
      <w:proofErr w:type="spellEnd"/>
      <w:r w:rsidR="00A86431" w:rsidRPr="00C3587F">
        <w:rPr>
          <w:rFonts w:ascii="Times New Roman" w:hAnsi="Times New Roman" w:cs="Times New Roman"/>
          <w:sz w:val="28"/>
          <w:szCs w:val="28"/>
        </w:rPr>
        <w:t xml:space="preserve"> и домов отдыха в подчинение к которому и вошла контора  «</w:t>
      </w:r>
      <w:proofErr w:type="spellStart"/>
      <w:r w:rsidR="00A86431" w:rsidRPr="00C3587F">
        <w:rPr>
          <w:rFonts w:ascii="Times New Roman" w:hAnsi="Times New Roman" w:cs="Times New Roman"/>
          <w:sz w:val="28"/>
          <w:szCs w:val="28"/>
        </w:rPr>
        <w:t>Геокаптажминвод</w:t>
      </w:r>
      <w:proofErr w:type="spellEnd"/>
      <w:r w:rsidR="00A86431" w:rsidRPr="00C3587F">
        <w:rPr>
          <w:rFonts w:ascii="Times New Roman" w:hAnsi="Times New Roman" w:cs="Times New Roman"/>
          <w:sz w:val="28"/>
          <w:szCs w:val="28"/>
        </w:rPr>
        <w:t>» (Высшие о</w:t>
      </w:r>
      <w:r w:rsidR="00A86431" w:rsidRPr="00C3587F">
        <w:rPr>
          <w:rFonts w:ascii="Times New Roman" w:hAnsi="Times New Roman" w:cs="Times New Roman"/>
          <w:sz w:val="28"/>
          <w:szCs w:val="28"/>
        </w:rPr>
        <w:t>р</w:t>
      </w:r>
      <w:r w:rsidR="00A86431" w:rsidRPr="00C3587F">
        <w:rPr>
          <w:rFonts w:ascii="Times New Roman" w:hAnsi="Times New Roman" w:cs="Times New Roman"/>
          <w:sz w:val="28"/>
          <w:szCs w:val="28"/>
        </w:rPr>
        <w:t xml:space="preserve">ганы </w:t>
      </w:r>
      <w:proofErr w:type="spellStart"/>
      <w:r w:rsidR="00A86431" w:rsidRPr="00C3587F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="00A86431" w:rsidRPr="00C3587F">
        <w:rPr>
          <w:rFonts w:ascii="Times New Roman" w:hAnsi="Times New Roman" w:cs="Times New Roman"/>
          <w:sz w:val="28"/>
          <w:szCs w:val="28"/>
        </w:rPr>
        <w:t xml:space="preserve"> и центрального управления РСФСР (1917-1967) справочник, М.1971 стр. 446).  </w:t>
      </w:r>
    </w:p>
    <w:p w:rsidR="00920E19" w:rsidRDefault="00A86431" w:rsidP="00920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70C4" w:rsidRPr="00C3587F">
        <w:rPr>
          <w:rFonts w:ascii="Times New Roman" w:hAnsi="Times New Roman" w:cs="Times New Roman"/>
          <w:sz w:val="28"/>
          <w:szCs w:val="28"/>
        </w:rPr>
        <w:t>В целях повышения качества гидрогеологических работ, улучшения</w:t>
      </w:r>
      <w:r w:rsidR="003270C4">
        <w:rPr>
          <w:rFonts w:ascii="Times New Roman" w:hAnsi="Times New Roman" w:cs="Times New Roman"/>
          <w:sz w:val="28"/>
          <w:szCs w:val="28"/>
        </w:rPr>
        <w:t xml:space="preserve"> организации гидрогеологической службы на курортах РСФСР, привлечения научно-исследовательских курортных институтов к работам по изучению и рациональному использованию гидроминеральных, грязевых и климатич</w:t>
      </w:r>
      <w:r w:rsidR="003270C4">
        <w:rPr>
          <w:rFonts w:ascii="Times New Roman" w:hAnsi="Times New Roman" w:cs="Times New Roman"/>
          <w:sz w:val="28"/>
          <w:szCs w:val="28"/>
        </w:rPr>
        <w:t>е</w:t>
      </w:r>
      <w:r w:rsidR="003270C4">
        <w:rPr>
          <w:rFonts w:ascii="Times New Roman" w:hAnsi="Times New Roman" w:cs="Times New Roman"/>
          <w:sz w:val="28"/>
          <w:szCs w:val="28"/>
        </w:rPr>
        <w:t>ских ресурсов страны, а также приближение руководства производством ги</w:t>
      </w:r>
      <w:r w:rsidR="003270C4">
        <w:rPr>
          <w:rFonts w:ascii="Times New Roman" w:hAnsi="Times New Roman" w:cs="Times New Roman"/>
          <w:sz w:val="28"/>
          <w:szCs w:val="28"/>
        </w:rPr>
        <w:t>д</w:t>
      </w:r>
      <w:r w:rsidR="003270C4">
        <w:rPr>
          <w:rFonts w:ascii="Times New Roman" w:hAnsi="Times New Roman" w:cs="Times New Roman"/>
          <w:sz w:val="28"/>
          <w:szCs w:val="28"/>
        </w:rPr>
        <w:t>рогеологических работ к районам их  выполнения создавались бюро эксп</w:t>
      </w:r>
      <w:r w:rsidR="003270C4">
        <w:rPr>
          <w:rFonts w:ascii="Times New Roman" w:hAnsi="Times New Roman" w:cs="Times New Roman"/>
          <w:sz w:val="28"/>
          <w:szCs w:val="28"/>
        </w:rPr>
        <w:t>е</w:t>
      </w:r>
      <w:r w:rsidR="003270C4">
        <w:rPr>
          <w:rFonts w:ascii="Times New Roman" w:hAnsi="Times New Roman" w:cs="Times New Roman"/>
          <w:sz w:val="28"/>
          <w:szCs w:val="28"/>
        </w:rPr>
        <w:t xml:space="preserve">диций при бальнеологическом институте на КМВ.   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Министра </w:t>
      </w:r>
      <w:r w:rsidRPr="00C3587F">
        <w:rPr>
          <w:rFonts w:ascii="Times New Roman" w:hAnsi="Times New Roman" w:cs="Times New Roman"/>
          <w:sz w:val="28"/>
          <w:szCs w:val="28"/>
        </w:rPr>
        <w:t>здравоохранения РСФСР от 02.08.1957 № 775 контора «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Геокаптажминвод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» и ее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экседиции</w:t>
      </w:r>
      <w:proofErr w:type="spellEnd"/>
      <w:r w:rsidRPr="00C3587F">
        <w:rPr>
          <w:rFonts w:ascii="Times New Roman" w:hAnsi="Times New Roman" w:cs="Times New Roman"/>
          <w:sz w:val="28"/>
          <w:szCs w:val="28"/>
        </w:rPr>
        <w:t xml:space="preserve"> ликвидировались</w:t>
      </w:r>
      <w:r w:rsidR="00583385">
        <w:rPr>
          <w:rFonts w:ascii="Times New Roman" w:hAnsi="Times New Roman" w:cs="Times New Roman"/>
          <w:sz w:val="28"/>
          <w:szCs w:val="28"/>
        </w:rPr>
        <w:t>.</w:t>
      </w:r>
      <w:r w:rsidRPr="00C3587F">
        <w:rPr>
          <w:rFonts w:ascii="Times New Roman" w:hAnsi="Times New Roman" w:cs="Times New Roman"/>
          <w:sz w:val="28"/>
          <w:szCs w:val="28"/>
        </w:rPr>
        <w:t xml:space="preserve"> </w:t>
      </w:r>
      <w:r w:rsidR="00583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0C4" w:rsidRDefault="003270C4" w:rsidP="00920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задачами бюро являлись комплексная курортологическая оценка отдельных районов и объектов в целях их курортного использования; выявление состава, условий формирования, подсчет эксплуатационных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сов, осуществление каптажа и определение рациональных условий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тации минеральных вод; изучение состава, режима и определение эксплуат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запасов месторождений лечебных грязей и озерных вод, а также разработка рациональных условий их использования;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проектной документации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заданий, программ и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курортолог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ческие, гидрогеологические,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каптажные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специальные работы по изуч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курортных ресурсов.</w:t>
      </w:r>
    </w:p>
    <w:p w:rsidR="00D82986" w:rsidRDefault="00D82986" w:rsidP="00920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Бюро выполняло работы  по комплексному курортологическому 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дованию лечебных местностей, детальным гидрогеологическим съемкам,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скважин, режимным наблюдениям; производило разведку гр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зевых месторождений,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эксплуатационное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каптажное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бурение на использующихся минеральных водах, а также анализ минеральных вод, лечебных грязей, газов и горных пород.</w:t>
      </w:r>
    </w:p>
    <w:p w:rsidR="00D82986" w:rsidRPr="00C3587F" w:rsidRDefault="00D82986" w:rsidP="00920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Бюро экспедиций действовало, как самостоятельная организация</w:t>
      </w:r>
      <w:r w:rsidR="00127027">
        <w:rPr>
          <w:rFonts w:ascii="Times New Roman" w:hAnsi="Times New Roman" w:cs="Times New Roman"/>
          <w:sz w:val="28"/>
          <w:szCs w:val="28"/>
        </w:rPr>
        <w:t xml:space="preserve"> на правах хозяйственного расчета, подчинялась </w:t>
      </w:r>
      <w:proofErr w:type="spellStart"/>
      <w:r w:rsidR="00127027">
        <w:rPr>
          <w:rFonts w:ascii="Times New Roman" w:hAnsi="Times New Roman" w:cs="Times New Roman"/>
          <w:sz w:val="28"/>
          <w:szCs w:val="28"/>
        </w:rPr>
        <w:t>Главкурсанупру</w:t>
      </w:r>
      <w:proofErr w:type="spellEnd"/>
      <w:r w:rsidR="00127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027"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 w:rsidR="00127027">
        <w:rPr>
          <w:rFonts w:ascii="Times New Roman" w:hAnsi="Times New Roman" w:cs="Times New Roman"/>
          <w:sz w:val="28"/>
          <w:szCs w:val="28"/>
        </w:rPr>
        <w:t xml:space="preserve"> РСФСР.  С января 1961 года бюро экспедиций было реорганизовано в </w:t>
      </w:r>
      <w:proofErr w:type="spellStart"/>
      <w:r w:rsidR="00127027">
        <w:rPr>
          <w:rFonts w:ascii="Times New Roman" w:hAnsi="Times New Roman" w:cs="Times New Roman"/>
          <w:sz w:val="28"/>
          <w:szCs w:val="28"/>
        </w:rPr>
        <w:t>Сев</w:t>
      </w:r>
      <w:r w:rsidR="00127027">
        <w:rPr>
          <w:rFonts w:ascii="Times New Roman" w:hAnsi="Times New Roman" w:cs="Times New Roman"/>
          <w:sz w:val="28"/>
          <w:szCs w:val="28"/>
        </w:rPr>
        <w:t>е</w:t>
      </w:r>
      <w:r w:rsidR="00127027">
        <w:rPr>
          <w:rFonts w:ascii="Times New Roman" w:hAnsi="Times New Roman" w:cs="Times New Roman"/>
          <w:sz w:val="28"/>
          <w:szCs w:val="28"/>
        </w:rPr>
        <w:t>ро-Кавказскую</w:t>
      </w:r>
      <w:proofErr w:type="spellEnd"/>
      <w:r w:rsidR="00127027">
        <w:rPr>
          <w:rFonts w:ascii="Times New Roman" w:hAnsi="Times New Roman" w:cs="Times New Roman"/>
          <w:sz w:val="28"/>
          <w:szCs w:val="28"/>
        </w:rPr>
        <w:t xml:space="preserve"> гидрогеологическую   </w:t>
      </w:r>
      <w:proofErr w:type="spellStart"/>
      <w:r w:rsidR="00127027">
        <w:rPr>
          <w:rFonts w:ascii="Times New Roman" w:hAnsi="Times New Roman" w:cs="Times New Roman"/>
          <w:sz w:val="28"/>
          <w:szCs w:val="28"/>
        </w:rPr>
        <w:t>каптажную</w:t>
      </w:r>
      <w:proofErr w:type="spellEnd"/>
      <w:r w:rsidR="00127027">
        <w:rPr>
          <w:rFonts w:ascii="Times New Roman" w:hAnsi="Times New Roman" w:cs="Times New Roman"/>
          <w:sz w:val="28"/>
          <w:szCs w:val="28"/>
        </w:rPr>
        <w:t xml:space="preserve"> экспедицию конторы «</w:t>
      </w:r>
      <w:proofErr w:type="spellStart"/>
      <w:r w:rsidR="00127027">
        <w:rPr>
          <w:rFonts w:ascii="Times New Roman" w:hAnsi="Times New Roman" w:cs="Times New Roman"/>
          <w:sz w:val="28"/>
          <w:szCs w:val="28"/>
        </w:rPr>
        <w:t>Ге</w:t>
      </w:r>
      <w:r w:rsidR="00127027">
        <w:rPr>
          <w:rFonts w:ascii="Times New Roman" w:hAnsi="Times New Roman" w:cs="Times New Roman"/>
          <w:sz w:val="28"/>
          <w:szCs w:val="28"/>
        </w:rPr>
        <w:t>о</w:t>
      </w:r>
      <w:r w:rsidR="00127027">
        <w:rPr>
          <w:rFonts w:ascii="Times New Roman" w:hAnsi="Times New Roman" w:cs="Times New Roman"/>
          <w:sz w:val="28"/>
          <w:szCs w:val="28"/>
        </w:rPr>
        <w:t>минвод</w:t>
      </w:r>
      <w:proofErr w:type="spellEnd"/>
      <w:r w:rsidR="00127027">
        <w:rPr>
          <w:rFonts w:ascii="Times New Roman" w:hAnsi="Times New Roman" w:cs="Times New Roman"/>
          <w:sz w:val="28"/>
          <w:szCs w:val="28"/>
        </w:rPr>
        <w:t xml:space="preserve">» центрального научно-исследовательского  института курортологии </w:t>
      </w:r>
      <w:r w:rsidR="00127027" w:rsidRPr="00C3587F">
        <w:rPr>
          <w:rFonts w:ascii="Times New Roman" w:hAnsi="Times New Roman" w:cs="Times New Roman"/>
          <w:sz w:val="28"/>
          <w:szCs w:val="28"/>
        </w:rPr>
        <w:t xml:space="preserve">и физиотерапии </w:t>
      </w:r>
      <w:proofErr w:type="spellStart"/>
      <w:r w:rsidR="00127027" w:rsidRPr="00C3587F">
        <w:rPr>
          <w:rFonts w:ascii="Times New Roman" w:hAnsi="Times New Roman" w:cs="Times New Roman"/>
          <w:sz w:val="28"/>
          <w:szCs w:val="28"/>
        </w:rPr>
        <w:t>минздава</w:t>
      </w:r>
      <w:proofErr w:type="spellEnd"/>
      <w:r w:rsidR="00127027" w:rsidRPr="00C3587F">
        <w:rPr>
          <w:rFonts w:ascii="Times New Roman" w:hAnsi="Times New Roman" w:cs="Times New Roman"/>
          <w:sz w:val="28"/>
          <w:szCs w:val="28"/>
        </w:rPr>
        <w:t xml:space="preserve"> СССР.</w:t>
      </w:r>
      <w:r w:rsidR="00583385">
        <w:rPr>
          <w:rFonts w:ascii="Times New Roman" w:hAnsi="Times New Roman" w:cs="Times New Roman"/>
          <w:sz w:val="28"/>
          <w:szCs w:val="28"/>
        </w:rPr>
        <w:t xml:space="preserve"> </w:t>
      </w:r>
      <w:r w:rsidR="002E57AD" w:rsidRPr="00C358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E19" w:rsidRDefault="002E57AD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ab/>
        <w:t>Задачи и функции экспедиции по сравнению  с бюро были более огр</w:t>
      </w:r>
      <w:r w:rsidRPr="00C358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</w:t>
      </w:r>
      <w:r w:rsidR="00E422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таким образом, чтобы сосредоточить внимание в основном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вышении качества и эффективности гидрогеологических работ на курортах Северного Кавказа, сокращения сроков их проведения. Экспедиция должна была проводить работы совместно с гидрогеологическим отделом бальнеол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гического института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Район деятельности экспедиции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пространялся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ставропольский, краснодарский края, калмы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кую и ряд других республик, расположенных на территории Северного Ка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каза. В подчинении экспедиции находились полевые партии, которые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вались по мере необходимости для проведения работ в различных районах</w:t>
      </w:r>
      <w:r w:rsidR="00E42208">
        <w:rPr>
          <w:rFonts w:ascii="Times New Roman" w:hAnsi="Times New Roman" w:cs="Times New Roman"/>
          <w:sz w:val="28"/>
          <w:szCs w:val="28"/>
        </w:rPr>
        <w:t>. Гидрогеологические участки, буровые скважины, опытные отряды, красн</w:t>
      </w:r>
      <w:r w:rsidR="00E42208">
        <w:rPr>
          <w:rFonts w:ascii="Times New Roman" w:hAnsi="Times New Roman" w:cs="Times New Roman"/>
          <w:sz w:val="28"/>
          <w:szCs w:val="28"/>
        </w:rPr>
        <w:t>о</w:t>
      </w:r>
      <w:r w:rsidR="00E42208">
        <w:rPr>
          <w:rFonts w:ascii="Times New Roman" w:hAnsi="Times New Roman" w:cs="Times New Roman"/>
          <w:sz w:val="28"/>
          <w:szCs w:val="28"/>
        </w:rPr>
        <w:t>дарский курортологический и обследовательский отряд, участок договорных работ, бальнеотехнический участок, геофизический отряд, камеральный о</w:t>
      </w:r>
      <w:r w:rsidR="00E42208">
        <w:rPr>
          <w:rFonts w:ascii="Times New Roman" w:hAnsi="Times New Roman" w:cs="Times New Roman"/>
          <w:sz w:val="28"/>
          <w:szCs w:val="28"/>
        </w:rPr>
        <w:t>т</w:t>
      </w:r>
      <w:r w:rsidR="00E42208">
        <w:rPr>
          <w:rFonts w:ascii="Times New Roman" w:hAnsi="Times New Roman" w:cs="Times New Roman"/>
          <w:sz w:val="28"/>
          <w:szCs w:val="28"/>
        </w:rPr>
        <w:t>ряд, лаборатория и вспомогательные службы.</w:t>
      </w:r>
    </w:p>
    <w:p w:rsidR="00E42208" w:rsidRDefault="00E42208" w:rsidP="00E422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lastRenderedPageBreak/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 протоколы производственно-технических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вещаний, по проектно-сметной документации, производственно-финансовые планы, штатные расписания, геологические отчеты, бухгалтерские отчеты, сметы на работы по каптажу,  на производство  гидрогеологических работ, программы гидрогеологических работ,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соцсоревнования, переписка по основной деятельности, информационные записки и др.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E42208" w:rsidRDefault="00E42208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6EE" w:rsidRPr="0082308C" w:rsidRDefault="00F926EE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Управление </w:t>
      </w:r>
      <w:proofErr w:type="spellStart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Терско-Кумской</w:t>
      </w:r>
      <w:proofErr w:type="spellEnd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обводнительно</w:t>
      </w:r>
      <w:proofErr w:type="spellEnd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оросительной системы Г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сударственного комитета  </w:t>
      </w:r>
      <w:proofErr w:type="gramStart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СМ</w:t>
      </w:r>
      <w:proofErr w:type="gramEnd"/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РСФСР по водному хозяйству</w:t>
      </w:r>
    </w:p>
    <w:p w:rsidR="00785D75" w:rsidRPr="00C54151" w:rsidRDefault="00EF1D8F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9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5"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 w:rsidR="00785D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230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26 </w:t>
      </w:r>
      <w:r w:rsidR="00785D75"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  <w:r w:rsidR="00785D75"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="00785D75"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F926EE" w:rsidRDefault="00F926EE" w:rsidP="00F92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138</w:t>
      </w:r>
      <w:r w:rsidR="00ED2EED" w:rsidRPr="004D6B40">
        <w:rPr>
          <w:rFonts w:ascii="Times New Roman" w:hAnsi="Times New Roman" w:cs="Times New Roman"/>
          <w:sz w:val="24"/>
          <w:szCs w:val="24"/>
        </w:rPr>
        <w:t>/Р-5160</w:t>
      </w:r>
      <w:r w:rsidRPr="004D6B40">
        <w:rPr>
          <w:rFonts w:ascii="Times New Roman" w:hAnsi="Times New Roman" w:cs="Times New Roman"/>
          <w:sz w:val="24"/>
          <w:szCs w:val="24"/>
        </w:rPr>
        <w:t>, 309+669 ед. хр., 1926 – 1980 гг., 1,</w:t>
      </w:r>
      <w:r w:rsidR="00ED2EED" w:rsidRPr="004D6B40">
        <w:rPr>
          <w:rFonts w:ascii="Times New Roman" w:hAnsi="Times New Roman" w:cs="Times New Roman"/>
          <w:sz w:val="24"/>
          <w:szCs w:val="24"/>
        </w:rPr>
        <w:t>1-т</w:t>
      </w:r>
      <w:r w:rsidRPr="004D6B40">
        <w:rPr>
          <w:rFonts w:ascii="Times New Roman" w:hAnsi="Times New Roman" w:cs="Times New Roman"/>
          <w:sz w:val="24"/>
          <w:szCs w:val="24"/>
        </w:rPr>
        <w:t xml:space="preserve"> оп.</w:t>
      </w:r>
    </w:p>
    <w:p w:rsidR="004D6B40" w:rsidRPr="004D6B40" w:rsidRDefault="004D6B40" w:rsidP="00F92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0D8" w:rsidRPr="00C279AF" w:rsidRDefault="00C3587F" w:rsidP="00F57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>за 1926</w:t>
      </w:r>
      <w:r w:rsidR="00F570D8" w:rsidRPr="00C3587F">
        <w:rPr>
          <w:rFonts w:ascii="Times New Roman" w:hAnsi="Times New Roman" w:cs="Times New Roman"/>
          <w:sz w:val="28"/>
          <w:szCs w:val="28"/>
        </w:rPr>
        <w:t xml:space="preserve"> - 19</w:t>
      </w:r>
      <w:r w:rsidRPr="00C3587F">
        <w:rPr>
          <w:rFonts w:ascii="Times New Roman" w:hAnsi="Times New Roman" w:cs="Times New Roman"/>
          <w:sz w:val="28"/>
          <w:szCs w:val="28"/>
        </w:rPr>
        <w:t xml:space="preserve">79 </w:t>
      </w:r>
      <w:r w:rsidR="00F570D8" w:rsidRPr="00C3587F">
        <w:rPr>
          <w:rFonts w:ascii="Times New Roman" w:hAnsi="Times New Roman" w:cs="Times New Roman"/>
          <w:sz w:val="28"/>
          <w:szCs w:val="28"/>
        </w:rPr>
        <w:t>годы переданы  в Государственный архив Ставропольского</w:t>
      </w:r>
      <w:r w:rsidR="00F570D8">
        <w:rPr>
          <w:rFonts w:ascii="Times New Roman" w:hAnsi="Times New Roman" w:cs="Times New Roman"/>
          <w:sz w:val="28"/>
          <w:szCs w:val="28"/>
        </w:rPr>
        <w:t xml:space="preserve"> края </w:t>
      </w:r>
      <w:r w:rsidR="00F570D8" w:rsidRPr="00C279AF">
        <w:rPr>
          <w:rFonts w:ascii="Times New Roman" w:hAnsi="Times New Roman" w:cs="Times New Roman"/>
          <w:sz w:val="28"/>
          <w:szCs w:val="28"/>
        </w:rPr>
        <w:t>(ф. № Р-516</w:t>
      </w:r>
      <w:r w:rsidR="00F570D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F570D8" w:rsidRPr="00C279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570D8" w:rsidRPr="00C2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EE" w:rsidRDefault="00F926EE" w:rsidP="00EF1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D7910" w:rsidRDefault="003D7910" w:rsidP="002B37FE">
      <w:pPr>
        <w:ind w:firstLine="708"/>
        <w:jc w:val="both"/>
        <w:rPr>
          <w:sz w:val="28"/>
          <w:szCs w:val="28"/>
        </w:rPr>
      </w:pPr>
      <w:r w:rsidRPr="003D7910">
        <w:rPr>
          <w:sz w:val="28"/>
          <w:szCs w:val="28"/>
        </w:rPr>
        <w:t>После восстановления советской власти на Северном Кавказе</w:t>
      </w:r>
      <w:r>
        <w:rPr>
          <w:sz w:val="28"/>
          <w:szCs w:val="28"/>
        </w:rPr>
        <w:t>, 1922-1925 годы проводились работы по приведению в рабочее состояние б.</w:t>
      </w:r>
      <w:r w:rsidR="00AE25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Куро-Марьинского</w:t>
      </w:r>
      <w:proofErr w:type="spellEnd"/>
      <w:r>
        <w:rPr>
          <w:sz w:val="28"/>
          <w:szCs w:val="28"/>
        </w:rPr>
        <w:t xml:space="preserve"> каналов, а </w:t>
      </w:r>
      <w:r w:rsidR="00E230CE">
        <w:rPr>
          <w:sz w:val="28"/>
          <w:szCs w:val="28"/>
        </w:rPr>
        <w:t>26.12.</w:t>
      </w:r>
      <w:r>
        <w:rPr>
          <w:sz w:val="28"/>
          <w:szCs w:val="28"/>
        </w:rPr>
        <w:t>1926 год</w:t>
      </w:r>
      <w:r w:rsidR="00E230CE">
        <w:rPr>
          <w:sz w:val="28"/>
          <w:szCs w:val="28"/>
        </w:rPr>
        <w:t>а</w:t>
      </w:r>
      <w:r>
        <w:rPr>
          <w:sz w:val="28"/>
          <w:szCs w:val="28"/>
        </w:rPr>
        <w:t xml:space="preserve"> по решению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наркома РСФСР, было</w:t>
      </w:r>
      <w:r w:rsidR="00E230CE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положено начало строительства водохозяйственных объектов в </w:t>
      </w:r>
      <w:proofErr w:type="spellStart"/>
      <w:r>
        <w:rPr>
          <w:sz w:val="28"/>
          <w:szCs w:val="28"/>
        </w:rPr>
        <w:t>междуречьи</w:t>
      </w:r>
      <w:proofErr w:type="spellEnd"/>
      <w:r>
        <w:rPr>
          <w:sz w:val="28"/>
          <w:szCs w:val="28"/>
        </w:rPr>
        <w:t xml:space="preserve"> Терека и Кумы и организована </w:t>
      </w:r>
      <w:proofErr w:type="spellStart"/>
      <w:r>
        <w:rPr>
          <w:sz w:val="28"/>
          <w:szCs w:val="28"/>
        </w:rPr>
        <w:t>Терско-Кумская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воднительно-оросительная система (ТКООС)</w:t>
      </w:r>
      <w:r w:rsidR="002B37FE" w:rsidRPr="002B37FE">
        <w:rPr>
          <w:sz w:val="28"/>
          <w:szCs w:val="28"/>
        </w:rPr>
        <w:t xml:space="preserve"> </w:t>
      </w:r>
      <w:r w:rsidR="002B37FE" w:rsidRPr="00257CB5">
        <w:rPr>
          <w:sz w:val="28"/>
          <w:szCs w:val="28"/>
        </w:rPr>
        <w:t xml:space="preserve">(подтверждающих документов нет). </w:t>
      </w:r>
    </w:p>
    <w:p w:rsidR="006B3181" w:rsidRDefault="00E230CE" w:rsidP="00AE25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ТКООС одна из старейших систем в Российской Федерации и первая инженерная на Северном Кавказе. Расположена 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</w:t>
      </w:r>
      <w:r w:rsidR="00D104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речьи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Терека и Кумы, на обширной равнине площадью более 2 млн. </w:t>
      </w:r>
      <w:r w:rsidR="009D05A7">
        <w:rPr>
          <w:rFonts w:ascii="Times New Roman" w:hAnsi="Times New Roman" w:cs="Times New Roman"/>
          <w:sz w:val="28"/>
          <w:szCs w:val="28"/>
        </w:rPr>
        <w:t>га  засушливых земель. Территория чрезвычайно бедна поверхностными и грунтовыми водами. В</w:t>
      </w:r>
      <w:r w:rsidR="009D05A7">
        <w:rPr>
          <w:rFonts w:ascii="Times New Roman" w:hAnsi="Times New Roman" w:cs="Times New Roman"/>
          <w:sz w:val="28"/>
          <w:szCs w:val="28"/>
        </w:rPr>
        <w:t>о</w:t>
      </w:r>
      <w:r w:rsidR="009D05A7">
        <w:rPr>
          <w:rFonts w:ascii="Times New Roman" w:hAnsi="Times New Roman" w:cs="Times New Roman"/>
          <w:sz w:val="28"/>
          <w:szCs w:val="28"/>
        </w:rPr>
        <w:t xml:space="preserve">просы обводнения этих степей возникали давно. В 1852 году населением был вырыт </w:t>
      </w:r>
      <w:proofErr w:type="spellStart"/>
      <w:r w:rsidR="009D05A7">
        <w:rPr>
          <w:rFonts w:ascii="Times New Roman" w:hAnsi="Times New Roman" w:cs="Times New Roman"/>
          <w:sz w:val="28"/>
          <w:szCs w:val="28"/>
        </w:rPr>
        <w:t>Эристовский</w:t>
      </w:r>
      <w:proofErr w:type="spellEnd"/>
      <w:r w:rsidR="009D05A7">
        <w:rPr>
          <w:rFonts w:ascii="Times New Roman" w:hAnsi="Times New Roman" w:cs="Times New Roman"/>
          <w:sz w:val="28"/>
          <w:szCs w:val="28"/>
        </w:rPr>
        <w:t xml:space="preserve">, ныне Ленинский канал, а в 1867 году построен </w:t>
      </w:r>
      <w:proofErr w:type="spellStart"/>
      <w:r w:rsidR="009D05A7">
        <w:rPr>
          <w:rFonts w:ascii="Times New Roman" w:hAnsi="Times New Roman" w:cs="Times New Roman"/>
          <w:sz w:val="28"/>
          <w:szCs w:val="28"/>
        </w:rPr>
        <w:t>Куро-Марьинский</w:t>
      </w:r>
      <w:proofErr w:type="spellEnd"/>
      <w:r w:rsidR="009D05A7">
        <w:rPr>
          <w:rFonts w:ascii="Times New Roman" w:hAnsi="Times New Roman" w:cs="Times New Roman"/>
          <w:sz w:val="28"/>
          <w:szCs w:val="28"/>
        </w:rPr>
        <w:t xml:space="preserve"> канал. </w:t>
      </w:r>
      <w:r w:rsidR="003D7910">
        <w:rPr>
          <w:rFonts w:ascii="Times New Roman" w:hAnsi="Times New Roman" w:cs="Times New Roman"/>
          <w:sz w:val="28"/>
          <w:szCs w:val="28"/>
        </w:rPr>
        <w:t xml:space="preserve">В результате осуществления мероприятий по обводнению и орошению засушливых </w:t>
      </w:r>
      <w:proofErr w:type="spellStart"/>
      <w:r w:rsidR="003D7910">
        <w:rPr>
          <w:rFonts w:ascii="Times New Roman" w:hAnsi="Times New Roman" w:cs="Times New Roman"/>
          <w:sz w:val="28"/>
          <w:szCs w:val="28"/>
        </w:rPr>
        <w:t>Терско-Кумских</w:t>
      </w:r>
      <w:proofErr w:type="spellEnd"/>
      <w:r w:rsidR="003D7910">
        <w:rPr>
          <w:rFonts w:ascii="Times New Roman" w:hAnsi="Times New Roman" w:cs="Times New Roman"/>
          <w:sz w:val="28"/>
          <w:szCs w:val="28"/>
        </w:rPr>
        <w:t xml:space="preserve"> степей с 1926 по 1939 годы, в п</w:t>
      </w:r>
      <w:r w:rsidR="003D7910">
        <w:rPr>
          <w:rFonts w:ascii="Times New Roman" w:hAnsi="Times New Roman" w:cs="Times New Roman"/>
          <w:sz w:val="28"/>
          <w:szCs w:val="28"/>
        </w:rPr>
        <w:t>е</w:t>
      </w:r>
      <w:r w:rsidR="003D7910">
        <w:rPr>
          <w:rFonts w:ascii="Times New Roman" w:hAnsi="Times New Roman" w:cs="Times New Roman"/>
          <w:sz w:val="28"/>
          <w:szCs w:val="28"/>
        </w:rPr>
        <w:t>риод восстановления народного хозяйства  возникла сеть Терских магис</w:t>
      </w:r>
      <w:r w:rsidR="003D7910">
        <w:rPr>
          <w:rFonts w:ascii="Times New Roman" w:hAnsi="Times New Roman" w:cs="Times New Roman"/>
          <w:sz w:val="28"/>
          <w:szCs w:val="28"/>
        </w:rPr>
        <w:t>т</w:t>
      </w:r>
      <w:r w:rsidR="003D7910">
        <w:rPr>
          <w:rFonts w:ascii="Times New Roman" w:hAnsi="Times New Roman" w:cs="Times New Roman"/>
          <w:sz w:val="28"/>
          <w:szCs w:val="28"/>
        </w:rPr>
        <w:t>ральных и распределительных каналов, головных сооружений, водохран</w:t>
      </w:r>
      <w:r w:rsidR="003D7910">
        <w:rPr>
          <w:rFonts w:ascii="Times New Roman" w:hAnsi="Times New Roman" w:cs="Times New Roman"/>
          <w:sz w:val="28"/>
          <w:szCs w:val="28"/>
        </w:rPr>
        <w:t>и</w:t>
      </w:r>
      <w:r w:rsidR="003D7910">
        <w:rPr>
          <w:rFonts w:ascii="Times New Roman" w:hAnsi="Times New Roman" w:cs="Times New Roman"/>
          <w:sz w:val="28"/>
          <w:szCs w:val="28"/>
        </w:rPr>
        <w:t>лищ. В эти годы система, в основном, строилась вручную, землекопами, гр</w:t>
      </w:r>
      <w:r w:rsidR="003D7910">
        <w:rPr>
          <w:rFonts w:ascii="Times New Roman" w:hAnsi="Times New Roman" w:cs="Times New Roman"/>
          <w:sz w:val="28"/>
          <w:szCs w:val="28"/>
        </w:rPr>
        <w:t>а</w:t>
      </w:r>
      <w:r w:rsidR="003D7910">
        <w:rPr>
          <w:rFonts w:ascii="Times New Roman" w:hAnsi="Times New Roman" w:cs="Times New Roman"/>
          <w:sz w:val="28"/>
          <w:szCs w:val="28"/>
        </w:rPr>
        <w:t>барями, при широком участии местного населения, а также методом наро</w:t>
      </w:r>
      <w:r w:rsidR="003D7910">
        <w:rPr>
          <w:rFonts w:ascii="Times New Roman" w:hAnsi="Times New Roman" w:cs="Times New Roman"/>
          <w:sz w:val="28"/>
          <w:szCs w:val="28"/>
        </w:rPr>
        <w:t>д</w:t>
      </w:r>
      <w:r w:rsidR="003D7910">
        <w:rPr>
          <w:rFonts w:ascii="Times New Roman" w:hAnsi="Times New Roman" w:cs="Times New Roman"/>
          <w:sz w:val="28"/>
          <w:szCs w:val="28"/>
        </w:rPr>
        <w:t xml:space="preserve">ной стройки. </w:t>
      </w:r>
      <w:r w:rsidR="006B3181">
        <w:rPr>
          <w:rFonts w:ascii="Times New Roman" w:hAnsi="Times New Roman" w:cs="Times New Roman"/>
          <w:sz w:val="28"/>
          <w:szCs w:val="28"/>
        </w:rPr>
        <w:t>Первые экскаваторы заграничного производства и землеройная техника появились лишь в 1931 году и то в единичных экземплярах.</w:t>
      </w:r>
      <w:r w:rsidR="002F5E96">
        <w:rPr>
          <w:rFonts w:ascii="Times New Roman" w:hAnsi="Times New Roman" w:cs="Times New Roman"/>
          <w:sz w:val="28"/>
          <w:szCs w:val="28"/>
        </w:rPr>
        <w:t xml:space="preserve"> В  тру</w:t>
      </w:r>
      <w:r w:rsidR="002F5E96">
        <w:rPr>
          <w:rFonts w:ascii="Times New Roman" w:hAnsi="Times New Roman" w:cs="Times New Roman"/>
          <w:sz w:val="28"/>
          <w:szCs w:val="28"/>
        </w:rPr>
        <w:t>д</w:t>
      </w:r>
      <w:r w:rsidR="002F5E96">
        <w:rPr>
          <w:rFonts w:ascii="Times New Roman" w:hAnsi="Times New Roman" w:cs="Times New Roman"/>
          <w:sz w:val="28"/>
          <w:szCs w:val="28"/>
        </w:rPr>
        <w:t xml:space="preserve">ные годы становления Советской власти, периода </w:t>
      </w:r>
      <w:proofErr w:type="spellStart"/>
      <w:r w:rsidR="002F5E96">
        <w:rPr>
          <w:rFonts w:ascii="Times New Roman" w:hAnsi="Times New Roman" w:cs="Times New Roman"/>
          <w:sz w:val="28"/>
          <w:szCs w:val="28"/>
        </w:rPr>
        <w:t>коллективизаци</w:t>
      </w:r>
      <w:proofErr w:type="spellEnd"/>
      <w:r w:rsidR="002F5E96">
        <w:rPr>
          <w:rFonts w:ascii="Times New Roman" w:hAnsi="Times New Roman" w:cs="Times New Roman"/>
          <w:sz w:val="28"/>
          <w:szCs w:val="28"/>
        </w:rPr>
        <w:t>, первых пятилеток, в довоенный период на системе построены крупные головные с</w:t>
      </w:r>
      <w:r w:rsidR="002F5E96">
        <w:rPr>
          <w:rFonts w:ascii="Times New Roman" w:hAnsi="Times New Roman" w:cs="Times New Roman"/>
          <w:sz w:val="28"/>
          <w:szCs w:val="28"/>
        </w:rPr>
        <w:t>о</w:t>
      </w:r>
      <w:r w:rsidR="002F5E96">
        <w:rPr>
          <w:rFonts w:ascii="Times New Roman" w:hAnsi="Times New Roman" w:cs="Times New Roman"/>
          <w:sz w:val="28"/>
          <w:szCs w:val="28"/>
        </w:rPr>
        <w:t>оружения на р</w:t>
      </w:r>
      <w:proofErr w:type="gramStart"/>
      <w:r w:rsidR="002F5E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F5E96">
        <w:rPr>
          <w:rFonts w:ascii="Times New Roman" w:hAnsi="Times New Roman" w:cs="Times New Roman"/>
          <w:sz w:val="28"/>
          <w:szCs w:val="28"/>
        </w:rPr>
        <w:t xml:space="preserve">аксан; водохранилища: </w:t>
      </w:r>
      <w:proofErr w:type="spellStart"/>
      <w:r w:rsidR="002F5E96">
        <w:rPr>
          <w:rFonts w:ascii="Times New Roman" w:hAnsi="Times New Roman" w:cs="Times New Roman"/>
          <w:sz w:val="28"/>
          <w:szCs w:val="28"/>
        </w:rPr>
        <w:t>Курганенское</w:t>
      </w:r>
      <w:proofErr w:type="spellEnd"/>
      <w:r w:rsidR="002F5E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F5E96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2F5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5E96">
        <w:rPr>
          <w:rFonts w:ascii="Times New Roman" w:hAnsi="Times New Roman" w:cs="Times New Roman"/>
          <w:sz w:val="28"/>
          <w:szCs w:val="28"/>
        </w:rPr>
        <w:t>Ростов</w:t>
      </w:r>
      <w:r w:rsidR="002F5E96">
        <w:rPr>
          <w:rFonts w:ascii="Times New Roman" w:hAnsi="Times New Roman" w:cs="Times New Roman"/>
          <w:sz w:val="28"/>
          <w:szCs w:val="28"/>
        </w:rPr>
        <w:t>а</w:t>
      </w:r>
      <w:r w:rsidR="002F5E96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="002F5E96">
        <w:rPr>
          <w:rFonts w:ascii="Times New Roman" w:hAnsi="Times New Roman" w:cs="Times New Roman"/>
          <w:sz w:val="28"/>
          <w:szCs w:val="28"/>
        </w:rPr>
        <w:t xml:space="preserve">, Курское, </w:t>
      </w:r>
      <w:proofErr w:type="spellStart"/>
      <w:r w:rsidR="002F5E96">
        <w:rPr>
          <w:rFonts w:ascii="Times New Roman" w:hAnsi="Times New Roman" w:cs="Times New Roman"/>
          <w:sz w:val="28"/>
          <w:szCs w:val="28"/>
        </w:rPr>
        <w:t>Степновское</w:t>
      </w:r>
      <w:proofErr w:type="spellEnd"/>
      <w:r w:rsidR="002F5E96">
        <w:rPr>
          <w:rFonts w:ascii="Times New Roman" w:hAnsi="Times New Roman" w:cs="Times New Roman"/>
          <w:sz w:val="28"/>
          <w:szCs w:val="28"/>
        </w:rPr>
        <w:t>; магистральные каналы: Баксан-Малка, Ма</w:t>
      </w:r>
      <w:r w:rsidR="002F5E96">
        <w:rPr>
          <w:rFonts w:ascii="Times New Roman" w:hAnsi="Times New Roman" w:cs="Times New Roman"/>
          <w:sz w:val="28"/>
          <w:szCs w:val="28"/>
        </w:rPr>
        <w:t>л</w:t>
      </w:r>
      <w:r w:rsidR="002F5E96">
        <w:rPr>
          <w:rFonts w:ascii="Times New Roman" w:hAnsi="Times New Roman" w:cs="Times New Roman"/>
          <w:sz w:val="28"/>
          <w:szCs w:val="28"/>
        </w:rPr>
        <w:t xml:space="preserve">ка-Кура, левобережные каналы, реконструирован Ленинский и </w:t>
      </w:r>
      <w:proofErr w:type="spellStart"/>
      <w:r w:rsidR="002F5E96">
        <w:rPr>
          <w:rFonts w:ascii="Times New Roman" w:hAnsi="Times New Roman" w:cs="Times New Roman"/>
          <w:sz w:val="28"/>
          <w:szCs w:val="28"/>
        </w:rPr>
        <w:t>Куро-Марьинский</w:t>
      </w:r>
      <w:proofErr w:type="spellEnd"/>
      <w:r w:rsidR="002F5E96">
        <w:rPr>
          <w:rFonts w:ascii="Times New Roman" w:hAnsi="Times New Roman" w:cs="Times New Roman"/>
          <w:sz w:val="28"/>
          <w:szCs w:val="28"/>
        </w:rPr>
        <w:t xml:space="preserve"> каналы.</w:t>
      </w:r>
    </w:p>
    <w:p w:rsidR="00E230CE" w:rsidRDefault="00E230CE" w:rsidP="00E230CE">
      <w:pPr>
        <w:keepLines/>
        <w:ind w:firstLine="708"/>
        <w:jc w:val="both"/>
        <w:rPr>
          <w:sz w:val="28"/>
          <w:szCs w:val="28"/>
        </w:rPr>
      </w:pPr>
      <w:r w:rsidRPr="00BE69B7">
        <w:rPr>
          <w:sz w:val="28"/>
          <w:szCs w:val="28"/>
        </w:rPr>
        <w:lastRenderedPageBreak/>
        <w:t xml:space="preserve">В период немецко-фашистской оккупации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</w:t>
      </w:r>
      <w:r w:rsidRPr="00BE69B7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Pr="00BE69B7">
        <w:rPr>
          <w:sz w:val="28"/>
          <w:szCs w:val="28"/>
        </w:rPr>
        <w:t xml:space="preserve"> августа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>
        <w:rPr>
          <w:sz w:val="28"/>
          <w:szCs w:val="28"/>
        </w:rPr>
        <w:t xml:space="preserve">ТКООС </w:t>
      </w:r>
      <w:r w:rsidRPr="00BE69B7">
        <w:rPr>
          <w:sz w:val="28"/>
          <w:szCs w:val="28"/>
        </w:rPr>
        <w:t>прекращал свою деятельность.</w:t>
      </w:r>
    </w:p>
    <w:p w:rsidR="00AE25FE" w:rsidRDefault="006B3181" w:rsidP="00AE25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послевоенный период по р. Куме вместо оставшихся хворостяных «забоек» и деревянных плотин построены Орловская, Стародубская,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плотины, Прикумский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Покойненский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перепады, а в 1965 сдано в эксплуатацию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Отказненское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водохранилище. В </w:t>
      </w:r>
      <w:r w:rsidR="00AE25FE">
        <w:rPr>
          <w:rFonts w:ascii="Times New Roman" w:hAnsi="Times New Roman" w:cs="Times New Roman"/>
          <w:sz w:val="28"/>
          <w:szCs w:val="28"/>
        </w:rPr>
        <w:t>1975 году на ТКООС пришла Ку</w:t>
      </w:r>
      <w:r>
        <w:rPr>
          <w:rFonts w:ascii="Times New Roman" w:hAnsi="Times New Roman" w:cs="Times New Roman"/>
          <w:sz w:val="28"/>
          <w:szCs w:val="28"/>
        </w:rPr>
        <w:t xml:space="preserve">банская вода; сдана в эксплуатацию Архангельская оросительная система, закончена реконструкция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="00AE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место земляных каналов построены закрытые  трубчатые распределители, лотковая сеть, каналы в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тонной облицовке. Поливы по коротким затапливаемым бороздам и «</w:t>
      </w:r>
      <w:r w:rsidR="00F448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иким» напускам ушли в прошлое, уступили место широкому развитию дождевания.</w:t>
      </w:r>
    </w:p>
    <w:p w:rsidR="00F44833" w:rsidRDefault="00AE25FE" w:rsidP="00AE25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системы, техническое оснащение ее, укомплектование кадрами ведущих специалистов эксплуатационных участков позволило на базе </w:t>
      </w:r>
    </w:p>
    <w:p w:rsidR="003D7910" w:rsidRDefault="00AE25FE" w:rsidP="00F44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ТКООС в 1975 году выделить ряд самостоятельных системных управлений эксплуатации: восточный, Моздокский,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Баксанский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монтно-строительных ПМК: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Солдатской, Александрийской, управлений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плуатации: межреспубликанских магистральных каналов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узлов. </w:t>
      </w:r>
      <w:r w:rsidR="003D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деление, ТКООС и в настоящее время представляет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крупную систему, обслуживает 5 районов Ставропольского края: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горный, Минераловодский, Георгиевский, Советский и Буденовский.</w:t>
      </w:r>
    </w:p>
    <w:p w:rsidR="00E230CE" w:rsidRDefault="00E230CE" w:rsidP="00E23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 протоколы производственно-технических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вещаний, по проектно-сметной документации, производственно-финансовые планы, штатные расписания,   бухгалтерские отчеты,   документы соцсоре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нования, переписка по основной деятельности, информационные записки, технические проекты с пояснительными записками к ним   и др.</w:t>
      </w:r>
    </w:p>
    <w:p w:rsidR="00AE25FE" w:rsidRDefault="00AE25FE" w:rsidP="00AE25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910" w:rsidRPr="003D7910" w:rsidRDefault="003D7910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26EE" w:rsidRPr="0082308C" w:rsidRDefault="00ED2EED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:highlight w:val="cyan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Пятигорская  межобластная ветеринарная  лаборатория по борьбе  с б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лезнями птиц Министерства сельского хозяйства РСФСР</w:t>
      </w:r>
    </w:p>
    <w:p w:rsidR="00785D75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DD70C0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="00F44833">
        <w:rPr>
          <w:rFonts w:ascii="Times New Roman" w:hAnsi="Times New Roman" w:cs="Times New Roman"/>
          <w:b/>
          <w:color w:val="7030A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B57AC1" w:rsidRPr="00C54151" w:rsidRDefault="00B57AC1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D2EED" w:rsidRDefault="00ED2EED" w:rsidP="00ED2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146/Р-5166, 214 ед. хр., 1971 – 1991 гг., 1 оп.</w:t>
      </w:r>
    </w:p>
    <w:p w:rsidR="004D6B40" w:rsidRPr="004D6B40" w:rsidRDefault="004D6B40" w:rsidP="00ED2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0D8" w:rsidRPr="00C279AF" w:rsidRDefault="00F570D8" w:rsidP="00F57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AF">
        <w:rPr>
          <w:rFonts w:ascii="Times New Roman" w:hAnsi="Times New Roman" w:cs="Times New Roman"/>
          <w:sz w:val="28"/>
          <w:szCs w:val="28"/>
        </w:rPr>
        <w:t xml:space="preserve">за 19 </w:t>
      </w:r>
      <w:r w:rsidR="004D6B40">
        <w:rPr>
          <w:rFonts w:ascii="Times New Roman" w:hAnsi="Times New Roman" w:cs="Times New Roman"/>
          <w:sz w:val="28"/>
          <w:szCs w:val="28"/>
        </w:rPr>
        <w:t>43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Р-516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C279A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74E" w:rsidRDefault="00E2174E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37FE" w:rsidRDefault="00E2174E" w:rsidP="002B3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неблагоприятной эпизоотической обстановкой по чуме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гим заболеваниям свиней, министерством совхозов СССР, в январе 1936 года была организована Пятигорская </w:t>
      </w:r>
      <w:proofErr w:type="spellStart"/>
      <w:r>
        <w:rPr>
          <w:sz w:val="28"/>
          <w:szCs w:val="28"/>
        </w:rPr>
        <w:t>межсовхохзная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ветеринарно</w:t>
      </w:r>
      <w:proofErr w:type="spellEnd"/>
      <w:r>
        <w:rPr>
          <w:sz w:val="28"/>
          <w:szCs w:val="28"/>
        </w:rPr>
        <w:t xml:space="preserve"> бактериолог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лаборатория</w:t>
      </w:r>
      <w:r w:rsidR="002B37FE">
        <w:rPr>
          <w:sz w:val="28"/>
          <w:szCs w:val="28"/>
        </w:rPr>
        <w:t xml:space="preserve"> </w:t>
      </w:r>
      <w:r w:rsidR="002B37FE" w:rsidRPr="00257CB5">
        <w:rPr>
          <w:sz w:val="28"/>
          <w:szCs w:val="28"/>
        </w:rPr>
        <w:t xml:space="preserve">(подтверждающих документов нет). </w:t>
      </w:r>
    </w:p>
    <w:p w:rsidR="00E2174E" w:rsidRDefault="00E2174E" w:rsidP="00AB57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лаборатории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свиноводтрестом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приобретен в 1935 году жилой дом, который был полностью переоборудован</w:t>
      </w:r>
      <w:r w:rsidR="00996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одведен в помещения водопровод, сделана канализационная санитарная система со сборной ямой, заменены полы, окна, двери, переоборудовано пе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ное отопление.  В лаборатории имелись отделы: диагностический,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эпизоотический </w:t>
      </w:r>
      <w:r w:rsidR="00996D1F">
        <w:rPr>
          <w:rFonts w:ascii="Times New Roman" w:hAnsi="Times New Roman" w:cs="Times New Roman"/>
          <w:sz w:val="28"/>
          <w:szCs w:val="28"/>
        </w:rPr>
        <w:t>противобруцеллезный</w:t>
      </w:r>
      <w:r>
        <w:rPr>
          <w:rFonts w:ascii="Times New Roman" w:hAnsi="Times New Roman" w:cs="Times New Roman"/>
          <w:sz w:val="28"/>
          <w:szCs w:val="28"/>
        </w:rPr>
        <w:t>. Серологический и гельминтологич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ский. Цель и задача лаборатории  была правильно установить диагноз заб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леваний, организовать и при необходимости оказать помощь в проведении оздоровительных мероприя</w:t>
      </w:r>
      <w:r w:rsidR="00AB573A">
        <w:rPr>
          <w:rFonts w:ascii="Times New Roman" w:hAnsi="Times New Roman" w:cs="Times New Roman"/>
          <w:sz w:val="28"/>
          <w:szCs w:val="28"/>
        </w:rPr>
        <w:t>тий хозяйствам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57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проведенных работ, чума свиней в совхозах была ликвидирована, оздоровлен от </w:t>
      </w:r>
      <w:r w:rsidR="00996D1F">
        <w:rPr>
          <w:rFonts w:ascii="Times New Roman" w:hAnsi="Times New Roman" w:cs="Times New Roman"/>
          <w:sz w:val="28"/>
          <w:szCs w:val="28"/>
        </w:rPr>
        <w:t>бруцеллеза</w:t>
      </w:r>
      <w:r>
        <w:rPr>
          <w:rFonts w:ascii="Times New Roman" w:hAnsi="Times New Roman" w:cs="Times New Roman"/>
          <w:sz w:val="28"/>
          <w:szCs w:val="28"/>
        </w:rPr>
        <w:t xml:space="preserve"> ряд совхозов и прежде всего курортной зоны.</w:t>
      </w:r>
    </w:p>
    <w:p w:rsidR="00E2174E" w:rsidRDefault="00E230CE" w:rsidP="00E230CE">
      <w:pPr>
        <w:keepLines/>
        <w:ind w:firstLine="708"/>
        <w:jc w:val="both"/>
        <w:rPr>
          <w:sz w:val="28"/>
          <w:szCs w:val="28"/>
        </w:rPr>
      </w:pPr>
      <w:r w:rsidRPr="00BE69B7">
        <w:rPr>
          <w:sz w:val="28"/>
          <w:szCs w:val="28"/>
        </w:rPr>
        <w:t xml:space="preserve">В период немецко-фашистской оккупации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</w:t>
      </w:r>
      <w:r w:rsidRPr="00BE69B7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Pr="00BE69B7">
        <w:rPr>
          <w:sz w:val="28"/>
          <w:szCs w:val="28"/>
        </w:rPr>
        <w:t xml:space="preserve"> августа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 w:rsidR="002F5E96">
        <w:rPr>
          <w:sz w:val="28"/>
          <w:szCs w:val="28"/>
        </w:rPr>
        <w:t xml:space="preserve">лаборатория </w:t>
      </w:r>
      <w:r w:rsidRPr="00BE69B7">
        <w:rPr>
          <w:sz w:val="28"/>
          <w:szCs w:val="28"/>
        </w:rPr>
        <w:t xml:space="preserve"> прекращал</w:t>
      </w:r>
      <w:r w:rsidR="002F5E96">
        <w:rPr>
          <w:sz w:val="28"/>
          <w:szCs w:val="28"/>
        </w:rPr>
        <w:t>а</w:t>
      </w:r>
      <w:r w:rsidRPr="00BE69B7">
        <w:rPr>
          <w:sz w:val="28"/>
          <w:szCs w:val="28"/>
        </w:rPr>
        <w:t xml:space="preserve"> свою деятел</w:t>
      </w:r>
      <w:r w:rsidRPr="00BE69B7">
        <w:rPr>
          <w:sz w:val="28"/>
          <w:szCs w:val="28"/>
        </w:rPr>
        <w:t>ь</w:t>
      </w:r>
      <w:r w:rsidRPr="00BE69B7">
        <w:rPr>
          <w:sz w:val="28"/>
          <w:szCs w:val="28"/>
        </w:rPr>
        <w:t>ность.</w:t>
      </w:r>
      <w:r>
        <w:rPr>
          <w:sz w:val="28"/>
          <w:szCs w:val="28"/>
        </w:rPr>
        <w:t xml:space="preserve"> В этот </w:t>
      </w:r>
      <w:r w:rsidR="00E2174E">
        <w:rPr>
          <w:sz w:val="28"/>
          <w:szCs w:val="28"/>
        </w:rPr>
        <w:t xml:space="preserve"> период временной оккупации Северного Кавказа </w:t>
      </w:r>
      <w:r w:rsidR="00996D1F">
        <w:rPr>
          <w:sz w:val="28"/>
          <w:szCs w:val="28"/>
        </w:rPr>
        <w:t>фашистскими</w:t>
      </w:r>
      <w:r w:rsidR="00E2174E">
        <w:rPr>
          <w:sz w:val="28"/>
          <w:szCs w:val="28"/>
        </w:rPr>
        <w:t xml:space="preserve"> захватчиками были  распространены заразные заболевания. После освобо</w:t>
      </w:r>
      <w:r w:rsidR="00E2174E">
        <w:rPr>
          <w:sz w:val="28"/>
          <w:szCs w:val="28"/>
        </w:rPr>
        <w:t>ж</w:t>
      </w:r>
      <w:r w:rsidR="00E2174E">
        <w:rPr>
          <w:sz w:val="28"/>
          <w:szCs w:val="28"/>
        </w:rPr>
        <w:t xml:space="preserve">дения города распоряжением от 21.01.1943 № 5 уполномоченного </w:t>
      </w:r>
      <w:proofErr w:type="spellStart"/>
      <w:r w:rsidR="00E2174E">
        <w:rPr>
          <w:sz w:val="28"/>
          <w:szCs w:val="28"/>
        </w:rPr>
        <w:t>нарко</w:t>
      </w:r>
      <w:r w:rsidR="00E2174E">
        <w:rPr>
          <w:sz w:val="28"/>
          <w:szCs w:val="28"/>
        </w:rPr>
        <w:t>м</w:t>
      </w:r>
      <w:r w:rsidR="00E2174E">
        <w:rPr>
          <w:sz w:val="28"/>
          <w:szCs w:val="28"/>
        </w:rPr>
        <w:t>совхозов</w:t>
      </w:r>
      <w:proofErr w:type="spellEnd"/>
      <w:r w:rsidR="00E2174E">
        <w:rPr>
          <w:sz w:val="28"/>
          <w:szCs w:val="28"/>
        </w:rPr>
        <w:t xml:space="preserve"> </w:t>
      </w:r>
      <w:r>
        <w:rPr>
          <w:sz w:val="28"/>
          <w:szCs w:val="28"/>
        </w:rPr>
        <w:t>СССР</w:t>
      </w:r>
      <w:r w:rsidR="00E2174E">
        <w:rPr>
          <w:sz w:val="28"/>
          <w:szCs w:val="28"/>
        </w:rPr>
        <w:t xml:space="preserve"> по Орджоникидзевскому краю</w:t>
      </w:r>
      <w:r>
        <w:rPr>
          <w:sz w:val="28"/>
          <w:szCs w:val="28"/>
        </w:rPr>
        <w:t>,</w:t>
      </w:r>
      <w:r w:rsidR="00E2174E">
        <w:rPr>
          <w:sz w:val="28"/>
          <w:szCs w:val="28"/>
        </w:rPr>
        <w:t xml:space="preserve"> деятельность лаборатории была восстановлена и она именовалась Пятигорская межсовхозная ветер</w:t>
      </w:r>
      <w:r w:rsidR="00E2174E">
        <w:rPr>
          <w:sz w:val="28"/>
          <w:szCs w:val="28"/>
        </w:rPr>
        <w:t>и</w:t>
      </w:r>
      <w:r w:rsidR="00E2174E">
        <w:rPr>
          <w:sz w:val="28"/>
          <w:szCs w:val="28"/>
        </w:rPr>
        <w:t>нарно-бактериологическая лаборатория.</w:t>
      </w:r>
    </w:p>
    <w:p w:rsidR="00B54B0E" w:rsidRDefault="00B54B0E" w:rsidP="00AB57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комплексе </w:t>
      </w:r>
      <w:r w:rsidR="00996D1F">
        <w:rPr>
          <w:rFonts w:ascii="Times New Roman" w:hAnsi="Times New Roman" w:cs="Times New Roman"/>
          <w:sz w:val="28"/>
          <w:szCs w:val="28"/>
        </w:rPr>
        <w:t>противобруцеллезных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применена вакцинация маточного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овце-поголовья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разработана и проведена система изолированного ступенчатого выращивания молодняка и плановой замены им неблагополучного поголовья. Все это дало возможность не только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здоровый молодняк, но и прекратить тяжелые заболевания людей </w:t>
      </w:r>
      <w:r w:rsidR="00996D1F">
        <w:rPr>
          <w:rFonts w:ascii="Times New Roman" w:hAnsi="Times New Roman" w:cs="Times New Roman"/>
          <w:sz w:val="28"/>
          <w:szCs w:val="28"/>
        </w:rPr>
        <w:t>бр</w:t>
      </w:r>
      <w:r w:rsidR="00996D1F">
        <w:rPr>
          <w:rFonts w:ascii="Times New Roman" w:hAnsi="Times New Roman" w:cs="Times New Roman"/>
          <w:sz w:val="28"/>
          <w:szCs w:val="28"/>
        </w:rPr>
        <w:t>у</w:t>
      </w:r>
      <w:r w:rsidR="00996D1F">
        <w:rPr>
          <w:rFonts w:ascii="Times New Roman" w:hAnsi="Times New Roman" w:cs="Times New Roman"/>
          <w:sz w:val="28"/>
          <w:szCs w:val="28"/>
        </w:rPr>
        <w:t>целлезом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B0E" w:rsidRDefault="00B54B0E" w:rsidP="00AB57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ликвидацией министерства совхозов межсовхозная лаборатория была передана Главному управлению ветеринарии министерства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зяйств РСФСР.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интенсивным развитием на Северном Кавказе 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цеводства на промышленной основе министерство сельского хозяйства РСФСР приказом от 14.11.1957 № 287 реорганизовало лабораторию общего профиля</w:t>
      </w:r>
      <w:r w:rsidR="00AB5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специализированную лабораторию по борьбе  с болезнями птиц, прикрепив  к ней для обслуживания Ставропольский и Краснодарский край, Северо-Осетинскую, Кабардино-Балкарскую, Дагестанскую и Чечено-Ингушскую АССР, восточную область и Калмыцкую АССР.</w:t>
      </w:r>
      <w:proofErr w:type="gramEnd"/>
    </w:p>
    <w:p w:rsidR="00B54B0E" w:rsidRDefault="00B54B0E" w:rsidP="00AB57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ветеринарии МСХ РСФСР 28.04.1958 утвердило положение</w:t>
      </w:r>
      <w:r w:rsidR="00AB573A">
        <w:rPr>
          <w:rFonts w:ascii="Times New Roman" w:hAnsi="Times New Roman" w:cs="Times New Roman"/>
          <w:sz w:val="28"/>
          <w:szCs w:val="28"/>
        </w:rPr>
        <w:t xml:space="preserve"> о лаборатории. Лаборатория в соответствии с планом работы и по поручению управления ветеринарии осуществляет контроль за проводимыми в хозяйствах мероприятиями по предупреждению и ликвидации болезней птиц; изучает эпизоотическое состояние по болезням птиц и ведет эпизоот</w:t>
      </w:r>
      <w:r w:rsidR="00AB573A">
        <w:rPr>
          <w:rFonts w:ascii="Times New Roman" w:hAnsi="Times New Roman" w:cs="Times New Roman"/>
          <w:sz w:val="28"/>
          <w:szCs w:val="28"/>
        </w:rPr>
        <w:t>и</w:t>
      </w:r>
      <w:r w:rsidR="00AB573A">
        <w:rPr>
          <w:rFonts w:ascii="Times New Roman" w:hAnsi="Times New Roman" w:cs="Times New Roman"/>
          <w:sz w:val="28"/>
          <w:szCs w:val="28"/>
        </w:rPr>
        <w:t>ческий журнал и карту; участвует в разработке с мес</w:t>
      </w:r>
      <w:r w:rsidR="00A739DA">
        <w:rPr>
          <w:rFonts w:ascii="Times New Roman" w:hAnsi="Times New Roman" w:cs="Times New Roman"/>
          <w:sz w:val="28"/>
          <w:szCs w:val="28"/>
        </w:rPr>
        <w:t>тными ветери</w:t>
      </w:r>
      <w:r w:rsidR="00AB573A">
        <w:rPr>
          <w:rFonts w:ascii="Times New Roman" w:hAnsi="Times New Roman" w:cs="Times New Roman"/>
          <w:sz w:val="28"/>
          <w:szCs w:val="28"/>
        </w:rPr>
        <w:t>нарными органами планов оздоровления хозяйств от болезней птиц; внедряет в пра</w:t>
      </w:r>
      <w:r w:rsidR="00AB573A">
        <w:rPr>
          <w:rFonts w:ascii="Times New Roman" w:hAnsi="Times New Roman" w:cs="Times New Roman"/>
          <w:sz w:val="28"/>
          <w:szCs w:val="28"/>
        </w:rPr>
        <w:t>к</w:t>
      </w:r>
      <w:r w:rsidR="00AB573A">
        <w:rPr>
          <w:rFonts w:ascii="Times New Roman" w:hAnsi="Times New Roman" w:cs="Times New Roman"/>
          <w:sz w:val="28"/>
          <w:szCs w:val="28"/>
        </w:rPr>
        <w:t>тику достижения науки и передовой опыт по предупреждению и л</w:t>
      </w:r>
      <w:r w:rsidR="00DD70C0">
        <w:rPr>
          <w:rFonts w:ascii="Times New Roman" w:hAnsi="Times New Roman" w:cs="Times New Roman"/>
          <w:sz w:val="28"/>
          <w:szCs w:val="28"/>
        </w:rPr>
        <w:t>и</w:t>
      </w:r>
      <w:r w:rsidR="00AB573A">
        <w:rPr>
          <w:rFonts w:ascii="Times New Roman" w:hAnsi="Times New Roman" w:cs="Times New Roman"/>
          <w:sz w:val="28"/>
          <w:szCs w:val="28"/>
        </w:rPr>
        <w:t>квидации болезней птиц; проводит</w:t>
      </w:r>
      <w:r w:rsidR="00A739DA">
        <w:rPr>
          <w:rFonts w:ascii="Times New Roman" w:hAnsi="Times New Roman" w:cs="Times New Roman"/>
          <w:sz w:val="28"/>
          <w:szCs w:val="28"/>
        </w:rPr>
        <w:t xml:space="preserve"> лабораторно-диагностические ис</w:t>
      </w:r>
      <w:r w:rsidR="00AB573A">
        <w:rPr>
          <w:rFonts w:ascii="Times New Roman" w:hAnsi="Times New Roman" w:cs="Times New Roman"/>
          <w:sz w:val="28"/>
          <w:szCs w:val="28"/>
        </w:rPr>
        <w:t>следования;</w:t>
      </w:r>
      <w:r w:rsidR="00CE7207">
        <w:rPr>
          <w:rFonts w:ascii="Times New Roman" w:hAnsi="Times New Roman" w:cs="Times New Roman"/>
          <w:sz w:val="28"/>
          <w:szCs w:val="28"/>
        </w:rPr>
        <w:t xml:space="preserve"> </w:t>
      </w:r>
      <w:r w:rsidR="00AB573A">
        <w:rPr>
          <w:rFonts w:ascii="Times New Roman" w:hAnsi="Times New Roman" w:cs="Times New Roman"/>
          <w:sz w:val="28"/>
          <w:szCs w:val="28"/>
        </w:rPr>
        <w:t>приг</w:t>
      </w:r>
      <w:r w:rsidR="00AB573A">
        <w:rPr>
          <w:rFonts w:ascii="Times New Roman" w:hAnsi="Times New Roman" w:cs="Times New Roman"/>
          <w:sz w:val="28"/>
          <w:szCs w:val="28"/>
        </w:rPr>
        <w:t>о</w:t>
      </w:r>
      <w:r w:rsidR="00AB573A">
        <w:rPr>
          <w:rFonts w:ascii="Times New Roman" w:hAnsi="Times New Roman" w:cs="Times New Roman"/>
          <w:sz w:val="28"/>
          <w:szCs w:val="28"/>
        </w:rPr>
        <w:t>тавливает лечебно-профилактические препараты и внедряет их применение в производство.</w:t>
      </w:r>
    </w:p>
    <w:p w:rsidR="00ED2EED" w:rsidRDefault="00E2174E" w:rsidP="00E2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3A">
        <w:rPr>
          <w:rFonts w:ascii="Times New Roman" w:hAnsi="Times New Roman" w:cs="Times New Roman"/>
          <w:sz w:val="28"/>
          <w:szCs w:val="28"/>
        </w:rPr>
        <w:tab/>
      </w:r>
      <w:r w:rsidR="00F96AAE" w:rsidRPr="00F96AAE">
        <w:rPr>
          <w:rFonts w:ascii="Times New Roman" w:hAnsi="Times New Roman" w:cs="Times New Roman"/>
          <w:sz w:val="28"/>
          <w:szCs w:val="28"/>
        </w:rPr>
        <w:t>В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AAE" w:rsidRPr="00F96AAE">
        <w:rPr>
          <w:rFonts w:ascii="Times New Roman" w:hAnsi="Times New Roman" w:cs="Times New Roman"/>
          <w:sz w:val="28"/>
          <w:szCs w:val="28"/>
        </w:rPr>
        <w:t>приказом</w:t>
      </w:r>
      <w:r w:rsidR="00F96AAE">
        <w:rPr>
          <w:rFonts w:ascii="Times New Roman" w:hAnsi="Times New Roman" w:cs="Times New Roman"/>
          <w:sz w:val="28"/>
          <w:szCs w:val="28"/>
        </w:rPr>
        <w:t xml:space="preserve"> от 19.09.1986 № 788 </w:t>
      </w:r>
      <w:proofErr w:type="spellStart"/>
      <w:r w:rsidR="00F96AAE">
        <w:rPr>
          <w:rFonts w:ascii="Times New Roman" w:hAnsi="Times New Roman" w:cs="Times New Roman"/>
          <w:sz w:val="28"/>
          <w:szCs w:val="28"/>
        </w:rPr>
        <w:t>госагропрома</w:t>
      </w:r>
      <w:proofErr w:type="spellEnd"/>
      <w:r w:rsidR="00F96AAE">
        <w:rPr>
          <w:rFonts w:ascii="Times New Roman" w:hAnsi="Times New Roman" w:cs="Times New Roman"/>
          <w:sz w:val="28"/>
          <w:szCs w:val="28"/>
        </w:rPr>
        <w:t xml:space="preserve"> РСФСР лаборатория стала именоваться: Пятигорская межобластная  специализир</w:t>
      </w:r>
      <w:r w:rsidR="00F96AAE">
        <w:rPr>
          <w:rFonts w:ascii="Times New Roman" w:hAnsi="Times New Roman" w:cs="Times New Roman"/>
          <w:sz w:val="28"/>
          <w:szCs w:val="28"/>
        </w:rPr>
        <w:t>о</w:t>
      </w:r>
      <w:r w:rsidR="00F96AAE">
        <w:rPr>
          <w:rFonts w:ascii="Times New Roman" w:hAnsi="Times New Roman" w:cs="Times New Roman"/>
          <w:sz w:val="28"/>
          <w:szCs w:val="28"/>
        </w:rPr>
        <w:t xml:space="preserve">ванная ветеринарная лаборатория по болезням птиц и подчиняться </w:t>
      </w:r>
      <w:proofErr w:type="spellStart"/>
      <w:r w:rsidR="00F96AAE">
        <w:rPr>
          <w:rFonts w:ascii="Times New Roman" w:hAnsi="Times New Roman" w:cs="Times New Roman"/>
          <w:sz w:val="28"/>
          <w:szCs w:val="28"/>
        </w:rPr>
        <w:t>госагр</w:t>
      </w:r>
      <w:r w:rsidR="00F96AAE">
        <w:rPr>
          <w:rFonts w:ascii="Times New Roman" w:hAnsi="Times New Roman" w:cs="Times New Roman"/>
          <w:sz w:val="28"/>
          <w:szCs w:val="28"/>
        </w:rPr>
        <w:t>о</w:t>
      </w:r>
      <w:r w:rsidR="00F96AAE">
        <w:rPr>
          <w:rFonts w:ascii="Times New Roman" w:hAnsi="Times New Roman" w:cs="Times New Roman"/>
          <w:sz w:val="28"/>
          <w:szCs w:val="28"/>
        </w:rPr>
        <w:t>прому</w:t>
      </w:r>
      <w:proofErr w:type="spellEnd"/>
      <w:r w:rsidR="00F96AAE">
        <w:rPr>
          <w:rFonts w:ascii="Times New Roman" w:hAnsi="Times New Roman" w:cs="Times New Roman"/>
          <w:sz w:val="28"/>
          <w:szCs w:val="28"/>
        </w:rPr>
        <w:t xml:space="preserve"> РСФСР. Приказом от 31.07.1987 № 56 </w:t>
      </w:r>
      <w:proofErr w:type="spellStart"/>
      <w:r w:rsidR="00F96AAE">
        <w:rPr>
          <w:rFonts w:ascii="Times New Roman" w:hAnsi="Times New Roman" w:cs="Times New Roman"/>
          <w:sz w:val="28"/>
          <w:szCs w:val="28"/>
        </w:rPr>
        <w:t>госагропрома</w:t>
      </w:r>
      <w:proofErr w:type="spellEnd"/>
      <w:r w:rsidR="00F96AAE">
        <w:rPr>
          <w:rFonts w:ascii="Times New Roman" w:hAnsi="Times New Roman" w:cs="Times New Roman"/>
          <w:sz w:val="28"/>
          <w:szCs w:val="28"/>
        </w:rPr>
        <w:t xml:space="preserve"> РСФСР утве</w:t>
      </w:r>
      <w:r w:rsidR="00F96AAE">
        <w:rPr>
          <w:rFonts w:ascii="Times New Roman" w:hAnsi="Times New Roman" w:cs="Times New Roman"/>
          <w:sz w:val="28"/>
          <w:szCs w:val="28"/>
        </w:rPr>
        <w:t>р</w:t>
      </w:r>
      <w:r w:rsidR="00F96AAE">
        <w:rPr>
          <w:rFonts w:ascii="Times New Roman" w:hAnsi="Times New Roman" w:cs="Times New Roman"/>
          <w:sz w:val="28"/>
          <w:szCs w:val="28"/>
        </w:rPr>
        <w:t>ждено «Положение о лаборатории и должностных окладах»</w:t>
      </w:r>
      <w:r w:rsidR="00FE4406">
        <w:rPr>
          <w:rFonts w:ascii="Times New Roman" w:hAnsi="Times New Roman" w:cs="Times New Roman"/>
          <w:sz w:val="28"/>
          <w:szCs w:val="28"/>
        </w:rPr>
        <w:t xml:space="preserve">.  С 1991 года в </w:t>
      </w:r>
      <w:r w:rsidR="00FE4406">
        <w:rPr>
          <w:rFonts w:ascii="Times New Roman" w:hAnsi="Times New Roman" w:cs="Times New Roman"/>
          <w:sz w:val="28"/>
          <w:szCs w:val="28"/>
        </w:rPr>
        <w:lastRenderedPageBreak/>
        <w:t xml:space="preserve">связи с ликвидацией Госагропрома лаборатория стала подчиняться  </w:t>
      </w:r>
      <w:proofErr w:type="spellStart"/>
      <w:r w:rsidR="00FE4406">
        <w:rPr>
          <w:rFonts w:ascii="Times New Roman" w:hAnsi="Times New Roman" w:cs="Times New Roman"/>
          <w:sz w:val="28"/>
          <w:szCs w:val="28"/>
        </w:rPr>
        <w:t>Ми</w:t>
      </w:r>
      <w:r w:rsidR="00FE4406">
        <w:rPr>
          <w:rFonts w:ascii="Times New Roman" w:hAnsi="Times New Roman" w:cs="Times New Roman"/>
          <w:sz w:val="28"/>
          <w:szCs w:val="28"/>
        </w:rPr>
        <w:t>н</w:t>
      </w:r>
      <w:r w:rsidR="00FE4406">
        <w:rPr>
          <w:rFonts w:ascii="Times New Roman" w:hAnsi="Times New Roman" w:cs="Times New Roman"/>
          <w:sz w:val="28"/>
          <w:szCs w:val="28"/>
        </w:rPr>
        <w:t>сельхозпродукту</w:t>
      </w:r>
      <w:proofErr w:type="spellEnd"/>
      <w:r w:rsidR="00FE4406">
        <w:rPr>
          <w:rFonts w:ascii="Times New Roman" w:hAnsi="Times New Roman" w:cs="Times New Roman"/>
          <w:sz w:val="28"/>
          <w:szCs w:val="28"/>
        </w:rPr>
        <w:t xml:space="preserve"> РСФСР.</w:t>
      </w:r>
    </w:p>
    <w:p w:rsidR="00CE7207" w:rsidRDefault="00CE7207" w:rsidP="00E2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Систематически при лаборатории проводятся зональные  семинары, республиканские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птицеводческих хозяйств. По лабор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торно-диагностической  практике в отделах ежегодно проходят стажировку специалисты областных межрайонных лабораторий и крупных птицефабрик.</w:t>
      </w:r>
    </w:p>
    <w:p w:rsidR="00F92A7E" w:rsidRDefault="00F92A7E" w:rsidP="00F92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   положения о лаборатории,   штатные распис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="00FE4406">
        <w:rPr>
          <w:rFonts w:ascii="Times New Roman" w:hAnsi="Times New Roman" w:cs="Times New Roman"/>
          <w:sz w:val="28"/>
          <w:szCs w:val="28"/>
        </w:rPr>
        <w:t xml:space="preserve">производственные планы, планы по труду,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бухгалтерские </w:t>
      </w:r>
      <w:r w:rsidR="00FE4406">
        <w:rPr>
          <w:rFonts w:ascii="Times New Roman" w:hAnsi="Times New Roman" w:cs="Times New Roman"/>
          <w:sz w:val="28"/>
          <w:szCs w:val="28"/>
        </w:rPr>
        <w:t>и производс</w:t>
      </w:r>
      <w:r w:rsidR="00FE4406">
        <w:rPr>
          <w:rFonts w:ascii="Times New Roman" w:hAnsi="Times New Roman" w:cs="Times New Roman"/>
          <w:sz w:val="28"/>
          <w:szCs w:val="28"/>
        </w:rPr>
        <w:t>т</w:t>
      </w:r>
      <w:r w:rsidR="00FE4406">
        <w:rPr>
          <w:rFonts w:ascii="Times New Roman" w:hAnsi="Times New Roman" w:cs="Times New Roman"/>
          <w:sz w:val="28"/>
          <w:szCs w:val="28"/>
        </w:rPr>
        <w:t xml:space="preserve">венные </w:t>
      </w:r>
      <w:r>
        <w:rPr>
          <w:rFonts w:ascii="Times New Roman" w:hAnsi="Times New Roman" w:cs="Times New Roman"/>
          <w:sz w:val="28"/>
          <w:szCs w:val="28"/>
        </w:rPr>
        <w:t>отчеты,   переписка по основной деятельности, информационные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писки</w:t>
      </w:r>
      <w:r w:rsidR="00FE4406">
        <w:rPr>
          <w:rFonts w:ascii="Times New Roman" w:hAnsi="Times New Roman" w:cs="Times New Roman"/>
          <w:sz w:val="28"/>
          <w:szCs w:val="28"/>
        </w:rPr>
        <w:t>, документы по рай предложениям,  журналы  эпизоотических набл</w:t>
      </w:r>
      <w:r w:rsidR="00FE4406">
        <w:rPr>
          <w:rFonts w:ascii="Times New Roman" w:hAnsi="Times New Roman" w:cs="Times New Roman"/>
          <w:sz w:val="28"/>
          <w:szCs w:val="28"/>
        </w:rPr>
        <w:t>ю</w:t>
      </w:r>
      <w:r w:rsidR="00FE4406">
        <w:rPr>
          <w:rFonts w:ascii="Times New Roman" w:hAnsi="Times New Roman" w:cs="Times New Roman"/>
          <w:sz w:val="28"/>
          <w:szCs w:val="28"/>
        </w:rPr>
        <w:t xml:space="preserve">дений, 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92A7E" w:rsidRDefault="00F92A7E" w:rsidP="00F92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EED" w:rsidRPr="0082308C" w:rsidRDefault="00ED2EED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Пятигорский ипподром Всесоюзного треста конных заводов и ипподр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мов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D70C0">
        <w:rPr>
          <w:rFonts w:ascii="Times New Roman" w:hAnsi="Times New Roman" w:cs="Times New Roman"/>
          <w:b/>
          <w:color w:val="7030A0"/>
          <w:sz w:val="28"/>
          <w:szCs w:val="28"/>
        </w:rPr>
        <w:t>1885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D2EED" w:rsidRDefault="00ED2EED" w:rsidP="00ED2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150, 148 ед. хр., 1943 – 1975 гг., 1 оп.</w:t>
      </w:r>
    </w:p>
    <w:p w:rsidR="004D6B40" w:rsidRPr="004D6B40" w:rsidRDefault="004D6B40" w:rsidP="00ED2E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37FE" w:rsidRDefault="00011C62" w:rsidP="002B37FE">
      <w:pPr>
        <w:ind w:firstLine="708"/>
        <w:jc w:val="both"/>
        <w:rPr>
          <w:sz w:val="28"/>
          <w:szCs w:val="28"/>
        </w:rPr>
      </w:pPr>
      <w:r w:rsidRPr="009B23A1">
        <w:rPr>
          <w:sz w:val="28"/>
          <w:szCs w:val="28"/>
        </w:rPr>
        <w:t xml:space="preserve">Пятигорский ипподром был построен в 1885 году </w:t>
      </w:r>
      <w:proofErr w:type="spellStart"/>
      <w:r w:rsidRPr="009B23A1">
        <w:rPr>
          <w:sz w:val="28"/>
          <w:szCs w:val="28"/>
        </w:rPr>
        <w:t>кон</w:t>
      </w:r>
      <w:r w:rsidR="00996D1F">
        <w:rPr>
          <w:sz w:val="28"/>
          <w:szCs w:val="28"/>
        </w:rPr>
        <w:t>е</w:t>
      </w:r>
      <w:r w:rsidRPr="009B23A1">
        <w:rPr>
          <w:sz w:val="28"/>
          <w:szCs w:val="28"/>
        </w:rPr>
        <w:t>заводчиком</w:t>
      </w:r>
      <w:proofErr w:type="spellEnd"/>
      <w:r w:rsidRPr="009B23A1">
        <w:rPr>
          <w:sz w:val="28"/>
          <w:szCs w:val="28"/>
        </w:rPr>
        <w:t xml:space="preserve"> </w:t>
      </w:r>
      <w:proofErr w:type="spellStart"/>
      <w:r w:rsidRPr="009B23A1">
        <w:rPr>
          <w:sz w:val="28"/>
          <w:szCs w:val="28"/>
        </w:rPr>
        <w:t>П</w:t>
      </w:r>
      <w:r w:rsidRPr="009B23A1">
        <w:rPr>
          <w:sz w:val="28"/>
          <w:szCs w:val="28"/>
        </w:rPr>
        <w:t>е</w:t>
      </w:r>
      <w:r w:rsidRPr="009B23A1">
        <w:rPr>
          <w:sz w:val="28"/>
          <w:szCs w:val="28"/>
        </w:rPr>
        <w:t>ховским</w:t>
      </w:r>
      <w:proofErr w:type="spellEnd"/>
      <w:r w:rsidRPr="009B23A1">
        <w:rPr>
          <w:sz w:val="28"/>
          <w:szCs w:val="28"/>
        </w:rPr>
        <w:t xml:space="preserve"> и являлся его собственностью</w:t>
      </w:r>
      <w:r w:rsidR="002B37FE">
        <w:rPr>
          <w:sz w:val="28"/>
          <w:szCs w:val="28"/>
        </w:rPr>
        <w:t xml:space="preserve"> </w:t>
      </w:r>
      <w:r w:rsidR="002B37FE" w:rsidRPr="00257CB5">
        <w:rPr>
          <w:sz w:val="28"/>
          <w:szCs w:val="28"/>
        </w:rPr>
        <w:t xml:space="preserve">(подтверждающих документов нет). </w:t>
      </w:r>
    </w:p>
    <w:p w:rsidR="00ED2EED" w:rsidRPr="009B23A1" w:rsidRDefault="00011C62" w:rsidP="00BE2B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A1">
        <w:rPr>
          <w:rFonts w:ascii="Times New Roman" w:hAnsi="Times New Roman" w:cs="Times New Roman"/>
          <w:sz w:val="28"/>
          <w:szCs w:val="28"/>
        </w:rPr>
        <w:t xml:space="preserve"> В 1906 году он перешел в ведение Московского императорского ск</w:t>
      </w:r>
      <w:r w:rsidRPr="009B23A1">
        <w:rPr>
          <w:rFonts w:ascii="Times New Roman" w:hAnsi="Times New Roman" w:cs="Times New Roman"/>
          <w:sz w:val="28"/>
          <w:szCs w:val="28"/>
        </w:rPr>
        <w:t>а</w:t>
      </w:r>
      <w:r w:rsidRPr="009B23A1">
        <w:rPr>
          <w:rFonts w:ascii="Times New Roman" w:hAnsi="Times New Roman" w:cs="Times New Roman"/>
          <w:sz w:val="28"/>
          <w:szCs w:val="28"/>
        </w:rPr>
        <w:t>кового общества.</w:t>
      </w:r>
    </w:p>
    <w:p w:rsidR="0095715A" w:rsidRPr="009B23A1" w:rsidRDefault="00011C62" w:rsidP="00B43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A1">
        <w:rPr>
          <w:rFonts w:ascii="Times New Roman" w:hAnsi="Times New Roman" w:cs="Times New Roman"/>
          <w:sz w:val="28"/>
          <w:szCs w:val="28"/>
        </w:rPr>
        <w:t>После установления Советской власти ипподром был объявлен гос</w:t>
      </w:r>
      <w:r w:rsidRPr="009B23A1">
        <w:rPr>
          <w:rFonts w:ascii="Times New Roman" w:hAnsi="Times New Roman" w:cs="Times New Roman"/>
          <w:sz w:val="28"/>
          <w:szCs w:val="28"/>
        </w:rPr>
        <w:t>у</w:t>
      </w:r>
      <w:r w:rsidRPr="009B23A1">
        <w:rPr>
          <w:rFonts w:ascii="Times New Roman" w:hAnsi="Times New Roman" w:cs="Times New Roman"/>
          <w:sz w:val="28"/>
          <w:szCs w:val="28"/>
        </w:rPr>
        <w:t xml:space="preserve">дарственным и стал называться Пятигорский государственный ипподром. </w:t>
      </w:r>
      <w:r w:rsidRPr="00C3587F">
        <w:rPr>
          <w:rFonts w:ascii="Times New Roman" w:hAnsi="Times New Roman" w:cs="Times New Roman"/>
          <w:sz w:val="28"/>
          <w:szCs w:val="28"/>
        </w:rPr>
        <w:t>Находился он в  ведении Наркомата земледелия РСФСР. В августе 1942 в п</w:t>
      </w:r>
      <w:r w:rsidRPr="00C3587F">
        <w:rPr>
          <w:rFonts w:ascii="Times New Roman" w:hAnsi="Times New Roman" w:cs="Times New Roman"/>
          <w:sz w:val="28"/>
          <w:szCs w:val="28"/>
        </w:rPr>
        <w:t>е</w:t>
      </w:r>
      <w:r w:rsidRPr="00C3587F">
        <w:rPr>
          <w:rFonts w:ascii="Times New Roman" w:hAnsi="Times New Roman" w:cs="Times New Roman"/>
          <w:sz w:val="28"/>
          <w:szCs w:val="28"/>
        </w:rPr>
        <w:t xml:space="preserve">риод оккупации города </w:t>
      </w:r>
      <w:proofErr w:type="spellStart"/>
      <w:r w:rsidRPr="00C3587F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996D1F" w:rsidRPr="00C35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87F">
        <w:rPr>
          <w:rFonts w:ascii="Times New Roman" w:hAnsi="Times New Roman" w:cs="Times New Roman"/>
          <w:sz w:val="28"/>
          <w:szCs w:val="28"/>
        </w:rPr>
        <w:t>-</w:t>
      </w:r>
      <w:r w:rsidR="00996D1F" w:rsidRPr="00C3587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96D1F" w:rsidRPr="00C3587F">
        <w:rPr>
          <w:rFonts w:ascii="Times New Roman" w:hAnsi="Times New Roman" w:cs="Times New Roman"/>
          <w:sz w:val="28"/>
          <w:szCs w:val="28"/>
        </w:rPr>
        <w:t>ашистскими</w:t>
      </w:r>
      <w:r w:rsidRPr="00C3587F">
        <w:rPr>
          <w:rFonts w:ascii="Times New Roman" w:hAnsi="Times New Roman" w:cs="Times New Roman"/>
          <w:sz w:val="28"/>
          <w:szCs w:val="28"/>
        </w:rPr>
        <w:t xml:space="preserve"> войсками ипподром прекр</w:t>
      </w:r>
      <w:r w:rsidRPr="00C3587F">
        <w:rPr>
          <w:rFonts w:ascii="Times New Roman" w:hAnsi="Times New Roman" w:cs="Times New Roman"/>
          <w:sz w:val="28"/>
          <w:szCs w:val="28"/>
        </w:rPr>
        <w:t>а</w:t>
      </w:r>
      <w:r w:rsidRPr="00C3587F">
        <w:rPr>
          <w:rFonts w:ascii="Times New Roman" w:hAnsi="Times New Roman" w:cs="Times New Roman"/>
          <w:sz w:val="28"/>
          <w:szCs w:val="28"/>
        </w:rPr>
        <w:t>щал свою деятельность и возобновил ее в январе 1943</w:t>
      </w:r>
      <w:r w:rsidRPr="00C358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358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587F">
        <w:rPr>
          <w:rFonts w:ascii="Times New Roman" w:hAnsi="Times New Roman" w:cs="Times New Roman"/>
          <w:sz w:val="28"/>
          <w:szCs w:val="28"/>
        </w:rPr>
        <w:t>(Ф. 150 Оп</w:t>
      </w:r>
      <w:r w:rsidR="00C3587F">
        <w:rPr>
          <w:rFonts w:ascii="Times New Roman" w:hAnsi="Times New Roman" w:cs="Times New Roman"/>
          <w:sz w:val="28"/>
          <w:szCs w:val="28"/>
        </w:rPr>
        <w:t xml:space="preserve"> </w:t>
      </w:r>
      <w:r w:rsidRPr="00C3587F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C3587F">
        <w:rPr>
          <w:rFonts w:ascii="Times New Roman" w:hAnsi="Times New Roman" w:cs="Times New Roman"/>
          <w:sz w:val="28"/>
          <w:szCs w:val="28"/>
        </w:rPr>
        <w:t xml:space="preserve"> Д. 167. </w:t>
      </w:r>
      <w:proofErr w:type="gramStart"/>
      <w:r w:rsidRPr="00C3587F">
        <w:rPr>
          <w:rFonts w:ascii="Times New Roman" w:hAnsi="Times New Roman" w:cs="Times New Roman"/>
          <w:sz w:val="28"/>
          <w:szCs w:val="28"/>
        </w:rPr>
        <w:t>Л.</w:t>
      </w:r>
      <w:r w:rsidR="00C3587F">
        <w:rPr>
          <w:rFonts w:ascii="Times New Roman" w:hAnsi="Times New Roman" w:cs="Times New Roman"/>
          <w:sz w:val="28"/>
          <w:szCs w:val="28"/>
        </w:rPr>
        <w:t xml:space="preserve"> </w:t>
      </w:r>
      <w:r w:rsidRPr="00C3587F">
        <w:rPr>
          <w:rFonts w:ascii="Times New Roman" w:hAnsi="Times New Roman" w:cs="Times New Roman"/>
          <w:sz w:val="28"/>
          <w:szCs w:val="28"/>
        </w:rPr>
        <w:t>1).</w:t>
      </w:r>
      <w:r w:rsidRPr="009B23A1">
        <w:rPr>
          <w:rFonts w:ascii="Times New Roman" w:hAnsi="Times New Roman" w:cs="Times New Roman"/>
          <w:sz w:val="28"/>
          <w:szCs w:val="28"/>
        </w:rPr>
        <w:t xml:space="preserve"> </w:t>
      </w:r>
      <w:r w:rsidR="0095715A" w:rsidRPr="009B23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011C62" w:rsidRDefault="00011C62" w:rsidP="00957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A1">
        <w:rPr>
          <w:rFonts w:ascii="Times New Roman" w:hAnsi="Times New Roman" w:cs="Times New Roman"/>
          <w:sz w:val="28"/>
          <w:szCs w:val="28"/>
        </w:rPr>
        <w:t>В 1947 году ипподром подчинялся непосредственно Всесоюзному г</w:t>
      </w:r>
      <w:r w:rsidRPr="009B23A1">
        <w:rPr>
          <w:rFonts w:ascii="Times New Roman" w:hAnsi="Times New Roman" w:cs="Times New Roman"/>
          <w:sz w:val="28"/>
          <w:szCs w:val="28"/>
        </w:rPr>
        <w:t>о</w:t>
      </w:r>
      <w:r w:rsidRPr="009B23A1">
        <w:rPr>
          <w:rFonts w:ascii="Times New Roman" w:hAnsi="Times New Roman" w:cs="Times New Roman"/>
          <w:sz w:val="28"/>
          <w:szCs w:val="28"/>
        </w:rPr>
        <w:t xml:space="preserve">сударственному тресту </w:t>
      </w:r>
      <w:r w:rsidR="00BE2B66" w:rsidRPr="009B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B66" w:rsidRPr="009B23A1">
        <w:rPr>
          <w:rFonts w:ascii="Times New Roman" w:hAnsi="Times New Roman" w:cs="Times New Roman"/>
          <w:sz w:val="28"/>
          <w:szCs w:val="28"/>
        </w:rPr>
        <w:t>ипподромов Главного Управления коневодства На</w:t>
      </w:r>
      <w:r w:rsidR="00BE2B66" w:rsidRPr="009B23A1">
        <w:rPr>
          <w:rFonts w:ascii="Times New Roman" w:hAnsi="Times New Roman" w:cs="Times New Roman"/>
          <w:sz w:val="28"/>
          <w:szCs w:val="28"/>
        </w:rPr>
        <w:t>р</w:t>
      </w:r>
      <w:r w:rsidR="00BE2B66">
        <w:rPr>
          <w:rFonts w:ascii="Times New Roman" w:hAnsi="Times New Roman" w:cs="Times New Roman"/>
          <w:sz w:val="28"/>
          <w:szCs w:val="28"/>
        </w:rPr>
        <w:t>комата земледелия  СССР</w:t>
      </w:r>
      <w:proofErr w:type="gramEnd"/>
      <w:r w:rsidR="00BE2B66">
        <w:rPr>
          <w:rFonts w:ascii="Times New Roman" w:hAnsi="Times New Roman" w:cs="Times New Roman"/>
          <w:sz w:val="28"/>
          <w:szCs w:val="28"/>
        </w:rPr>
        <w:t>.</w:t>
      </w:r>
      <w:r w:rsidR="0095715A">
        <w:rPr>
          <w:rFonts w:ascii="Times New Roman" w:hAnsi="Times New Roman" w:cs="Times New Roman"/>
          <w:sz w:val="28"/>
          <w:szCs w:val="28"/>
        </w:rPr>
        <w:t xml:space="preserve"> В соответствии  с Постановлением Совета  Мин</w:t>
      </w:r>
      <w:r w:rsidR="0095715A">
        <w:rPr>
          <w:rFonts w:ascii="Times New Roman" w:hAnsi="Times New Roman" w:cs="Times New Roman"/>
          <w:sz w:val="28"/>
          <w:szCs w:val="28"/>
        </w:rPr>
        <w:t>и</w:t>
      </w:r>
      <w:r w:rsidR="004C3006">
        <w:rPr>
          <w:rFonts w:ascii="Times New Roman" w:hAnsi="Times New Roman" w:cs="Times New Roman"/>
          <w:sz w:val="28"/>
          <w:szCs w:val="28"/>
        </w:rPr>
        <w:t>стров Союза ССР от 24.03.</w:t>
      </w:r>
      <w:r w:rsidR="00B43A55">
        <w:rPr>
          <w:rFonts w:ascii="Times New Roman" w:hAnsi="Times New Roman" w:cs="Times New Roman"/>
          <w:sz w:val="28"/>
          <w:szCs w:val="28"/>
        </w:rPr>
        <w:t>19</w:t>
      </w:r>
      <w:r w:rsidR="004C3006">
        <w:rPr>
          <w:rFonts w:ascii="Times New Roman" w:hAnsi="Times New Roman" w:cs="Times New Roman"/>
          <w:sz w:val="28"/>
          <w:szCs w:val="28"/>
        </w:rPr>
        <w:t>47 № 704 Пятигорский ипподром был передан вновь организованному Управлению ипподромов Главного управления кон</w:t>
      </w:r>
      <w:r w:rsidR="004C3006">
        <w:rPr>
          <w:rFonts w:ascii="Times New Roman" w:hAnsi="Times New Roman" w:cs="Times New Roman"/>
          <w:sz w:val="28"/>
          <w:szCs w:val="28"/>
        </w:rPr>
        <w:t>е</w:t>
      </w:r>
      <w:r w:rsidR="004C3006">
        <w:rPr>
          <w:rFonts w:ascii="Times New Roman" w:hAnsi="Times New Roman" w:cs="Times New Roman"/>
          <w:sz w:val="28"/>
          <w:szCs w:val="28"/>
        </w:rPr>
        <w:t xml:space="preserve">водства и </w:t>
      </w:r>
      <w:proofErr w:type="spellStart"/>
      <w:r w:rsidR="004C3006">
        <w:rPr>
          <w:rFonts w:ascii="Times New Roman" w:hAnsi="Times New Roman" w:cs="Times New Roman"/>
          <w:sz w:val="28"/>
          <w:szCs w:val="28"/>
        </w:rPr>
        <w:t>конезаводства</w:t>
      </w:r>
      <w:proofErr w:type="spellEnd"/>
      <w:r w:rsidR="004C3006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</w:t>
      </w:r>
      <w:r w:rsidR="0095715A">
        <w:rPr>
          <w:rFonts w:ascii="Times New Roman" w:hAnsi="Times New Roman" w:cs="Times New Roman"/>
          <w:sz w:val="28"/>
          <w:szCs w:val="28"/>
        </w:rPr>
        <w:t xml:space="preserve"> </w:t>
      </w:r>
      <w:r w:rsidR="004C3006">
        <w:rPr>
          <w:rFonts w:ascii="Times New Roman" w:hAnsi="Times New Roman" w:cs="Times New Roman"/>
          <w:sz w:val="28"/>
          <w:szCs w:val="28"/>
        </w:rPr>
        <w:t>СССР. В 1952 г</w:t>
      </w:r>
      <w:r w:rsidR="004C3006">
        <w:rPr>
          <w:rFonts w:ascii="Times New Roman" w:hAnsi="Times New Roman" w:cs="Times New Roman"/>
          <w:sz w:val="28"/>
          <w:szCs w:val="28"/>
        </w:rPr>
        <w:t>о</w:t>
      </w:r>
      <w:r w:rsidR="004C3006">
        <w:rPr>
          <w:rFonts w:ascii="Times New Roman" w:hAnsi="Times New Roman" w:cs="Times New Roman"/>
          <w:sz w:val="28"/>
          <w:szCs w:val="28"/>
        </w:rPr>
        <w:t>ду ипподром был передан на основании  приказа военного</w:t>
      </w:r>
      <w:r w:rsidR="00B43A55">
        <w:rPr>
          <w:rFonts w:ascii="Times New Roman" w:hAnsi="Times New Roman" w:cs="Times New Roman"/>
          <w:sz w:val="28"/>
          <w:szCs w:val="28"/>
        </w:rPr>
        <w:t xml:space="preserve"> </w:t>
      </w:r>
      <w:r w:rsidR="00411E42">
        <w:rPr>
          <w:rFonts w:ascii="Times New Roman" w:hAnsi="Times New Roman" w:cs="Times New Roman"/>
          <w:sz w:val="28"/>
          <w:szCs w:val="28"/>
        </w:rPr>
        <w:t>министра С</w:t>
      </w:r>
      <w:r w:rsidR="00B43A55">
        <w:rPr>
          <w:rFonts w:ascii="Times New Roman" w:hAnsi="Times New Roman" w:cs="Times New Roman"/>
          <w:sz w:val="28"/>
          <w:szCs w:val="28"/>
        </w:rPr>
        <w:t>С</w:t>
      </w:r>
      <w:r w:rsidR="00411E42">
        <w:rPr>
          <w:rFonts w:ascii="Times New Roman" w:hAnsi="Times New Roman" w:cs="Times New Roman"/>
          <w:sz w:val="28"/>
          <w:szCs w:val="28"/>
        </w:rPr>
        <w:t xml:space="preserve">СР </w:t>
      </w:r>
      <w:r w:rsidR="00B43A55">
        <w:rPr>
          <w:rFonts w:ascii="Times New Roman" w:hAnsi="Times New Roman" w:cs="Times New Roman"/>
          <w:sz w:val="28"/>
          <w:szCs w:val="28"/>
        </w:rPr>
        <w:t xml:space="preserve"> </w:t>
      </w:r>
      <w:r w:rsidR="00411E42">
        <w:rPr>
          <w:rFonts w:ascii="Times New Roman" w:hAnsi="Times New Roman" w:cs="Times New Roman"/>
          <w:sz w:val="28"/>
          <w:szCs w:val="28"/>
        </w:rPr>
        <w:t>№ 18 от 20.09.1952 в распоряжение Центрального управления военно-конных заводов. В мае 1953 года ипподром вновь возвращен министерству сельского хозяйства и заготовок СССР. На основании приказа министерства сельского хозяйства от 17.11.1956 № 455 ипподром был реорганизован в филиал це</w:t>
      </w:r>
      <w:r w:rsidR="00411E42">
        <w:rPr>
          <w:rFonts w:ascii="Times New Roman" w:hAnsi="Times New Roman" w:cs="Times New Roman"/>
          <w:sz w:val="28"/>
          <w:szCs w:val="28"/>
        </w:rPr>
        <w:t>н</w:t>
      </w:r>
      <w:r w:rsidR="00411E42">
        <w:rPr>
          <w:rFonts w:ascii="Times New Roman" w:hAnsi="Times New Roman" w:cs="Times New Roman"/>
          <w:sz w:val="28"/>
          <w:szCs w:val="28"/>
        </w:rPr>
        <w:t>трального</w:t>
      </w:r>
      <w:r w:rsidR="004C3006">
        <w:rPr>
          <w:rFonts w:ascii="Times New Roman" w:hAnsi="Times New Roman" w:cs="Times New Roman"/>
          <w:sz w:val="28"/>
          <w:szCs w:val="28"/>
        </w:rPr>
        <w:t xml:space="preserve"> </w:t>
      </w:r>
      <w:r w:rsidR="00411E42">
        <w:rPr>
          <w:rFonts w:ascii="Times New Roman" w:hAnsi="Times New Roman" w:cs="Times New Roman"/>
          <w:sz w:val="28"/>
          <w:szCs w:val="28"/>
        </w:rPr>
        <w:t xml:space="preserve"> московского ипподрома.</w:t>
      </w:r>
      <w:r w:rsidR="009B1589">
        <w:rPr>
          <w:rFonts w:ascii="Times New Roman" w:hAnsi="Times New Roman" w:cs="Times New Roman"/>
          <w:sz w:val="28"/>
          <w:szCs w:val="28"/>
        </w:rPr>
        <w:t xml:space="preserve"> В 1971 году ипподром становится сам</w:t>
      </w:r>
      <w:r w:rsidR="009B1589">
        <w:rPr>
          <w:rFonts w:ascii="Times New Roman" w:hAnsi="Times New Roman" w:cs="Times New Roman"/>
          <w:sz w:val="28"/>
          <w:szCs w:val="28"/>
        </w:rPr>
        <w:t>о</w:t>
      </w:r>
      <w:r w:rsidR="009B1589">
        <w:rPr>
          <w:rFonts w:ascii="Times New Roman" w:hAnsi="Times New Roman" w:cs="Times New Roman"/>
          <w:sz w:val="28"/>
          <w:szCs w:val="28"/>
        </w:rPr>
        <w:t>стоятельным предприятием в составе Всесоюзного треста конных заводов и ипподромов министерства сельского хозяйства. СССР.</w:t>
      </w:r>
    </w:p>
    <w:p w:rsidR="0001778E" w:rsidRDefault="0001778E" w:rsidP="00957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 ипподрома является проведение испытаний племе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лошадей конных заводов, государственных заводских конюшен, совх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зов и других организаций.</w:t>
      </w:r>
    </w:p>
    <w:p w:rsidR="0001778E" w:rsidRDefault="0001778E" w:rsidP="00957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ипподром  возлагается </w:t>
      </w:r>
      <w:r w:rsidR="009B23A1">
        <w:rPr>
          <w:rFonts w:ascii="Times New Roman" w:hAnsi="Times New Roman" w:cs="Times New Roman"/>
          <w:sz w:val="28"/>
          <w:szCs w:val="28"/>
        </w:rPr>
        <w:t>организация и проведение  тренинга и исп</w:t>
      </w:r>
      <w:r w:rsidR="009B23A1">
        <w:rPr>
          <w:rFonts w:ascii="Times New Roman" w:hAnsi="Times New Roman" w:cs="Times New Roman"/>
          <w:sz w:val="28"/>
          <w:szCs w:val="28"/>
        </w:rPr>
        <w:t>ы</w:t>
      </w:r>
      <w:r w:rsidR="009B23A1">
        <w:rPr>
          <w:rFonts w:ascii="Times New Roman" w:hAnsi="Times New Roman" w:cs="Times New Roman"/>
          <w:sz w:val="28"/>
          <w:szCs w:val="28"/>
        </w:rPr>
        <w:t>таний племенных лошадей; содержание, уход и кормление племенных лош</w:t>
      </w:r>
      <w:r w:rsidR="009B23A1">
        <w:rPr>
          <w:rFonts w:ascii="Times New Roman" w:hAnsi="Times New Roman" w:cs="Times New Roman"/>
          <w:sz w:val="28"/>
          <w:szCs w:val="28"/>
        </w:rPr>
        <w:t>а</w:t>
      </w:r>
      <w:r w:rsidR="009B23A1">
        <w:rPr>
          <w:rFonts w:ascii="Times New Roman" w:hAnsi="Times New Roman" w:cs="Times New Roman"/>
          <w:sz w:val="28"/>
          <w:szCs w:val="28"/>
        </w:rPr>
        <w:t xml:space="preserve">дей, находящихся на испытаниях; </w:t>
      </w:r>
      <w:proofErr w:type="spellStart"/>
      <w:r w:rsidR="009B23A1">
        <w:rPr>
          <w:rFonts w:ascii="Times New Roman" w:hAnsi="Times New Roman" w:cs="Times New Roman"/>
          <w:sz w:val="28"/>
          <w:szCs w:val="28"/>
        </w:rPr>
        <w:t>в</w:t>
      </w:r>
      <w:r w:rsidR="00996D1F">
        <w:rPr>
          <w:rFonts w:ascii="Times New Roman" w:hAnsi="Times New Roman" w:cs="Times New Roman"/>
          <w:sz w:val="28"/>
          <w:szCs w:val="28"/>
        </w:rPr>
        <w:t>е</w:t>
      </w:r>
      <w:r w:rsidR="009B23A1">
        <w:rPr>
          <w:rFonts w:ascii="Times New Roman" w:hAnsi="Times New Roman" w:cs="Times New Roman"/>
          <w:sz w:val="28"/>
          <w:szCs w:val="28"/>
        </w:rPr>
        <w:t>тер</w:t>
      </w:r>
      <w:r w:rsidR="00996D1F">
        <w:rPr>
          <w:rFonts w:ascii="Times New Roman" w:hAnsi="Times New Roman" w:cs="Times New Roman"/>
          <w:sz w:val="28"/>
          <w:szCs w:val="28"/>
        </w:rPr>
        <w:t>и</w:t>
      </w:r>
      <w:r w:rsidR="009B23A1">
        <w:rPr>
          <w:rFonts w:ascii="Times New Roman" w:hAnsi="Times New Roman" w:cs="Times New Roman"/>
          <w:sz w:val="28"/>
          <w:szCs w:val="28"/>
        </w:rPr>
        <w:t>нар</w:t>
      </w:r>
      <w:r w:rsidR="00996D1F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996D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23A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B23A1">
        <w:rPr>
          <w:rFonts w:ascii="Times New Roman" w:hAnsi="Times New Roman" w:cs="Times New Roman"/>
          <w:sz w:val="28"/>
          <w:szCs w:val="28"/>
        </w:rPr>
        <w:t>оотехническое обслужив</w:t>
      </w:r>
      <w:r w:rsidR="009B23A1">
        <w:rPr>
          <w:rFonts w:ascii="Times New Roman" w:hAnsi="Times New Roman" w:cs="Times New Roman"/>
          <w:sz w:val="28"/>
          <w:szCs w:val="28"/>
        </w:rPr>
        <w:t>а</w:t>
      </w:r>
      <w:r w:rsidR="009B23A1">
        <w:rPr>
          <w:rFonts w:ascii="Times New Roman" w:hAnsi="Times New Roman" w:cs="Times New Roman"/>
          <w:sz w:val="28"/>
          <w:szCs w:val="28"/>
        </w:rPr>
        <w:t>ние племенных лошадей; учет результатов испытаний и отчетов о результ</w:t>
      </w:r>
      <w:r w:rsidR="009B23A1">
        <w:rPr>
          <w:rFonts w:ascii="Times New Roman" w:hAnsi="Times New Roman" w:cs="Times New Roman"/>
          <w:sz w:val="28"/>
          <w:szCs w:val="28"/>
        </w:rPr>
        <w:t>а</w:t>
      </w:r>
      <w:r w:rsidR="009B23A1">
        <w:rPr>
          <w:rFonts w:ascii="Times New Roman" w:hAnsi="Times New Roman" w:cs="Times New Roman"/>
          <w:sz w:val="28"/>
          <w:szCs w:val="28"/>
        </w:rPr>
        <w:t>тах испытаний; организация и проведение выставок лошадей; подготовка тренерских кадров и выполнение ряда других хозяйственных функций.</w:t>
      </w:r>
    </w:p>
    <w:p w:rsidR="009B1589" w:rsidRPr="00011C62" w:rsidRDefault="009B23A1" w:rsidP="009571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D40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>
        <w:rPr>
          <w:rFonts w:ascii="Times New Roman" w:hAnsi="Times New Roman" w:cs="Times New Roman"/>
          <w:sz w:val="28"/>
          <w:szCs w:val="28"/>
        </w:rPr>
        <w:t>производственно-финансовые планы, штатные расписания, отчеты о производственно-финансовой деятельности,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ственные отчеты, акты на установление рекордов лошадей.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210B12" w:rsidRDefault="00210B12" w:rsidP="00C018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Отдел сельского хозяйства исполкома Пятигорского горсовета депут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тов трудящихся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1943 г. по 1953 г.)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66, 17 ед.хр., 1943-1953 гг.,</w:t>
      </w:r>
      <w:r w:rsidR="00C3587F" w:rsidRPr="004D6B40">
        <w:rPr>
          <w:rFonts w:ascii="Times New Roman" w:hAnsi="Times New Roman" w:cs="Times New Roman"/>
          <w:sz w:val="24"/>
          <w:szCs w:val="24"/>
        </w:rPr>
        <w:t xml:space="preserve"> </w:t>
      </w:r>
      <w:r w:rsidRPr="004D6B40">
        <w:rPr>
          <w:rFonts w:ascii="Times New Roman" w:hAnsi="Times New Roman" w:cs="Times New Roman"/>
          <w:sz w:val="24"/>
          <w:szCs w:val="24"/>
        </w:rPr>
        <w:t>1 оп.</w:t>
      </w:r>
    </w:p>
    <w:p w:rsidR="004D6B40" w:rsidRPr="004D6B40" w:rsidRDefault="004D6B40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Дату образования отдела сельского хозяйства из имеющихся в архиве документов установить не представляется возможным.</w:t>
      </w:r>
    </w:p>
    <w:p w:rsidR="00B05FFD" w:rsidRPr="00B57AC1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 w:rsidRPr="00B5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7AC1">
        <w:rPr>
          <w:rFonts w:ascii="Times New Roman" w:hAnsi="Times New Roman" w:cs="Times New Roman"/>
          <w:sz w:val="28"/>
          <w:szCs w:val="28"/>
        </w:rPr>
        <w:t>. Пятигорска с 10 августа 1942 года по 11 января 1943 года отдел   прекращал свою деятельность.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Отдел подчинялся исполнительному комитету Пятигорского городск</w:t>
      </w:r>
      <w:r w:rsidRPr="00B57AC1">
        <w:rPr>
          <w:rFonts w:ascii="Times New Roman" w:hAnsi="Times New Roman" w:cs="Times New Roman"/>
          <w:sz w:val="28"/>
          <w:szCs w:val="28"/>
        </w:rPr>
        <w:t>о</w:t>
      </w:r>
      <w:r w:rsidRPr="00B57AC1">
        <w:rPr>
          <w:rFonts w:ascii="Times New Roman" w:hAnsi="Times New Roman" w:cs="Times New Roman"/>
          <w:sz w:val="28"/>
          <w:szCs w:val="28"/>
        </w:rPr>
        <w:t>го Совета депутатов трудящихся и занимался общими вопросами сельского хозяйства.</w:t>
      </w: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>В составе документов фонда имеются штатные расписания и сметы расходов, а так же отчеты об использовании кредитов.</w:t>
      </w:r>
    </w:p>
    <w:p w:rsidR="00B57AC1" w:rsidRPr="00C279AF" w:rsidRDefault="00B57AC1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E230CE" w:rsidRDefault="00E230CE" w:rsidP="00EF1D8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180A" w:rsidRPr="0082308C" w:rsidRDefault="00C0180A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:highlight w:val="cyan"/>
        </w:rPr>
      </w:pPr>
      <w:r w:rsidRPr="0082308C">
        <w:rPr>
          <w:rFonts w:ascii="Times New Roman" w:hAnsi="Times New Roman" w:cs="Times New Roman"/>
          <w:b/>
          <w:color w:val="7030A0"/>
          <w:sz w:val="28"/>
          <w:szCs w:val="28"/>
        </w:rPr>
        <w:t>Уполномоченный Министерства заготовок СССР по городу Пятигорску Ставропольского края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13E7F">
        <w:rPr>
          <w:rFonts w:ascii="Times New Roman" w:hAnsi="Times New Roman" w:cs="Times New Roman"/>
          <w:b/>
          <w:color w:val="7030A0"/>
          <w:sz w:val="28"/>
          <w:szCs w:val="28"/>
        </w:rPr>
        <w:t>43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5654E">
        <w:rPr>
          <w:rFonts w:ascii="Times New Roman" w:hAnsi="Times New Roman" w:cs="Times New Roman"/>
          <w:b/>
          <w:color w:val="7030A0"/>
          <w:sz w:val="28"/>
          <w:szCs w:val="28"/>
        </w:rPr>
        <w:t>56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C0180A" w:rsidRPr="004D6B40" w:rsidRDefault="00C0180A" w:rsidP="00C018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116, 30 ед.хр., 1943-195</w:t>
      </w:r>
      <w:r w:rsidR="004F4145" w:rsidRPr="004D6B40">
        <w:rPr>
          <w:rFonts w:ascii="Times New Roman" w:hAnsi="Times New Roman" w:cs="Times New Roman"/>
          <w:sz w:val="24"/>
          <w:szCs w:val="24"/>
        </w:rPr>
        <w:t>6</w:t>
      </w:r>
      <w:r w:rsidRPr="004D6B40">
        <w:rPr>
          <w:rFonts w:ascii="Times New Roman" w:hAnsi="Times New Roman" w:cs="Times New Roman"/>
          <w:sz w:val="24"/>
          <w:szCs w:val="24"/>
        </w:rPr>
        <w:t xml:space="preserve"> гг.,</w:t>
      </w:r>
      <w:r w:rsidR="00C3587F" w:rsidRPr="004D6B40">
        <w:rPr>
          <w:rFonts w:ascii="Times New Roman" w:hAnsi="Times New Roman" w:cs="Times New Roman"/>
          <w:sz w:val="24"/>
          <w:szCs w:val="24"/>
        </w:rPr>
        <w:t xml:space="preserve"> </w:t>
      </w:r>
      <w:r w:rsidRPr="004D6B40">
        <w:rPr>
          <w:rFonts w:ascii="Times New Roman" w:hAnsi="Times New Roman" w:cs="Times New Roman"/>
          <w:sz w:val="24"/>
          <w:szCs w:val="24"/>
        </w:rPr>
        <w:t>1 оп.</w:t>
      </w:r>
    </w:p>
    <w:p w:rsidR="00E230CE" w:rsidRDefault="00E230CE" w:rsidP="00C01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FE9" w:rsidRDefault="009F7FE9" w:rsidP="001D4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наркомата заготовок</w:t>
      </w:r>
      <w:r w:rsidR="00EF0018">
        <w:rPr>
          <w:rFonts w:ascii="Times New Roman" w:hAnsi="Times New Roman" w:cs="Times New Roman"/>
          <w:sz w:val="28"/>
          <w:szCs w:val="28"/>
        </w:rPr>
        <w:t xml:space="preserve"> СССР по Горячеводскому ра</w:t>
      </w:r>
      <w:r w:rsidR="00EF0018">
        <w:rPr>
          <w:rFonts w:ascii="Times New Roman" w:hAnsi="Times New Roman" w:cs="Times New Roman"/>
          <w:sz w:val="28"/>
          <w:szCs w:val="28"/>
        </w:rPr>
        <w:t>й</w:t>
      </w:r>
      <w:r w:rsidR="00EF0018">
        <w:rPr>
          <w:rFonts w:ascii="Times New Roman" w:hAnsi="Times New Roman" w:cs="Times New Roman"/>
          <w:sz w:val="28"/>
          <w:szCs w:val="28"/>
        </w:rPr>
        <w:t xml:space="preserve">ону начал свою деятельность после освобождения края от немецких войск в январе 1943 года на основании решения </w:t>
      </w:r>
      <w:proofErr w:type="spellStart"/>
      <w:r w:rsidR="00EF0018">
        <w:rPr>
          <w:rFonts w:ascii="Times New Roman" w:hAnsi="Times New Roman" w:cs="Times New Roman"/>
          <w:sz w:val="28"/>
          <w:szCs w:val="28"/>
        </w:rPr>
        <w:t>горячеводского</w:t>
      </w:r>
      <w:proofErr w:type="spellEnd"/>
      <w:r w:rsidR="00EF0018">
        <w:rPr>
          <w:rFonts w:ascii="Times New Roman" w:hAnsi="Times New Roman" w:cs="Times New Roman"/>
          <w:sz w:val="28"/>
          <w:szCs w:val="28"/>
        </w:rPr>
        <w:t xml:space="preserve"> райкома </w:t>
      </w:r>
      <w:proofErr w:type="spellStart"/>
      <w:r w:rsidR="00EF0018">
        <w:rPr>
          <w:rFonts w:ascii="Times New Roman" w:hAnsi="Times New Roman" w:cs="Times New Roman"/>
          <w:sz w:val="28"/>
          <w:szCs w:val="28"/>
        </w:rPr>
        <w:t>ВКПб</w:t>
      </w:r>
      <w:proofErr w:type="spellEnd"/>
      <w:r w:rsidR="00EF00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F0018">
        <w:rPr>
          <w:rFonts w:ascii="Times New Roman" w:hAnsi="Times New Roman" w:cs="Times New Roman"/>
          <w:sz w:val="28"/>
          <w:szCs w:val="28"/>
        </w:rPr>
        <w:t>г</w:t>
      </w:r>
      <w:r w:rsidR="00EF0018">
        <w:rPr>
          <w:rFonts w:ascii="Times New Roman" w:hAnsi="Times New Roman" w:cs="Times New Roman"/>
          <w:sz w:val="28"/>
          <w:szCs w:val="28"/>
        </w:rPr>
        <w:t>о</w:t>
      </w:r>
      <w:r w:rsidR="00EF0018">
        <w:rPr>
          <w:rFonts w:ascii="Times New Roman" w:hAnsi="Times New Roman" w:cs="Times New Roman"/>
          <w:sz w:val="28"/>
          <w:szCs w:val="28"/>
        </w:rPr>
        <w:t>рячеводского</w:t>
      </w:r>
      <w:proofErr w:type="spellEnd"/>
      <w:r w:rsidR="00EF0018">
        <w:rPr>
          <w:rFonts w:ascii="Times New Roman" w:hAnsi="Times New Roman" w:cs="Times New Roman"/>
          <w:sz w:val="28"/>
          <w:szCs w:val="28"/>
        </w:rPr>
        <w:t xml:space="preserve"> райисполкома от 25.01.1943.</w:t>
      </w:r>
    </w:p>
    <w:p w:rsidR="00EF0018" w:rsidRDefault="004E5A72" w:rsidP="001D4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подчинялся краевому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СССР и на него были возложены функции заготовки и закупки продуктов сельского хозяйства и продуктов животноводства от колхозников, рабочих и служащих, имеющих приусадебные  участки и подсобные хозяйства и от колхозов и подсобных хозяйства предприятий и организаций и сдаче заготовленной и закупленных продуктов государству.</w:t>
      </w:r>
    </w:p>
    <w:p w:rsidR="004E5A72" w:rsidRDefault="004E5A72" w:rsidP="001D4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1945 году с преобразованием наркоматов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министерства СССР уполномоченный стал подчиняться министерству заготовок СССР по </w:t>
      </w:r>
      <w:r w:rsidR="00A739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орячеводскому району Ставропольского края.</w:t>
      </w:r>
    </w:p>
    <w:p w:rsidR="001D4837" w:rsidRDefault="001D4837" w:rsidP="001D4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1953 года, в связи с присоединением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городу Пятигорску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уполминзаг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9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орячеводского района стал имен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Пятигорским городским уполномоченным министерства заготовок СССР Ставропольского края.</w:t>
      </w:r>
    </w:p>
    <w:p w:rsidR="001D4837" w:rsidRPr="00C0180A" w:rsidRDefault="001D4837" w:rsidP="001D48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ЦК КПСС и совета министров СССР от 24.01.1956 и 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крайуполминзага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27.02.1956 №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уполминзаг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Пятигорска ликвидирован.</w:t>
      </w:r>
    </w:p>
    <w:p w:rsidR="00C0180A" w:rsidRDefault="001D4837" w:rsidP="00EF1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837">
        <w:rPr>
          <w:rFonts w:ascii="Times New Roman" w:hAnsi="Times New Roman" w:cs="Times New Roman"/>
          <w:b/>
          <w:sz w:val="28"/>
          <w:szCs w:val="28"/>
        </w:rPr>
        <w:tab/>
      </w:r>
      <w:r w:rsidRPr="001D4837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 финансовые отчеты, штатные расписания, и планы по заготовкам.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1D4837" w:rsidRPr="001D4837" w:rsidRDefault="001D4837" w:rsidP="00EF1D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C5" w:rsidRPr="00D659FA" w:rsidRDefault="00A97DC5" w:rsidP="0082308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ОХРАНА ОКРУЖАЮЩЕЙ СРЕДЫ,  ПРИРОДОПОЛЬЗОВАНИЕ</w:t>
      </w:r>
    </w:p>
    <w:p w:rsidR="00A97DC5" w:rsidRPr="00D659FA" w:rsidRDefault="00A97DC5" w:rsidP="0082308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АРХИТЕКТУРА, ГРАДОСТРОИТЕЛЬСТВО, БЛАГОУСТРОЙ-</w:t>
      </w:r>
    </w:p>
    <w:p w:rsidR="00A97DC5" w:rsidRPr="00D659FA" w:rsidRDefault="00A97DC5" w:rsidP="0082308C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СТВО, ЖИЛИЩНО-КОММУНАЛЬНОЕ ХОЗЯЙСТВО</w:t>
      </w:r>
    </w:p>
    <w:p w:rsidR="00A97DC5" w:rsidRDefault="00A97DC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Pr="00B57AC1" w:rsidRDefault="00B05FFD" w:rsidP="00B05FFD">
      <w:pPr>
        <w:keepLines/>
        <w:jc w:val="center"/>
        <w:rPr>
          <w:b/>
          <w:color w:val="7030A0"/>
          <w:sz w:val="28"/>
          <w:szCs w:val="28"/>
        </w:rPr>
      </w:pPr>
      <w:r w:rsidRPr="00B57AC1">
        <w:rPr>
          <w:b/>
          <w:color w:val="7030A0"/>
          <w:sz w:val="28"/>
          <w:szCs w:val="28"/>
        </w:rPr>
        <w:t>Пятигорский водопроводно-канализационный трест "Водоканал" М</w:t>
      </w:r>
      <w:r w:rsidRPr="00B57AC1">
        <w:rPr>
          <w:b/>
          <w:color w:val="7030A0"/>
          <w:sz w:val="28"/>
          <w:szCs w:val="28"/>
        </w:rPr>
        <w:t>и</w:t>
      </w:r>
      <w:r w:rsidRPr="00B57AC1">
        <w:rPr>
          <w:b/>
          <w:color w:val="7030A0"/>
          <w:sz w:val="28"/>
          <w:szCs w:val="28"/>
        </w:rPr>
        <w:t>нистерства коммунального хозяйства</w:t>
      </w:r>
    </w:p>
    <w:p w:rsidR="00B05FFD" w:rsidRPr="00B57AC1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57AC1">
        <w:rPr>
          <w:rFonts w:ascii="Times New Roman" w:hAnsi="Times New Roman" w:cs="Times New Roman"/>
          <w:b/>
          <w:color w:val="7030A0"/>
          <w:sz w:val="28"/>
          <w:szCs w:val="28"/>
        </w:rPr>
        <w:t>(с  1936 г. по 1956 г.)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9, 142 ед. хр., 1943 - 1956 гг., 1 оп.</w:t>
      </w:r>
    </w:p>
    <w:p w:rsidR="004D6B40" w:rsidRPr="004D6B40" w:rsidRDefault="004D6B40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B57AC1" w:rsidRDefault="00B05FFD" w:rsidP="00B57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C1">
        <w:rPr>
          <w:rFonts w:ascii="Times New Roman" w:hAnsi="Times New Roman" w:cs="Times New Roman"/>
          <w:sz w:val="28"/>
          <w:szCs w:val="28"/>
        </w:rPr>
        <w:t xml:space="preserve">Дата образования – август 1936 года. Трест «Водоканал» на Кавказских Минеральных Водах </w:t>
      </w:r>
      <w:r w:rsidR="00C80376">
        <w:rPr>
          <w:rFonts w:ascii="Times New Roman" w:hAnsi="Times New Roman" w:cs="Times New Roman"/>
          <w:sz w:val="28"/>
          <w:szCs w:val="28"/>
        </w:rPr>
        <w:t xml:space="preserve">подчинялся  краевому </w:t>
      </w:r>
      <w:r w:rsidRPr="00B57AC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80376">
        <w:rPr>
          <w:rFonts w:ascii="Times New Roman" w:hAnsi="Times New Roman" w:cs="Times New Roman"/>
          <w:sz w:val="28"/>
          <w:szCs w:val="28"/>
        </w:rPr>
        <w:t>у</w:t>
      </w:r>
      <w:r w:rsidRPr="00B57AC1">
        <w:rPr>
          <w:rFonts w:ascii="Times New Roman" w:hAnsi="Times New Roman" w:cs="Times New Roman"/>
          <w:sz w:val="28"/>
          <w:szCs w:val="28"/>
        </w:rPr>
        <w:t xml:space="preserve"> коммунального хозяйства РСФСР и Ставропольского краевого Совета депутатов трудящихся.</w:t>
      </w:r>
    </w:p>
    <w:p w:rsidR="00B05FFD" w:rsidRPr="00B57AC1" w:rsidRDefault="00B05FFD" w:rsidP="007506F5">
      <w:pPr>
        <w:keepLines/>
        <w:ind w:firstLine="708"/>
        <w:jc w:val="both"/>
        <w:rPr>
          <w:sz w:val="28"/>
          <w:szCs w:val="28"/>
        </w:rPr>
      </w:pPr>
      <w:r w:rsidRPr="00B57AC1">
        <w:rPr>
          <w:sz w:val="28"/>
          <w:szCs w:val="28"/>
        </w:rPr>
        <w:t xml:space="preserve">В период немецко-фашистской оккупации </w:t>
      </w:r>
      <w:proofErr w:type="gramStart"/>
      <w:r w:rsidRPr="00B57AC1">
        <w:rPr>
          <w:sz w:val="28"/>
          <w:szCs w:val="28"/>
        </w:rPr>
        <w:t>г</w:t>
      </w:r>
      <w:proofErr w:type="gramEnd"/>
      <w:r w:rsidRPr="00B57AC1">
        <w:rPr>
          <w:sz w:val="28"/>
          <w:szCs w:val="28"/>
        </w:rPr>
        <w:t>. Пятигорска с 10 августа 1942 года по 11 января 1943 года трест  прекращал свою деятельность.</w:t>
      </w:r>
    </w:p>
    <w:p w:rsidR="00B05FFD" w:rsidRPr="00B57AC1" w:rsidRDefault="00B05FFD" w:rsidP="007506F5">
      <w:pPr>
        <w:keepLines/>
        <w:ind w:firstLine="708"/>
        <w:jc w:val="both"/>
        <w:rPr>
          <w:sz w:val="28"/>
          <w:szCs w:val="28"/>
        </w:rPr>
      </w:pPr>
      <w:r w:rsidRPr="00B57AC1">
        <w:rPr>
          <w:sz w:val="28"/>
          <w:szCs w:val="28"/>
        </w:rPr>
        <w:t>Согласно решению исполнительного комитета краевого Совета депут</w:t>
      </w:r>
      <w:r w:rsidRPr="00B57AC1">
        <w:rPr>
          <w:sz w:val="28"/>
          <w:szCs w:val="28"/>
        </w:rPr>
        <w:t>а</w:t>
      </w:r>
      <w:r w:rsidRPr="00B57AC1">
        <w:rPr>
          <w:sz w:val="28"/>
          <w:szCs w:val="28"/>
        </w:rPr>
        <w:t>тов трудящихся от 17.06.1943 г. № 716  трест возобновил свою деятельность, а  решением от 25.07.1956 г. № 716 упразднен и организован трест «</w:t>
      </w:r>
      <w:proofErr w:type="spellStart"/>
      <w:r w:rsidRPr="00B57AC1">
        <w:rPr>
          <w:sz w:val="28"/>
          <w:szCs w:val="28"/>
        </w:rPr>
        <w:t>Газв</w:t>
      </w:r>
      <w:r w:rsidRPr="00B57AC1">
        <w:rPr>
          <w:sz w:val="28"/>
          <w:szCs w:val="28"/>
        </w:rPr>
        <w:t>о</w:t>
      </w:r>
      <w:r w:rsidRPr="00B57AC1">
        <w:rPr>
          <w:sz w:val="28"/>
          <w:szCs w:val="28"/>
        </w:rPr>
        <w:t>досвет</w:t>
      </w:r>
      <w:proofErr w:type="spellEnd"/>
      <w:r w:rsidRPr="00B57AC1">
        <w:rPr>
          <w:sz w:val="28"/>
          <w:szCs w:val="28"/>
        </w:rPr>
        <w:t xml:space="preserve">». </w:t>
      </w:r>
    </w:p>
    <w:p w:rsidR="00B05FFD" w:rsidRPr="00B57AC1" w:rsidRDefault="00B05FFD" w:rsidP="00B57AC1">
      <w:pPr>
        <w:keepLines/>
        <w:ind w:firstLine="708"/>
        <w:jc w:val="both"/>
        <w:rPr>
          <w:sz w:val="28"/>
          <w:szCs w:val="28"/>
        </w:rPr>
      </w:pPr>
      <w:r w:rsidRPr="00B57AC1">
        <w:rPr>
          <w:sz w:val="28"/>
          <w:szCs w:val="28"/>
        </w:rPr>
        <w:t xml:space="preserve">Трест обслуживал санатории, промышленные предприятия КМВ. </w:t>
      </w:r>
    </w:p>
    <w:p w:rsidR="00B05FFD" w:rsidRDefault="00B05FFD" w:rsidP="00B05FFD">
      <w:pPr>
        <w:keepLines/>
        <w:jc w:val="both"/>
        <w:rPr>
          <w:sz w:val="28"/>
          <w:szCs w:val="28"/>
        </w:rPr>
      </w:pPr>
      <w:r w:rsidRPr="00B57AC1">
        <w:rPr>
          <w:sz w:val="28"/>
          <w:szCs w:val="28"/>
        </w:rPr>
        <w:t>В составе документов фонда: приказы по основной деятельности, произво</w:t>
      </w:r>
      <w:r w:rsidRPr="00B57AC1">
        <w:rPr>
          <w:sz w:val="28"/>
          <w:szCs w:val="28"/>
        </w:rPr>
        <w:t>д</w:t>
      </w:r>
      <w:r w:rsidRPr="00B57AC1">
        <w:rPr>
          <w:sz w:val="28"/>
          <w:szCs w:val="28"/>
        </w:rPr>
        <w:t>ственн</w:t>
      </w:r>
      <w:proofErr w:type="gramStart"/>
      <w:r w:rsidRPr="00B57AC1">
        <w:rPr>
          <w:sz w:val="28"/>
          <w:szCs w:val="28"/>
        </w:rPr>
        <w:t>о-</w:t>
      </w:r>
      <w:proofErr w:type="gramEnd"/>
      <w:r w:rsidRPr="00B57AC1">
        <w:rPr>
          <w:sz w:val="28"/>
          <w:szCs w:val="28"/>
        </w:rPr>
        <w:t xml:space="preserve"> финансовый план, штатные расписания и сметы расходов, докуме</w:t>
      </w:r>
      <w:r w:rsidRPr="00B57AC1">
        <w:rPr>
          <w:sz w:val="28"/>
          <w:szCs w:val="28"/>
        </w:rPr>
        <w:t>н</w:t>
      </w:r>
      <w:r w:rsidRPr="00B57AC1">
        <w:rPr>
          <w:sz w:val="28"/>
          <w:szCs w:val="28"/>
        </w:rPr>
        <w:t>ты по социалистическому соревнованию, протоколы технических совещаний годовые отчеты.</w:t>
      </w:r>
    </w:p>
    <w:p w:rsidR="00B358AA" w:rsidRDefault="00B358AA" w:rsidP="00B358AA">
      <w:pPr>
        <w:keepLines/>
        <w:jc w:val="center"/>
        <w:rPr>
          <w:b/>
          <w:color w:val="7030A0"/>
          <w:sz w:val="28"/>
          <w:szCs w:val="28"/>
        </w:rPr>
      </w:pPr>
    </w:p>
    <w:p w:rsidR="00B358AA" w:rsidRPr="0082308C" w:rsidRDefault="00B358AA" w:rsidP="00B358AA">
      <w:pPr>
        <w:keepLines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Трест</w:t>
      </w:r>
      <w:r w:rsidRPr="0082308C">
        <w:rPr>
          <w:b/>
          <w:color w:val="7030A0"/>
          <w:sz w:val="28"/>
          <w:szCs w:val="28"/>
        </w:rPr>
        <w:t xml:space="preserve"> водопроводно-канализационны</w:t>
      </w:r>
      <w:r>
        <w:rPr>
          <w:b/>
          <w:color w:val="7030A0"/>
          <w:sz w:val="28"/>
          <w:szCs w:val="28"/>
        </w:rPr>
        <w:t>х</w:t>
      </w:r>
      <w:r w:rsidRPr="0082308C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>и энергетических предприятий</w:t>
      </w:r>
      <w:r w:rsidRPr="0082308C">
        <w:rPr>
          <w:b/>
          <w:color w:val="7030A0"/>
          <w:sz w:val="28"/>
          <w:szCs w:val="28"/>
        </w:rPr>
        <w:t xml:space="preserve"> "</w:t>
      </w:r>
      <w:proofErr w:type="spellStart"/>
      <w:r>
        <w:rPr>
          <w:b/>
          <w:color w:val="7030A0"/>
          <w:sz w:val="28"/>
          <w:szCs w:val="28"/>
        </w:rPr>
        <w:t>Кавминводосвет</w:t>
      </w:r>
      <w:proofErr w:type="spellEnd"/>
      <w:r w:rsidRPr="0082308C">
        <w:rPr>
          <w:b/>
          <w:color w:val="7030A0"/>
          <w:sz w:val="28"/>
          <w:szCs w:val="28"/>
        </w:rPr>
        <w:t>" Министерства коммунального хозяйства</w:t>
      </w:r>
    </w:p>
    <w:p w:rsidR="00B358AA" w:rsidRPr="00C54151" w:rsidRDefault="00B358AA" w:rsidP="00B358AA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942C3">
        <w:rPr>
          <w:rFonts w:ascii="Times New Roman" w:hAnsi="Times New Roman" w:cs="Times New Roman"/>
          <w:b/>
          <w:color w:val="7030A0"/>
          <w:sz w:val="28"/>
          <w:szCs w:val="28"/>
        </w:rPr>
        <w:t>56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</w:t>
      </w:r>
      <w:proofErr w:type="gramStart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942C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proofErr w:type="gramEnd"/>
    </w:p>
    <w:p w:rsidR="00B358AA" w:rsidRPr="004D6B40" w:rsidRDefault="00B358AA" w:rsidP="00B35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</w:t>
      </w:r>
      <w:r w:rsidR="00F26E5E" w:rsidRPr="004D6B40">
        <w:rPr>
          <w:rFonts w:ascii="Times New Roman" w:hAnsi="Times New Roman" w:cs="Times New Roman"/>
          <w:sz w:val="24"/>
          <w:szCs w:val="24"/>
        </w:rPr>
        <w:t xml:space="preserve"> 81</w:t>
      </w:r>
      <w:r w:rsidRPr="004D6B40">
        <w:rPr>
          <w:rFonts w:ascii="Times New Roman" w:hAnsi="Times New Roman" w:cs="Times New Roman"/>
          <w:sz w:val="24"/>
          <w:szCs w:val="24"/>
        </w:rPr>
        <w:t xml:space="preserve">, 142 ед. хр., </w:t>
      </w:r>
      <w:r w:rsidR="00E942C3" w:rsidRPr="004D6B40">
        <w:rPr>
          <w:rFonts w:ascii="Times New Roman" w:hAnsi="Times New Roman" w:cs="Times New Roman"/>
          <w:sz w:val="24"/>
          <w:szCs w:val="24"/>
        </w:rPr>
        <w:t xml:space="preserve">     1956 </w:t>
      </w:r>
      <w:r w:rsidRPr="004D6B40">
        <w:rPr>
          <w:rFonts w:ascii="Times New Roman" w:hAnsi="Times New Roman" w:cs="Times New Roman"/>
          <w:sz w:val="24"/>
          <w:szCs w:val="24"/>
        </w:rPr>
        <w:t>гг., 1 оп.</w:t>
      </w:r>
    </w:p>
    <w:p w:rsidR="00B358AA" w:rsidRDefault="00B358AA" w:rsidP="00F26E5E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базе ликвидированных трестов в 1956 году «</w:t>
      </w:r>
      <w:proofErr w:type="spellStart"/>
      <w:r>
        <w:rPr>
          <w:sz w:val="28"/>
          <w:szCs w:val="28"/>
        </w:rPr>
        <w:t>Кавминэнерго</w:t>
      </w:r>
      <w:proofErr w:type="spellEnd"/>
      <w:r>
        <w:rPr>
          <w:sz w:val="28"/>
          <w:szCs w:val="28"/>
        </w:rPr>
        <w:t>» и «В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доканал»,  на основании приказа министерства коммунального хозяйства РСФСР от 07.05.1956 № 19-5712 и приказа Ставропольского </w:t>
      </w:r>
      <w:proofErr w:type="spellStart"/>
      <w:r>
        <w:rPr>
          <w:sz w:val="28"/>
          <w:szCs w:val="28"/>
        </w:rPr>
        <w:t>крайкомхоза</w:t>
      </w:r>
      <w:proofErr w:type="spellEnd"/>
      <w:r>
        <w:rPr>
          <w:sz w:val="28"/>
          <w:szCs w:val="28"/>
        </w:rPr>
        <w:t xml:space="preserve"> от 10.07.1956 № 63 организован и начал свою работу с 27.05.1956 новый трест газовых, водопроводно-канализационных и энергетических предприятий на </w:t>
      </w:r>
      <w:proofErr w:type="spellStart"/>
      <w:r>
        <w:rPr>
          <w:sz w:val="28"/>
          <w:szCs w:val="28"/>
        </w:rPr>
        <w:t>Кавминводах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Газводосвет</w:t>
      </w:r>
      <w:proofErr w:type="spellEnd"/>
      <w:r>
        <w:rPr>
          <w:sz w:val="28"/>
          <w:szCs w:val="28"/>
        </w:rPr>
        <w:t xml:space="preserve">» Ставропольского </w:t>
      </w:r>
      <w:proofErr w:type="spellStart"/>
      <w:r>
        <w:rPr>
          <w:sz w:val="28"/>
          <w:szCs w:val="28"/>
        </w:rPr>
        <w:t>крайкомхоза</w:t>
      </w:r>
      <w:proofErr w:type="spellEnd"/>
      <w:r>
        <w:rPr>
          <w:sz w:val="28"/>
          <w:szCs w:val="28"/>
        </w:rPr>
        <w:t>.</w:t>
      </w:r>
    </w:p>
    <w:p w:rsidR="00B358AA" w:rsidRDefault="00B358AA" w:rsidP="00E942C3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</w:t>
      </w:r>
      <w:r w:rsidR="00E942C3">
        <w:rPr>
          <w:sz w:val="28"/>
          <w:szCs w:val="28"/>
        </w:rPr>
        <w:t>с</w:t>
      </w:r>
      <w:r>
        <w:rPr>
          <w:sz w:val="28"/>
          <w:szCs w:val="28"/>
        </w:rPr>
        <w:t>поряжением совета министров РСФСР от 26.09.1960 № 7941-к был организован трест «</w:t>
      </w:r>
      <w:proofErr w:type="spellStart"/>
      <w:r>
        <w:rPr>
          <w:sz w:val="28"/>
          <w:szCs w:val="28"/>
        </w:rPr>
        <w:t>Ставрополькрайгаз</w:t>
      </w:r>
      <w:proofErr w:type="spellEnd"/>
      <w:r>
        <w:rPr>
          <w:sz w:val="28"/>
          <w:szCs w:val="28"/>
        </w:rPr>
        <w:t>», к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перешли функции газификации от  треста «</w:t>
      </w:r>
      <w:proofErr w:type="spellStart"/>
      <w:r>
        <w:rPr>
          <w:sz w:val="28"/>
          <w:szCs w:val="28"/>
        </w:rPr>
        <w:t>Газводосвет</w:t>
      </w:r>
      <w:proofErr w:type="spellEnd"/>
      <w:r>
        <w:rPr>
          <w:sz w:val="28"/>
          <w:szCs w:val="28"/>
        </w:rPr>
        <w:t xml:space="preserve">» и последний приказом ставропольского </w:t>
      </w:r>
      <w:proofErr w:type="spellStart"/>
      <w:r>
        <w:rPr>
          <w:sz w:val="28"/>
          <w:szCs w:val="28"/>
        </w:rPr>
        <w:t>крайкомхоза</w:t>
      </w:r>
      <w:proofErr w:type="spellEnd"/>
      <w:r>
        <w:rPr>
          <w:sz w:val="28"/>
          <w:szCs w:val="28"/>
        </w:rPr>
        <w:t xml:space="preserve"> от 16.02.1961 № 31 был переимен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 в трест водопроводно-канализационных и энергетических предприятий «</w:t>
      </w:r>
      <w:proofErr w:type="spellStart"/>
      <w:r>
        <w:rPr>
          <w:sz w:val="28"/>
          <w:szCs w:val="28"/>
        </w:rPr>
        <w:t>Кавминводосвет</w:t>
      </w:r>
      <w:proofErr w:type="spellEnd"/>
      <w:r>
        <w:rPr>
          <w:sz w:val="28"/>
          <w:szCs w:val="28"/>
        </w:rPr>
        <w:t xml:space="preserve">» ставропольского </w:t>
      </w:r>
      <w:proofErr w:type="spellStart"/>
      <w:r>
        <w:rPr>
          <w:sz w:val="28"/>
          <w:szCs w:val="28"/>
        </w:rPr>
        <w:t>крайкомхоза</w:t>
      </w:r>
      <w:proofErr w:type="spellEnd"/>
      <w:r>
        <w:rPr>
          <w:sz w:val="28"/>
          <w:szCs w:val="28"/>
        </w:rPr>
        <w:t>.</w:t>
      </w:r>
      <w:r w:rsidR="00BA6466">
        <w:rPr>
          <w:sz w:val="28"/>
          <w:szCs w:val="28"/>
        </w:rPr>
        <w:t xml:space="preserve"> </w:t>
      </w:r>
      <w:proofErr w:type="gramStart"/>
      <w:r w:rsidR="00BA6466">
        <w:rPr>
          <w:sz w:val="28"/>
          <w:szCs w:val="28"/>
        </w:rPr>
        <w:t>В подчинении треста нах</w:t>
      </w:r>
      <w:r w:rsidR="00BA6466">
        <w:rPr>
          <w:sz w:val="28"/>
          <w:szCs w:val="28"/>
        </w:rPr>
        <w:t>о</w:t>
      </w:r>
      <w:r w:rsidR="00BA6466">
        <w:rPr>
          <w:sz w:val="28"/>
          <w:szCs w:val="28"/>
        </w:rPr>
        <w:t>дились: управления «</w:t>
      </w:r>
      <w:proofErr w:type="spellStart"/>
      <w:r w:rsidR="00BA6466">
        <w:rPr>
          <w:sz w:val="28"/>
          <w:szCs w:val="28"/>
        </w:rPr>
        <w:t>Водосвет</w:t>
      </w:r>
      <w:proofErr w:type="spellEnd"/>
      <w:r w:rsidR="00BA6466">
        <w:rPr>
          <w:sz w:val="28"/>
          <w:szCs w:val="28"/>
        </w:rPr>
        <w:t>» городов Пятигорска, Кисловодска, Железн</w:t>
      </w:r>
      <w:r w:rsidR="00BA6466">
        <w:rPr>
          <w:sz w:val="28"/>
          <w:szCs w:val="28"/>
        </w:rPr>
        <w:t>о</w:t>
      </w:r>
      <w:r w:rsidR="00BA6466">
        <w:rPr>
          <w:sz w:val="28"/>
          <w:szCs w:val="28"/>
        </w:rPr>
        <w:t>водска, Ессентуки, Мин. Воды и Георгиевска.</w:t>
      </w:r>
      <w:proofErr w:type="gramEnd"/>
      <w:r w:rsidR="00BA6466">
        <w:rPr>
          <w:sz w:val="28"/>
          <w:szCs w:val="28"/>
        </w:rPr>
        <w:t xml:space="preserve"> Функции треста были следу</w:t>
      </w:r>
      <w:r w:rsidR="00BA6466">
        <w:rPr>
          <w:sz w:val="28"/>
          <w:szCs w:val="28"/>
        </w:rPr>
        <w:t>ю</w:t>
      </w:r>
      <w:r w:rsidR="00BA6466">
        <w:rPr>
          <w:sz w:val="28"/>
          <w:szCs w:val="28"/>
        </w:rPr>
        <w:t>щие: эксплуатация электростанций, электросетей, водопроводно-канализационного хозяйства и снабжение вышеуказанных городов электр</w:t>
      </w:r>
      <w:r w:rsidR="00BA6466">
        <w:rPr>
          <w:sz w:val="28"/>
          <w:szCs w:val="28"/>
        </w:rPr>
        <w:t>о</w:t>
      </w:r>
      <w:r w:rsidR="00BA6466">
        <w:rPr>
          <w:sz w:val="28"/>
          <w:szCs w:val="28"/>
        </w:rPr>
        <w:t>энергией и водой.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7871D8" w:rsidRDefault="007871D8" w:rsidP="00EF1D8F">
      <w:pPr>
        <w:keepLines/>
        <w:jc w:val="both"/>
      </w:pPr>
    </w:p>
    <w:p w:rsidR="00B05FFD" w:rsidRPr="007506F5" w:rsidRDefault="00B05FFD" w:rsidP="00B05FFD">
      <w:pPr>
        <w:keepLines/>
        <w:jc w:val="center"/>
        <w:rPr>
          <w:b/>
          <w:color w:val="7030A0"/>
          <w:sz w:val="28"/>
          <w:szCs w:val="28"/>
        </w:rPr>
      </w:pPr>
      <w:proofErr w:type="spellStart"/>
      <w:r w:rsidRPr="007506F5">
        <w:rPr>
          <w:b/>
          <w:color w:val="7030A0"/>
          <w:sz w:val="28"/>
          <w:szCs w:val="28"/>
        </w:rPr>
        <w:t>Госстройконтроль</w:t>
      </w:r>
      <w:proofErr w:type="spellEnd"/>
      <w:r w:rsidRPr="007506F5">
        <w:rPr>
          <w:b/>
          <w:color w:val="7030A0"/>
          <w:sz w:val="28"/>
          <w:szCs w:val="28"/>
        </w:rPr>
        <w:t xml:space="preserve"> исполнительного комитета Пятигорского городского Совета депутатов трудящихся</w:t>
      </w:r>
    </w:p>
    <w:p w:rsidR="00B05FFD" w:rsidRPr="007506F5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506F5">
        <w:rPr>
          <w:rFonts w:ascii="Times New Roman" w:hAnsi="Times New Roman" w:cs="Times New Roman"/>
          <w:b/>
          <w:color w:val="7030A0"/>
          <w:sz w:val="28"/>
          <w:szCs w:val="28"/>
        </w:rPr>
        <w:t>(с  1943 г. по 1947 г.)</w:t>
      </w:r>
    </w:p>
    <w:p w:rsidR="00B05FFD" w:rsidRPr="004D6B40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67, 5 ед. хр., 1943 - 1947 гг., 1 оп.</w:t>
      </w:r>
    </w:p>
    <w:p w:rsidR="007506F5" w:rsidRPr="007506F5" w:rsidRDefault="007506F5" w:rsidP="00B05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FFD" w:rsidRPr="007506F5" w:rsidRDefault="00B05FFD" w:rsidP="007506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F5">
        <w:rPr>
          <w:rFonts w:ascii="Times New Roman" w:hAnsi="Times New Roman" w:cs="Times New Roman"/>
          <w:sz w:val="28"/>
          <w:szCs w:val="28"/>
        </w:rPr>
        <w:t>Дату образования государственного строительного контроля из име</w:t>
      </w:r>
      <w:r w:rsidRPr="007506F5">
        <w:rPr>
          <w:rFonts w:ascii="Times New Roman" w:hAnsi="Times New Roman" w:cs="Times New Roman"/>
          <w:sz w:val="28"/>
          <w:szCs w:val="28"/>
        </w:rPr>
        <w:t>ю</w:t>
      </w:r>
      <w:r w:rsidRPr="007506F5">
        <w:rPr>
          <w:rFonts w:ascii="Times New Roman" w:hAnsi="Times New Roman" w:cs="Times New Roman"/>
          <w:sz w:val="28"/>
          <w:szCs w:val="28"/>
        </w:rPr>
        <w:t>щихся в архиве документов установить не представляется возможным.</w:t>
      </w:r>
    </w:p>
    <w:p w:rsidR="00B05FFD" w:rsidRPr="007506F5" w:rsidRDefault="00B05FFD" w:rsidP="007506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F5">
        <w:rPr>
          <w:rFonts w:ascii="Times New Roman" w:hAnsi="Times New Roman" w:cs="Times New Roman"/>
          <w:sz w:val="28"/>
          <w:szCs w:val="28"/>
        </w:rPr>
        <w:t xml:space="preserve">В период немецко-фашистской оккупации </w:t>
      </w:r>
      <w:proofErr w:type="gramStart"/>
      <w:r w:rsidRPr="007506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06F5">
        <w:rPr>
          <w:rFonts w:ascii="Times New Roman" w:hAnsi="Times New Roman" w:cs="Times New Roman"/>
          <w:sz w:val="28"/>
          <w:szCs w:val="28"/>
        </w:rPr>
        <w:t xml:space="preserve">. Пятигорска с 10 августа 1942 года по 11 января 1943 года </w:t>
      </w:r>
      <w:proofErr w:type="spellStart"/>
      <w:r w:rsidRPr="007506F5">
        <w:rPr>
          <w:rFonts w:ascii="Times New Roman" w:hAnsi="Times New Roman" w:cs="Times New Roman"/>
          <w:sz w:val="28"/>
          <w:szCs w:val="28"/>
        </w:rPr>
        <w:t>госсторойконтроль</w:t>
      </w:r>
      <w:proofErr w:type="spellEnd"/>
      <w:r w:rsidRPr="007506F5">
        <w:rPr>
          <w:rFonts w:ascii="Times New Roman" w:hAnsi="Times New Roman" w:cs="Times New Roman"/>
          <w:sz w:val="28"/>
          <w:szCs w:val="28"/>
        </w:rPr>
        <w:t xml:space="preserve">   прекращал свою де</w:t>
      </w:r>
      <w:r w:rsidRPr="007506F5">
        <w:rPr>
          <w:rFonts w:ascii="Times New Roman" w:hAnsi="Times New Roman" w:cs="Times New Roman"/>
          <w:sz w:val="28"/>
          <w:szCs w:val="28"/>
        </w:rPr>
        <w:t>я</w:t>
      </w:r>
      <w:r w:rsidRPr="007506F5">
        <w:rPr>
          <w:rFonts w:ascii="Times New Roman" w:hAnsi="Times New Roman" w:cs="Times New Roman"/>
          <w:sz w:val="28"/>
          <w:szCs w:val="28"/>
        </w:rPr>
        <w:t>тельность.</w:t>
      </w:r>
    </w:p>
    <w:p w:rsidR="00B05FFD" w:rsidRPr="007506F5" w:rsidRDefault="00B05FFD" w:rsidP="007506F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06F5">
        <w:rPr>
          <w:rFonts w:ascii="Times New Roman" w:hAnsi="Times New Roman" w:cs="Times New Roman"/>
          <w:sz w:val="28"/>
          <w:szCs w:val="28"/>
        </w:rPr>
        <w:t>Государственный строительный контроль подчинялся исполнительн</w:t>
      </w:r>
      <w:r w:rsidRPr="007506F5">
        <w:rPr>
          <w:rFonts w:ascii="Times New Roman" w:hAnsi="Times New Roman" w:cs="Times New Roman"/>
          <w:sz w:val="28"/>
          <w:szCs w:val="28"/>
        </w:rPr>
        <w:t>о</w:t>
      </w:r>
      <w:r w:rsidRPr="007506F5">
        <w:rPr>
          <w:rFonts w:ascii="Times New Roman" w:hAnsi="Times New Roman" w:cs="Times New Roman"/>
          <w:sz w:val="28"/>
          <w:szCs w:val="28"/>
        </w:rPr>
        <w:t>му комитету Пятигорского городского Совета депутатов трудящихся и зан</w:t>
      </w:r>
      <w:r w:rsidRPr="007506F5">
        <w:rPr>
          <w:rFonts w:ascii="Times New Roman" w:hAnsi="Times New Roman" w:cs="Times New Roman"/>
          <w:sz w:val="28"/>
          <w:szCs w:val="28"/>
        </w:rPr>
        <w:t>и</w:t>
      </w:r>
      <w:r w:rsidRPr="007506F5">
        <w:rPr>
          <w:rFonts w:ascii="Times New Roman" w:hAnsi="Times New Roman" w:cs="Times New Roman"/>
          <w:sz w:val="28"/>
          <w:szCs w:val="28"/>
        </w:rPr>
        <w:t xml:space="preserve">мался выдачей разрешений на производство строительных работ, проверкой </w:t>
      </w:r>
      <w:proofErr w:type="gramStart"/>
      <w:r w:rsidRPr="007506F5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7506F5">
        <w:rPr>
          <w:rFonts w:ascii="Times New Roman" w:hAnsi="Times New Roman" w:cs="Times New Roman"/>
          <w:sz w:val="28"/>
          <w:szCs w:val="28"/>
        </w:rPr>
        <w:t>, выполнением контрольных функций за качеством стро</w:t>
      </w:r>
      <w:r w:rsidRPr="007506F5">
        <w:rPr>
          <w:rFonts w:ascii="Times New Roman" w:hAnsi="Times New Roman" w:cs="Times New Roman"/>
          <w:sz w:val="28"/>
          <w:szCs w:val="28"/>
        </w:rPr>
        <w:t>и</w:t>
      </w:r>
      <w:r w:rsidRPr="007506F5">
        <w:rPr>
          <w:rFonts w:ascii="Times New Roman" w:hAnsi="Times New Roman" w:cs="Times New Roman"/>
          <w:sz w:val="28"/>
          <w:szCs w:val="28"/>
        </w:rPr>
        <w:t>тельства объектов жилищно-гражданского назначения независимо от их в</w:t>
      </w:r>
      <w:r w:rsidRPr="007506F5">
        <w:rPr>
          <w:rFonts w:ascii="Times New Roman" w:hAnsi="Times New Roman" w:cs="Times New Roman"/>
          <w:sz w:val="28"/>
          <w:szCs w:val="28"/>
        </w:rPr>
        <w:t>е</w:t>
      </w:r>
      <w:r w:rsidRPr="007506F5">
        <w:rPr>
          <w:rFonts w:ascii="Times New Roman" w:hAnsi="Times New Roman" w:cs="Times New Roman"/>
          <w:sz w:val="28"/>
          <w:szCs w:val="28"/>
        </w:rPr>
        <w:t>домственной подчинённости.</w:t>
      </w:r>
    </w:p>
    <w:p w:rsidR="00B05FFD" w:rsidRDefault="00B05FFD" w:rsidP="007506F5">
      <w:pPr>
        <w:pStyle w:val="a3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506F5">
        <w:rPr>
          <w:rFonts w:ascii="Times New Roman" w:hAnsi="Times New Roman" w:cs="Times New Roman"/>
          <w:sz w:val="28"/>
          <w:szCs w:val="28"/>
        </w:rPr>
        <w:t>В составе документов фонда имеются месячные отчеты об использов</w:t>
      </w:r>
      <w:r w:rsidRPr="007506F5">
        <w:rPr>
          <w:rFonts w:ascii="Times New Roman" w:hAnsi="Times New Roman" w:cs="Times New Roman"/>
          <w:sz w:val="28"/>
          <w:szCs w:val="28"/>
        </w:rPr>
        <w:t>а</w:t>
      </w:r>
      <w:r w:rsidRPr="007506F5">
        <w:rPr>
          <w:rFonts w:ascii="Times New Roman" w:hAnsi="Times New Roman" w:cs="Times New Roman"/>
          <w:sz w:val="28"/>
          <w:szCs w:val="28"/>
        </w:rPr>
        <w:t>нии кредитов.</w:t>
      </w:r>
    </w:p>
    <w:p w:rsidR="007871D8" w:rsidRPr="00D3422E" w:rsidRDefault="007506F5" w:rsidP="00D34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7871D8" w:rsidRDefault="007871D8" w:rsidP="00EF1D8F">
      <w:pPr>
        <w:keepLines/>
        <w:jc w:val="both"/>
      </w:pPr>
    </w:p>
    <w:p w:rsidR="00C73D45" w:rsidRPr="0082308C" w:rsidRDefault="00021253" w:rsidP="0082308C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Ж</w:t>
      </w:r>
      <w:r w:rsidR="00C73D45" w:rsidRPr="0082308C">
        <w:rPr>
          <w:rFonts w:ascii="Times New Roman" w:hAnsi="Times New Roman" w:cs="Times New Roman"/>
          <w:b/>
          <w:color w:val="7030A0"/>
          <w:sz w:val="28"/>
          <w:szCs w:val="28"/>
        </w:rPr>
        <w:t>илищно-коммунально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  <w:r w:rsidR="00C73D45" w:rsidRPr="0082308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E13E7F">
        <w:rPr>
          <w:rFonts w:ascii="Times New Roman" w:hAnsi="Times New Roman" w:cs="Times New Roman"/>
          <w:b/>
          <w:color w:val="7030A0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E8533E">
        <w:rPr>
          <w:rFonts w:ascii="Times New Roman" w:hAnsi="Times New Roman" w:cs="Times New Roman"/>
          <w:b/>
          <w:color w:val="7030A0"/>
          <w:sz w:val="28"/>
          <w:szCs w:val="28"/>
        </w:rPr>
        <w:t>2003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355C7D" w:rsidRDefault="00355C7D" w:rsidP="00355C7D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 фонда, 1027 ед. хр., 1957-2003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7506F5" w:rsidRPr="00C54151" w:rsidRDefault="007506F5" w:rsidP="007506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21253" w:rsidRPr="00021253" w:rsidRDefault="00AA65C8" w:rsidP="0002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53">
        <w:rPr>
          <w:rFonts w:ascii="Times New Roman" w:hAnsi="Times New Roman" w:cs="Times New Roman"/>
          <w:sz w:val="28"/>
          <w:szCs w:val="28"/>
        </w:rPr>
        <w:lastRenderedPageBreak/>
        <w:t xml:space="preserve">Отдел коммунального хозяйства </w:t>
      </w:r>
      <w:r w:rsidR="00021253" w:rsidRPr="00021253">
        <w:rPr>
          <w:rFonts w:ascii="Times New Roman" w:hAnsi="Times New Roman" w:cs="Times New Roman"/>
          <w:sz w:val="28"/>
          <w:szCs w:val="28"/>
        </w:rPr>
        <w:t>исполнительного комитета Пятиго</w:t>
      </w:r>
      <w:r w:rsidR="00021253" w:rsidRPr="00021253">
        <w:rPr>
          <w:rFonts w:ascii="Times New Roman" w:hAnsi="Times New Roman" w:cs="Times New Roman"/>
          <w:sz w:val="28"/>
          <w:szCs w:val="28"/>
        </w:rPr>
        <w:t>р</w:t>
      </w:r>
      <w:r w:rsidR="00021253" w:rsidRPr="00021253">
        <w:rPr>
          <w:rFonts w:ascii="Times New Roman" w:hAnsi="Times New Roman" w:cs="Times New Roman"/>
          <w:sz w:val="28"/>
          <w:szCs w:val="28"/>
        </w:rPr>
        <w:t>ского городского  Совета рабочих, крестьянских  и красноармейских депут</w:t>
      </w:r>
      <w:r w:rsidR="00021253" w:rsidRPr="00021253">
        <w:rPr>
          <w:rFonts w:ascii="Times New Roman" w:hAnsi="Times New Roman" w:cs="Times New Roman"/>
          <w:sz w:val="28"/>
          <w:szCs w:val="28"/>
        </w:rPr>
        <w:t>а</w:t>
      </w:r>
      <w:r w:rsidR="00021253" w:rsidRPr="00021253">
        <w:rPr>
          <w:rFonts w:ascii="Times New Roman" w:hAnsi="Times New Roman" w:cs="Times New Roman"/>
          <w:sz w:val="28"/>
          <w:szCs w:val="28"/>
        </w:rPr>
        <w:t xml:space="preserve">тов был организован  </w:t>
      </w:r>
      <w:r w:rsidRPr="00021253">
        <w:rPr>
          <w:rFonts w:ascii="Times New Roman" w:hAnsi="Times New Roman" w:cs="Times New Roman"/>
          <w:sz w:val="28"/>
          <w:szCs w:val="28"/>
        </w:rPr>
        <w:t>в 19</w:t>
      </w:r>
      <w:r w:rsidR="00021253" w:rsidRPr="00021253">
        <w:rPr>
          <w:rFonts w:ascii="Times New Roman" w:hAnsi="Times New Roman" w:cs="Times New Roman"/>
          <w:sz w:val="28"/>
          <w:szCs w:val="28"/>
        </w:rPr>
        <w:t>21</w:t>
      </w:r>
      <w:r w:rsidRPr="00021253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1253" w:rsidRPr="00021253">
        <w:rPr>
          <w:rFonts w:ascii="Times New Roman" w:hAnsi="Times New Roman" w:cs="Times New Roman"/>
          <w:sz w:val="28"/>
          <w:szCs w:val="28"/>
        </w:rPr>
        <w:t>.</w:t>
      </w:r>
    </w:p>
    <w:p w:rsidR="00AA65C8" w:rsidRPr="00021253" w:rsidRDefault="00021253" w:rsidP="00021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253">
        <w:rPr>
          <w:rFonts w:ascii="Times New Roman" w:hAnsi="Times New Roman" w:cs="Times New Roman"/>
          <w:sz w:val="28"/>
          <w:szCs w:val="28"/>
        </w:rPr>
        <w:t xml:space="preserve"> </w:t>
      </w:r>
      <w:r w:rsidR="00AA65C8" w:rsidRPr="0002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A65C8" w:rsidRPr="00021253">
        <w:rPr>
          <w:rFonts w:ascii="Times New Roman" w:hAnsi="Times New Roman" w:cs="Times New Roman"/>
          <w:sz w:val="28"/>
          <w:szCs w:val="28"/>
        </w:rPr>
        <w:t>С 1939 года после проведения первых выборов согласно новой Конст</w:t>
      </w:r>
      <w:r w:rsidR="00AA65C8" w:rsidRPr="00021253">
        <w:rPr>
          <w:rFonts w:ascii="Times New Roman" w:hAnsi="Times New Roman" w:cs="Times New Roman"/>
          <w:sz w:val="28"/>
          <w:szCs w:val="28"/>
        </w:rPr>
        <w:t>и</w:t>
      </w:r>
      <w:r w:rsidR="00AA65C8" w:rsidRPr="00021253">
        <w:rPr>
          <w:rFonts w:ascii="Times New Roman" w:hAnsi="Times New Roman" w:cs="Times New Roman"/>
          <w:sz w:val="28"/>
          <w:szCs w:val="28"/>
        </w:rPr>
        <w:t xml:space="preserve">туции СССР отдел стал называться: </w:t>
      </w:r>
      <w:r w:rsidRPr="00021253">
        <w:rPr>
          <w:rFonts w:ascii="Times New Roman" w:hAnsi="Times New Roman" w:cs="Times New Roman"/>
          <w:sz w:val="28"/>
          <w:szCs w:val="28"/>
        </w:rPr>
        <w:t xml:space="preserve"> </w:t>
      </w:r>
      <w:r w:rsidR="00AA65C8" w:rsidRPr="00021253">
        <w:rPr>
          <w:rFonts w:ascii="Times New Roman" w:hAnsi="Times New Roman" w:cs="Times New Roman"/>
          <w:sz w:val="28"/>
          <w:szCs w:val="28"/>
        </w:rPr>
        <w:t>Отдел коммунального хозяйства испо</w:t>
      </w:r>
      <w:r w:rsidR="00AA65C8" w:rsidRPr="00021253">
        <w:rPr>
          <w:rFonts w:ascii="Times New Roman" w:hAnsi="Times New Roman" w:cs="Times New Roman"/>
          <w:sz w:val="28"/>
          <w:szCs w:val="28"/>
        </w:rPr>
        <w:t>л</w:t>
      </w:r>
      <w:r w:rsidR="00AA65C8" w:rsidRPr="00021253">
        <w:rPr>
          <w:rFonts w:ascii="Times New Roman" w:hAnsi="Times New Roman" w:cs="Times New Roman"/>
          <w:sz w:val="28"/>
          <w:szCs w:val="28"/>
        </w:rPr>
        <w:t xml:space="preserve">нительного комитета </w:t>
      </w:r>
      <w:r w:rsidRPr="00021253">
        <w:rPr>
          <w:rFonts w:ascii="Times New Roman" w:hAnsi="Times New Roman" w:cs="Times New Roman"/>
          <w:sz w:val="28"/>
          <w:szCs w:val="28"/>
        </w:rPr>
        <w:t>Пятигорского городского</w:t>
      </w:r>
      <w:r w:rsidR="00AA65C8" w:rsidRPr="00021253">
        <w:rPr>
          <w:rFonts w:ascii="Times New Roman" w:hAnsi="Times New Roman" w:cs="Times New Roman"/>
          <w:sz w:val="28"/>
          <w:szCs w:val="28"/>
        </w:rPr>
        <w:t xml:space="preserve"> Совета депутатов трудящи</w:t>
      </w:r>
      <w:r w:rsidR="00AA65C8" w:rsidRPr="00021253">
        <w:rPr>
          <w:rFonts w:ascii="Times New Roman" w:hAnsi="Times New Roman" w:cs="Times New Roman"/>
          <w:sz w:val="28"/>
          <w:szCs w:val="28"/>
        </w:rPr>
        <w:t>х</w:t>
      </w:r>
      <w:r w:rsidRPr="00021253">
        <w:rPr>
          <w:rFonts w:ascii="Times New Roman" w:hAnsi="Times New Roman" w:cs="Times New Roman"/>
          <w:sz w:val="28"/>
          <w:szCs w:val="28"/>
        </w:rPr>
        <w:t>ся</w:t>
      </w:r>
      <w:r w:rsidR="00AA65C8" w:rsidRPr="00021253">
        <w:rPr>
          <w:rFonts w:ascii="Times New Roman" w:hAnsi="Times New Roman" w:cs="Times New Roman"/>
          <w:sz w:val="28"/>
          <w:szCs w:val="28"/>
        </w:rPr>
        <w:t>.</w:t>
      </w:r>
    </w:p>
    <w:p w:rsidR="00AA65C8" w:rsidRPr="00021253" w:rsidRDefault="00AA65C8" w:rsidP="0002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53">
        <w:rPr>
          <w:rFonts w:ascii="Times New Roman" w:hAnsi="Times New Roman" w:cs="Times New Roman"/>
          <w:sz w:val="28"/>
          <w:szCs w:val="28"/>
        </w:rPr>
        <w:t>На период немецко-фашистской оккупации отдел прекращал свою де</w:t>
      </w:r>
      <w:r w:rsidRPr="00021253">
        <w:rPr>
          <w:rFonts w:ascii="Times New Roman" w:hAnsi="Times New Roman" w:cs="Times New Roman"/>
          <w:sz w:val="28"/>
          <w:szCs w:val="28"/>
        </w:rPr>
        <w:t>я</w:t>
      </w:r>
      <w:r w:rsidRPr="00021253">
        <w:rPr>
          <w:rFonts w:ascii="Times New Roman" w:hAnsi="Times New Roman" w:cs="Times New Roman"/>
          <w:sz w:val="28"/>
          <w:szCs w:val="28"/>
        </w:rPr>
        <w:t xml:space="preserve">тельность, возобновив работу в 1943 году после освобождения территории </w:t>
      </w:r>
      <w:r w:rsidR="00021253" w:rsidRPr="00021253">
        <w:rPr>
          <w:rFonts w:ascii="Times New Roman" w:hAnsi="Times New Roman" w:cs="Times New Roman"/>
          <w:sz w:val="28"/>
          <w:szCs w:val="28"/>
        </w:rPr>
        <w:t>города</w:t>
      </w:r>
      <w:r w:rsidRPr="00021253">
        <w:rPr>
          <w:rFonts w:ascii="Times New Roman" w:hAnsi="Times New Roman" w:cs="Times New Roman"/>
          <w:sz w:val="28"/>
          <w:szCs w:val="28"/>
        </w:rPr>
        <w:t>.</w:t>
      </w:r>
    </w:p>
    <w:p w:rsidR="00021253" w:rsidRPr="00021253" w:rsidRDefault="00021253" w:rsidP="0002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253">
        <w:rPr>
          <w:rFonts w:ascii="Times New Roman" w:hAnsi="Times New Roman" w:cs="Times New Roman"/>
          <w:sz w:val="28"/>
          <w:szCs w:val="28"/>
        </w:rPr>
        <w:t>Жилищное управление организовано в 1937 году на основании пост</w:t>
      </w:r>
      <w:r w:rsidRPr="00021253">
        <w:rPr>
          <w:rFonts w:ascii="Times New Roman" w:hAnsi="Times New Roman" w:cs="Times New Roman"/>
          <w:sz w:val="28"/>
          <w:szCs w:val="28"/>
        </w:rPr>
        <w:t>а</w:t>
      </w:r>
      <w:r w:rsidRPr="00021253">
        <w:rPr>
          <w:rFonts w:ascii="Times New Roman" w:hAnsi="Times New Roman" w:cs="Times New Roman"/>
          <w:sz w:val="28"/>
          <w:szCs w:val="28"/>
        </w:rPr>
        <w:t xml:space="preserve">новления ЦИК и СНК СССР от 27.10.1937 «О сохранении жилищного фонда и улучшении жилищного хозяйства в городах». </w:t>
      </w:r>
    </w:p>
    <w:p w:rsidR="00021253" w:rsidRPr="00021253" w:rsidRDefault="00021253" w:rsidP="000212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87F">
        <w:rPr>
          <w:rFonts w:ascii="Times New Roman" w:hAnsi="Times New Roman" w:cs="Times New Roman"/>
          <w:sz w:val="28"/>
          <w:szCs w:val="28"/>
        </w:rPr>
        <w:t>Жилищное  управление подчинялось отделу  коммунального хозяйства исполкома Пятигорского городского совета депутатов трудящихся, а также краевому управлению жилищного хозяйства (Д.7 Л.5)</w:t>
      </w:r>
      <w:r w:rsidRPr="0002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253" w:rsidRDefault="00021253" w:rsidP="00021253">
      <w:pPr>
        <w:jc w:val="both"/>
        <w:rPr>
          <w:sz w:val="28"/>
          <w:szCs w:val="28"/>
        </w:rPr>
      </w:pPr>
      <w:r w:rsidRPr="00021253">
        <w:rPr>
          <w:sz w:val="28"/>
          <w:szCs w:val="28"/>
        </w:rPr>
        <w:tab/>
        <w:t xml:space="preserve">В период немецко-фашистской оккупации </w:t>
      </w:r>
      <w:proofErr w:type="gramStart"/>
      <w:r w:rsidRPr="00021253">
        <w:rPr>
          <w:sz w:val="28"/>
          <w:szCs w:val="28"/>
        </w:rPr>
        <w:t>г</w:t>
      </w:r>
      <w:proofErr w:type="gramEnd"/>
      <w:r w:rsidRPr="00021253">
        <w:rPr>
          <w:sz w:val="28"/>
          <w:szCs w:val="28"/>
        </w:rPr>
        <w:t>. Пятигорска с 10 августа</w:t>
      </w:r>
      <w:r w:rsidRPr="00BE69B7">
        <w:rPr>
          <w:sz w:val="28"/>
          <w:szCs w:val="28"/>
        </w:rPr>
        <w:t xml:space="preserve">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>
        <w:rPr>
          <w:sz w:val="28"/>
          <w:szCs w:val="28"/>
        </w:rPr>
        <w:t>управление</w:t>
      </w:r>
      <w:r w:rsidRPr="00BE6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отдел </w:t>
      </w:r>
      <w:r w:rsidRPr="00BE69B7">
        <w:rPr>
          <w:sz w:val="28"/>
          <w:szCs w:val="28"/>
        </w:rPr>
        <w:t>прекращал</w:t>
      </w:r>
      <w:r>
        <w:rPr>
          <w:sz w:val="28"/>
          <w:szCs w:val="28"/>
        </w:rPr>
        <w:t>и</w:t>
      </w:r>
      <w:r w:rsidRPr="00BE69B7">
        <w:rPr>
          <w:sz w:val="28"/>
          <w:szCs w:val="28"/>
        </w:rPr>
        <w:t xml:space="preserve"> свою де</w:t>
      </w:r>
      <w:r w:rsidRPr="00BE69B7">
        <w:rPr>
          <w:sz w:val="28"/>
          <w:szCs w:val="28"/>
        </w:rPr>
        <w:t>я</w:t>
      </w:r>
      <w:r w:rsidRPr="00BE69B7">
        <w:rPr>
          <w:sz w:val="28"/>
          <w:szCs w:val="28"/>
        </w:rPr>
        <w:t xml:space="preserve">тельность. </w:t>
      </w:r>
    </w:p>
    <w:p w:rsidR="00A1047E" w:rsidRDefault="00A1047E" w:rsidP="00750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президиума Верховного Совета РСФСР от 03.06.1967 и на основании решения исполкома Пятигорского городского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 трудящихся от 21.06.1967 протокол 14 № 300 отдел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нального хозяйства переименован в управление коммунального хозяйства.</w:t>
      </w:r>
    </w:p>
    <w:p w:rsidR="007506F5" w:rsidRPr="00EC6B89" w:rsidRDefault="00A1047E" w:rsidP="00750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</w:t>
      </w:r>
      <w:r w:rsidR="007506F5">
        <w:rPr>
          <w:sz w:val="28"/>
          <w:szCs w:val="28"/>
        </w:rPr>
        <w:t xml:space="preserve"> министерства коммунального хозяйства РСФСР от 13.02.1968 № 03-959 и от 18.03.1968 № 19-1737 и распоряжением крайи</w:t>
      </w:r>
      <w:r w:rsidR="007506F5">
        <w:rPr>
          <w:sz w:val="28"/>
          <w:szCs w:val="28"/>
        </w:rPr>
        <w:t>с</w:t>
      </w:r>
      <w:r w:rsidR="007506F5" w:rsidRPr="00EC6B89">
        <w:rPr>
          <w:sz w:val="28"/>
          <w:szCs w:val="28"/>
        </w:rPr>
        <w:t xml:space="preserve">полкома от 12.04.1968 № 225-р с 1 июля 1968 при управлении организована централизованная бухгалтерия, которая осуществляет учет хозяйственной деятельности подведомственных домоуправлений и производит денежные расчеты с рабочими и служащими. </w:t>
      </w:r>
    </w:p>
    <w:p w:rsidR="007506F5" w:rsidRPr="00EC6B89" w:rsidRDefault="007506F5" w:rsidP="00A104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89">
        <w:rPr>
          <w:rFonts w:ascii="Times New Roman" w:hAnsi="Times New Roman" w:cs="Times New Roman"/>
          <w:sz w:val="28"/>
          <w:szCs w:val="28"/>
        </w:rPr>
        <w:t>С 1968 года при жилищном управлении было создано бюро по обмену жилой площади (решение Пятигорского городского Совета депутатов труд</w:t>
      </w:r>
      <w:r w:rsidRPr="00EC6B89">
        <w:rPr>
          <w:rFonts w:ascii="Times New Roman" w:hAnsi="Times New Roman" w:cs="Times New Roman"/>
          <w:sz w:val="28"/>
          <w:szCs w:val="28"/>
        </w:rPr>
        <w:t>я</w:t>
      </w:r>
      <w:r w:rsidRPr="00EC6B89">
        <w:rPr>
          <w:rFonts w:ascii="Times New Roman" w:hAnsi="Times New Roman" w:cs="Times New Roman"/>
          <w:sz w:val="28"/>
          <w:szCs w:val="28"/>
        </w:rPr>
        <w:t>щихся от 07.06.1968 № 249).</w:t>
      </w:r>
    </w:p>
    <w:p w:rsidR="007506F5" w:rsidRPr="00EC6B89" w:rsidRDefault="007506F5" w:rsidP="007506F5">
      <w:pPr>
        <w:ind w:firstLine="708"/>
        <w:jc w:val="both"/>
        <w:rPr>
          <w:sz w:val="28"/>
          <w:szCs w:val="28"/>
        </w:rPr>
      </w:pPr>
      <w:r w:rsidRPr="00EC6B89">
        <w:rPr>
          <w:sz w:val="28"/>
          <w:szCs w:val="28"/>
        </w:rPr>
        <w:t xml:space="preserve">С 1970 года управление стало подчиняться непосредственно исполкому Пятигорского городского совета депутатов трудящихся на правах отдела и переименовывается в управление жилищного хозяйства. </w:t>
      </w:r>
    </w:p>
    <w:p w:rsidR="00EC6B89" w:rsidRPr="00F17A40" w:rsidRDefault="00EC6B89" w:rsidP="00EC6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 xml:space="preserve">В октябре 1977 года, в связи с принятием новой Конституции СССР, управление стало именоваться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7A40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коммунального хозяйства </w:t>
      </w:r>
      <w:r w:rsidRPr="00F17A40">
        <w:rPr>
          <w:rFonts w:ascii="Times New Roman" w:hAnsi="Times New Roman" w:cs="Times New Roman"/>
          <w:sz w:val="28"/>
          <w:szCs w:val="28"/>
        </w:rPr>
        <w:t xml:space="preserve"> и</w:t>
      </w:r>
      <w:r w:rsidRPr="00F17A40">
        <w:rPr>
          <w:rFonts w:ascii="Times New Roman" w:hAnsi="Times New Roman" w:cs="Times New Roman"/>
          <w:sz w:val="28"/>
          <w:szCs w:val="28"/>
        </w:rPr>
        <w:t>с</w:t>
      </w:r>
      <w:r w:rsidRPr="00F17A40">
        <w:rPr>
          <w:rFonts w:ascii="Times New Roman" w:hAnsi="Times New Roman" w:cs="Times New Roman"/>
          <w:sz w:val="28"/>
          <w:szCs w:val="28"/>
        </w:rPr>
        <w:t>полкома Пятигорского горсовета народных депутатов.</w:t>
      </w:r>
    </w:p>
    <w:p w:rsidR="00EC6B89" w:rsidRPr="00EC6B89" w:rsidRDefault="00EC6B89" w:rsidP="007506F5">
      <w:pPr>
        <w:ind w:firstLine="708"/>
        <w:jc w:val="both"/>
        <w:rPr>
          <w:sz w:val="28"/>
          <w:szCs w:val="28"/>
        </w:rPr>
      </w:pPr>
      <w:r w:rsidRPr="00EC6B89">
        <w:rPr>
          <w:sz w:val="28"/>
          <w:szCs w:val="28"/>
        </w:rPr>
        <w:t>В соответствии с решением исполкома краевого  Совета народных д</w:t>
      </w:r>
      <w:r w:rsidRPr="00EC6B89">
        <w:rPr>
          <w:sz w:val="28"/>
          <w:szCs w:val="28"/>
        </w:rPr>
        <w:t>е</w:t>
      </w:r>
      <w:r w:rsidRPr="00EC6B89">
        <w:rPr>
          <w:sz w:val="28"/>
          <w:szCs w:val="28"/>
        </w:rPr>
        <w:t>путатов от 23.06.1988 № 314 «О совершенствовании структуры управления жилищно-коммунальным хозяйством Советов края» исполкома Пятигорск</w:t>
      </w:r>
      <w:r w:rsidRPr="00EC6B89">
        <w:rPr>
          <w:sz w:val="28"/>
          <w:szCs w:val="28"/>
        </w:rPr>
        <w:t>о</w:t>
      </w:r>
      <w:r w:rsidRPr="00EC6B89">
        <w:rPr>
          <w:sz w:val="28"/>
          <w:szCs w:val="28"/>
        </w:rPr>
        <w:t>го городского Совета народных депутатов от 07.07.1988 № 882 упразднил с 10.07.1988 управление коммунального хозяйства.</w:t>
      </w:r>
    </w:p>
    <w:p w:rsidR="00EC6B89" w:rsidRPr="00EC6B89" w:rsidRDefault="00EC6B89" w:rsidP="00750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базе коммунального </w:t>
      </w:r>
      <w:r w:rsidR="00D66A90">
        <w:rPr>
          <w:sz w:val="28"/>
          <w:szCs w:val="28"/>
        </w:rPr>
        <w:t xml:space="preserve"> и </w:t>
      </w:r>
      <w:r>
        <w:rPr>
          <w:sz w:val="28"/>
          <w:szCs w:val="28"/>
        </w:rPr>
        <w:t>жилищного предприятий города было 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дано многоотраслевое объединение жилищно-коммунального хозяйства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полкома Пятигорского горсовета народных депутатов.</w:t>
      </w:r>
    </w:p>
    <w:p w:rsidR="007506F5" w:rsidRDefault="00A1047E" w:rsidP="007506F5">
      <w:pPr>
        <w:ind w:firstLine="708"/>
        <w:jc w:val="both"/>
        <w:rPr>
          <w:sz w:val="28"/>
          <w:szCs w:val="28"/>
        </w:rPr>
      </w:pPr>
      <w:proofErr w:type="gramStart"/>
      <w:r w:rsidRPr="00EC6B89">
        <w:rPr>
          <w:sz w:val="28"/>
          <w:szCs w:val="28"/>
        </w:rPr>
        <w:t>На  управление возлагается основная задача: обеспечение  выполнения решений партии и правительства о развитии коммунального хозяйства в ц</w:t>
      </w:r>
      <w:r w:rsidRPr="00EC6B89">
        <w:rPr>
          <w:sz w:val="28"/>
          <w:szCs w:val="28"/>
        </w:rPr>
        <w:t>е</w:t>
      </w:r>
      <w:r w:rsidRPr="00EC6B89">
        <w:rPr>
          <w:sz w:val="28"/>
          <w:szCs w:val="28"/>
        </w:rPr>
        <w:t>лях наиболее полного удовлетворения потребностей населения в коммунал</w:t>
      </w:r>
      <w:r w:rsidRPr="00EC6B89">
        <w:rPr>
          <w:sz w:val="28"/>
          <w:szCs w:val="28"/>
        </w:rPr>
        <w:t>ь</w:t>
      </w:r>
      <w:r w:rsidRPr="00EC6B89">
        <w:rPr>
          <w:sz w:val="28"/>
          <w:szCs w:val="28"/>
        </w:rPr>
        <w:t xml:space="preserve">ном обслуживании; обеспечение пропорционального развития всех отраслей коммунального хозяйства в городе на основе новейших достижений науки и техники; </w:t>
      </w:r>
      <w:r w:rsidR="007506F5" w:rsidRPr="00EC6B89">
        <w:rPr>
          <w:sz w:val="28"/>
          <w:szCs w:val="28"/>
        </w:rPr>
        <w:t>управлением жилищного фонда, техническим  и санитарным надз</w:t>
      </w:r>
      <w:r w:rsidR="007506F5" w:rsidRPr="00EC6B89">
        <w:rPr>
          <w:sz w:val="28"/>
          <w:szCs w:val="28"/>
        </w:rPr>
        <w:t>о</w:t>
      </w:r>
      <w:r w:rsidR="007506F5" w:rsidRPr="00EC6B89">
        <w:rPr>
          <w:sz w:val="28"/>
          <w:szCs w:val="28"/>
        </w:rPr>
        <w:t xml:space="preserve">ром, ремонтом жилья, руководит деятельностью </w:t>
      </w:r>
      <w:r w:rsidRPr="00EC6B89">
        <w:rPr>
          <w:sz w:val="28"/>
          <w:szCs w:val="28"/>
        </w:rPr>
        <w:t>домоуправлений.</w:t>
      </w:r>
      <w:proofErr w:type="gramEnd"/>
    </w:p>
    <w:p w:rsidR="00AA65C8" w:rsidRPr="00021253" w:rsidRDefault="00AA65C8" w:rsidP="00AA65C8">
      <w:pPr>
        <w:ind w:firstLine="708"/>
        <w:jc w:val="both"/>
        <w:rPr>
          <w:sz w:val="28"/>
          <w:szCs w:val="28"/>
        </w:rPr>
      </w:pPr>
      <w:proofErr w:type="gramStart"/>
      <w:r w:rsidRPr="00021253">
        <w:rPr>
          <w:sz w:val="28"/>
          <w:szCs w:val="28"/>
        </w:rPr>
        <w:t>Муниципальное унитарное предприятие «Управление Городского Х</w:t>
      </w:r>
      <w:r w:rsidRPr="00021253">
        <w:rPr>
          <w:sz w:val="28"/>
          <w:szCs w:val="28"/>
        </w:rPr>
        <w:t>о</w:t>
      </w:r>
      <w:r w:rsidRPr="00021253">
        <w:rPr>
          <w:sz w:val="28"/>
          <w:szCs w:val="28"/>
        </w:rPr>
        <w:t>зяйства» (в дальнейшем «УГХ») было создано для организации службы «З</w:t>
      </w:r>
      <w:r w:rsidRPr="00021253">
        <w:rPr>
          <w:sz w:val="28"/>
          <w:szCs w:val="28"/>
        </w:rPr>
        <w:t>а</w:t>
      </w:r>
      <w:r w:rsidRPr="00021253">
        <w:rPr>
          <w:sz w:val="28"/>
          <w:szCs w:val="28"/>
        </w:rPr>
        <w:t>казчика» по жилищно-коммунальным услугам в соответствии со статьей 125 Гражданского Кодекса Российской Федерации,  постановлением Верховного Совета Российской Федерации «О разграничении государственной собстве</w:t>
      </w:r>
      <w:r w:rsidRPr="00021253">
        <w:rPr>
          <w:sz w:val="28"/>
          <w:szCs w:val="28"/>
        </w:rPr>
        <w:t>н</w:t>
      </w:r>
      <w:r w:rsidRPr="00021253">
        <w:rPr>
          <w:sz w:val="28"/>
          <w:szCs w:val="28"/>
        </w:rPr>
        <w:t>ности в Российской Федерации» от 27.12.1991 г. № 3020-1,</w:t>
      </w:r>
      <w:r w:rsidRPr="00021253">
        <w:rPr>
          <w:rStyle w:val="a9"/>
          <w:sz w:val="28"/>
          <w:szCs w:val="28"/>
        </w:rPr>
        <w:footnoteReference w:id="1"/>
      </w:r>
      <w:r w:rsidRPr="00021253">
        <w:rPr>
          <w:sz w:val="28"/>
          <w:szCs w:val="28"/>
        </w:rPr>
        <w:t xml:space="preserve"> постановлением Правительства Российской Федерации «Об упорядочении системы оплаты жилья и коммунальных услуг» от 18.06.1996г. № 707,</w:t>
      </w:r>
      <w:r w:rsidRPr="00021253">
        <w:rPr>
          <w:rStyle w:val="a9"/>
          <w:sz w:val="28"/>
          <w:szCs w:val="28"/>
        </w:rPr>
        <w:footnoteReference w:id="2"/>
      </w:r>
      <w:r w:rsidRPr="00021253">
        <w:rPr>
          <w:sz w:val="28"/>
          <w:szCs w:val="28"/>
        </w:rPr>
        <w:t xml:space="preserve">  Указа</w:t>
      </w:r>
      <w:proofErr w:type="gramEnd"/>
      <w:r w:rsidRPr="00021253">
        <w:rPr>
          <w:sz w:val="28"/>
          <w:szCs w:val="28"/>
        </w:rPr>
        <w:t xml:space="preserve"> Президента Российской федерации   «О реформе жилищно-коммунального хозяйства в Российской Федерации» от 28.04.1997г. № 425,</w:t>
      </w:r>
      <w:r w:rsidRPr="00021253">
        <w:rPr>
          <w:rStyle w:val="a9"/>
          <w:sz w:val="28"/>
          <w:szCs w:val="28"/>
        </w:rPr>
        <w:footnoteReference w:id="3"/>
      </w:r>
      <w:r w:rsidRPr="00021253">
        <w:rPr>
          <w:sz w:val="28"/>
          <w:szCs w:val="28"/>
        </w:rPr>
        <w:t xml:space="preserve"> положением о муниципал</w:t>
      </w:r>
      <w:r w:rsidRPr="00021253">
        <w:rPr>
          <w:sz w:val="28"/>
          <w:szCs w:val="28"/>
        </w:rPr>
        <w:t>ь</w:t>
      </w:r>
      <w:r w:rsidRPr="00021253">
        <w:rPr>
          <w:sz w:val="28"/>
          <w:szCs w:val="28"/>
        </w:rPr>
        <w:t>ном унитарном предприятии г</w:t>
      </w:r>
      <w:proofErr w:type="gramStart"/>
      <w:r w:rsidRPr="00021253">
        <w:rPr>
          <w:sz w:val="28"/>
          <w:szCs w:val="28"/>
        </w:rPr>
        <w:t>.П</w:t>
      </w:r>
      <w:proofErr w:type="gramEnd"/>
      <w:r w:rsidRPr="00021253">
        <w:rPr>
          <w:sz w:val="28"/>
          <w:szCs w:val="28"/>
        </w:rPr>
        <w:t>ятигорска, утвержденным решением Думы г. Пятигорска Ставропольского края от 30.09.1997г. № 218 – 11 ГД,</w:t>
      </w:r>
      <w:r w:rsidRPr="00021253">
        <w:rPr>
          <w:rStyle w:val="a9"/>
          <w:sz w:val="28"/>
          <w:szCs w:val="28"/>
        </w:rPr>
        <w:footnoteReference w:id="4"/>
      </w:r>
      <w:r w:rsidRPr="00021253">
        <w:rPr>
          <w:sz w:val="28"/>
          <w:szCs w:val="28"/>
        </w:rPr>
        <w:t xml:space="preserve"> постано</w:t>
      </w:r>
      <w:r w:rsidRPr="00021253">
        <w:rPr>
          <w:sz w:val="28"/>
          <w:szCs w:val="28"/>
        </w:rPr>
        <w:t>в</w:t>
      </w:r>
      <w:r w:rsidRPr="00021253">
        <w:rPr>
          <w:sz w:val="28"/>
          <w:szCs w:val="28"/>
        </w:rPr>
        <w:t>лением главы г. Пятигорска  от 20.04.1998г. № 753.</w:t>
      </w:r>
      <w:r w:rsidRPr="00021253">
        <w:rPr>
          <w:rStyle w:val="a9"/>
          <w:sz w:val="28"/>
          <w:szCs w:val="28"/>
        </w:rPr>
        <w:footnoteReference w:id="5"/>
      </w:r>
    </w:p>
    <w:p w:rsidR="00AA65C8" w:rsidRPr="00021253" w:rsidRDefault="00AA65C8" w:rsidP="00AA65C8">
      <w:pPr>
        <w:jc w:val="both"/>
        <w:rPr>
          <w:sz w:val="28"/>
          <w:szCs w:val="28"/>
        </w:rPr>
      </w:pPr>
      <w:r w:rsidRPr="00021253">
        <w:rPr>
          <w:sz w:val="28"/>
          <w:szCs w:val="28"/>
        </w:rPr>
        <w:tab/>
        <w:t>«УГХ» осуществляло свою деятельность согласно Законов Российской Федерации, постановлений Правительства Российской Федерации, Губерн</w:t>
      </w:r>
      <w:r w:rsidRPr="00021253">
        <w:rPr>
          <w:sz w:val="28"/>
          <w:szCs w:val="28"/>
        </w:rPr>
        <w:t>а</w:t>
      </w:r>
      <w:r w:rsidRPr="00021253">
        <w:rPr>
          <w:sz w:val="28"/>
          <w:szCs w:val="28"/>
        </w:rPr>
        <w:t>тора и Правительства Ставропольского края, решений городской Думы      г</w:t>
      </w:r>
      <w:proofErr w:type="gramStart"/>
      <w:r w:rsidRPr="00021253">
        <w:rPr>
          <w:sz w:val="28"/>
          <w:szCs w:val="28"/>
        </w:rPr>
        <w:t>.П</w:t>
      </w:r>
      <w:proofErr w:type="gramEnd"/>
      <w:r w:rsidRPr="00021253">
        <w:rPr>
          <w:sz w:val="28"/>
          <w:szCs w:val="28"/>
        </w:rPr>
        <w:t>ятигорска,  постановлений и распоряжений администрации г. Пятигорска, нормативных актов, действующих в системе жилищно-коммунального х</w:t>
      </w:r>
      <w:r w:rsidRPr="00021253">
        <w:rPr>
          <w:sz w:val="28"/>
          <w:szCs w:val="28"/>
        </w:rPr>
        <w:t>о</w:t>
      </w:r>
      <w:r w:rsidRPr="00021253">
        <w:rPr>
          <w:sz w:val="28"/>
          <w:szCs w:val="28"/>
        </w:rPr>
        <w:t>зяйства, пассажирского транспорта, связи и устава «УГХ», зарегистрирова</w:t>
      </w:r>
      <w:r w:rsidRPr="00021253">
        <w:rPr>
          <w:sz w:val="28"/>
          <w:szCs w:val="28"/>
        </w:rPr>
        <w:t>н</w:t>
      </w:r>
      <w:r w:rsidRPr="00021253">
        <w:rPr>
          <w:sz w:val="28"/>
          <w:szCs w:val="28"/>
        </w:rPr>
        <w:t xml:space="preserve">ного в администрации г. Пятигорска от 21.05.1998г.                 № 391 РНП. </w:t>
      </w:r>
      <w:r w:rsidRPr="00021253">
        <w:rPr>
          <w:rStyle w:val="a9"/>
          <w:sz w:val="28"/>
          <w:szCs w:val="28"/>
        </w:rPr>
        <w:footnoteReference w:id="6"/>
      </w:r>
    </w:p>
    <w:p w:rsidR="00AA65C8" w:rsidRPr="00021253" w:rsidRDefault="00AA65C8" w:rsidP="00AA65C8">
      <w:pPr>
        <w:jc w:val="both"/>
        <w:rPr>
          <w:sz w:val="28"/>
          <w:szCs w:val="28"/>
        </w:rPr>
      </w:pPr>
      <w:r w:rsidRPr="00021253">
        <w:rPr>
          <w:sz w:val="28"/>
          <w:szCs w:val="28"/>
        </w:rPr>
        <w:tab/>
        <w:t>«УГХ» было создано с целью комплексного обеспечения деятельности городского хозяйства, производственных и иных структур, входящих в его состав.</w:t>
      </w:r>
    </w:p>
    <w:p w:rsidR="00AA65C8" w:rsidRPr="00021253" w:rsidRDefault="00AA65C8" w:rsidP="00AA65C8">
      <w:pPr>
        <w:ind w:firstLine="708"/>
        <w:jc w:val="both"/>
        <w:rPr>
          <w:sz w:val="28"/>
          <w:szCs w:val="28"/>
        </w:rPr>
      </w:pPr>
      <w:r w:rsidRPr="00021253">
        <w:rPr>
          <w:sz w:val="28"/>
          <w:szCs w:val="28"/>
        </w:rPr>
        <w:t>Основными задачами «УГХ» являлись:</w:t>
      </w:r>
      <w:r w:rsidRPr="00021253">
        <w:rPr>
          <w:rStyle w:val="a9"/>
          <w:sz w:val="28"/>
          <w:szCs w:val="28"/>
        </w:rPr>
        <w:footnoteReference w:id="7"/>
      </w:r>
      <w:r w:rsidRPr="00021253">
        <w:rPr>
          <w:sz w:val="28"/>
          <w:szCs w:val="28"/>
        </w:rPr>
        <w:t xml:space="preserve"> учреждение муниципальных унитарных предприятий городского хозяйства; организация деятельности муниципальных предприятий жилищно-коммунального хозяйства; управл</w:t>
      </w:r>
      <w:r w:rsidRPr="00021253">
        <w:rPr>
          <w:sz w:val="28"/>
          <w:szCs w:val="28"/>
        </w:rPr>
        <w:t>е</w:t>
      </w:r>
      <w:r w:rsidRPr="00021253">
        <w:rPr>
          <w:sz w:val="28"/>
          <w:szCs w:val="28"/>
        </w:rPr>
        <w:t xml:space="preserve">ние ими для обеспечения содержания, эксплуатации и ремонта жилищного фонда, объектов инженерной инфраструктуры, внешнего благоустройства муниципальной собственности, закрепленных в их хозяйственном ведении и </w:t>
      </w:r>
      <w:r w:rsidRPr="00021253">
        <w:rPr>
          <w:sz w:val="28"/>
          <w:szCs w:val="28"/>
        </w:rPr>
        <w:lastRenderedPageBreak/>
        <w:t xml:space="preserve">оперативном управлении, а также </w:t>
      </w:r>
      <w:r w:rsidRPr="00021253">
        <w:rPr>
          <w:sz w:val="28"/>
          <w:szCs w:val="28"/>
        </w:rPr>
        <w:tab/>
        <w:t xml:space="preserve"> переданных по договорам на обслужив</w:t>
      </w:r>
      <w:r w:rsidRPr="00021253">
        <w:rPr>
          <w:sz w:val="28"/>
          <w:szCs w:val="28"/>
        </w:rPr>
        <w:t>а</w:t>
      </w:r>
      <w:r w:rsidRPr="00021253">
        <w:rPr>
          <w:sz w:val="28"/>
          <w:szCs w:val="28"/>
        </w:rPr>
        <w:t xml:space="preserve">ние; </w:t>
      </w:r>
      <w:proofErr w:type="gramStart"/>
      <w:r w:rsidRPr="00021253">
        <w:rPr>
          <w:rFonts w:eastAsia="Calibri"/>
          <w:sz w:val="28"/>
          <w:szCs w:val="28"/>
        </w:rPr>
        <w:t>контроль за</w:t>
      </w:r>
      <w:proofErr w:type="gramEnd"/>
      <w:r w:rsidRPr="00021253">
        <w:rPr>
          <w:rFonts w:eastAsia="Calibri"/>
          <w:sz w:val="28"/>
          <w:szCs w:val="28"/>
        </w:rPr>
        <w:t xml:space="preserve"> выполнением работ по обслуживанию объектов ЖКХ</w:t>
      </w:r>
      <w:r w:rsidRPr="00021253">
        <w:rPr>
          <w:sz w:val="28"/>
          <w:szCs w:val="28"/>
        </w:rPr>
        <w:t xml:space="preserve"> ко</w:t>
      </w:r>
      <w:r w:rsidRPr="00021253">
        <w:rPr>
          <w:sz w:val="28"/>
          <w:szCs w:val="28"/>
        </w:rPr>
        <w:t>н</w:t>
      </w:r>
      <w:r w:rsidRPr="00021253">
        <w:rPr>
          <w:sz w:val="28"/>
          <w:szCs w:val="28"/>
        </w:rPr>
        <w:t>троль за предоставлением потребителям качественных и бесперебойных ж</w:t>
      </w:r>
      <w:r w:rsidRPr="00021253">
        <w:rPr>
          <w:sz w:val="28"/>
          <w:szCs w:val="28"/>
        </w:rPr>
        <w:t>и</w:t>
      </w:r>
      <w:r w:rsidRPr="00021253">
        <w:rPr>
          <w:sz w:val="28"/>
          <w:szCs w:val="28"/>
        </w:rPr>
        <w:t>лищно-коммунальных услуг, соответствующих условиям договоров; сове</w:t>
      </w:r>
      <w:r w:rsidRPr="00021253">
        <w:rPr>
          <w:sz w:val="28"/>
          <w:szCs w:val="28"/>
        </w:rPr>
        <w:t>р</w:t>
      </w:r>
      <w:r w:rsidRPr="00021253">
        <w:rPr>
          <w:sz w:val="28"/>
          <w:szCs w:val="28"/>
        </w:rPr>
        <w:t>шенствование системы управления ЖКХ, создание условий по внедрению рыночных механизмов хозяйствования в жилищно-коммунальной сфере, привлечению в эту деятельность альтернативных организаций на конкурсной основе, образованию товариществ собственников жилья и др.</w:t>
      </w:r>
    </w:p>
    <w:p w:rsidR="00AA65C8" w:rsidRPr="00021253" w:rsidRDefault="00AA65C8" w:rsidP="00AA65C8">
      <w:pPr>
        <w:ind w:firstLine="708"/>
        <w:jc w:val="both"/>
        <w:rPr>
          <w:sz w:val="28"/>
          <w:szCs w:val="28"/>
        </w:rPr>
      </w:pPr>
      <w:r w:rsidRPr="00021253">
        <w:rPr>
          <w:sz w:val="28"/>
          <w:szCs w:val="28"/>
        </w:rPr>
        <w:t>В целях организованной подготовки и начала деятельности МУП «Управление     городского    хозяйства»     приказом     начальника          «УГХ»    от 05.05.1998г. № 1-о были назначены на должность: первый заме</w:t>
      </w:r>
      <w:r w:rsidRPr="00021253">
        <w:rPr>
          <w:sz w:val="28"/>
          <w:szCs w:val="28"/>
        </w:rPr>
        <w:t>с</w:t>
      </w:r>
      <w:r w:rsidRPr="00021253">
        <w:rPr>
          <w:sz w:val="28"/>
          <w:szCs w:val="28"/>
        </w:rPr>
        <w:t xml:space="preserve">титель начальника, главный бухгалтер, юрисконсульт. </w:t>
      </w:r>
      <w:r w:rsidRPr="00021253">
        <w:rPr>
          <w:rStyle w:val="a9"/>
          <w:sz w:val="28"/>
          <w:szCs w:val="28"/>
        </w:rPr>
        <w:footnoteReference w:id="8"/>
      </w:r>
    </w:p>
    <w:p w:rsidR="00AA65C8" w:rsidRPr="00021253" w:rsidRDefault="00AA65C8" w:rsidP="00AA65C8">
      <w:pPr>
        <w:jc w:val="both"/>
        <w:rPr>
          <w:sz w:val="28"/>
          <w:szCs w:val="28"/>
        </w:rPr>
      </w:pPr>
      <w:r w:rsidRPr="00021253">
        <w:rPr>
          <w:sz w:val="28"/>
          <w:szCs w:val="28"/>
        </w:rPr>
        <w:tab/>
        <w:t>С 03.08.1998</w:t>
      </w:r>
      <w:r w:rsidR="00021253">
        <w:rPr>
          <w:sz w:val="28"/>
          <w:szCs w:val="28"/>
        </w:rPr>
        <w:t xml:space="preserve"> </w:t>
      </w:r>
      <w:r w:rsidRPr="00021253">
        <w:rPr>
          <w:sz w:val="28"/>
          <w:szCs w:val="28"/>
        </w:rPr>
        <w:t xml:space="preserve">г. на основании приказа № 1 начальника «УГХ» о приеме работников на работу МУП «Управление городского хозяйства» начало свою деятельность с полным штатом работников. </w:t>
      </w:r>
      <w:r w:rsidRPr="00021253">
        <w:rPr>
          <w:rStyle w:val="a9"/>
          <w:sz w:val="28"/>
          <w:szCs w:val="28"/>
        </w:rPr>
        <w:footnoteReference w:id="9"/>
      </w:r>
    </w:p>
    <w:p w:rsidR="00AA65C8" w:rsidRPr="00021253" w:rsidRDefault="00AA65C8" w:rsidP="00AA65C8">
      <w:pPr>
        <w:ind w:firstLine="708"/>
        <w:jc w:val="both"/>
        <w:rPr>
          <w:sz w:val="28"/>
          <w:szCs w:val="28"/>
        </w:rPr>
      </w:pPr>
      <w:r w:rsidRPr="00021253">
        <w:rPr>
          <w:sz w:val="28"/>
          <w:szCs w:val="28"/>
        </w:rPr>
        <w:t>Ликвидация МУП «Управление городского хозяйства» проводилась конкурсным управляющим. Определением Арбитражного суда Ставропол</w:t>
      </w:r>
      <w:r w:rsidRPr="00021253">
        <w:rPr>
          <w:sz w:val="28"/>
          <w:szCs w:val="28"/>
        </w:rPr>
        <w:t>ь</w:t>
      </w:r>
      <w:r w:rsidRPr="00021253">
        <w:rPr>
          <w:sz w:val="28"/>
          <w:szCs w:val="28"/>
        </w:rPr>
        <w:t>ского края  от 26.01.2009г.  № А63-11/05-С5 МУП «Управление городского хозяйства» признано несостоятельным (банкротом).</w:t>
      </w:r>
      <w:r w:rsidRPr="00021253">
        <w:rPr>
          <w:rStyle w:val="a9"/>
          <w:sz w:val="28"/>
          <w:szCs w:val="28"/>
        </w:rPr>
        <w:footnoteReference w:id="10"/>
      </w:r>
      <w:r w:rsidRPr="00021253">
        <w:rPr>
          <w:sz w:val="28"/>
          <w:szCs w:val="28"/>
        </w:rPr>
        <w:t xml:space="preserve"> Настоящее определ</w:t>
      </w:r>
      <w:r w:rsidRPr="00021253">
        <w:rPr>
          <w:sz w:val="28"/>
          <w:szCs w:val="28"/>
        </w:rPr>
        <w:t>е</w:t>
      </w:r>
      <w:r w:rsidRPr="00021253">
        <w:rPr>
          <w:sz w:val="28"/>
          <w:szCs w:val="28"/>
        </w:rPr>
        <w:t>ние является основанием для внесения в единый государственный реестр юридических лиц записи о ликвидации муниципального унитарного пре</w:t>
      </w:r>
      <w:r w:rsidRPr="00021253">
        <w:rPr>
          <w:sz w:val="28"/>
          <w:szCs w:val="28"/>
        </w:rPr>
        <w:t>д</w:t>
      </w:r>
      <w:r w:rsidRPr="00021253">
        <w:rPr>
          <w:sz w:val="28"/>
          <w:szCs w:val="28"/>
        </w:rPr>
        <w:t xml:space="preserve">приятия «Управление городского хозяйства» </w:t>
      </w:r>
      <w:proofErr w:type="gramStart"/>
      <w:r w:rsidRPr="00021253">
        <w:rPr>
          <w:sz w:val="28"/>
          <w:szCs w:val="28"/>
        </w:rPr>
        <w:t>г</w:t>
      </w:r>
      <w:proofErr w:type="gramEnd"/>
      <w:r w:rsidRPr="00021253">
        <w:rPr>
          <w:sz w:val="28"/>
          <w:szCs w:val="28"/>
        </w:rPr>
        <w:t xml:space="preserve">. Пятигорска.  </w:t>
      </w:r>
    </w:p>
    <w:p w:rsidR="00AA65C8" w:rsidRPr="00021253" w:rsidRDefault="00AA65C8" w:rsidP="00AA65C8">
      <w:pPr>
        <w:jc w:val="both"/>
        <w:rPr>
          <w:sz w:val="28"/>
          <w:szCs w:val="28"/>
        </w:rPr>
      </w:pPr>
      <w:r w:rsidRPr="00021253">
        <w:rPr>
          <w:sz w:val="28"/>
          <w:szCs w:val="28"/>
        </w:rPr>
        <w:tab/>
        <w:t>Конкурсный управляющий закрыл дело о ликвидации организации, не сдав документы на хранение в архивный отдел администрации города Пят</w:t>
      </w:r>
      <w:r w:rsidRPr="00021253">
        <w:rPr>
          <w:sz w:val="28"/>
          <w:szCs w:val="28"/>
        </w:rPr>
        <w:t>и</w:t>
      </w:r>
      <w:r w:rsidRPr="00021253">
        <w:rPr>
          <w:sz w:val="28"/>
          <w:szCs w:val="28"/>
        </w:rPr>
        <w:t>горска. Документы были найдены на складе муниципального унитарного предприятия «Единый расчетно-кассовый центр», где никто за их сохра</w:t>
      </w:r>
      <w:r w:rsidRPr="00021253">
        <w:rPr>
          <w:sz w:val="28"/>
          <w:szCs w:val="28"/>
        </w:rPr>
        <w:t>н</w:t>
      </w:r>
      <w:r w:rsidRPr="00021253">
        <w:rPr>
          <w:sz w:val="28"/>
          <w:szCs w:val="28"/>
        </w:rPr>
        <w:t xml:space="preserve">ность ответственности не нес, о чем составлен </w:t>
      </w:r>
      <w:proofErr w:type="gramStart"/>
      <w:r w:rsidRPr="00021253">
        <w:rPr>
          <w:sz w:val="28"/>
          <w:szCs w:val="28"/>
        </w:rPr>
        <w:t>акт</w:t>
      </w:r>
      <w:proofErr w:type="gramEnd"/>
      <w:r w:rsidRPr="00021253">
        <w:rPr>
          <w:sz w:val="28"/>
          <w:szCs w:val="28"/>
        </w:rPr>
        <w:t xml:space="preserve"> об обнаружении докуме</w:t>
      </w:r>
      <w:r w:rsidRPr="00021253">
        <w:rPr>
          <w:sz w:val="28"/>
          <w:szCs w:val="28"/>
        </w:rPr>
        <w:t>н</w:t>
      </w:r>
      <w:r w:rsidRPr="00021253">
        <w:rPr>
          <w:sz w:val="28"/>
          <w:szCs w:val="28"/>
        </w:rPr>
        <w:t>тов и дел за 1998 – 2003 годы от 24.06.2009 г.</w:t>
      </w:r>
    </w:p>
    <w:p w:rsidR="00AA65C8" w:rsidRDefault="00AA65C8" w:rsidP="00AA65C8">
      <w:pPr>
        <w:ind w:firstLine="708"/>
        <w:jc w:val="both"/>
        <w:rPr>
          <w:sz w:val="28"/>
          <w:szCs w:val="28"/>
        </w:rPr>
      </w:pPr>
      <w:r w:rsidRPr="00021253">
        <w:rPr>
          <w:sz w:val="28"/>
          <w:szCs w:val="28"/>
        </w:rPr>
        <w:t>В состав фонда входя</w:t>
      </w:r>
      <w:proofErr w:type="gramStart"/>
      <w:r w:rsidRPr="00021253">
        <w:rPr>
          <w:sz w:val="28"/>
          <w:szCs w:val="28"/>
        </w:rPr>
        <w:t>т</w:t>
      </w:r>
      <w:r w:rsidR="00D3422E">
        <w:rPr>
          <w:sz w:val="28"/>
          <w:szCs w:val="28"/>
        </w:rPr>
        <w:t>-</w:t>
      </w:r>
      <w:proofErr w:type="gramEnd"/>
      <w:r w:rsidRPr="00021253">
        <w:rPr>
          <w:sz w:val="28"/>
          <w:szCs w:val="28"/>
        </w:rPr>
        <w:t xml:space="preserve"> учредительные документы, приказы и распор</w:t>
      </w:r>
      <w:r w:rsidRPr="00021253">
        <w:rPr>
          <w:sz w:val="28"/>
          <w:szCs w:val="28"/>
        </w:rPr>
        <w:t>я</w:t>
      </w:r>
      <w:r w:rsidRPr="00021253">
        <w:rPr>
          <w:sz w:val="28"/>
          <w:szCs w:val="28"/>
        </w:rPr>
        <w:t>жения  начальника по основной деятельности, положения о структурных подразделениях, штатные расписания; сметы финансирования из местного бюджета города Пятигорска и отчеты об исполнении сметы расходов по м</w:t>
      </w:r>
      <w:r w:rsidRPr="00021253">
        <w:rPr>
          <w:sz w:val="28"/>
          <w:szCs w:val="28"/>
        </w:rPr>
        <w:t>е</w:t>
      </w:r>
      <w:r w:rsidRPr="00021253">
        <w:rPr>
          <w:sz w:val="28"/>
          <w:szCs w:val="28"/>
        </w:rPr>
        <w:t>стному бюджету; документы по вопросам бюджетного финансирования и а</w:t>
      </w:r>
      <w:r w:rsidRPr="00021253">
        <w:rPr>
          <w:sz w:val="28"/>
          <w:szCs w:val="28"/>
        </w:rPr>
        <w:t>с</w:t>
      </w:r>
      <w:r w:rsidRPr="00021253">
        <w:rPr>
          <w:sz w:val="28"/>
          <w:szCs w:val="28"/>
        </w:rPr>
        <w:t>сигнования; сводные годовые бухгалтерские балансы; отчеты о ходе реал</w:t>
      </w:r>
      <w:r w:rsidRPr="00021253">
        <w:rPr>
          <w:sz w:val="28"/>
          <w:szCs w:val="28"/>
        </w:rPr>
        <w:t>и</w:t>
      </w:r>
      <w:r w:rsidRPr="00021253">
        <w:rPr>
          <w:sz w:val="28"/>
          <w:szCs w:val="28"/>
        </w:rPr>
        <w:t xml:space="preserve">зации реформы </w:t>
      </w:r>
      <w:proofErr w:type="spellStart"/>
      <w:r w:rsidRPr="00021253">
        <w:rPr>
          <w:sz w:val="28"/>
          <w:szCs w:val="28"/>
        </w:rPr>
        <w:t>жилищно</w:t>
      </w:r>
      <w:proofErr w:type="spellEnd"/>
      <w:r w:rsidRPr="00021253">
        <w:rPr>
          <w:sz w:val="28"/>
          <w:szCs w:val="28"/>
        </w:rPr>
        <w:t>- коммунального хозяйства, статистические отчеты.</w:t>
      </w:r>
    </w:p>
    <w:p w:rsidR="00021253" w:rsidRPr="00021253" w:rsidRDefault="00021253" w:rsidP="00AA65C8">
      <w:pPr>
        <w:ind w:firstLine="708"/>
        <w:jc w:val="both"/>
        <w:rPr>
          <w:sz w:val="28"/>
          <w:szCs w:val="28"/>
        </w:rPr>
      </w:pPr>
    </w:p>
    <w:p w:rsidR="00AA65C8" w:rsidRPr="00C279AF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хранении в архивном отделе имеются следующие фонды:</w:t>
      </w:r>
    </w:p>
    <w:p w:rsidR="00AA65C8" w:rsidRPr="003E39EF" w:rsidRDefault="00AA65C8" w:rsidP="00AA65C8">
      <w:pPr>
        <w:pStyle w:val="a3"/>
        <w:rPr>
          <w:rFonts w:cs="Times New Roman"/>
          <w:b/>
          <w:color w:val="00B050"/>
          <w:sz w:val="28"/>
          <w:szCs w:val="28"/>
          <w:highlight w:val="yellow"/>
        </w:rPr>
      </w:pPr>
      <w:r w:rsidRPr="003E39EF">
        <w:rPr>
          <w:rFonts w:cs="Times New Roman"/>
          <w:b/>
          <w:color w:val="00B050"/>
          <w:sz w:val="28"/>
          <w:szCs w:val="28"/>
        </w:rPr>
        <w:t>Многоотраслевое производственное объединение жилищно-коммунального хозяйства</w:t>
      </w:r>
    </w:p>
    <w:p w:rsidR="00AA65C8" w:rsidRPr="004D6B40" w:rsidRDefault="00AA65C8" w:rsidP="00AA65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76/Р-5666, 837 ед. хр., 1957 - 1990 гг., 1 оп.</w:t>
      </w:r>
    </w:p>
    <w:p w:rsidR="00AA65C8" w:rsidRPr="003E39EF" w:rsidRDefault="00AA65C8" w:rsidP="00AA65C8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lastRenderedPageBreak/>
        <w:t>Управление жилищного хозяйства исполнительного комитета Пятигорского городского Совета народных депутатов</w:t>
      </w:r>
    </w:p>
    <w:p w:rsidR="00AA65C8" w:rsidRPr="004D6B40" w:rsidRDefault="00AA65C8" w:rsidP="00AA65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151, 137 ед. хр., 1943 - 1975 гг., 1 оп.</w:t>
      </w:r>
    </w:p>
    <w:p w:rsidR="00AA65C8" w:rsidRPr="003E39EF" w:rsidRDefault="00AA65C8" w:rsidP="00AA65C8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Муниципальное унитарное предприятие Управление городского хозяйства</w:t>
      </w:r>
    </w:p>
    <w:p w:rsidR="00AA65C8" w:rsidRPr="004D6B40" w:rsidRDefault="00AA65C8" w:rsidP="00AA65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206, 53+98 ед. хр., 1998-2003 гг., 1 оп.</w:t>
      </w:r>
    </w:p>
    <w:p w:rsidR="000F2304" w:rsidRPr="007506F5" w:rsidRDefault="00083931" w:rsidP="00750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D8F" w:rsidRPr="0082308C" w:rsidRDefault="00EF1D8F" w:rsidP="0082308C">
      <w:pPr>
        <w:keepLines/>
        <w:jc w:val="center"/>
        <w:rPr>
          <w:b/>
          <w:color w:val="7030A0"/>
          <w:sz w:val="28"/>
          <w:szCs w:val="28"/>
        </w:rPr>
      </w:pPr>
      <w:r w:rsidRPr="0082308C">
        <w:rPr>
          <w:b/>
          <w:color w:val="7030A0"/>
          <w:sz w:val="28"/>
          <w:szCs w:val="28"/>
        </w:rPr>
        <w:t>Архитектурно-планировочное управление исполкома Пятигорского го</w:t>
      </w:r>
      <w:r w:rsidRPr="0082308C">
        <w:rPr>
          <w:b/>
          <w:color w:val="7030A0"/>
          <w:sz w:val="28"/>
          <w:szCs w:val="28"/>
        </w:rPr>
        <w:t>р</w:t>
      </w:r>
      <w:r w:rsidRPr="0082308C">
        <w:rPr>
          <w:b/>
          <w:color w:val="7030A0"/>
          <w:sz w:val="28"/>
          <w:szCs w:val="28"/>
        </w:rPr>
        <w:t>совета народных депутатов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CE6D01">
        <w:rPr>
          <w:rFonts w:ascii="Times New Roman" w:hAnsi="Times New Roman" w:cs="Times New Roman"/>
          <w:b/>
          <w:color w:val="7030A0"/>
          <w:sz w:val="28"/>
          <w:szCs w:val="28"/>
        </w:rPr>
        <w:t>47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proofErr w:type="gramEnd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E6D01">
        <w:rPr>
          <w:rFonts w:ascii="Times New Roman" w:hAnsi="Times New Roman" w:cs="Times New Roman"/>
          <w:b/>
          <w:color w:val="7030A0"/>
          <w:sz w:val="28"/>
          <w:szCs w:val="28"/>
        </w:rPr>
        <w:t>н.в.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F1D8F" w:rsidRPr="004D6B40" w:rsidRDefault="00EF1D8F" w:rsidP="00EF1D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B40">
        <w:rPr>
          <w:rFonts w:ascii="Times New Roman" w:hAnsi="Times New Roman" w:cs="Times New Roman"/>
          <w:sz w:val="24"/>
          <w:szCs w:val="24"/>
        </w:rPr>
        <w:t>Ф. 86</w:t>
      </w:r>
      <w:r w:rsidR="00C73D45" w:rsidRPr="004D6B40">
        <w:rPr>
          <w:rFonts w:ascii="Times New Roman" w:hAnsi="Times New Roman" w:cs="Times New Roman"/>
          <w:sz w:val="24"/>
          <w:szCs w:val="24"/>
        </w:rPr>
        <w:t>/Р-5169</w:t>
      </w:r>
      <w:r w:rsidRPr="004D6B40">
        <w:rPr>
          <w:rFonts w:ascii="Times New Roman" w:hAnsi="Times New Roman" w:cs="Times New Roman"/>
          <w:sz w:val="24"/>
          <w:szCs w:val="24"/>
        </w:rPr>
        <w:t>, 687 ед. хр., 1975-20</w:t>
      </w:r>
      <w:r w:rsidR="00F663C7">
        <w:rPr>
          <w:rFonts w:ascii="Times New Roman" w:hAnsi="Times New Roman" w:cs="Times New Roman"/>
          <w:sz w:val="24"/>
          <w:szCs w:val="24"/>
        </w:rPr>
        <w:t>15</w:t>
      </w:r>
      <w:r w:rsidRPr="004D6B40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C50BAB" w:rsidRDefault="00C50BAB" w:rsidP="00C50BAB">
      <w:pPr>
        <w:rPr>
          <w:sz w:val="28"/>
          <w:szCs w:val="28"/>
        </w:rPr>
      </w:pPr>
    </w:p>
    <w:p w:rsidR="001F1A0B" w:rsidRPr="00C279AF" w:rsidRDefault="00C50BAB" w:rsidP="00C50BAB">
      <w:pPr>
        <w:ind w:firstLine="708"/>
        <w:rPr>
          <w:sz w:val="28"/>
          <w:szCs w:val="28"/>
        </w:rPr>
      </w:pPr>
      <w:r w:rsidRPr="00C50BAB">
        <w:rPr>
          <w:sz w:val="28"/>
          <w:szCs w:val="28"/>
        </w:rPr>
        <w:t>Документы за 19 47 - 1974 годы переданы  в Государственный архив Ставропольского края   (</w:t>
      </w:r>
      <w:r w:rsidR="001F1A0B" w:rsidRPr="00C50BAB">
        <w:rPr>
          <w:sz w:val="28"/>
          <w:szCs w:val="28"/>
        </w:rPr>
        <w:t xml:space="preserve">ф. </w:t>
      </w:r>
      <w:r w:rsidRPr="00C50BAB">
        <w:rPr>
          <w:sz w:val="28"/>
          <w:szCs w:val="28"/>
        </w:rPr>
        <w:t>№ Р-5169, д. 934</w:t>
      </w:r>
      <w:r w:rsidR="001F1A0B" w:rsidRPr="00C50BAB">
        <w:rPr>
          <w:sz w:val="28"/>
          <w:szCs w:val="28"/>
        </w:rPr>
        <w:t>).</w:t>
      </w:r>
      <w:r w:rsidR="001F1A0B" w:rsidRPr="00C279AF">
        <w:rPr>
          <w:sz w:val="28"/>
          <w:szCs w:val="28"/>
        </w:rPr>
        <w:t xml:space="preserve"> </w:t>
      </w:r>
    </w:p>
    <w:p w:rsidR="00DD70C0" w:rsidRDefault="00DD70C0" w:rsidP="00B43A55">
      <w:pPr>
        <w:ind w:firstLine="708"/>
        <w:jc w:val="both"/>
        <w:rPr>
          <w:sz w:val="28"/>
          <w:szCs w:val="28"/>
        </w:rPr>
      </w:pPr>
    </w:p>
    <w:p w:rsidR="008E2ED3" w:rsidRPr="00D15AE4" w:rsidRDefault="00D15AE4" w:rsidP="00D15AE4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Управление главного архитектора   исполнительного комитета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горского городского Совета депутатов трудящихся </w:t>
      </w:r>
      <w:r w:rsidR="00C50BAB">
        <w:rPr>
          <w:sz w:val="28"/>
          <w:szCs w:val="28"/>
        </w:rPr>
        <w:t>было</w:t>
      </w:r>
      <w:r w:rsidR="00CE6D01">
        <w:rPr>
          <w:sz w:val="28"/>
          <w:szCs w:val="28"/>
        </w:rPr>
        <w:t xml:space="preserve"> образовано 15 мая 1947 года (ГАСК ф. Р-5169)</w:t>
      </w:r>
      <w:r w:rsidR="00C50BAB">
        <w:rPr>
          <w:sz w:val="28"/>
          <w:szCs w:val="28"/>
        </w:rPr>
        <w:t>.</w:t>
      </w:r>
    </w:p>
    <w:p w:rsidR="00F17A40" w:rsidRDefault="00F17A40" w:rsidP="00F17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главного архитектора являлось полноправным отделом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полнительного комитета Пятигорского городского Совета депутатов труд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и местным органом  управления по делам строительства и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 Ставропольского краевого исполнительного комитета. </w:t>
      </w:r>
    </w:p>
    <w:p w:rsidR="00F17A40" w:rsidRDefault="00F17A40" w:rsidP="00F17A40">
      <w:pPr>
        <w:ind w:firstLine="708"/>
        <w:jc w:val="both"/>
        <w:rPr>
          <w:sz w:val="28"/>
          <w:szCs w:val="28"/>
        </w:rPr>
      </w:pPr>
      <w:r w:rsidRPr="00F17A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Главный архитектор города и его аппарат осуществлял руководство планировкой и застройкой города и нес ответственность за качественный уровень архитектуры, осуществление генерального плана города, целесоо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разное и экономическое размещение строительства, планировки и застройки новых и реконструируемых существующих жилых, курортных и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ленных зон и районов города, выбирал участки для строительства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 и вносил  проекты  соответствующих решений на утверждение  исполкома  городского Совета</w:t>
      </w:r>
      <w:proofErr w:type="gramEnd"/>
      <w:r>
        <w:rPr>
          <w:sz w:val="28"/>
          <w:szCs w:val="28"/>
        </w:rPr>
        <w:t xml:space="preserve"> народных депутатов,, разрабатывал и выдавал застройщикам архитектурн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планировочные задания, вел надзор за сохра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памятников архитектуры и связанных с ним памятников монуме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тальной  живописи, скульптуры и декоративного искусства, осуществлял надзор за состоянием архитектурно-художественного оформления, внешнего благоустройства и озеленения города*.</w:t>
      </w:r>
    </w:p>
    <w:p w:rsidR="00F17A40" w:rsidRDefault="00F17A40" w:rsidP="00F17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Аппарат управления состоял из: главного архитектора города и 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местителя, главного художника города, сектора капитального строительства и регулировки застройки, сектора изысканий и индивидуального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ства, инспекции </w:t>
      </w:r>
      <w:proofErr w:type="spellStart"/>
      <w:r>
        <w:rPr>
          <w:sz w:val="28"/>
          <w:szCs w:val="28"/>
        </w:rPr>
        <w:t>госархстройконтроля</w:t>
      </w:r>
      <w:proofErr w:type="spellEnd"/>
      <w:r>
        <w:rPr>
          <w:sz w:val="28"/>
          <w:szCs w:val="28"/>
        </w:rPr>
        <w:t xml:space="preserve">, производственной группы, которая находилась на хозрасчете и выполняла геодезические и проектные работы по отводу участков в натуре, разбивке осей  красных линий, проектированию индивидуального строительства и т.д. </w:t>
      </w:r>
      <w:proofErr w:type="gramEnd"/>
    </w:p>
    <w:p w:rsidR="00F17A40" w:rsidRPr="003C6FD7" w:rsidRDefault="00F17A40" w:rsidP="00F17A40">
      <w:pPr>
        <w:jc w:val="both"/>
        <w:rPr>
          <w:sz w:val="28"/>
          <w:szCs w:val="28"/>
        </w:rPr>
      </w:pPr>
      <w:r w:rsidRPr="003C6FD7">
        <w:rPr>
          <w:sz w:val="28"/>
          <w:szCs w:val="28"/>
        </w:rPr>
        <w:t xml:space="preserve">   </w:t>
      </w:r>
      <w:r w:rsidR="007506F5">
        <w:rPr>
          <w:sz w:val="28"/>
          <w:szCs w:val="28"/>
        </w:rPr>
        <w:tab/>
      </w:r>
      <w:r w:rsidRPr="003C6FD7">
        <w:rPr>
          <w:sz w:val="28"/>
          <w:szCs w:val="28"/>
        </w:rPr>
        <w:t>В ведении начальника производственной группы находился специал</w:t>
      </w:r>
      <w:r>
        <w:rPr>
          <w:sz w:val="28"/>
          <w:szCs w:val="28"/>
        </w:rPr>
        <w:t>ь</w:t>
      </w:r>
      <w:r w:rsidRPr="003C6FD7">
        <w:rPr>
          <w:sz w:val="28"/>
          <w:szCs w:val="28"/>
        </w:rPr>
        <w:t>ный технический архив для хранения технической документации по детал</w:t>
      </w:r>
      <w:r w:rsidRPr="003C6FD7">
        <w:rPr>
          <w:sz w:val="28"/>
          <w:szCs w:val="28"/>
        </w:rPr>
        <w:t>ь</w:t>
      </w:r>
      <w:r w:rsidRPr="003C6FD7">
        <w:rPr>
          <w:sz w:val="28"/>
          <w:szCs w:val="28"/>
        </w:rPr>
        <w:t>ной планировке и генеральным планам города и его реконструкции.</w:t>
      </w:r>
    </w:p>
    <w:p w:rsidR="00F17A40" w:rsidRPr="003C6FD7" w:rsidRDefault="00F17A40" w:rsidP="00F17A40">
      <w:pPr>
        <w:jc w:val="both"/>
        <w:rPr>
          <w:sz w:val="28"/>
          <w:szCs w:val="28"/>
        </w:rPr>
      </w:pPr>
      <w:r w:rsidRPr="003C6FD7">
        <w:rPr>
          <w:sz w:val="28"/>
          <w:szCs w:val="28"/>
        </w:rPr>
        <w:lastRenderedPageBreak/>
        <w:t xml:space="preserve">     При архитектуре находи</w:t>
      </w:r>
      <w:r>
        <w:rPr>
          <w:sz w:val="28"/>
          <w:szCs w:val="28"/>
        </w:rPr>
        <w:t>л</w:t>
      </w:r>
      <w:r w:rsidRPr="003C6FD7">
        <w:rPr>
          <w:sz w:val="28"/>
          <w:szCs w:val="28"/>
        </w:rPr>
        <w:t>ся коллегиальный совещательный орган – град</w:t>
      </w:r>
      <w:r w:rsidRPr="003C6FD7">
        <w:rPr>
          <w:sz w:val="28"/>
          <w:szCs w:val="28"/>
        </w:rPr>
        <w:t>о</w:t>
      </w:r>
      <w:r w:rsidRPr="003C6FD7">
        <w:rPr>
          <w:sz w:val="28"/>
          <w:szCs w:val="28"/>
        </w:rPr>
        <w:t>строительный совет.</w:t>
      </w:r>
    </w:p>
    <w:p w:rsidR="00F17A40" w:rsidRDefault="00F17A40" w:rsidP="00F17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06F5">
        <w:rPr>
          <w:sz w:val="28"/>
          <w:szCs w:val="28"/>
        </w:rPr>
        <w:tab/>
      </w:r>
      <w:r>
        <w:rPr>
          <w:sz w:val="28"/>
          <w:szCs w:val="28"/>
        </w:rPr>
        <w:t>В октябре 1977 года, в целях дальнейшего улучшения планировки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 крупных городов и городов - курортов, в том числе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усиления роли архитектурно-планировочных организаций в разработке и реализации генеральных планов и проектов планировки и застройки города управление главного архитектора было переименовано в архитектурн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нировочное управление исполнительного комитета Пятигорского городского Совета народных депутатов.</w:t>
      </w:r>
    </w:p>
    <w:p w:rsidR="00F17A40" w:rsidRPr="00F17A40" w:rsidRDefault="00F17A40" w:rsidP="00F17A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A40">
        <w:rPr>
          <w:rFonts w:ascii="Times New Roman" w:hAnsi="Times New Roman" w:cs="Times New Roman"/>
          <w:sz w:val="28"/>
          <w:szCs w:val="28"/>
        </w:rPr>
        <w:t>В октябре 1977 года, в связи с принятием новой Конституции СССР, управление стало именоваться  Архитектурно-планировочное управление исполкома Пятигорского горсовета народных депутатов.</w:t>
      </w:r>
    </w:p>
    <w:p w:rsidR="00F17A40" w:rsidRDefault="00F17A40" w:rsidP="00F17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правах совещательного органа при начальнике управления 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 градостроительный совет.</w:t>
      </w:r>
    </w:p>
    <w:p w:rsidR="00C50BAB" w:rsidRDefault="00C50BAB" w:rsidP="00F17A4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A40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Верховного Совета РСФСР "О п</w:t>
      </w:r>
      <w:r w:rsidRPr="00F17A40">
        <w:rPr>
          <w:rFonts w:ascii="Times New Roman" w:eastAsia="Calibri" w:hAnsi="Times New Roman" w:cs="Times New Roman"/>
          <w:sz w:val="28"/>
          <w:szCs w:val="28"/>
        </w:rPr>
        <w:t>о</w:t>
      </w:r>
      <w:r w:rsidRPr="00F17A40">
        <w:rPr>
          <w:rFonts w:ascii="Times New Roman" w:eastAsia="Calibri" w:hAnsi="Times New Roman" w:cs="Times New Roman"/>
          <w:sz w:val="28"/>
          <w:szCs w:val="28"/>
        </w:rPr>
        <w:t>рядке введения  в действие Закона РСФСР "О местном самоуправлении" в РСФСР " ( пункт 3) от 06.07.1991 года Указом президента РСФСР от 22 08 1991 года № 75 " О некоторых вопросах деятельности органов исполнител</w:t>
      </w:r>
      <w:r w:rsidRPr="00F17A40">
        <w:rPr>
          <w:rFonts w:ascii="Times New Roman" w:eastAsia="Calibri" w:hAnsi="Times New Roman" w:cs="Times New Roman"/>
          <w:sz w:val="28"/>
          <w:szCs w:val="28"/>
        </w:rPr>
        <w:t>ь</w:t>
      </w:r>
      <w:r w:rsidRPr="00F17A40">
        <w:rPr>
          <w:rFonts w:ascii="Times New Roman" w:eastAsia="Calibri" w:hAnsi="Times New Roman" w:cs="Times New Roman"/>
          <w:sz w:val="28"/>
          <w:szCs w:val="28"/>
        </w:rPr>
        <w:t xml:space="preserve">ной власти РСФСР ", Постановления </w:t>
      </w:r>
      <w:proofErr w:type="gramStart"/>
      <w:r w:rsidRPr="00F17A40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End"/>
      <w:r w:rsidRPr="00F17A40">
        <w:rPr>
          <w:rFonts w:ascii="Times New Roman" w:eastAsia="Calibri" w:hAnsi="Times New Roman" w:cs="Times New Roman"/>
          <w:sz w:val="28"/>
          <w:szCs w:val="28"/>
        </w:rPr>
        <w:t xml:space="preserve">  РСФСР от 01.11.1991 года " Об о</w:t>
      </w:r>
      <w:r w:rsidRPr="00F17A40">
        <w:rPr>
          <w:rFonts w:ascii="Times New Roman" w:eastAsia="Calibri" w:hAnsi="Times New Roman" w:cs="Times New Roman"/>
          <w:sz w:val="28"/>
          <w:szCs w:val="28"/>
        </w:rPr>
        <w:t>р</w:t>
      </w:r>
      <w:r w:rsidRPr="00F17A40">
        <w:rPr>
          <w:rFonts w:ascii="Times New Roman" w:eastAsia="Calibri" w:hAnsi="Times New Roman" w:cs="Times New Roman"/>
          <w:sz w:val="28"/>
          <w:szCs w:val="28"/>
        </w:rPr>
        <w:t>ганизации исполнительной власти в период радикальной экономической р</w:t>
      </w:r>
      <w:r w:rsidRPr="00F17A40">
        <w:rPr>
          <w:rFonts w:ascii="Times New Roman" w:eastAsia="Calibri" w:hAnsi="Times New Roman" w:cs="Times New Roman"/>
          <w:sz w:val="28"/>
          <w:szCs w:val="28"/>
        </w:rPr>
        <w:t>е</w:t>
      </w:r>
      <w:r w:rsidRPr="00F17A40">
        <w:rPr>
          <w:rFonts w:ascii="Times New Roman" w:eastAsia="Calibri" w:hAnsi="Times New Roman" w:cs="Times New Roman"/>
          <w:sz w:val="28"/>
          <w:szCs w:val="28"/>
        </w:rPr>
        <w:t xml:space="preserve">формы" </w:t>
      </w:r>
      <w:r w:rsidR="00F17A40" w:rsidRPr="00F17A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7A40">
        <w:rPr>
          <w:rFonts w:ascii="Times New Roman" w:eastAsia="Calibri" w:hAnsi="Times New Roman" w:cs="Times New Roman"/>
          <w:sz w:val="28"/>
          <w:szCs w:val="28"/>
        </w:rPr>
        <w:t xml:space="preserve"> полномочия исполнительного комитета </w:t>
      </w:r>
      <w:r w:rsidR="00F17A40" w:rsidRPr="00F17A40">
        <w:rPr>
          <w:rFonts w:ascii="Times New Roman" w:eastAsia="Calibri" w:hAnsi="Times New Roman" w:cs="Times New Roman"/>
          <w:sz w:val="28"/>
          <w:szCs w:val="28"/>
        </w:rPr>
        <w:t xml:space="preserve"> Пятигорского городского</w:t>
      </w:r>
      <w:r w:rsidRPr="00F17A40">
        <w:rPr>
          <w:rFonts w:ascii="Times New Roman" w:eastAsia="Calibri" w:hAnsi="Times New Roman" w:cs="Times New Roman"/>
          <w:sz w:val="28"/>
          <w:szCs w:val="28"/>
        </w:rPr>
        <w:t xml:space="preserve">  Совета народных депутатов были прекращены с 26.11.1991 года.</w:t>
      </w:r>
    </w:p>
    <w:p w:rsidR="00840C1D" w:rsidRPr="00F91074" w:rsidRDefault="00840C1D" w:rsidP="0084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74">
        <w:rPr>
          <w:rFonts w:ascii="Times New Roman" w:hAnsi="Times New Roman" w:cs="Times New Roman"/>
          <w:sz w:val="28"/>
          <w:szCs w:val="28"/>
        </w:rPr>
        <w:t>С выходом Закона "О местном самоуправлении в РСФСР" и разделен</w:t>
      </w:r>
      <w:r w:rsidRPr="00F91074">
        <w:rPr>
          <w:rFonts w:ascii="Times New Roman" w:hAnsi="Times New Roman" w:cs="Times New Roman"/>
          <w:sz w:val="28"/>
          <w:szCs w:val="28"/>
        </w:rPr>
        <w:t>и</w:t>
      </w:r>
      <w:r w:rsidRPr="00F91074">
        <w:rPr>
          <w:rFonts w:ascii="Times New Roman" w:hAnsi="Times New Roman" w:cs="Times New Roman"/>
          <w:sz w:val="28"/>
          <w:szCs w:val="28"/>
        </w:rPr>
        <w:t>ем местного самоуправления на представительные (законодательные) и и</w:t>
      </w:r>
      <w:r w:rsidRPr="00F91074">
        <w:rPr>
          <w:rFonts w:ascii="Times New Roman" w:hAnsi="Times New Roman" w:cs="Times New Roman"/>
          <w:sz w:val="28"/>
          <w:szCs w:val="28"/>
        </w:rPr>
        <w:t>с</w:t>
      </w:r>
      <w:r w:rsidRPr="00F91074">
        <w:rPr>
          <w:rFonts w:ascii="Times New Roman" w:hAnsi="Times New Roman" w:cs="Times New Roman"/>
          <w:sz w:val="28"/>
          <w:szCs w:val="28"/>
        </w:rPr>
        <w:t xml:space="preserve">полнительные органы, в  </w:t>
      </w:r>
      <w:r w:rsidRPr="00F91074">
        <w:rPr>
          <w:rFonts w:ascii="Times New Roman" w:eastAsia="Calibri" w:hAnsi="Times New Roman" w:cs="Times New Roman"/>
          <w:sz w:val="28"/>
          <w:szCs w:val="28"/>
        </w:rPr>
        <w:t>соответствии с распоряжением от 26.11.1991 № 1-р главы администрации города Пятигорска «Об организации работы исполн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>тельной власти и  местной администрации в переходный период» и в связи с назначением главы городской администрации с 26 ноября 1991 года прекр</w:t>
      </w:r>
      <w:r w:rsidRPr="00F91074">
        <w:rPr>
          <w:rFonts w:ascii="Times New Roman" w:eastAsia="Calibri" w:hAnsi="Times New Roman" w:cs="Times New Roman"/>
          <w:sz w:val="28"/>
          <w:szCs w:val="28"/>
        </w:rPr>
        <w:t>а</w:t>
      </w:r>
      <w:r w:rsidRPr="00F91074">
        <w:rPr>
          <w:rFonts w:ascii="Times New Roman" w:eastAsia="Calibri" w:hAnsi="Times New Roman" w:cs="Times New Roman"/>
          <w:sz w:val="28"/>
          <w:szCs w:val="28"/>
        </w:rPr>
        <w:t>щены  полномочия исполнительного комитета Пятигорского городского С</w:t>
      </w:r>
      <w:r w:rsidRPr="00F91074">
        <w:rPr>
          <w:rFonts w:ascii="Times New Roman" w:eastAsia="Calibri" w:hAnsi="Times New Roman" w:cs="Times New Roman"/>
          <w:sz w:val="28"/>
          <w:szCs w:val="28"/>
        </w:rPr>
        <w:t>о</w:t>
      </w:r>
      <w:r w:rsidRPr="00F91074">
        <w:rPr>
          <w:rFonts w:ascii="Times New Roman" w:eastAsia="Calibri" w:hAnsi="Times New Roman" w:cs="Times New Roman"/>
          <w:sz w:val="28"/>
          <w:szCs w:val="28"/>
        </w:rPr>
        <w:t>вета</w:t>
      </w:r>
      <w:proofErr w:type="gramEnd"/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народных депутатов</w:t>
      </w:r>
      <w:r w:rsidRPr="00F91074">
        <w:rPr>
          <w:rFonts w:ascii="Times New Roman" w:hAnsi="Times New Roman" w:cs="Times New Roman"/>
          <w:sz w:val="28"/>
          <w:szCs w:val="28"/>
        </w:rPr>
        <w:t>, полномочия его структурных подразделений пр</w:t>
      </w:r>
      <w:r w:rsidRPr="00F91074">
        <w:rPr>
          <w:rFonts w:ascii="Times New Roman" w:hAnsi="Times New Roman" w:cs="Times New Roman"/>
          <w:sz w:val="28"/>
          <w:szCs w:val="28"/>
        </w:rPr>
        <w:t>е</w:t>
      </w:r>
      <w:r w:rsidR="009F4725">
        <w:rPr>
          <w:rFonts w:ascii="Times New Roman" w:hAnsi="Times New Roman" w:cs="Times New Roman"/>
          <w:sz w:val="28"/>
          <w:szCs w:val="28"/>
        </w:rPr>
        <w:t>кращены</w:t>
      </w:r>
      <w:r w:rsidRPr="00F91074">
        <w:rPr>
          <w:rFonts w:ascii="Times New Roman" w:hAnsi="Times New Roman" w:cs="Times New Roman"/>
          <w:sz w:val="28"/>
          <w:szCs w:val="28"/>
        </w:rPr>
        <w:t>.</w:t>
      </w:r>
    </w:p>
    <w:p w:rsidR="009F4725" w:rsidRPr="00F91074" w:rsidRDefault="009F4725" w:rsidP="009F4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91074">
        <w:rPr>
          <w:rFonts w:ascii="Times New Roman" w:eastAsia="Calibri" w:hAnsi="Times New Roman" w:cs="Times New Roman"/>
          <w:sz w:val="28"/>
          <w:szCs w:val="28"/>
        </w:rPr>
        <w:t>ппарат администрации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его отделы</w:t>
      </w: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F91074">
        <w:rPr>
          <w:rFonts w:ascii="Times New Roman" w:eastAsia="Calibri" w:hAnsi="Times New Roman" w:cs="Times New Roman"/>
          <w:sz w:val="28"/>
          <w:szCs w:val="28"/>
        </w:rPr>
        <w:t>о</w:t>
      </w:r>
      <w:r w:rsidRPr="00F91074">
        <w:rPr>
          <w:rFonts w:ascii="Times New Roman" w:eastAsia="Calibri" w:hAnsi="Times New Roman" w:cs="Times New Roman"/>
          <w:sz w:val="28"/>
          <w:szCs w:val="28"/>
        </w:rPr>
        <w:t>преемником исполнительного комитета Пятигорского городского Совета 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а</w:t>
      </w:r>
      <w:r w:rsidRPr="00F91074">
        <w:rPr>
          <w:rFonts w:ascii="Times New Roman" w:eastAsia="Calibri" w:hAnsi="Times New Roman" w:cs="Times New Roman"/>
          <w:sz w:val="28"/>
          <w:szCs w:val="28"/>
        </w:rPr>
        <w:t>родных депутатов</w:t>
      </w:r>
      <w:r w:rsidRPr="00F9107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40C1D" w:rsidRPr="00F91074" w:rsidRDefault="009F4725" w:rsidP="007506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C1D" w:rsidRPr="00F91074">
        <w:rPr>
          <w:rFonts w:ascii="Times New Roman" w:hAnsi="Times New Roman" w:cs="Times New Roman"/>
          <w:sz w:val="28"/>
          <w:szCs w:val="28"/>
        </w:rPr>
        <w:t>В результате выборов 25 февраля 1996 года в городе образованы по</w:t>
      </w:r>
      <w:r w:rsidR="00840C1D" w:rsidRPr="00F91074">
        <w:rPr>
          <w:rFonts w:ascii="Times New Roman" w:hAnsi="Times New Roman" w:cs="Times New Roman"/>
          <w:sz w:val="28"/>
          <w:szCs w:val="28"/>
        </w:rPr>
        <w:t>л</w:t>
      </w:r>
      <w:r w:rsidR="00840C1D" w:rsidRPr="00F91074">
        <w:rPr>
          <w:rFonts w:ascii="Times New Roman" w:hAnsi="Times New Roman" w:cs="Times New Roman"/>
          <w:sz w:val="28"/>
          <w:szCs w:val="28"/>
        </w:rPr>
        <w:t>номочные органы местного самоуправления, имеющие собственный юрид</w:t>
      </w:r>
      <w:r w:rsidR="00840C1D" w:rsidRPr="00F91074">
        <w:rPr>
          <w:rFonts w:ascii="Times New Roman" w:hAnsi="Times New Roman" w:cs="Times New Roman"/>
          <w:sz w:val="28"/>
          <w:szCs w:val="28"/>
        </w:rPr>
        <w:t>и</w:t>
      </w:r>
      <w:r w:rsidR="00840C1D" w:rsidRPr="00F91074">
        <w:rPr>
          <w:rFonts w:ascii="Times New Roman" w:hAnsi="Times New Roman" w:cs="Times New Roman"/>
          <w:sz w:val="28"/>
          <w:szCs w:val="28"/>
        </w:rPr>
        <w:t>ческий статус, изменивший статус администрации города существовавший до проведения выборов.</w:t>
      </w:r>
    </w:p>
    <w:p w:rsidR="00840C1D" w:rsidRPr="00F91074" w:rsidRDefault="00840C1D" w:rsidP="0084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10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9107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91074">
        <w:rPr>
          <w:rFonts w:ascii="Times New Roman" w:eastAsia="Calibri" w:hAnsi="Times New Roman" w:cs="Times New Roman"/>
          <w:sz w:val="28"/>
          <w:szCs w:val="28"/>
        </w:rPr>
        <w:t>В целях приведения системы исполнительной власти города   в соо</w:t>
      </w:r>
      <w:r w:rsidRPr="00F91074">
        <w:rPr>
          <w:rFonts w:ascii="Times New Roman" w:eastAsia="Calibri" w:hAnsi="Times New Roman" w:cs="Times New Roman"/>
          <w:sz w:val="28"/>
          <w:szCs w:val="28"/>
        </w:rPr>
        <w:t>т</w:t>
      </w:r>
      <w:r w:rsidRPr="00F91074">
        <w:rPr>
          <w:rFonts w:ascii="Times New Roman" w:eastAsia="Calibri" w:hAnsi="Times New Roman" w:cs="Times New Roman"/>
          <w:sz w:val="28"/>
          <w:szCs w:val="28"/>
        </w:rPr>
        <w:t>ветствие с действующим законодательством и в соответствии с п. 4 Време</w:t>
      </w:r>
      <w:r w:rsidRPr="00F91074">
        <w:rPr>
          <w:rFonts w:ascii="Times New Roman" w:eastAsia="Calibri" w:hAnsi="Times New Roman" w:cs="Times New Roman"/>
          <w:sz w:val="28"/>
          <w:szCs w:val="28"/>
        </w:rPr>
        <w:t>н</w:t>
      </w:r>
      <w:r w:rsidRPr="00F91074">
        <w:rPr>
          <w:rFonts w:ascii="Times New Roman" w:eastAsia="Calibri" w:hAnsi="Times New Roman" w:cs="Times New Roman"/>
          <w:sz w:val="28"/>
          <w:szCs w:val="28"/>
        </w:rPr>
        <w:t>ного положения об организации местного самоуправления в Ставропольском крае, утвержденным решением Государственной Думы Ставропольского края от 30.11.1995 года № 303-24 ГДСК, а также согласно постановлению главы администрации города от 3 марта 1996 года № 7 произошла реорганизация системы исполнительной власти в городе Пятигорске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15AE4" w:rsidRDefault="009F4725" w:rsidP="00D15AE4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56217">
        <w:rPr>
          <w:sz w:val="28"/>
          <w:szCs w:val="28"/>
        </w:rPr>
        <w:t xml:space="preserve"> Постановлением главы города Пятигорска от 20.11.2000 № 2718 у</w:t>
      </w:r>
      <w:r w:rsidR="00256217">
        <w:rPr>
          <w:sz w:val="28"/>
          <w:szCs w:val="28"/>
        </w:rPr>
        <w:t>т</w:t>
      </w:r>
      <w:r w:rsidR="00256217">
        <w:rPr>
          <w:sz w:val="28"/>
          <w:szCs w:val="28"/>
        </w:rPr>
        <w:t>верждено положение об управлении архитектуры и градостроительства а</w:t>
      </w:r>
      <w:r w:rsidR="00256217">
        <w:rPr>
          <w:sz w:val="28"/>
          <w:szCs w:val="28"/>
        </w:rPr>
        <w:t>д</w:t>
      </w:r>
      <w:r w:rsidR="00256217">
        <w:rPr>
          <w:sz w:val="28"/>
          <w:szCs w:val="28"/>
        </w:rPr>
        <w:t>министрации города Пятигорска</w:t>
      </w:r>
      <w:proofErr w:type="gramStart"/>
      <w:r w:rsidR="00C3587F">
        <w:rPr>
          <w:sz w:val="28"/>
          <w:szCs w:val="28"/>
          <w:vertAlign w:val="superscript"/>
        </w:rPr>
        <w:t>1</w:t>
      </w:r>
      <w:proofErr w:type="gramEnd"/>
      <w:r w:rsidR="00256217">
        <w:rPr>
          <w:sz w:val="28"/>
          <w:szCs w:val="28"/>
        </w:rPr>
        <w:t>.</w:t>
      </w:r>
    </w:p>
    <w:p w:rsidR="009D723A" w:rsidRDefault="00256217" w:rsidP="006B434A">
      <w:pPr>
        <w:keepLine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задачами управления являлись: организация разработки градостроительной документации и осуществление контроля за ее 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цией, разработка и осуществление градостроительных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комплексное социально-экономическое развитие города;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вление на территории города ведения государственного градостроительного кадастра и мониторинга объектов градостроительной деятельности, плана существующей застройки, регистрационного плана расположения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коммуникаций связи и инженерного оборудования, а также архивного фонда инженерных изысканий для строительства;</w:t>
      </w:r>
      <w:proofErr w:type="gramEnd"/>
      <w:r>
        <w:rPr>
          <w:sz w:val="28"/>
          <w:szCs w:val="28"/>
        </w:rPr>
        <w:t xml:space="preserve"> обеспечение архитектурно-строительного надзора за качеством и организационно-правовыми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в жилищно-гражданском и промышленном строительстве. Инспекция </w:t>
      </w:r>
      <w:proofErr w:type="spellStart"/>
      <w:r>
        <w:rPr>
          <w:sz w:val="28"/>
          <w:szCs w:val="28"/>
        </w:rPr>
        <w:t>госархстройнадзора</w:t>
      </w:r>
      <w:proofErr w:type="spellEnd"/>
      <w:r>
        <w:rPr>
          <w:sz w:val="28"/>
          <w:szCs w:val="28"/>
        </w:rPr>
        <w:t xml:space="preserve"> принимала участие в работе</w:t>
      </w:r>
      <w:r w:rsidR="009D723A">
        <w:rPr>
          <w:sz w:val="28"/>
          <w:szCs w:val="28"/>
        </w:rPr>
        <w:t xml:space="preserve"> государственных комиссий по приемке в эксплуатацию объектов жилищно-гражданского назначения.</w:t>
      </w:r>
    </w:p>
    <w:p w:rsidR="00155401" w:rsidRDefault="009D723A" w:rsidP="00D15AE4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главы города от 14.06.2001 № 1431 утверждено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 об управлении со </w:t>
      </w:r>
      <w:proofErr w:type="gramStart"/>
      <w:r>
        <w:rPr>
          <w:sz w:val="28"/>
          <w:szCs w:val="28"/>
        </w:rPr>
        <w:t>структурными</w:t>
      </w:r>
      <w:proofErr w:type="gramEnd"/>
      <w:r>
        <w:rPr>
          <w:sz w:val="28"/>
          <w:szCs w:val="28"/>
        </w:rPr>
        <w:t xml:space="preserve"> изменения. В соответствии с вновь утвержденным положением управление являлось специализированным структурным подразделением администрации и имело статус учреждения.</w:t>
      </w:r>
    </w:p>
    <w:p w:rsidR="000344A8" w:rsidRPr="00670750" w:rsidRDefault="00454E98" w:rsidP="00D15AE4">
      <w:pPr>
        <w:keepLines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создания банка данных государственного градостроительного кадастра города Пятигорска, в соответствии с градостроительным кодексом Российской Федерации, постановлением главы города Пятигорска от 01.03.2002 № 250 утверждено положение  о</w:t>
      </w:r>
      <w:r w:rsidR="00670750">
        <w:rPr>
          <w:sz w:val="28"/>
          <w:szCs w:val="28"/>
        </w:rPr>
        <w:t xml:space="preserve"> ведении государственного град</w:t>
      </w:r>
      <w:r w:rsidR="00670750">
        <w:rPr>
          <w:sz w:val="28"/>
          <w:szCs w:val="28"/>
        </w:rPr>
        <w:t>о</w:t>
      </w:r>
      <w:r w:rsidR="00670750">
        <w:rPr>
          <w:sz w:val="28"/>
          <w:szCs w:val="28"/>
        </w:rPr>
        <w:t>строительного кадастра и мониторинга объектов градостроительной деятел</w:t>
      </w:r>
      <w:r w:rsidR="00670750">
        <w:rPr>
          <w:sz w:val="28"/>
          <w:szCs w:val="28"/>
        </w:rPr>
        <w:t>ь</w:t>
      </w:r>
      <w:r w:rsidR="00670750">
        <w:rPr>
          <w:sz w:val="28"/>
          <w:szCs w:val="28"/>
        </w:rPr>
        <w:t>ности города Пятигорска, положение об информационных ресурсах госуда</w:t>
      </w:r>
      <w:r w:rsidR="00670750">
        <w:rPr>
          <w:sz w:val="28"/>
          <w:szCs w:val="28"/>
        </w:rPr>
        <w:t>р</w:t>
      </w:r>
      <w:r w:rsidR="00670750">
        <w:rPr>
          <w:sz w:val="28"/>
          <w:szCs w:val="28"/>
        </w:rPr>
        <w:t>ственного градостроительного кадастра города Пятигорска, классификатор градостроительного зонирования городского  поселения.</w:t>
      </w:r>
      <w:r w:rsidR="00C3587F">
        <w:rPr>
          <w:sz w:val="28"/>
          <w:szCs w:val="28"/>
          <w:vertAlign w:val="superscript"/>
        </w:rPr>
        <w:t>2</w:t>
      </w:r>
      <w:proofErr w:type="gramEnd"/>
    </w:p>
    <w:p w:rsidR="00454E98" w:rsidRDefault="00BD4124" w:rsidP="00D15AE4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ведения градостроительного кадастра и мониторинга является обеспечение органов государственной и местной власти, физических и 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 достоверной информацией о среде жизнедеятельности, ее предполагаемых изменениях, в том числе о регламентах использования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 и объектов недвижимости, землеустроительной и иной 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деятельности.</w:t>
      </w:r>
    </w:p>
    <w:p w:rsidR="00BD4124" w:rsidRDefault="00BD4124" w:rsidP="00D15AE4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упорядочения предоставления земельных участков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 под строительство объектов различного функционального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значения, постановлением главы города Пятигорска от 28.03.2002 № 483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 состав постоянно действующей комиссии по рассмотрению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о предоставлении земельных участков в разных районах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под строительство объектов различного функционального назначения. </w:t>
      </w:r>
      <w:r w:rsidR="008A754C">
        <w:rPr>
          <w:sz w:val="28"/>
          <w:szCs w:val="28"/>
        </w:rPr>
        <w:t>Решения комиссии оформлялись протоколами.</w:t>
      </w:r>
    </w:p>
    <w:p w:rsidR="008A754C" w:rsidRDefault="008A754C" w:rsidP="00D15AE4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распоряжению губернатора Ставропольского края 17.06.2002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видирована инспекция  </w:t>
      </w:r>
      <w:proofErr w:type="spellStart"/>
      <w:r>
        <w:rPr>
          <w:sz w:val="28"/>
          <w:szCs w:val="28"/>
        </w:rPr>
        <w:t>Госархстройнадзора</w:t>
      </w:r>
      <w:proofErr w:type="spellEnd"/>
      <w:r>
        <w:rPr>
          <w:sz w:val="28"/>
          <w:szCs w:val="28"/>
        </w:rPr>
        <w:t xml:space="preserve"> при управлении, ее функции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реданы инспекции </w:t>
      </w:r>
      <w:proofErr w:type="spellStart"/>
      <w:r>
        <w:rPr>
          <w:sz w:val="28"/>
          <w:szCs w:val="28"/>
        </w:rPr>
        <w:t>Госархстройнадзора</w:t>
      </w:r>
      <w:proofErr w:type="spellEnd"/>
      <w:r>
        <w:rPr>
          <w:sz w:val="28"/>
          <w:szCs w:val="28"/>
        </w:rPr>
        <w:t xml:space="preserve"> Ставропольского края.</w:t>
      </w:r>
    </w:p>
    <w:p w:rsidR="008A754C" w:rsidRDefault="00256217" w:rsidP="008A75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754C" w:rsidRPr="001D4837">
        <w:rPr>
          <w:rFonts w:ascii="Times New Roman" w:hAnsi="Times New Roman" w:cs="Times New Roman"/>
          <w:sz w:val="28"/>
          <w:szCs w:val="28"/>
        </w:rPr>
        <w:t>В состав фонда входят</w:t>
      </w:r>
      <w:r w:rsidR="008A754C">
        <w:rPr>
          <w:rFonts w:ascii="Times New Roman" w:hAnsi="Times New Roman" w:cs="Times New Roman"/>
          <w:sz w:val="28"/>
          <w:szCs w:val="28"/>
        </w:rPr>
        <w:t xml:space="preserve"> приказы начальника по основной деятельности, протоколы градостроительного совета, акты об отводе границ участков в н</w:t>
      </w:r>
      <w:r w:rsidR="008A754C">
        <w:rPr>
          <w:rFonts w:ascii="Times New Roman" w:hAnsi="Times New Roman" w:cs="Times New Roman"/>
          <w:sz w:val="28"/>
          <w:szCs w:val="28"/>
        </w:rPr>
        <w:t>а</w:t>
      </w:r>
      <w:r w:rsidR="008A754C">
        <w:rPr>
          <w:rFonts w:ascii="Times New Roman" w:hAnsi="Times New Roman" w:cs="Times New Roman"/>
          <w:sz w:val="28"/>
          <w:szCs w:val="28"/>
        </w:rPr>
        <w:t>туре, протоколы заседаний комиссии по рассмотрению вопросов о предо</w:t>
      </w:r>
      <w:r w:rsidR="008A754C">
        <w:rPr>
          <w:rFonts w:ascii="Times New Roman" w:hAnsi="Times New Roman" w:cs="Times New Roman"/>
          <w:sz w:val="28"/>
          <w:szCs w:val="28"/>
        </w:rPr>
        <w:t>с</w:t>
      </w:r>
      <w:r w:rsidR="008A754C">
        <w:rPr>
          <w:rFonts w:ascii="Times New Roman" w:hAnsi="Times New Roman" w:cs="Times New Roman"/>
          <w:sz w:val="28"/>
          <w:szCs w:val="28"/>
        </w:rPr>
        <w:t>тавлении земельных участков, штатные расписания и сметы администрати</w:t>
      </w:r>
      <w:r w:rsidR="008A754C">
        <w:rPr>
          <w:rFonts w:ascii="Times New Roman" w:hAnsi="Times New Roman" w:cs="Times New Roman"/>
          <w:sz w:val="28"/>
          <w:szCs w:val="28"/>
        </w:rPr>
        <w:t>в</w:t>
      </w:r>
      <w:r w:rsidR="008A754C">
        <w:rPr>
          <w:rFonts w:ascii="Times New Roman" w:hAnsi="Times New Roman" w:cs="Times New Roman"/>
          <w:sz w:val="28"/>
          <w:szCs w:val="28"/>
        </w:rPr>
        <w:t xml:space="preserve">но-управленческих расходов управления,   бухгалтерские отчеты  и т.д.   </w:t>
      </w:r>
    </w:p>
    <w:p w:rsidR="00256217" w:rsidRPr="00256217" w:rsidRDefault="00256217" w:rsidP="00D15AE4">
      <w:pPr>
        <w:keepLines/>
        <w:jc w:val="both"/>
        <w:rPr>
          <w:sz w:val="28"/>
          <w:szCs w:val="28"/>
        </w:rPr>
      </w:pPr>
    </w:p>
    <w:p w:rsidR="00C34DB2" w:rsidRPr="00C3587F" w:rsidRDefault="00C3587F" w:rsidP="00C73D45">
      <w:pPr>
        <w:jc w:val="both"/>
      </w:pPr>
      <w:r>
        <w:t>1</w:t>
      </w:r>
      <w:r w:rsidR="002345E7" w:rsidRPr="00C3587F">
        <w:t xml:space="preserve"> </w:t>
      </w:r>
      <w:r w:rsidR="00256217" w:rsidRPr="00C3587F">
        <w:t xml:space="preserve">архив администрации оп. № 1. </w:t>
      </w:r>
      <w:r w:rsidR="00DA65CD" w:rsidRPr="00C3587F">
        <w:t xml:space="preserve"> </w:t>
      </w:r>
      <w:r w:rsidR="00256217" w:rsidRPr="00C3587F">
        <w:t xml:space="preserve">Д. </w:t>
      </w:r>
      <w:r w:rsidR="002345E7" w:rsidRPr="00C3587F">
        <w:t xml:space="preserve"> </w:t>
      </w:r>
      <w:r w:rsidR="00256217" w:rsidRPr="00C3587F">
        <w:t>1693</w:t>
      </w:r>
      <w:r w:rsidR="008A754C" w:rsidRPr="00C3587F">
        <w:t xml:space="preserve"> </w:t>
      </w:r>
    </w:p>
    <w:p w:rsidR="00670750" w:rsidRPr="00C3587F" w:rsidRDefault="00C3587F" w:rsidP="00C73D45">
      <w:pPr>
        <w:jc w:val="both"/>
      </w:pPr>
      <w:r>
        <w:t xml:space="preserve">2 </w:t>
      </w:r>
      <w:r w:rsidR="00E90F19" w:rsidRPr="00C3587F">
        <w:t xml:space="preserve">архив </w:t>
      </w:r>
      <w:r w:rsidR="002345E7" w:rsidRPr="00C3587F">
        <w:t>администрации</w:t>
      </w:r>
      <w:r w:rsidR="00E90F19" w:rsidRPr="00C3587F">
        <w:t xml:space="preserve"> оп. №1. Д. 1693</w:t>
      </w:r>
    </w:p>
    <w:p w:rsidR="00670750" w:rsidRDefault="00670750" w:rsidP="00C73D45">
      <w:pPr>
        <w:jc w:val="both"/>
        <w:rPr>
          <w:sz w:val="28"/>
          <w:szCs w:val="28"/>
        </w:rPr>
      </w:pPr>
    </w:p>
    <w:p w:rsidR="00B969FA" w:rsidRPr="0082308C" w:rsidRDefault="00B969FA" w:rsidP="0082308C">
      <w:pPr>
        <w:keepLines/>
        <w:jc w:val="center"/>
        <w:rPr>
          <w:b/>
          <w:color w:val="7030A0"/>
          <w:sz w:val="28"/>
          <w:szCs w:val="28"/>
        </w:rPr>
      </w:pPr>
      <w:proofErr w:type="spellStart"/>
      <w:r w:rsidRPr="0082308C">
        <w:rPr>
          <w:b/>
          <w:color w:val="7030A0"/>
          <w:sz w:val="28"/>
          <w:szCs w:val="28"/>
        </w:rPr>
        <w:t>Северо-Кавказское</w:t>
      </w:r>
      <w:proofErr w:type="spellEnd"/>
      <w:r w:rsidRPr="0082308C">
        <w:rPr>
          <w:b/>
          <w:color w:val="7030A0"/>
          <w:sz w:val="28"/>
          <w:szCs w:val="28"/>
        </w:rPr>
        <w:t xml:space="preserve"> отделение головного союзного института "</w:t>
      </w:r>
      <w:proofErr w:type="spellStart"/>
      <w:r w:rsidRPr="0082308C">
        <w:rPr>
          <w:b/>
          <w:color w:val="7030A0"/>
          <w:sz w:val="28"/>
          <w:szCs w:val="28"/>
        </w:rPr>
        <w:t>Союзк</w:t>
      </w:r>
      <w:r w:rsidRPr="0082308C">
        <w:rPr>
          <w:b/>
          <w:color w:val="7030A0"/>
          <w:sz w:val="28"/>
          <w:szCs w:val="28"/>
        </w:rPr>
        <w:t>у</w:t>
      </w:r>
      <w:r w:rsidRPr="0082308C">
        <w:rPr>
          <w:b/>
          <w:color w:val="7030A0"/>
          <w:sz w:val="28"/>
          <w:szCs w:val="28"/>
        </w:rPr>
        <w:t>рортпроект</w:t>
      </w:r>
      <w:proofErr w:type="spellEnd"/>
      <w:r w:rsidRPr="0082308C">
        <w:rPr>
          <w:b/>
          <w:color w:val="7030A0"/>
          <w:sz w:val="28"/>
          <w:szCs w:val="28"/>
        </w:rPr>
        <w:t>" Центрального  Совета по управлению  курортами про</w:t>
      </w:r>
      <w:r w:rsidRPr="0082308C">
        <w:rPr>
          <w:b/>
          <w:color w:val="7030A0"/>
          <w:sz w:val="28"/>
          <w:szCs w:val="28"/>
        </w:rPr>
        <w:t>ф</w:t>
      </w:r>
      <w:r w:rsidRPr="0082308C">
        <w:rPr>
          <w:b/>
          <w:color w:val="7030A0"/>
          <w:sz w:val="28"/>
          <w:szCs w:val="28"/>
        </w:rPr>
        <w:t>союзов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675DF8">
        <w:rPr>
          <w:rFonts w:ascii="Times New Roman" w:hAnsi="Times New Roman" w:cs="Times New Roman"/>
          <w:b/>
          <w:color w:val="7030A0"/>
          <w:sz w:val="28"/>
          <w:szCs w:val="28"/>
        </w:rPr>
        <w:t>65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E13E7F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B969FA" w:rsidRPr="00C3587F" w:rsidRDefault="00B969FA" w:rsidP="00B96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87F">
        <w:rPr>
          <w:rFonts w:ascii="Times New Roman" w:hAnsi="Times New Roman" w:cs="Times New Roman"/>
          <w:sz w:val="24"/>
          <w:szCs w:val="24"/>
        </w:rPr>
        <w:t xml:space="preserve">Ф. 147/Р-5158, 171 ед. хр., 1972 </w:t>
      </w:r>
      <w:r w:rsidR="00145C74" w:rsidRPr="00C3587F">
        <w:rPr>
          <w:rFonts w:ascii="Times New Roman" w:hAnsi="Times New Roman" w:cs="Times New Roman"/>
          <w:sz w:val="24"/>
          <w:szCs w:val="24"/>
        </w:rPr>
        <w:t>–</w:t>
      </w:r>
      <w:r w:rsidRPr="00C3587F">
        <w:rPr>
          <w:rFonts w:ascii="Times New Roman" w:hAnsi="Times New Roman" w:cs="Times New Roman"/>
          <w:sz w:val="24"/>
          <w:szCs w:val="24"/>
        </w:rPr>
        <w:t xml:space="preserve"> 1976</w:t>
      </w:r>
      <w:r w:rsidR="00145C74" w:rsidRPr="00C3587F">
        <w:rPr>
          <w:rFonts w:ascii="Times New Roman" w:hAnsi="Times New Roman" w:cs="Times New Roman"/>
          <w:sz w:val="24"/>
          <w:szCs w:val="24"/>
        </w:rPr>
        <w:t xml:space="preserve"> </w:t>
      </w:r>
      <w:r w:rsidRPr="00C3587F">
        <w:rPr>
          <w:rFonts w:ascii="Times New Roman" w:hAnsi="Times New Roman" w:cs="Times New Roman"/>
          <w:sz w:val="24"/>
          <w:szCs w:val="24"/>
        </w:rPr>
        <w:t>гг., 1 оп.</w:t>
      </w:r>
    </w:p>
    <w:p w:rsidR="00993437" w:rsidRPr="00C3587F" w:rsidRDefault="00993437" w:rsidP="00993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87F">
        <w:rPr>
          <w:rFonts w:ascii="Times New Roman" w:hAnsi="Times New Roman" w:cs="Times New Roman"/>
          <w:sz w:val="24"/>
          <w:szCs w:val="24"/>
        </w:rPr>
        <w:t xml:space="preserve">за 19 </w:t>
      </w:r>
      <w:r w:rsidR="00145C74" w:rsidRPr="00C3587F">
        <w:rPr>
          <w:rFonts w:ascii="Times New Roman" w:hAnsi="Times New Roman" w:cs="Times New Roman"/>
          <w:sz w:val="24"/>
          <w:szCs w:val="24"/>
        </w:rPr>
        <w:t>65</w:t>
      </w:r>
      <w:r w:rsidRPr="00C3587F">
        <w:rPr>
          <w:rFonts w:ascii="Times New Roman" w:hAnsi="Times New Roman" w:cs="Times New Roman"/>
          <w:sz w:val="24"/>
          <w:szCs w:val="24"/>
        </w:rPr>
        <w:t xml:space="preserve"> - 1971 годы переданы  в Государственный архив Ставропольского края (ф. № Р-5158</w:t>
      </w:r>
      <w:proofErr w:type="gramStart"/>
      <w:r w:rsidRPr="00C358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9FA" w:rsidRDefault="00B969FA" w:rsidP="00C73D45">
      <w:pPr>
        <w:jc w:val="both"/>
        <w:rPr>
          <w:sz w:val="28"/>
          <w:szCs w:val="28"/>
        </w:rPr>
      </w:pPr>
    </w:p>
    <w:p w:rsidR="00494715" w:rsidRDefault="00494715" w:rsidP="00C73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Северо-Кавказско</w:t>
      </w:r>
      <w:r w:rsidR="00145C74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отделени</w:t>
      </w:r>
      <w:r w:rsidR="00145C74">
        <w:rPr>
          <w:sz w:val="28"/>
          <w:szCs w:val="28"/>
        </w:rPr>
        <w:t>е</w:t>
      </w:r>
      <w:r>
        <w:rPr>
          <w:sz w:val="28"/>
          <w:szCs w:val="28"/>
        </w:rPr>
        <w:t xml:space="preserve"> института «</w:t>
      </w:r>
      <w:proofErr w:type="spellStart"/>
      <w:r>
        <w:rPr>
          <w:sz w:val="28"/>
          <w:szCs w:val="28"/>
        </w:rPr>
        <w:t>Союзкурортпроект</w:t>
      </w:r>
      <w:proofErr w:type="spellEnd"/>
      <w:r>
        <w:rPr>
          <w:sz w:val="28"/>
          <w:szCs w:val="28"/>
        </w:rPr>
        <w:t xml:space="preserve">» </w:t>
      </w:r>
      <w:r w:rsidR="00145C74">
        <w:rPr>
          <w:sz w:val="28"/>
          <w:szCs w:val="28"/>
        </w:rPr>
        <w:t>образ</w:t>
      </w:r>
      <w:r w:rsidR="00145C74">
        <w:rPr>
          <w:sz w:val="28"/>
          <w:szCs w:val="28"/>
        </w:rPr>
        <w:t>о</w:t>
      </w:r>
      <w:r w:rsidR="00145C74">
        <w:rPr>
          <w:sz w:val="28"/>
          <w:szCs w:val="28"/>
        </w:rPr>
        <w:t>вано в марте 1965</w:t>
      </w:r>
      <w:r>
        <w:rPr>
          <w:sz w:val="28"/>
          <w:szCs w:val="28"/>
        </w:rPr>
        <w:t>, когда  при пятигорском и кисловодском  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Советах по управлению курортами профсоюзов существовали сметно-технические бюро.</w:t>
      </w:r>
      <w:proofErr w:type="gramEnd"/>
    </w:p>
    <w:p w:rsidR="00494715" w:rsidRDefault="00494715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марте 1965 года на базе Кисловодского, Пятигорского СТБ и 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чикской проектной группы при Кабардино-Балкарском областном Совете по управлению курортами профсоюзов был создан  </w:t>
      </w:r>
      <w:proofErr w:type="spellStart"/>
      <w:r>
        <w:rPr>
          <w:sz w:val="28"/>
          <w:szCs w:val="28"/>
        </w:rPr>
        <w:t>Северо-Кавказский</w:t>
      </w:r>
      <w:proofErr w:type="spellEnd"/>
      <w:r>
        <w:rPr>
          <w:sz w:val="28"/>
          <w:szCs w:val="28"/>
        </w:rPr>
        <w:t xml:space="preserve"> филиал архитектурно-проектной мастерской Центрального Совета по управлению курортами профсоюзов с центром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Кисловодске.</w:t>
      </w:r>
    </w:p>
    <w:p w:rsidR="00D24E7B" w:rsidRDefault="00D24E7B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 1967 года на базе архитектурно-проектной мастерской был организован институт «</w:t>
      </w:r>
      <w:proofErr w:type="spellStart"/>
      <w:r>
        <w:rPr>
          <w:sz w:val="28"/>
          <w:szCs w:val="28"/>
        </w:rPr>
        <w:t>Союзкурортпроект</w:t>
      </w:r>
      <w:proofErr w:type="spellEnd"/>
      <w:r>
        <w:rPr>
          <w:sz w:val="28"/>
          <w:szCs w:val="28"/>
        </w:rPr>
        <w:t xml:space="preserve">», а </w:t>
      </w:r>
      <w:proofErr w:type="spellStart"/>
      <w:r>
        <w:rPr>
          <w:sz w:val="28"/>
          <w:szCs w:val="28"/>
        </w:rPr>
        <w:t>Северо-Кавкаский</w:t>
      </w:r>
      <w:proofErr w:type="spellEnd"/>
      <w:r>
        <w:rPr>
          <w:sz w:val="28"/>
          <w:szCs w:val="28"/>
        </w:rPr>
        <w:t xml:space="preserve">  филиал был преобразован в </w:t>
      </w:r>
      <w:proofErr w:type="spellStart"/>
      <w:r>
        <w:rPr>
          <w:sz w:val="28"/>
          <w:szCs w:val="28"/>
        </w:rPr>
        <w:t>Северо-Кавказскую</w:t>
      </w:r>
      <w:proofErr w:type="spellEnd"/>
      <w:r>
        <w:rPr>
          <w:sz w:val="28"/>
          <w:szCs w:val="28"/>
        </w:rPr>
        <w:t xml:space="preserve"> архитектурно-проектную масте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скую института.</w:t>
      </w:r>
    </w:p>
    <w:p w:rsidR="00D24E7B" w:rsidRDefault="00D24E7B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1968 года </w:t>
      </w:r>
      <w:proofErr w:type="spellStart"/>
      <w:r>
        <w:rPr>
          <w:sz w:val="28"/>
          <w:szCs w:val="28"/>
        </w:rPr>
        <w:t>Северо-Кавказская</w:t>
      </w:r>
      <w:proofErr w:type="spellEnd"/>
      <w:r>
        <w:rPr>
          <w:sz w:val="28"/>
          <w:szCs w:val="28"/>
        </w:rPr>
        <w:t xml:space="preserve"> архитектурно-проектная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терская была переведена в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ятигорск.</w:t>
      </w:r>
    </w:p>
    <w:p w:rsidR="00D24E7B" w:rsidRDefault="00D24E7B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1969 года АПМ стала называться </w:t>
      </w:r>
      <w:proofErr w:type="spellStart"/>
      <w:r>
        <w:rPr>
          <w:sz w:val="28"/>
          <w:szCs w:val="28"/>
        </w:rPr>
        <w:t>Северо-Кавказским</w:t>
      </w:r>
      <w:proofErr w:type="spellEnd"/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института.</w:t>
      </w:r>
      <w:r w:rsidR="00DC7046">
        <w:rPr>
          <w:sz w:val="28"/>
          <w:szCs w:val="28"/>
        </w:rPr>
        <w:t xml:space="preserve"> С 22 октября 1974 года учреждение переименовано в </w:t>
      </w:r>
      <w:proofErr w:type="spellStart"/>
      <w:r w:rsidR="00DC7046">
        <w:rPr>
          <w:sz w:val="28"/>
          <w:szCs w:val="28"/>
        </w:rPr>
        <w:t>Сев</w:t>
      </w:r>
      <w:r w:rsidR="00DC7046">
        <w:rPr>
          <w:sz w:val="28"/>
          <w:szCs w:val="28"/>
        </w:rPr>
        <w:t>е</w:t>
      </w:r>
      <w:r w:rsidR="00DC7046">
        <w:rPr>
          <w:sz w:val="28"/>
          <w:szCs w:val="28"/>
        </w:rPr>
        <w:t>ро-Кавказский</w:t>
      </w:r>
      <w:proofErr w:type="spellEnd"/>
      <w:r w:rsidR="00DC7046">
        <w:rPr>
          <w:sz w:val="28"/>
          <w:szCs w:val="28"/>
        </w:rPr>
        <w:t xml:space="preserve"> филиал института «</w:t>
      </w:r>
      <w:proofErr w:type="spellStart"/>
      <w:r w:rsidR="00DC7046">
        <w:rPr>
          <w:sz w:val="28"/>
          <w:szCs w:val="28"/>
        </w:rPr>
        <w:t>Союзкурортпроект</w:t>
      </w:r>
      <w:proofErr w:type="spellEnd"/>
      <w:r w:rsidR="00DC7046">
        <w:rPr>
          <w:sz w:val="28"/>
          <w:szCs w:val="28"/>
        </w:rPr>
        <w:t>».</w:t>
      </w:r>
    </w:p>
    <w:p w:rsidR="00DC7046" w:rsidRDefault="00DC7046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возрастающих объемов курортного строительства и в связи с расширением района деятельности центральный совет по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курортами профсоюзов в октябре 1977 года принял решение о прео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разовании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 филиала Всесоюзного института «</w:t>
      </w:r>
      <w:proofErr w:type="spellStart"/>
      <w:r>
        <w:rPr>
          <w:sz w:val="28"/>
          <w:szCs w:val="28"/>
        </w:rPr>
        <w:t>Союзк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рортпроект</w:t>
      </w:r>
      <w:proofErr w:type="spellEnd"/>
      <w:r>
        <w:rPr>
          <w:sz w:val="28"/>
          <w:szCs w:val="28"/>
        </w:rPr>
        <w:t>» союзного проектного объединения «</w:t>
      </w:r>
      <w:proofErr w:type="spellStart"/>
      <w:r>
        <w:rPr>
          <w:sz w:val="28"/>
          <w:szCs w:val="28"/>
        </w:rPr>
        <w:t>Союзкурортпроект</w:t>
      </w:r>
      <w:proofErr w:type="spellEnd"/>
      <w:r>
        <w:rPr>
          <w:sz w:val="28"/>
          <w:szCs w:val="28"/>
        </w:rPr>
        <w:t>»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трального совета по управлению курортами профсоюзов</w:t>
      </w:r>
      <w:r w:rsidR="002451EF">
        <w:rPr>
          <w:sz w:val="28"/>
          <w:szCs w:val="28"/>
        </w:rPr>
        <w:t>. В состав зональн</w:t>
      </w:r>
      <w:r w:rsidR="002451EF">
        <w:rPr>
          <w:sz w:val="28"/>
          <w:szCs w:val="28"/>
        </w:rPr>
        <w:t>о</w:t>
      </w:r>
      <w:r w:rsidR="002451EF">
        <w:rPr>
          <w:sz w:val="28"/>
          <w:szCs w:val="28"/>
        </w:rPr>
        <w:t>го института вошли: Кисловодское, Армянское отделение, Азербайджанский филиал.</w:t>
      </w:r>
    </w:p>
    <w:p w:rsidR="002451EF" w:rsidRDefault="002451EF" w:rsidP="004947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января 1981 года Кисловодское отделение было реорганизовано в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хитектурно-планировочную мастерскую. С 1 июля 1983 года  армянское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деление вошло в состав Пятигорского основного производства.</w:t>
      </w:r>
    </w:p>
    <w:p w:rsidR="00DC7046" w:rsidRDefault="00DC7046" w:rsidP="004947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 имело следующую структуру: управление;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отделы: технический отдел; сектор подготовки объектов к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рованию; группа авторского надзора; бюро главных инженеров проектов; технологический отдел; архитектурно-строительный отдел; группа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оборудования; отдел инженерного оборудования; группа водопровода и канализации; группа теплоснабжения и котельных установок; группа отопл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вентиляции; группа силовых сетей и освещения; группа автоматики и слабых токов;</w:t>
      </w:r>
      <w:proofErr w:type="gramEnd"/>
      <w:r>
        <w:rPr>
          <w:sz w:val="28"/>
          <w:szCs w:val="28"/>
        </w:rPr>
        <w:t xml:space="preserve"> сметный отдел; отдел изысканий; топографический отдел;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логическая партия; отдел оформления проектных материалов.</w:t>
      </w:r>
    </w:p>
    <w:p w:rsidR="00A85DC2" w:rsidRDefault="00494715" w:rsidP="00C73D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51EF" w:rsidRPr="001D4837">
        <w:rPr>
          <w:sz w:val="28"/>
          <w:szCs w:val="28"/>
        </w:rPr>
        <w:t>В состав фонда входят</w:t>
      </w:r>
      <w:r w:rsidR="002451EF">
        <w:rPr>
          <w:sz w:val="28"/>
          <w:szCs w:val="28"/>
        </w:rPr>
        <w:t xml:space="preserve"> приказы начальника по основной деятельности, протоколы </w:t>
      </w:r>
      <w:r w:rsidR="00E32ED3">
        <w:rPr>
          <w:sz w:val="28"/>
          <w:szCs w:val="28"/>
        </w:rPr>
        <w:t>заседаний архитектурно-технического</w:t>
      </w:r>
      <w:r w:rsidR="002451EF">
        <w:rPr>
          <w:sz w:val="28"/>
          <w:szCs w:val="28"/>
        </w:rPr>
        <w:t xml:space="preserve"> совета, </w:t>
      </w:r>
      <w:r w:rsidR="00E32ED3">
        <w:rPr>
          <w:sz w:val="28"/>
          <w:szCs w:val="28"/>
        </w:rPr>
        <w:t>тематические пл</w:t>
      </w:r>
      <w:r w:rsidR="00E32ED3">
        <w:rPr>
          <w:sz w:val="28"/>
          <w:szCs w:val="28"/>
        </w:rPr>
        <w:t>а</w:t>
      </w:r>
      <w:r w:rsidR="00E32ED3">
        <w:rPr>
          <w:sz w:val="28"/>
          <w:szCs w:val="28"/>
        </w:rPr>
        <w:t>ны проектно-изыскательских работ</w:t>
      </w:r>
      <w:r w:rsidR="002451EF">
        <w:rPr>
          <w:sz w:val="28"/>
          <w:szCs w:val="28"/>
        </w:rPr>
        <w:t>,</w:t>
      </w:r>
      <w:r w:rsidR="00E32ED3">
        <w:rPr>
          <w:sz w:val="28"/>
          <w:szCs w:val="28"/>
        </w:rPr>
        <w:t xml:space="preserve"> отчеты о производственной  и хозяйс</w:t>
      </w:r>
      <w:r w:rsidR="00E32ED3">
        <w:rPr>
          <w:sz w:val="28"/>
          <w:szCs w:val="28"/>
        </w:rPr>
        <w:t>т</w:t>
      </w:r>
      <w:r w:rsidR="00E32ED3">
        <w:rPr>
          <w:sz w:val="28"/>
          <w:szCs w:val="28"/>
        </w:rPr>
        <w:t>венно-финансовой деятельности,</w:t>
      </w:r>
      <w:r w:rsidR="002451EF">
        <w:rPr>
          <w:sz w:val="28"/>
          <w:szCs w:val="28"/>
        </w:rPr>
        <w:t xml:space="preserve"> штатные расписания и сметы администр</w:t>
      </w:r>
      <w:r w:rsidR="002451EF">
        <w:rPr>
          <w:sz w:val="28"/>
          <w:szCs w:val="28"/>
        </w:rPr>
        <w:t>а</w:t>
      </w:r>
      <w:r w:rsidR="002451EF">
        <w:rPr>
          <w:sz w:val="28"/>
          <w:szCs w:val="28"/>
        </w:rPr>
        <w:t xml:space="preserve">тивно-управленческих расходов управления,   бухгалтерские отчеты  и т.д.  </w:t>
      </w:r>
    </w:p>
    <w:p w:rsidR="00494715" w:rsidRDefault="002451EF" w:rsidP="00C7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3F5" w:rsidRDefault="008333F5" w:rsidP="0009308A">
      <w:pPr>
        <w:keepLines/>
        <w:jc w:val="both"/>
        <w:rPr>
          <w:sz w:val="28"/>
          <w:szCs w:val="28"/>
        </w:rPr>
      </w:pPr>
    </w:p>
    <w:p w:rsidR="0009308A" w:rsidRPr="0082308C" w:rsidRDefault="0009308A" w:rsidP="0082308C">
      <w:pPr>
        <w:keepLines/>
        <w:jc w:val="center"/>
        <w:rPr>
          <w:b/>
          <w:color w:val="7030A0"/>
          <w:sz w:val="28"/>
          <w:szCs w:val="28"/>
        </w:rPr>
      </w:pPr>
      <w:r w:rsidRPr="0082308C">
        <w:rPr>
          <w:b/>
          <w:color w:val="7030A0"/>
          <w:sz w:val="28"/>
          <w:szCs w:val="28"/>
        </w:rPr>
        <w:t xml:space="preserve">Главное управление по </w:t>
      </w:r>
      <w:r w:rsidR="00355C7D" w:rsidRPr="0082308C">
        <w:rPr>
          <w:b/>
          <w:color w:val="7030A0"/>
          <w:sz w:val="28"/>
          <w:szCs w:val="28"/>
        </w:rPr>
        <w:t>строительству</w:t>
      </w:r>
      <w:r w:rsidRPr="0082308C">
        <w:rPr>
          <w:b/>
          <w:color w:val="7030A0"/>
          <w:sz w:val="28"/>
          <w:szCs w:val="28"/>
        </w:rPr>
        <w:t xml:space="preserve"> в городах-курортах "</w:t>
      </w:r>
      <w:proofErr w:type="spellStart"/>
      <w:r w:rsidRPr="0082308C">
        <w:rPr>
          <w:b/>
          <w:color w:val="7030A0"/>
          <w:sz w:val="28"/>
          <w:szCs w:val="28"/>
        </w:rPr>
        <w:t>Главка</w:t>
      </w:r>
      <w:r w:rsidRPr="0082308C">
        <w:rPr>
          <w:b/>
          <w:color w:val="7030A0"/>
          <w:sz w:val="28"/>
          <w:szCs w:val="28"/>
        </w:rPr>
        <w:t>в</w:t>
      </w:r>
      <w:r w:rsidRPr="0082308C">
        <w:rPr>
          <w:b/>
          <w:color w:val="7030A0"/>
          <w:sz w:val="28"/>
          <w:szCs w:val="28"/>
        </w:rPr>
        <w:t>минкурортстрой</w:t>
      </w:r>
      <w:proofErr w:type="spellEnd"/>
      <w:r w:rsidRPr="0082308C">
        <w:rPr>
          <w:b/>
          <w:color w:val="7030A0"/>
          <w:sz w:val="28"/>
          <w:szCs w:val="28"/>
        </w:rPr>
        <w:t>"</w:t>
      </w:r>
    </w:p>
    <w:p w:rsidR="00785D75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675DF8">
        <w:rPr>
          <w:rFonts w:ascii="Times New Roman" w:hAnsi="Times New Roman" w:cs="Times New Roman"/>
          <w:b/>
          <w:color w:val="7030A0"/>
          <w:sz w:val="28"/>
          <w:szCs w:val="28"/>
        </w:rPr>
        <w:t>67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2B37FE">
        <w:rPr>
          <w:rFonts w:ascii="Times New Roman" w:hAnsi="Times New Roman" w:cs="Times New Roman"/>
          <w:b/>
          <w:color w:val="7030A0"/>
          <w:sz w:val="28"/>
          <w:szCs w:val="28"/>
        </w:rPr>
        <w:t>92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917ACB" w:rsidRPr="00C54151" w:rsidRDefault="00917ACB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9308A" w:rsidRPr="00C3587F" w:rsidRDefault="0009308A" w:rsidP="0009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587F">
        <w:rPr>
          <w:rFonts w:ascii="Times New Roman" w:hAnsi="Times New Roman" w:cs="Times New Roman"/>
          <w:sz w:val="24"/>
          <w:szCs w:val="24"/>
        </w:rPr>
        <w:t>Ф. 153</w:t>
      </w:r>
      <w:r w:rsidR="00675DF8" w:rsidRPr="00C3587F">
        <w:rPr>
          <w:rFonts w:ascii="Times New Roman" w:hAnsi="Times New Roman" w:cs="Times New Roman"/>
          <w:sz w:val="24"/>
          <w:szCs w:val="24"/>
        </w:rPr>
        <w:t>/Р-5871</w:t>
      </w:r>
      <w:r w:rsidRPr="00C3587F">
        <w:rPr>
          <w:rFonts w:ascii="Times New Roman" w:hAnsi="Times New Roman" w:cs="Times New Roman"/>
          <w:sz w:val="24"/>
          <w:szCs w:val="24"/>
        </w:rPr>
        <w:t>, 349 ед. хр., 1976 - 1987 гг., 1 оп.</w:t>
      </w:r>
    </w:p>
    <w:p w:rsidR="00C50AA6" w:rsidRDefault="00C32A00" w:rsidP="00C32A0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87F">
        <w:rPr>
          <w:rFonts w:ascii="Times New Roman" w:hAnsi="Times New Roman" w:cs="Times New Roman"/>
          <w:sz w:val="24"/>
          <w:szCs w:val="24"/>
        </w:rPr>
        <w:t>за 19 … - 1975 годы переданы  в Государственный архив Ставропольского края (ф. № Р-5871).</w:t>
      </w:r>
    </w:p>
    <w:p w:rsidR="00C3587F" w:rsidRPr="00C3587F" w:rsidRDefault="00C3587F" w:rsidP="00C32A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228" w:rsidRPr="00C57D93" w:rsidRDefault="00C50AA6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57D93">
        <w:rPr>
          <w:rFonts w:ascii="Times New Roman" w:hAnsi="Times New Roman" w:cs="Times New Roman"/>
          <w:sz w:val="28"/>
          <w:szCs w:val="28"/>
        </w:rPr>
        <w:t xml:space="preserve">На основании решения Ставропольского крайисполкома от 27.01.1944 на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Кавминводской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группе организован </w:t>
      </w:r>
      <w:proofErr w:type="spellStart"/>
      <w:r w:rsidR="00890F59" w:rsidRPr="00C57D93">
        <w:rPr>
          <w:rFonts w:ascii="Times New Roman" w:hAnsi="Times New Roman" w:cs="Times New Roman"/>
          <w:sz w:val="28"/>
          <w:szCs w:val="28"/>
        </w:rPr>
        <w:t>К</w:t>
      </w:r>
      <w:r w:rsidRPr="00C57D93">
        <w:rPr>
          <w:rFonts w:ascii="Times New Roman" w:hAnsi="Times New Roman" w:cs="Times New Roman"/>
          <w:sz w:val="28"/>
          <w:szCs w:val="28"/>
        </w:rPr>
        <w:t>авминводский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стройтрест по </w:t>
      </w:r>
      <w:r w:rsidR="00890F59" w:rsidRPr="00C57D93">
        <w:rPr>
          <w:rFonts w:ascii="Times New Roman" w:hAnsi="Times New Roman" w:cs="Times New Roman"/>
          <w:sz w:val="28"/>
          <w:szCs w:val="28"/>
        </w:rPr>
        <w:t>в</w:t>
      </w:r>
      <w:r w:rsidRPr="00C57D93">
        <w:rPr>
          <w:rFonts w:ascii="Times New Roman" w:hAnsi="Times New Roman" w:cs="Times New Roman"/>
          <w:sz w:val="28"/>
          <w:szCs w:val="28"/>
        </w:rPr>
        <w:t>о</w:t>
      </w:r>
      <w:r w:rsidRPr="00C57D93">
        <w:rPr>
          <w:rFonts w:ascii="Times New Roman" w:hAnsi="Times New Roman" w:cs="Times New Roman"/>
          <w:sz w:val="28"/>
          <w:szCs w:val="28"/>
        </w:rPr>
        <w:t>с</w:t>
      </w:r>
      <w:r w:rsidRPr="00C57D93">
        <w:rPr>
          <w:rFonts w:ascii="Times New Roman" w:hAnsi="Times New Roman" w:cs="Times New Roman"/>
          <w:sz w:val="28"/>
          <w:szCs w:val="28"/>
        </w:rPr>
        <w:t xml:space="preserve">становительным работам, с местонахождением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</w:t>
      </w:r>
      <w:r w:rsidR="00890F59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Pr="00C57D93">
        <w:rPr>
          <w:rFonts w:ascii="Times New Roman" w:hAnsi="Times New Roman" w:cs="Times New Roman"/>
          <w:sz w:val="28"/>
          <w:szCs w:val="28"/>
        </w:rPr>
        <w:t xml:space="preserve">Пятигорске и контор в </w:t>
      </w:r>
      <w:r w:rsidR="00890F59" w:rsidRPr="00C57D93">
        <w:rPr>
          <w:rFonts w:ascii="Times New Roman" w:hAnsi="Times New Roman" w:cs="Times New Roman"/>
          <w:sz w:val="28"/>
          <w:szCs w:val="28"/>
        </w:rPr>
        <w:t xml:space="preserve">    </w:t>
      </w:r>
      <w:r w:rsidRPr="00C57D93">
        <w:rPr>
          <w:rFonts w:ascii="Times New Roman" w:hAnsi="Times New Roman" w:cs="Times New Roman"/>
          <w:sz w:val="28"/>
          <w:szCs w:val="28"/>
        </w:rPr>
        <w:t>г</w:t>
      </w:r>
      <w:r w:rsidR="00890F59" w:rsidRPr="00C57D93">
        <w:rPr>
          <w:rFonts w:ascii="Times New Roman" w:hAnsi="Times New Roman" w:cs="Times New Roman"/>
          <w:sz w:val="28"/>
          <w:szCs w:val="28"/>
        </w:rPr>
        <w:t>ородах</w:t>
      </w:r>
      <w:r w:rsidRPr="00C57D93">
        <w:rPr>
          <w:rFonts w:ascii="Times New Roman" w:hAnsi="Times New Roman" w:cs="Times New Roman"/>
          <w:sz w:val="28"/>
          <w:szCs w:val="28"/>
        </w:rPr>
        <w:t xml:space="preserve"> Кисловодске, Ессентуки, Минеральных Водах</w:t>
      </w:r>
      <w:r w:rsidR="00AF0228" w:rsidRPr="00C57D93">
        <w:rPr>
          <w:rFonts w:ascii="Times New Roman" w:hAnsi="Times New Roman" w:cs="Times New Roman"/>
          <w:sz w:val="28"/>
          <w:szCs w:val="28"/>
        </w:rPr>
        <w:t>, Железноводске.</w:t>
      </w:r>
    </w:p>
    <w:p w:rsidR="00AF0228" w:rsidRPr="00C57D93" w:rsidRDefault="00890F59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    </w:t>
      </w:r>
      <w:r w:rsidR="00C57D93">
        <w:rPr>
          <w:rFonts w:ascii="Times New Roman" w:hAnsi="Times New Roman" w:cs="Times New Roman"/>
          <w:sz w:val="28"/>
          <w:szCs w:val="28"/>
        </w:rPr>
        <w:tab/>
      </w:r>
      <w:r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="00AF0228" w:rsidRPr="00C57D93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Pr="00C57D93">
        <w:rPr>
          <w:rFonts w:ascii="Times New Roman" w:hAnsi="Times New Roman" w:cs="Times New Roman"/>
          <w:sz w:val="28"/>
          <w:szCs w:val="28"/>
        </w:rPr>
        <w:t xml:space="preserve">Ставропольского крайисполкома от </w:t>
      </w:r>
      <w:r w:rsidR="00AF0228" w:rsidRPr="00C57D93">
        <w:rPr>
          <w:rFonts w:ascii="Times New Roman" w:hAnsi="Times New Roman" w:cs="Times New Roman"/>
          <w:sz w:val="28"/>
          <w:szCs w:val="28"/>
        </w:rPr>
        <w:t xml:space="preserve">12.06.1944 и приказа по краевому строительному тресту от 13.06.1944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</w:t>
      </w:r>
      <w:r w:rsidR="00AF0228" w:rsidRPr="00C57D93">
        <w:rPr>
          <w:rFonts w:ascii="Times New Roman" w:hAnsi="Times New Roman" w:cs="Times New Roman"/>
          <w:sz w:val="28"/>
          <w:szCs w:val="28"/>
        </w:rPr>
        <w:t>а</w:t>
      </w:r>
      <w:r w:rsidR="00AF0228" w:rsidRPr="00C57D93">
        <w:rPr>
          <w:rFonts w:ascii="Times New Roman" w:hAnsi="Times New Roman" w:cs="Times New Roman"/>
          <w:sz w:val="28"/>
          <w:szCs w:val="28"/>
        </w:rPr>
        <w:t>в</w:t>
      </w:r>
      <w:r w:rsidR="00AF0228" w:rsidRPr="00C57D93">
        <w:rPr>
          <w:rFonts w:ascii="Times New Roman" w:hAnsi="Times New Roman" w:cs="Times New Roman"/>
          <w:sz w:val="28"/>
          <w:szCs w:val="28"/>
        </w:rPr>
        <w:t>минводский</w:t>
      </w:r>
      <w:proofErr w:type="spellEnd"/>
      <w:r w:rsidR="00AF0228" w:rsidRPr="00C57D93">
        <w:rPr>
          <w:rFonts w:ascii="Times New Roman" w:hAnsi="Times New Roman" w:cs="Times New Roman"/>
          <w:sz w:val="28"/>
          <w:szCs w:val="28"/>
        </w:rPr>
        <w:t xml:space="preserve"> стройтрест реорганизован в общестроительное управление № 2 с подчинением </w:t>
      </w:r>
      <w:r w:rsidRPr="00C57D93">
        <w:rPr>
          <w:rFonts w:ascii="Times New Roman" w:hAnsi="Times New Roman" w:cs="Times New Roman"/>
          <w:sz w:val="28"/>
          <w:szCs w:val="28"/>
        </w:rPr>
        <w:t>С</w:t>
      </w:r>
      <w:r w:rsidR="00AF0228" w:rsidRPr="00C57D93">
        <w:rPr>
          <w:rFonts w:ascii="Times New Roman" w:hAnsi="Times New Roman" w:cs="Times New Roman"/>
          <w:sz w:val="28"/>
          <w:szCs w:val="28"/>
        </w:rPr>
        <w:t>тавропольскому краевому тресту «</w:t>
      </w:r>
      <w:proofErr w:type="spellStart"/>
      <w:r w:rsidR="00AF0228" w:rsidRPr="00C57D93">
        <w:rPr>
          <w:rFonts w:ascii="Times New Roman" w:hAnsi="Times New Roman" w:cs="Times New Roman"/>
          <w:sz w:val="28"/>
          <w:szCs w:val="28"/>
        </w:rPr>
        <w:t>Ставропольгражданстрой</w:t>
      </w:r>
      <w:proofErr w:type="spellEnd"/>
      <w:r w:rsidR="00AF0228" w:rsidRPr="00C57D93">
        <w:rPr>
          <w:rFonts w:ascii="Times New Roman" w:hAnsi="Times New Roman" w:cs="Times New Roman"/>
          <w:sz w:val="28"/>
          <w:szCs w:val="28"/>
        </w:rPr>
        <w:t>».</w:t>
      </w:r>
    </w:p>
    <w:p w:rsidR="00AF0228" w:rsidRPr="00C57D93" w:rsidRDefault="00AF0228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министра гражданского строительства РСФСР от 26.02.1948 и приказа </w:t>
      </w:r>
      <w:r w:rsidR="00890F59" w:rsidRPr="00C57D93">
        <w:rPr>
          <w:rFonts w:ascii="Times New Roman" w:hAnsi="Times New Roman" w:cs="Times New Roman"/>
          <w:sz w:val="28"/>
          <w:szCs w:val="28"/>
        </w:rPr>
        <w:t>С</w:t>
      </w:r>
      <w:r w:rsidRPr="00C57D93">
        <w:rPr>
          <w:rFonts w:ascii="Times New Roman" w:hAnsi="Times New Roman" w:cs="Times New Roman"/>
          <w:sz w:val="28"/>
          <w:szCs w:val="28"/>
        </w:rPr>
        <w:t>тавропольского краевого треста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Ставропольгра</w:t>
      </w:r>
      <w:r w:rsidRPr="00C57D93">
        <w:rPr>
          <w:rFonts w:ascii="Times New Roman" w:hAnsi="Times New Roman" w:cs="Times New Roman"/>
          <w:sz w:val="28"/>
          <w:szCs w:val="28"/>
        </w:rPr>
        <w:t>ж</w:t>
      </w:r>
      <w:r w:rsidRPr="00C57D93">
        <w:rPr>
          <w:rFonts w:ascii="Times New Roman" w:hAnsi="Times New Roman" w:cs="Times New Roman"/>
          <w:sz w:val="28"/>
          <w:szCs w:val="28"/>
        </w:rPr>
        <w:t>данстрой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от 28.04.1948 общестроительное управление № 2 реорганизовано в строительное управление № 1 треста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Ставропольгражланстрой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».</w:t>
      </w:r>
    </w:p>
    <w:p w:rsidR="00C32A00" w:rsidRPr="00C57D93" w:rsidRDefault="00AF0228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  <w:t>В соответствии с приказом Министерства жилищно-гражданского строительства РСФСР от</w:t>
      </w:r>
      <w:r w:rsidR="00890F59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Pr="00C57D93">
        <w:rPr>
          <w:rFonts w:ascii="Times New Roman" w:hAnsi="Times New Roman" w:cs="Times New Roman"/>
          <w:sz w:val="28"/>
          <w:szCs w:val="28"/>
        </w:rPr>
        <w:t xml:space="preserve">03.07.1954 и постановления </w:t>
      </w:r>
      <w:r w:rsidR="00890F59" w:rsidRPr="00C57D93">
        <w:rPr>
          <w:rFonts w:ascii="Times New Roman" w:hAnsi="Times New Roman" w:cs="Times New Roman"/>
          <w:sz w:val="28"/>
          <w:szCs w:val="28"/>
        </w:rPr>
        <w:t>С</w:t>
      </w:r>
      <w:r w:rsidRPr="00C57D93">
        <w:rPr>
          <w:rFonts w:ascii="Times New Roman" w:hAnsi="Times New Roman" w:cs="Times New Roman"/>
          <w:sz w:val="28"/>
          <w:szCs w:val="28"/>
        </w:rPr>
        <w:t>овета</w:t>
      </w:r>
      <w:r w:rsidR="00C32A00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Pr="00C57D93">
        <w:rPr>
          <w:rFonts w:ascii="Times New Roman" w:hAnsi="Times New Roman" w:cs="Times New Roman"/>
          <w:sz w:val="28"/>
          <w:szCs w:val="28"/>
        </w:rPr>
        <w:t xml:space="preserve">министров РСФСР от 10.07.1954 </w:t>
      </w:r>
      <w:r w:rsidR="00173DCD" w:rsidRPr="00C57D93">
        <w:rPr>
          <w:rFonts w:ascii="Times New Roman" w:hAnsi="Times New Roman" w:cs="Times New Roman"/>
          <w:sz w:val="28"/>
          <w:szCs w:val="28"/>
        </w:rPr>
        <w:t xml:space="preserve"> организован краевой строительный трест «</w:t>
      </w:r>
      <w:proofErr w:type="spellStart"/>
      <w:r w:rsidR="00173DCD" w:rsidRPr="00C57D93">
        <w:rPr>
          <w:rFonts w:ascii="Times New Roman" w:hAnsi="Times New Roman" w:cs="Times New Roman"/>
          <w:sz w:val="28"/>
          <w:szCs w:val="28"/>
        </w:rPr>
        <w:t>Кавминго</w:t>
      </w:r>
      <w:r w:rsidR="00173DCD" w:rsidRPr="00C57D93">
        <w:rPr>
          <w:rFonts w:ascii="Times New Roman" w:hAnsi="Times New Roman" w:cs="Times New Roman"/>
          <w:sz w:val="28"/>
          <w:szCs w:val="28"/>
        </w:rPr>
        <w:t>р</w:t>
      </w:r>
      <w:r w:rsidR="00173DCD" w:rsidRPr="00C57D93">
        <w:rPr>
          <w:rFonts w:ascii="Times New Roman" w:hAnsi="Times New Roman" w:cs="Times New Roman"/>
          <w:sz w:val="28"/>
          <w:szCs w:val="28"/>
        </w:rPr>
        <w:t>строй</w:t>
      </w:r>
      <w:proofErr w:type="spellEnd"/>
      <w:r w:rsidR="00173DCD" w:rsidRPr="00C57D93">
        <w:rPr>
          <w:rFonts w:ascii="Times New Roman" w:hAnsi="Times New Roman" w:cs="Times New Roman"/>
          <w:sz w:val="28"/>
          <w:szCs w:val="28"/>
        </w:rPr>
        <w:t>» на базе строительного управления № 1, местонахождением в г.</w:t>
      </w:r>
      <w:r w:rsidR="00890F59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="00173DCD" w:rsidRPr="00C57D93">
        <w:rPr>
          <w:rFonts w:ascii="Times New Roman" w:hAnsi="Times New Roman" w:cs="Times New Roman"/>
          <w:sz w:val="28"/>
          <w:szCs w:val="28"/>
        </w:rPr>
        <w:t>Пят</w:t>
      </w:r>
      <w:r w:rsidR="00173DCD" w:rsidRPr="00C57D93">
        <w:rPr>
          <w:rFonts w:ascii="Times New Roman" w:hAnsi="Times New Roman" w:cs="Times New Roman"/>
          <w:sz w:val="28"/>
          <w:szCs w:val="28"/>
        </w:rPr>
        <w:t>и</w:t>
      </w:r>
      <w:r w:rsidR="00173DCD" w:rsidRPr="00C57D93">
        <w:rPr>
          <w:rFonts w:ascii="Times New Roman" w:hAnsi="Times New Roman" w:cs="Times New Roman"/>
          <w:sz w:val="28"/>
          <w:szCs w:val="28"/>
        </w:rPr>
        <w:t>горске и с подчинением главному управлению «</w:t>
      </w:r>
      <w:proofErr w:type="spellStart"/>
      <w:r w:rsidR="00173DCD" w:rsidRPr="00C57D93">
        <w:rPr>
          <w:rFonts w:ascii="Times New Roman" w:hAnsi="Times New Roman" w:cs="Times New Roman"/>
          <w:sz w:val="28"/>
          <w:szCs w:val="28"/>
        </w:rPr>
        <w:t>Севкавстрой</w:t>
      </w:r>
      <w:proofErr w:type="spellEnd"/>
      <w:r w:rsidR="00173DCD" w:rsidRPr="00C57D93">
        <w:rPr>
          <w:rFonts w:ascii="Times New Roman" w:hAnsi="Times New Roman" w:cs="Times New Roman"/>
          <w:sz w:val="28"/>
          <w:szCs w:val="28"/>
        </w:rPr>
        <w:t>».</w:t>
      </w:r>
    </w:p>
    <w:p w:rsidR="00173DCD" w:rsidRPr="00C57D93" w:rsidRDefault="00173DCD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lastRenderedPageBreak/>
        <w:tab/>
        <w:t>С 01.01.1958 согласно решению совнархоза РСФСР краевой строител</w:t>
      </w:r>
      <w:r w:rsidRPr="00C57D93">
        <w:rPr>
          <w:rFonts w:ascii="Times New Roman" w:hAnsi="Times New Roman" w:cs="Times New Roman"/>
          <w:sz w:val="28"/>
          <w:szCs w:val="28"/>
        </w:rPr>
        <w:t>ь</w:t>
      </w:r>
      <w:r w:rsidRPr="00C57D93">
        <w:rPr>
          <w:rFonts w:ascii="Times New Roman" w:hAnsi="Times New Roman" w:cs="Times New Roman"/>
          <w:sz w:val="28"/>
          <w:szCs w:val="28"/>
        </w:rPr>
        <w:t>ный  трест переименован в краевой 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Кавминпромстрой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» </w:t>
      </w:r>
      <w:r w:rsidR="00890F59" w:rsidRPr="00C57D93">
        <w:rPr>
          <w:rFonts w:ascii="Times New Roman" w:hAnsi="Times New Roman" w:cs="Times New Roman"/>
          <w:sz w:val="28"/>
          <w:szCs w:val="28"/>
        </w:rPr>
        <w:t>У</w:t>
      </w:r>
      <w:r w:rsidRPr="00C57D93">
        <w:rPr>
          <w:rFonts w:ascii="Times New Roman" w:hAnsi="Times New Roman" w:cs="Times New Roman"/>
          <w:sz w:val="28"/>
          <w:szCs w:val="28"/>
        </w:rPr>
        <w:t>правления строительства и стройматериалов совнархоза.</w:t>
      </w:r>
    </w:p>
    <w:p w:rsidR="00173DCD" w:rsidRPr="00C57D93" w:rsidRDefault="00173DCD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890F59" w:rsidRPr="00C57D93">
        <w:rPr>
          <w:rFonts w:ascii="Times New Roman" w:hAnsi="Times New Roman" w:cs="Times New Roman"/>
          <w:sz w:val="28"/>
          <w:szCs w:val="28"/>
        </w:rPr>
        <w:t>С</w:t>
      </w:r>
      <w:r w:rsidRPr="00C57D93">
        <w:rPr>
          <w:rFonts w:ascii="Times New Roman" w:hAnsi="Times New Roman" w:cs="Times New Roman"/>
          <w:sz w:val="28"/>
          <w:szCs w:val="28"/>
        </w:rPr>
        <w:t xml:space="preserve">овета министров РСФСР от 27.04.1963 и приказа по </w:t>
      </w:r>
      <w:r w:rsidR="00016970" w:rsidRPr="00C57D93">
        <w:rPr>
          <w:rFonts w:ascii="Times New Roman" w:hAnsi="Times New Roman" w:cs="Times New Roman"/>
          <w:sz w:val="28"/>
          <w:szCs w:val="28"/>
        </w:rPr>
        <w:t>У</w:t>
      </w:r>
      <w:r w:rsidRPr="00C57D93">
        <w:rPr>
          <w:rFonts w:ascii="Times New Roman" w:hAnsi="Times New Roman" w:cs="Times New Roman"/>
          <w:sz w:val="28"/>
          <w:szCs w:val="28"/>
        </w:rPr>
        <w:t xml:space="preserve">правлению строительства и стройматериалов Ставропольского совнархоза от 08.04.1963 № 152 и приказа по </w:t>
      </w:r>
      <w:r w:rsidR="00016970" w:rsidRPr="00C57D93">
        <w:rPr>
          <w:rFonts w:ascii="Times New Roman" w:hAnsi="Times New Roman" w:cs="Times New Roman"/>
          <w:sz w:val="28"/>
          <w:szCs w:val="28"/>
        </w:rPr>
        <w:t>Г</w:t>
      </w:r>
      <w:r w:rsidRPr="00C57D93">
        <w:rPr>
          <w:rFonts w:ascii="Times New Roman" w:hAnsi="Times New Roman" w:cs="Times New Roman"/>
          <w:sz w:val="28"/>
          <w:szCs w:val="28"/>
        </w:rPr>
        <w:t>лавному управлению курор</w:t>
      </w:r>
      <w:r w:rsidRPr="00C57D93">
        <w:rPr>
          <w:rFonts w:ascii="Times New Roman" w:hAnsi="Times New Roman" w:cs="Times New Roman"/>
          <w:sz w:val="28"/>
          <w:szCs w:val="28"/>
        </w:rPr>
        <w:t>т</w:t>
      </w:r>
      <w:r w:rsidRPr="00C57D93">
        <w:rPr>
          <w:rFonts w:ascii="Times New Roman" w:hAnsi="Times New Roman" w:cs="Times New Roman"/>
          <w:sz w:val="28"/>
          <w:szCs w:val="28"/>
        </w:rPr>
        <w:t>ного строительства 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Главсочиспецстрой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от 14.06.1963 № 78 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</w:t>
      </w:r>
      <w:r w:rsidRPr="00C57D93">
        <w:rPr>
          <w:rFonts w:ascii="Times New Roman" w:hAnsi="Times New Roman" w:cs="Times New Roman"/>
          <w:sz w:val="28"/>
          <w:szCs w:val="28"/>
        </w:rPr>
        <w:t>в</w:t>
      </w:r>
      <w:r w:rsidRPr="00C57D93">
        <w:rPr>
          <w:rFonts w:ascii="Times New Roman" w:hAnsi="Times New Roman" w:cs="Times New Roman"/>
          <w:sz w:val="28"/>
          <w:szCs w:val="28"/>
        </w:rPr>
        <w:t>минпромстрой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с 01.04.1963 передан в ведение главного управления курор</w:t>
      </w:r>
      <w:r w:rsidRPr="00C57D93">
        <w:rPr>
          <w:rFonts w:ascii="Times New Roman" w:hAnsi="Times New Roman" w:cs="Times New Roman"/>
          <w:sz w:val="28"/>
          <w:szCs w:val="28"/>
        </w:rPr>
        <w:t>т</w:t>
      </w:r>
      <w:r w:rsidRPr="00C57D93">
        <w:rPr>
          <w:rFonts w:ascii="Times New Roman" w:hAnsi="Times New Roman" w:cs="Times New Roman"/>
          <w:sz w:val="28"/>
          <w:szCs w:val="28"/>
        </w:rPr>
        <w:t xml:space="preserve">ного строительства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Главсочиспецстрой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и стал именоваться строительно-монтажным трестом № 3 </w:t>
      </w:r>
      <w:r w:rsidR="00016970" w:rsidRPr="00C57D93">
        <w:rPr>
          <w:rFonts w:ascii="Times New Roman" w:hAnsi="Times New Roman" w:cs="Times New Roman"/>
          <w:sz w:val="28"/>
          <w:szCs w:val="28"/>
        </w:rPr>
        <w:t>Г</w:t>
      </w:r>
      <w:r w:rsidRPr="00C57D93">
        <w:rPr>
          <w:rFonts w:ascii="Times New Roman" w:hAnsi="Times New Roman" w:cs="Times New Roman"/>
          <w:sz w:val="28"/>
          <w:szCs w:val="28"/>
        </w:rPr>
        <w:t>лавного управления курортного строительства на Черноморском побережье Краснодарского края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Главсочиспецстрой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» </w:t>
      </w:r>
      <w:r w:rsidR="00016970" w:rsidRPr="00C57D93">
        <w:rPr>
          <w:rFonts w:ascii="Times New Roman" w:hAnsi="Times New Roman" w:cs="Times New Roman"/>
          <w:sz w:val="28"/>
          <w:szCs w:val="28"/>
        </w:rPr>
        <w:t>М</w:t>
      </w:r>
      <w:r w:rsidRPr="00C57D93">
        <w:rPr>
          <w:rFonts w:ascii="Times New Roman" w:hAnsi="Times New Roman" w:cs="Times New Roman"/>
          <w:sz w:val="28"/>
          <w:szCs w:val="28"/>
        </w:rPr>
        <w:t>ин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стерства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 строительства РСФСР.</w:t>
      </w:r>
    </w:p>
    <w:p w:rsidR="00EF1D8F" w:rsidRPr="00C57D93" w:rsidRDefault="00142FAE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</w:t>
      </w:r>
      <w:r w:rsidR="00016970" w:rsidRPr="00C57D93">
        <w:rPr>
          <w:rFonts w:ascii="Times New Roman" w:hAnsi="Times New Roman" w:cs="Times New Roman"/>
          <w:sz w:val="28"/>
          <w:szCs w:val="28"/>
        </w:rPr>
        <w:t>М</w:t>
      </w:r>
      <w:r w:rsidRPr="00C57D93">
        <w:rPr>
          <w:rFonts w:ascii="Times New Roman" w:hAnsi="Times New Roman" w:cs="Times New Roman"/>
          <w:sz w:val="28"/>
          <w:szCs w:val="28"/>
        </w:rPr>
        <w:t>инистерства строительства РСФСР от</w:t>
      </w:r>
      <w:r w:rsidR="00016970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Pr="00C57D93">
        <w:rPr>
          <w:rFonts w:ascii="Times New Roman" w:hAnsi="Times New Roman" w:cs="Times New Roman"/>
          <w:sz w:val="28"/>
          <w:szCs w:val="28"/>
        </w:rPr>
        <w:t xml:space="preserve">13.01.1967 № 2 и распоряжения Совмина РСФСР от 27.12.1966 № 3430 трест № 3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Главсочиспецстроя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упразднен и организовано на базе треста </w:t>
      </w:r>
      <w:r w:rsidR="00016970" w:rsidRPr="00C57D93">
        <w:rPr>
          <w:rFonts w:ascii="Times New Roman" w:hAnsi="Times New Roman" w:cs="Times New Roman"/>
          <w:sz w:val="28"/>
          <w:szCs w:val="28"/>
        </w:rPr>
        <w:t>Г</w:t>
      </w:r>
      <w:r w:rsidRPr="00C57D93">
        <w:rPr>
          <w:rFonts w:ascii="Times New Roman" w:hAnsi="Times New Roman" w:cs="Times New Roman"/>
          <w:sz w:val="28"/>
          <w:szCs w:val="28"/>
        </w:rPr>
        <w:t xml:space="preserve">лавное управление по строительству в городах-курортах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Главкавминкурортстрой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РСФСР с местонахождением в г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ятигорске.</w:t>
      </w:r>
    </w:p>
    <w:p w:rsidR="00142FAE" w:rsidRPr="00C57D93" w:rsidRDefault="00142FAE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Совета министров СССР от 11.04.1967 № 300 и от 13.04.1967 № 314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Главкавминкурортстрой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был реорганизован в Главное управление  по строительству в городах-курортах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</w:t>
      </w:r>
      <w:r w:rsidRPr="00C57D93">
        <w:rPr>
          <w:rFonts w:ascii="Times New Roman" w:hAnsi="Times New Roman" w:cs="Times New Roman"/>
          <w:sz w:val="28"/>
          <w:szCs w:val="28"/>
        </w:rPr>
        <w:t>у</w:t>
      </w:r>
      <w:r w:rsidRPr="00C57D93">
        <w:rPr>
          <w:rFonts w:ascii="Times New Roman" w:hAnsi="Times New Roman" w:cs="Times New Roman"/>
          <w:sz w:val="28"/>
          <w:szCs w:val="28"/>
        </w:rPr>
        <w:t>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с подчинением  Министерству промышленного строительства СССР.</w:t>
      </w:r>
    </w:p>
    <w:p w:rsidR="00F256AA" w:rsidRPr="00C57D93" w:rsidRDefault="00F256AA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  <w:t>В 1984 году в целях выполнения задания по сокращению численности работников аппарата управления и расходов на его содержание в тресте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словодскстрой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строительно-монтажно</w:t>
      </w:r>
      <w:r w:rsidR="00016970" w:rsidRPr="00C57D93">
        <w:rPr>
          <w:rFonts w:ascii="Times New Roman" w:hAnsi="Times New Roman" w:cs="Times New Roman"/>
          <w:sz w:val="28"/>
          <w:szCs w:val="28"/>
        </w:rPr>
        <w:t>е</w:t>
      </w:r>
      <w:r w:rsidRPr="00C57D9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16970" w:rsidRPr="00C57D93">
        <w:rPr>
          <w:rFonts w:ascii="Times New Roman" w:hAnsi="Times New Roman" w:cs="Times New Roman"/>
          <w:sz w:val="28"/>
          <w:szCs w:val="28"/>
        </w:rPr>
        <w:t>е</w:t>
      </w:r>
      <w:r w:rsidRPr="00C57D93">
        <w:rPr>
          <w:rFonts w:ascii="Times New Roman" w:hAnsi="Times New Roman" w:cs="Times New Roman"/>
          <w:sz w:val="28"/>
          <w:szCs w:val="28"/>
        </w:rPr>
        <w:t xml:space="preserve"> № 9  было преобразов</w:t>
      </w:r>
      <w:r w:rsidRPr="00C57D93">
        <w:rPr>
          <w:rFonts w:ascii="Times New Roman" w:hAnsi="Times New Roman" w:cs="Times New Roman"/>
          <w:sz w:val="28"/>
          <w:szCs w:val="28"/>
        </w:rPr>
        <w:t>а</w:t>
      </w:r>
      <w:r w:rsidRPr="00C57D93">
        <w:rPr>
          <w:rFonts w:ascii="Times New Roman" w:hAnsi="Times New Roman" w:cs="Times New Roman"/>
          <w:sz w:val="28"/>
          <w:szCs w:val="28"/>
        </w:rPr>
        <w:t>но в хозрасчетный участок № 2.</w:t>
      </w:r>
    </w:p>
    <w:p w:rsidR="00F256AA" w:rsidRPr="00C57D93" w:rsidRDefault="00F256AA" w:rsidP="00C57D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D93">
        <w:rPr>
          <w:rFonts w:ascii="Times New Roman" w:hAnsi="Times New Roman" w:cs="Times New Roman"/>
          <w:sz w:val="28"/>
          <w:szCs w:val="28"/>
        </w:rPr>
        <w:t>Во исполнение постановления ЦК КПСС и Сов</w:t>
      </w:r>
      <w:r w:rsidR="00016970" w:rsidRPr="00C57D93">
        <w:rPr>
          <w:rFonts w:ascii="Times New Roman" w:hAnsi="Times New Roman" w:cs="Times New Roman"/>
          <w:sz w:val="28"/>
          <w:szCs w:val="28"/>
        </w:rPr>
        <w:t>е</w:t>
      </w:r>
      <w:r w:rsidRPr="00C57D93">
        <w:rPr>
          <w:rFonts w:ascii="Times New Roman" w:hAnsi="Times New Roman" w:cs="Times New Roman"/>
          <w:sz w:val="28"/>
          <w:szCs w:val="28"/>
        </w:rPr>
        <w:t>та министров СССР от 29.04.1984 «Об улучшении планирования, организации и управления кап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тальным строительством», постановления Совета министров СССР от 19.07.1984 № 764 «О мерах по совершенствованию</w:t>
      </w:r>
      <w:r w:rsidR="00890F59" w:rsidRPr="00C57D93">
        <w:rPr>
          <w:rFonts w:ascii="Times New Roman" w:hAnsi="Times New Roman" w:cs="Times New Roman"/>
          <w:sz w:val="28"/>
          <w:szCs w:val="28"/>
        </w:rPr>
        <w:t>, удешевлению и сокр</w:t>
      </w:r>
      <w:r w:rsidR="00890F59" w:rsidRPr="00C57D93">
        <w:rPr>
          <w:rFonts w:ascii="Times New Roman" w:hAnsi="Times New Roman" w:cs="Times New Roman"/>
          <w:sz w:val="28"/>
          <w:szCs w:val="28"/>
        </w:rPr>
        <w:t>а</w:t>
      </w:r>
      <w:r w:rsidR="00890F59" w:rsidRPr="00C57D93">
        <w:rPr>
          <w:rFonts w:ascii="Times New Roman" w:hAnsi="Times New Roman" w:cs="Times New Roman"/>
          <w:sz w:val="28"/>
          <w:szCs w:val="28"/>
        </w:rPr>
        <w:t>щению численности аппарата управления», в целях выполнения задания по сокращению численности аппарата управления и расходов на его содерж</w:t>
      </w:r>
      <w:r w:rsidR="00890F59" w:rsidRPr="00C57D93">
        <w:rPr>
          <w:rFonts w:ascii="Times New Roman" w:hAnsi="Times New Roman" w:cs="Times New Roman"/>
          <w:sz w:val="28"/>
          <w:szCs w:val="28"/>
        </w:rPr>
        <w:t>а</w:t>
      </w:r>
      <w:r w:rsidR="00890F59" w:rsidRPr="00C57D93">
        <w:rPr>
          <w:rFonts w:ascii="Times New Roman" w:hAnsi="Times New Roman" w:cs="Times New Roman"/>
          <w:sz w:val="28"/>
          <w:szCs w:val="28"/>
        </w:rPr>
        <w:t xml:space="preserve">ние, установленного </w:t>
      </w:r>
      <w:proofErr w:type="spellStart"/>
      <w:r w:rsidR="00890F59" w:rsidRPr="00C57D93">
        <w:rPr>
          <w:rFonts w:ascii="Times New Roman" w:hAnsi="Times New Roman" w:cs="Times New Roman"/>
          <w:sz w:val="28"/>
          <w:szCs w:val="28"/>
        </w:rPr>
        <w:t>Главкавминкурортстрою</w:t>
      </w:r>
      <w:proofErr w:type="spellEnd"/>
      <w:r w:rsidR="00890F59" w:rsidRPr="00C57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59" w:rsidRPr="00C57D93">
        <w:rPr>
          <w:rFonts w:ascii="Times New Roman" w:hAnsi="Times New Roman" w:cs="Times New Roman"/>
          <w:sz w:val="28"/>
          <w:szCs w:val="28"/>
        </w:rPr>
        <w:t>Минпромстроем</w:t>
      </w:r>
      <w:proofErr w:type="spellEnd"/>
      <w:r w:rsidR="00890F59" w:rsidRPr="00C57D93">
        <w:rPr>
          <w:rFonts w:ascii="Times New Roman" w:hAnsi="Times New Roman" w:cs="Times New Roman"/>
          <w:sz w:val="28"/>
          <w:szCs w:val="28"/>
        </w:rPr>
        <w:t xml:space="preserve"> СССР на 1985 год, генподрядный строительно-монтажный трест</w:t>
      </w:r>
      <w:proofErr w:type="gramEnd"/>
      <w:r w:rsidR="00890F59" w:rsidRPr="00C57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0F59" w:rsidRPr="00C57D93">
        <w:rPr>
          <w:rFonts w:ascii="Times New Roman" w:hAnsi="Times New Roman" w:cs="Times New Roman"/>
          <w:sz w:val="28"/>
          <w:szCs w:val="28"/>
        </w:rPr>
        <w:t>Ессентукистрой</w:t>
      </w:r>
      <w:proofErr w:type="spellEnd"/>
      <w:r w:rsidR="00890F59" w:rsidRPr="00C57D93">
        <w:rPr>
          <w:rFonts w:ascii="Times New Roman" w:hAnsi="Times New Roman" w:cs="Times New Roman"/>
          <w:sz w:val="28"/>
          <w:szCs w:val="28"/>
        </w:rPr>
        <w:t xml:space="preserve">» с 01.01.1985 года </w:t>
      </w:r>
      <w:proofErr w:type="gramStart"/>
      <w:r w:rsidR="00890F59" w:rsidRPr="00C57D93">
        <w:rPr>
          <w:rFonts w:ascii="Times New Roman" w:hAnsi="Times New Roman" w:cs="Times New Roman"/>
          <w:sz w:val="28"/>
          <w:szCs w:val="28"/>
        </w:rPr>
        <w:t>ликвидирован</w:t>
      </w:r>
      <w:proofErr w:type="gramEnd"/>
      <w:r w:rsidR="00A70B68" w:rsidRPr="00C57D93">
        <w:rPr>
          <w:rFonts w:ascii="Times New Roman" w:hAnsi="Times New Roman" w:cs="Times New Roman"/>
          <w:sz w:val="28"/>
          <w:szCs w:val="28"/>
        </w:rPr>
        <w:t>.</w:t>
      </w:r>
    </w:p>
    <w:p w:rsidR="00890F59" w:rsidRPr="00C57D93" w:rsidRDefault="00890F59" w:rsidP="00C57D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С 01.01.1985 </w:t>
      </w:r>
      <w:r w:rsidR="00355C7D" w:rsidRPr="00C57D93">
        <w:rPr>
          <w:rFonts w:ascii="Times New Roman" w:hAnsi="Times New Roman" w:cs="Times New Roman"/>
          <w:sz w:val="28"/>
          <w:szCs w:val="28"/>
        </w:rPr>
        <w:t>ликвидирован</w:t>
      </w:r>
      <w:r w:rsidRPr="00C57D93">
        <w:rPr>
          <w:rFonts w:ascii="Times New Roman" w:hAnsi="Times New Roman" w:cs="Times New Roman"/>
          <w:sz w:val="28"/>
          <w:szCs w:val="28"/>
        </w:rPr>
        <w:t xml:space="preserve"> хозрасчетный  участок отделочных работ ХУОР треста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Пятигорскстрой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в г.</w:t>
      </w:r>
      <w:r w:rsidR="00016970" w:rsidRPr="00C57D93">
        <w:rPr>
          <w:rFonts w:ascii="Times New Roman" w:hAnsi="Times New Roman" w:cs="Times New Roman"/>
          <w:sz w:val="28"/>
          <w:szCs w:val="28"/>
        </w:rPr>
        <w:t xml:space="preserve"> </w:t>
      </w:r>
      <w:r w:rsidRPr="00C57D93">
        <w:rPr>
          <w:rFonts w:ascii="Times New Roman" w:hAnsi="Times New Roman" w:cs="Times New Roman"/>
          <w:sz w:val="28"/>
          <w:szCs w:val="28"/>
        </w:rPr>
        <w:t>Пятигорске, специализированное упра</w:t>
      </w:r>
      <w:r w:rsidRPr="00C57D93">
        <w:rPr>
          <w:rFonts w:ascii="Times New Roman" w:hAnsi="Times New Roman" w:cs="Times New Roman"/>
          <w:sz w:val="28"/>
          <w:szCs w:val="28"/>
        </w:rPr>
        <w:t>в</w:t>
      </w:r>
      <w:r w:rsidRPr="00C57D93">
        <w:rPr>
          <w:rFonts w:ascii="Times New Roman" w:hAnsi="Times New Roman" w:cs="Times New Roman"/>
          <w:sz w:val="28"/>
          <w:szCs w:val="28"/>
        </w:rPr>
        <w:t>ление механизированных работ № 10 и хозрасчетный участок малой механ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зации треста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Ессентукистрой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в г.</w:t>
      </w:r>
      <w:r w:rsidR="00016970" w:rsidRPr="00C57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Есеентуки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, а также хозрасчетный стро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тельный участок № 2 (ХСУ № 2) треста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Кисловодскстрой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в г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исловодске.</w:t>
      </w:r>
    </w:p>
    <w:p w:rsidR="00016970" w:rsidRPr="00C57D93" w:rsidRDefault="00016970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В связи с постановлениями ЦК КПСС и Совмина СССР от 14.08.1986 № 970 «О дальнейшем совершенствовании управления строительным ко</w:t>
      </w:r>
      <w:r w:rsidRPr="00C57D93">
        <w:rPr>
          <w:rFonts w:ascii="Times New Roman" w:hAnsi="Times New Roman" w:cs="Times New Roman"/>
          <w:sz w:val="28"/>
          <w:szCs w:val="28"/>
        </w:rPr>
        <w:t>м</w:t>
      </w:r>
      <w:r w:rsidRPr="00C57D93">
        <w:rPr>
          <w:rFonts w:ascii="Times New Roman" w:hAnsi="Times New Roman" w:cs="Times New Roman"/>
          <w:sz w:val="28"/>
          <w:szCs w:val="28"/>
        </w:rPr>
        <w:t>плексом страны» и от 14.08.1986 № 971 «О мерах по совершенствованию х</w:t>
      </w:r>
      <w:r w:rsidRPr="00C57D93">
        <w:rPr>
          <w:rFonts w:ascii="Times New Roman" w:hAnsi="Times New Roman" w:cs="Times New Roman"/>
          <w:sz w:val="28"/>
          <w:szCs w:val="28"/>
        </w:rPr>
        <w:t>о</w:t>
      </w:r>
      <w:r w:rsidRPr="00C57D93">
        <w:rPr>
          <w:rFonts w:ascii="Times New Roman" w:hAnsi="Times New Roman" w:cs="Times New Roman"/>
          <w:sz w:val="28"/>
          <w:szCs w:val="28"/>
        </w:rPr>
        <w:t>зяйственного механизма в строительстве» приказами Министерства стро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 xml:space="preserve">тельства в южных районах СССР от 30.04.1987 № 146 «О совершенствовании </w:t>
      </w:r>
      <w:r w:rsidR="00355C7D" w:rsidRPr="00C57D93">
        <w:rPr>
          <w:rFonts w:ascii="Times New Roman" w:hAnsi="Times New Roman" w:cs="Times New Roman"/>
          <w:sz w:val="28"/>
          <w:szCs w:val="28"/>
        </w:rPr>
        <w:lastRenderedPageBreak/>
        <w:t>структуры</w:t>
      </w:r>
      <w:r w:rsidRPr="00C57D93">
        <w:rPr>
          <w:rFonts w:ascii="Times New Roman" w:hAnsi="Times New Roman" w:cs="Times New Roman"/>
          <w:sz w:val="28"/>
          <w:szCs w:val="28"/>
        </w:rPr>
        <w:t xml:space="preserve"> организаций, предприятий и хозяйств в Ставропольском крае» и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Главкавминкурортстроя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№ 210 от 05.05.1987 «О ликвидации  Главного управления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 по строительству в городах-курортах Кавказских Минеральных Вод и его УПТК» Главное управление по строительству в городах курортах (</w:t>
      </w:r>
      <w:r w:rsidR="00C57D93" w:rsidRPr="00C57D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Главкавминкурортстрой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и УПТК ликвидируются с 15.05.1987). на базе строительно-монтажных трестов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Пятигорскстрой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Кисловодскстрой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о</w:t>
      </w:r>
      <w:r w:rsidRPr="00C57D93">
        <w:rPr>
          <w:rFonts w:ascii="Times New Roman" w:hAnsi="Times New Roman" w:cs="Times New Roman"/>
          <w:sz w:val="28"/>
          <w:szCs w:val="28"/>
        </w:rPr>
        <w:t>р</w:t>
      </w:r>
      <w:r w:rsidRPr="00C57D93">
        <w:rPr>
          <w:rFonts w:ascii="Times New Roman" w:hAnsi="Times New Roman" w:cs="Times New Roman"/>
          <w:sz w:val="28"/>
          <w:szCs w:val="28"/>
        </w:rPr>
        <w:t>ганизуется строительно-монтажный  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Кавминкурортстрой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в г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ятигорске с подчинением его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Главставропольстрою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Минюгстроя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 СССР</w:t>
      </w:r>
      <w:r w:rsidR="00C57D93" w:rsidRPr="00C57D93">
        <w:rPr>
          <w:rFonts w:ascii="Times New Roman" w:hAnsi="Times New Roman" w:cs="Times New Roman"/>
          <w:sz w:val="28"/>
          <w:szCs w:val="28"/>
        </w:rPr>
        <w:t>.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57D93">
        <w:rPr>
          <w:rFonts w:ascii="Times New Roman" w:hAnsi="Times New Roman" w:cs="Times New Roman"/>
          <w:sz w:val="28"/>
          <w:szCs w:val="28"/>
        </w:rPr>
        <w:t>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Главкавминкурортстрой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имел следующие  подведомственные предприятия: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 главное управление 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 Пятигорске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-строительно-монтажный трест «</w:t>
      </w:r>
      <w:proofErr w:type="spellStart"/>
      <w:r w:rsidR="00ED5488">
        <w:rPr>
          <w:rFonts w:ascii="Times New Roman" w:hAnsi="Times New Roman" w:cs="Times New Roman"/>
          <w:sz w:val="28"/>
          <w:szCs w:val="28"/>
        </w:rPr>
        <w:t>П</w:t>
      </w:r>
      <w:r w:rsidRPr="00C57D93">
        <w:rPr>
          <w:rFonts w:ascii="Times New Roman" w:hAnsi="Times New Roman" w:cs="Times New Roman"/>
          <w:sz w:val="28"/>
          <w:szCs w:val="28"/>
        </w:rPr>
        <w:t>ятигорскстрой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</w:t>
      </w:r>
      <w:r w:rsidR="00ED5488" w:rsidRPr="00ED5488">
        <w:rPr>
          <w:rFonts w:ascii="Times New Roman" w:hAnsi="Times New Roman" w:cs="Times New Roman"/>
          <w:sz w:val="28"/>
          <w:szCs w:val="28"/>
        </w:rPr>
        <w:t xml:space="preserve"> </w:t>
      </w:r>
      <w:r w:rsidR="00ED5488" w:rsidRPr="00C57D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D5488"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5488" w:rsidRPr="00C57D93">
        <w:rPr>
          <w:rFonts w:ascii="Times New Roman" w:hAnsi="Times New Roman" w:cs="Times New Roman"/>
          <w:sz w:val="28"/>
          <w:szCs w:val="28"/>
        </w:rPr>
        <w:t>. Пятигорске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-строительно-монтажный 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Кисловодскстрой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 Кисловодске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-домостроительный комбинат</w:t>
      </w:r>
      <w:r w:rsidR="00ED5488" w:rsidRPr="00ED5488">
        <w:rPr>
          <w:rFonts w:ascii="Times New Roman" w:hAnsi="Times New Roman" w:cs="Times New Roman"/>
          <w:sz w:val="28"/>
          <w:szCs w:val="28"/>
        </w:rPr>
        <w:t xml:space="preserve"> </w:t>
      </w:r>
      <w:r w:rsidR="00ED5488" w:rsidRPr="00C57D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D5488"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5488" w:rsidRPr="00C57D93">
        <w:rPr>
          <w:rFonts w:ascii="Times New Roman" w:hAnsi="Times New Roman" w:cs="Times New Roman"/>
          <w:sz w:val="28"/>
          <w:szCs w:val="28"/>
        </w:rPr>
        <w:t>. Пятигорске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-передвижная механизированная колонна № 59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Карачаевске</w:t>
      </w:r>
      <w:proofErr w:type="spellEnd"/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-специализированное управление механизации строительства № 23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 Пят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-специализированное управление монолитного строительства № 8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 Пят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-управление производственно-технической комплектации главка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 Пят</w:t>
      </w:r>
      <w:r w:rsidRPr="00C57D93">
        <w:rPr>
          <w:rFonts w:ascii="Times New Roman" w:hAnsi="Times New Roman" w:cs="Times New Roman"/>
          <w:sz w:val="28"/>
          <w:szCs w:val="28"/>
        </w:rPr>
        <w:t>и</w:t>
      </w:r>
      <w:r w:rsidRPr="00C57D93">
        <w:rPr>
          <w:rFonts w:ascii="Times New Roman" w:hAnsi="Times New Roman" w:cs="Times New Roman"/>
          <w:sz w:val="28"/>
          <w:szCs w:val="28"/>
        </w:rPr>
        <w:t>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 xml:space="preserve">-промышленное объединение «Железобетон»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 Пятигорске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-производственное автотранспортное объединение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Кавминстройтранс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. Пятигорске</w:t>
      </w:r>
    </w:p>
    <w:p w:rsidR="00C57D93" w:rsidRP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-трест «</w:t>
      </w:r>
      <w:proofErr w:type="spellStart"/>
      <w:r w:rsidRPr="00C57D93">
        <w:rPr>
          <w:rFonts w:ascii="Times New Roman" w:hAnsi="Times New Roman" w:cs="Times New Roman"/>
          <w:sz w:val="28"/>
          <w:szCs w:val="28"/>
        </w:rPr>
        <w:t>Оргтехстрой</w:t>
      </w:r>
      <w:proofErr w:type="spellEnd"/>
      <w:r w:rsidRPr="00C57D93">
        <w:rPr>
          <w:rFonts w:ascii="Times New Roman" w:hAnsi="Times New Roman" w:cs="Times New Roman"/>
          <w:sz w:val="28"/>
          <w:szCs w:val="28"/>
        </w:rPr>
        <w:t>» в г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>ятигорске</w:t>
      </w:r>
    </w:p>
    <w:p w:rsidR="00C57D93" w:rsidRDefault="00C57D93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D93">
        <w:rPr>
          <w:rFonts w:ascii="Times New Roman" w:hAnsi="Times New Roman" w:cs="Times New Roman"/>
          <w:sz w:val="28"/>
          <w:szCs w:val="28"/>
        </w:rPr>
        <w:t>-информационно-вычислительный центр в г</w:t>
      </w:r>
      <w:proofErr w:type="gramStart"/>
      <w:r w:rsidRPr="00C57D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57D93">
        <w:rPr>
          <w:rFonts w:ascii="Times New Roman" w:hAnsi="Times New Roman" w:cs="Times New Roman"/>
          <w:sz w:val="28"/>
          <w:szCs w:val="28"/>
        </w:rPr>
        <w:t xml:space="preserve">ятигорске. </w:t>
      </w:r>
    </w:p>
    <w:p w:rsidR="00726B14" w:rsidRPr="00C57D93" w:rsidRDefault="00726B14" w:rsidP="00C57D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общестроительных трестов функционировали на самостоятельном балансе 26 организаций, из них 21 строительная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СМУ, ПМК, СУМДР, ХУММ, КМТС,  УКК, 3 ЖКК.</w:t>
      </w:r>
    </w:p>
    <w:p w:rsidR="00142FAE" w:rsidRPr="00C57D93" w:rsidRDefault="00851A7C" w:rsidP="00851A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="00355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42FAE" w:rsidRPr="00C57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2FAE" w:rsidRPr="00C57D93">
        <w:rPr>
          <w:rFonts w:ascii="Times New Roman" w:hAnsi="Times New Roman" w:cs="Times New Roman"/>
          <w:sz w:val="28"/>
          <w:szCs w:val="28"/>
        </w:rPr>
        <w:t>троительство</w:t>
      </w:r>
      <w:r w:rsidR="00ED5488">
        <w:rPr>
          <w:rFonts w:ascii="Times New Roman" w:hAnsi="Times New Roman" w:cs="Times New Roman"/>
          <w:sz w:val="28"/>
          <w:szCs w:val="28"/>
        </w:rPr>
        <w:t xml:space="preserve"> объектов санаторно-курортного, жилищного и  культурно-бытового</w:t>
      </w:r>
      <w:r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142FAE" w:rsidRPr="00C57D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6970" w:rsidRPr="001C5A97" w:rsidRDefault="00A2289F" w:rsidP="001C5A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A97">
        <w:rPr>
          <w:rFonts w:ascii="Times New Roman" w:hAnsi="Times New Roman" w:cs="Times New Roman"/>
          <w:sz w:val="28"/>
          <w:szCs w:val="28"/>
        </w:rPr>
        <w:t xml:space="preserve">В состав фонда входят приказы начальника по основной деятельности,   отчеты о производственной  и хозяйственно-финансовой деятельности, штатные расписания и сметы административно-управленческих расходов управления,   бухгалтерские отчеты  и т.д.  </w:t>
      </w:r>
    </w:p>
    <w:p w:rsidR="00016970" w:rsidRDefault="00016970" w:rsidP="00FF7913">
      <w:pPr>
        <w:keepLines/>
        <w:jc w:val="center"/>
        <w:rPr>
          <w:sz w:val="28"/>
          <w:szCs w:val="28"/>
        </w:rPr>
      </w:pPr>
    </w:p>
    <w:p w:rsidR="0009308A" w:rsidRPr="00FF7913" w:rsidRDefault="0009308A" w:rsidP="00FF7913">
      <w:pPr>
        <w:keepLines/>
        <w:jc w:val="center"/>
        <w:rPr>
          <w:b/>
          <w:color w:val="7030A0"/>
          <w:sz w:val="28"/>
          <w:szCs w:val="28"/>
        </w:rPr>
      </w:pPr>
      <w:r w:rsidRPr="00FF7913">
        <w:rPr>
          <w:b/>
          <w:color w:val="7030A0"/>
          <w:sz w:val="28"/>
          <w:szCs w:val="28"/>
        </w:rPr>
        <w:t>Пятигорское специальное художественно конструкторское бюро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68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2004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9308A" w:rsidRPr="00FA08A8" w:rsidRDefault="0009308A" w:rsidP="0009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136, 166 ед. хр., 1968 - 198</w:t>
      </w:r>
      <w:r w:rsidR="001C5A97" w:rsidRPr="00FA08A8">
        <w:rPr>
          <w:rFonts w:ascii="Times New Roman" w:hAnsi="Times New Roman" w:cs="Times New Roman"/>
          <w:sz w:val="24"/>
          <w:szCs w:val="24"/>
        </w:rPr>
        <w:t>4</w:t>
      </w:r>
      <w:r w:rsidRPr="00FA08A8">
        <w:rPr>
          <w:rFonts w:ascii="Times New Roman" w:hAnsi="Times New Roman" w:cs="Times New Roman"/>
          <w:sz w:val="24"/>
          <w:szCs w:val="24"/>
        </w:rPr>
        <w:t>гг., 1,2 оп.</w:t>
      </w:r>
    </w:p>
    <w:p w:rsidR="005A1E3D" w:rsidRDefault="005A1E3D" w:rsidP="00093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E3D" w:rsidRDefault="005A1E3D" w:rsidP="002F3D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художественно-конструкторское бюро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крайместпрома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решением исполкома краевого Совета депутатов труд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от 23.01.1968 № 46 и приказом управления местной промышленности от 01.02.1968 на баз</w:t>
      </w:r>
      <w:r w:rsidR="009E3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отдела художественного конструирования проектно-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конструкторского бюро, которое являлось частью производственного комб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ната. Бюро  представляло собой самостоятельную хозрасчетную единицу. </w:t>
      </w:r>
    </w:p>
    <w:p w:rsidR="005A1E3D" w:rsidRDefault="005A1E3D" w:rsidP="005A1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Совета министров СССР от 24.12.1969 № 972 бюро передается главному управлению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нестандартиз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и металлопроката. Во исполнение приказа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местной промышленности от 23.01.1970 № 32, приказа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краевого управления местной промышленности от 10.03.1970 № 20 и от 24.03.1970 № 24 при бюро был организован завод по производству 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логической  оснастки на базе опытного завода (Ф. 136 Д.12.).</w:t>
      </w:r>
    </w:p>
    <w:p w:rsidR="004824F8" w:rsidRDefault="005A1E3D" w:rsidP="00482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совета министров РСФСР от 23.07.1970 № 1405-р и приказа министерства местной промышленности РСФСР</w:t>
      </w:r>
      <w:r w:rsidR="004824F8">
        <w:rPr>
          <w:rFonts w:ascii="Times New Roman" w:hAnsi="Times New Roman" w:cs="Times New Roman"/>
          <w:sz w:val="28"/>
          <w:szCs w:val="28"/>
        </w:rPr>
        <w:t xml:space="preserve"> от 30.07.1970 № 236 в состав министерства местной промышленности  РСФСР было передано СХКБ с экспериментальными мастерскими подчинив его главному управл</w:t>
      </w:r>
      <w:r w:rsidR="004824F8">
        <w:rPr>
          <w:rFonts w:ascii="Times New Roman" w:hAnsi="Times New Roman" w:cs="Times New Roman"/>
          <w:sz w:val="28"/>
          <w:szCs w:val="28"/>
        </w:rPr>
        <w:t>е</w:t>
      </w:r>
      <w:r w:rsidR="004824F8">
        <w:rPr>
          <w:rFonts w:ascii="Times New Roman" w:hAnsi="Times New Roman" w:cs="Times New Roman"/>
          <w:sz w:val="28"/>
          <w:szCs w:val="28"/>
        </w:rPr>
        <w:t xml:space="preserve">нию по производству   </w:t>
      </w:r>
      <w:proofErr w:type="spellStart"/>
      <w:r w:rsidR="004824F8">
        <w:rPr>
          <w:rFonts w:ascii="Times New Roman" w:hAnsi="Times New Roman" w:cs="Times New Roman"/>
          <w:sz w:val="28"/>
          <w:szCs w:val="28"/>
        </w:rPr>
        <w:t>нестандартизированного</w:t>
      </w:r>
      <w:proofErr w:type="spellEnd"/>
      <w:r w:rsidR="004824F8">
        <w:rPr>
          <w:rFonts w:ascii="Times New Roman" w:hAnsi="Times New Roman" w:cs="Times New Roman"/>
          <w:sz w:val="28"/>
          <w:szCs w:val="28"/>
        </w:rPr>
        <w:t xml:space="preserve"> оборудования и </w:t>
      </w:r>
      <w:r w:rsidR="00355C7D">
        <w:rPr>
          <w:rFonts w:ascii="Times New Roman" w:hAnsi="Times New Roman" w:cs="Times New Roman"/>
          <w:sz w:val="28"/>
          <w:szCs w:val="28"/>
        </w:rPr>
        <w:t>металлопр</w:t>
      </w:r>
      <w:r w:rsidR="00355C7D">
        <w:rPr>
          <w:rFonts w:ascii="Times New Roman" w:hAnsi="Times New Roman" w:cs="Times New Roman"/>
          <w:sz w:val="28"/>
          <w:szCs w:val="28"/>
        </w:rPr>
        <w:t>о</w:t>
      </w:r>
      <w:r w:rsidR="00355C7D">
        <w:rPr>
          <w:rFonts w:ascii="Times New Roman" w:hAnsi="Times New Roman" w:cs="Times New Roman"/>
          <w:sz w:val="28"/>
          <w:szCs w:val="28"/>
        </w:rPr>
        <w:t>ката</w:t>
      </w:r>
      <w:r w:rsidR="004824F8">
        <w:rPr>
          <w:rFonts w:ascii="Times New Roman" w:hAnsi="Times New Roman" w:cs="Times New Roman"/>
          <w:sz w:val="28"/>
          <w:szCs w:val="28"/>
        </w:rPr>
        <w:t xml:space="preserve"> (Ф. 136 Д.14.)</w:t>
      </w:r>
      <w:proofErr w:type="gramStart"/>
      <w:r w:rsidR="00482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2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24F8">
        <w:rPr>
          <w:rFonts w:ascii="Times New Roman" w:hAnsi="Times New Roman" w:cs="Times New Roman"/>
          <w:sz w:val="28"/>
          <w:szCs w:val="28"/>
        </w:rPr>
        <w:t xml:space="preserve"> целях дальнейшего улучшения работы по проектиров</w:t>
      </w:r>
      <w:r w:rsidR="004824F8">
        <w:rPr>
          <w:rFonts w:ascii="Times New Roman" w:hAnsi="Times New Roman" w:cs="Times New Roman"/>
          <w:sz w:val="28"/>
          <w:szCs w:val="28"/>
        </w:rPr>
        <w:t>а</w:t>
      </w:r>
      <w:r w:rsidR="004824F8">
        <w:rPr>
          <w:rFonts w:ascii="Times New Roman" w:hAnsi="Times New Roman" w:cs="Times New Roman"/>
          <w:sz w:val="28"/>
          <w:szCs w:val="28"/>
        </w:rPr>
        <w:t>нию технологической подготовки производства и изготовлению оснастки, оперативного внедрения образцов сувенирно-подарочных изделий курортной тематики был издан приказ министерства местной промышленности РСФСР от 25.06.1971 № 214 о включении в состав СХКБ на правах опытного прои</w:t>
      </w:r>
      <w:r w:rsidR="004824F8">
        <w:rPr>
          <w:rFonts w:ascii="Times New Roman" w:hAnsi="Times New Roman" w:cs="Times New Roman"/>
          <w:sz w:val="28"/>
          <w:szCs w:val="28"/>
        </w:rPr>
        <w:t>з</w:t>
      </w:r>
      <w:r w:rsidR="004824F8">
        <w:rPr>
          <w:rFonts w:ascii="Times New Roman" w:hAnsi="Times New Roman" w:cs="Times New Roman"/>
          <w:sz w:val="28"/>
          <w:szCs w:val="28"/>
        </w:rPr>
        <w:t>водства без самостоятельного баланса Пятигорский опытный завод по прои</w:t>
      </w:r>
      <w:r w:rsidR="004824F8">
        <w:rPr>
          <w:rFonts w:ascii="Times New Roman" w:hAnsi="Times New Roman" w:cs="Times New Roman"/>
          <w:sz w:val="28"/>
          <w:szCs w:val="28"/>
        </w:rPr>
        <w:t>з</w:t>
      </w:r>
      <w:r w:rsidR="004824F8">
        <w:rPr>
          <w:rFonts w:ascii="Times New Roman" w:hAnsi="Times New Roman" w:cs="Times New Roman"/>
          <w:sz w:val="28"/>
          <w:szCs w:val="28"/>
        </w:rPr>
        <w:t>водству технологической оснастки.</w:t>
      </w:r>
    </w:p>
    <w:p w:rsidR="004824F8" w:rsidRDefault="004824F8" w:rsidP="004824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государственного комитета Совета</w:t>
      </w:r>
      <w:r w:rsidR="00317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министров СССР по вопросам труда и заработной платы и Секретариата ВЦСПС от 18.02.1970 № 52/5 СХКБ было отнесено к организации, проект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рующей сложную продукцию. Приказом управления художественных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мыслов и производства сувениров от 19.02.1976 № 14 СХКБ было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но, как базовая организация. В соответствии с приказом были созданы три базовых отдел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DE0A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качества, отдел стандартизации, отдел метрологии.</w:t>
      </w:r>
      <w:r w:rsidR="005C3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296">
        <w:rPr>
          <w:rFonts w:ascii="Times New Roman" w:hAnsi="Times New Roman" w:cs="Times New Roman"/>
          <w:sz w:val="28"/>
          <w:szCs w:val="28"/>
        </w:rPr>
        <w:t>В декабре 1976 года на коллегии управления художественных промыслов з</w:t>
      </w:r>
      <w:r w:rsidR="005C3296">
        <w:rPr>
          <w:rFonts w:ascii="Times New Roman" w:hAnsi="Times New Roman" w:cs="Times New Roman"/>
          <w:sz w:val="28"/>
          <w:szCs w:val="28"/>
        </w:rPr>
        <w:t>а</w:t>
      </w:r>
      <w:r w:rsidR="005C3296">
        <w:rPr>
          <w:rFonts w:ascii="Times New Roman" w:hAnsi="Times New Roman" w:cs="Times New Roman"/>
          <w:sz w:val="28"/>
          <w:szCs w:val="28"/>
        </w:rPr>
        <w:t>слушивалась «Роль СХКБ в развитии художественных промыслов на пре</w:t>
      </w:r>
      <w:r w:rsidR="005C3296">
        <w:rPr>
          <w:rFonts w:ascii="Times New Roman" w:hAnsi="Times New Roman" w:cs="Times New Roman"/>
          <w:sz w:val="28"/>
          <w:szCs w:val="28"/>
        </w:rPr>
        <w:t>д</w:t>
      </w:r>
      <w:r w:rsidR="005C3296">
        <w:rPr>
          <w:rFonts w:ascii="Times New Roman" w:hAnsi="Times New Roman" w:cs="Times New Roman"/>
          <w:sz w:val="28"/>
          <w:szCs w:val="28"/>
        </w:rPr>
        <w:t>приятиях управления в свете требований приказа № 14 от 09.01.1976» и было вынесено решение, что главной задачей СХКБ является развитие художес</w:t>
      </w:r>
      <w:r w:rsidR="005C3296">
        <w:rPr>
          <w:rFonts w:ascii="Times New Roman" w:hAnsi="Times New Roman" w:cs="Times New Roman"/>
          <w:sz w:val="28"/>
          <w:szCs w:val="28"/>
        </w:rPr>
        <w:t>т</w:t>
      </w:r>
      <w:r w:rsidR="005C3296">
        <w:rPr>
          <w:rFonts w:ascii="Times New Roman" w:hAnsi="Times New Roman" w:cs="Times New Roman"/>
          <w:sz w:val="28"/>
          <w:szCs w:val="28"/>
        </w:rPr>
        <w:t>венных промыслов на предприятиях управления, обеспечение перспективы производства изделий, специализация предприятий, разработка планов о</w:t>
      </w:r>
      <w:r w:rsidR="005C3296">
        <w:rPr>
          <w:rFonts w:ascii="Times New Roman" w:hAnsi="Times New Roman" w:cs="Times New Roman"/>
          <w:sz w:val="28"/>
          <w:szCs w:val="28"/>
        </w:rPr>
        <w:t>с</w:t>
      </w:r>
      <w:r w:rsidR="005C3296">
        <w:rPr>
          <w:rFonts w:ascii="Times New Roman" w:hAnsi="Times New Roman" w:cs="Times New Roman"/>
          <w:sz w:val="28"/>
          <w:szCs w:val="28"/>
        </w:rPr>
        <w:t>воения и внедрения новых видов изделий состояние технологии производс</w:t>
      </w:r>
      <w:r w:rsidR="005C3296">
        <w:rPr>
          <w:rFonts w:ascii="Times New Roman" w:hAnsi="Times New Roman" w:cs="Times New Roman"/>
          <w:sz w:val="28"/>
          <w:szCs w:val="28"/>
        </w:rPr>
        <w:t>т</w:t>
      </w:r>
      <w:r w:rsidR="005C3296">
        <w:rPr>
          <w:rFonts w:ascii="Times New Roman" w:hAnsi="Times New Roman" w:cs="Times New Roman"/>
          <w:sz w:val="28"/>
          <w:szCs w:val="28"/>
        </w:rPr>
        <w:t>ва и художественного</w:t>
      </w:r>
      <w:proofErr w:type="gramEnd"/>
      <w:r w:rsidR="005C3296">
        <w:rPr>
          <w:rFonts w:ascii="Times New Roman" w:hAnsi="Times New Roman" w:cs="Times New Roman"/>
          <w:sz w:val="28"/>
          <w:szCs w:val="28"/>
        </w:rPr>
        <w:t xml:space="preserve"> уровня разрабатываемых изделий  и сувениров.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3D" w:rsidRPr="00E71B84" w:rsidRDefault="004824F8" w:rsidP="005A1E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BAE" w:rsidRPr="00E71B84">
        <w:rPr>
          <w:rFonts w:ascii="Times New Roman" w:hAnsi="Times New Roman" w:cs="Times New Roman"/>
          <w:sz w:val="28"/>
          <w:szCs w:val="28"/>
        </w:rPr>
        <w:t>В состав фонда</w:t>
      </w:r>
      <w:r w:rsidR="00E71B84" w:rsidRPr="00E71B84">
        <w:rPr>
          <w:rFonts w:ascii="Times New Roman" w:hAnsi="Times New Roman" w:cs="Times New Roman"/>
          <w:sz w:val="28"/>
          <w:szCs w:val="28"/>
        </w:rPr>
        <w:t xml:space="preserve"> входят производственные  и тематические планы,  пл</w:t>
      </w:r>
      <w:r w:rsidR="00E71B84" w:rsidRPr="00E71B84">
        <w:rPr>
          <w:rFonts w:ascii="Times New Roman" w:hAnsi="Times New Roman" w:cs="Times New Roman"/>
          <w:sz w:val="28"/>
          <w:szCs w:val="28"/>
        </w:rPr>
        <w:t>а</w:t>
      </w:r>
      <w:r w:rsidR="00E71B84" w:rsidRPr="00E71B84">
        <w:rPr>
          <w:rFonts w:ascii="Times New Roman" w:hAnsi="Times New Roman" w:cs="Times New Roman"/>
          <w:sz w:val="28"/>
          <w:szCs w:val="28"/>
        </w:rPr>
        <w:t xml:space="preserve">ны по </w:t>
      </w:r>
      <w:r w:rsidR="00355C7D" w:rsidRPr="00E71B84">
        <w:rPr>
          <w:rFonts w:ascii="Times New Roman" w:hAnsi="Times New Roman" w:cs="Times New Roman"/>
          <w:sz w:val="28"/>
          <w:szCs w:val="28"/>
        </w:rPr>
        <w:t>труду</w:t>
      </w:r>
      <w:r w:rsidR="00E71B84" w:rsidRPr="00E71B84">
        <w:rPr>
          <w:rFonts w:ascii="Times New Roman" w:hAnsi="Times New Roman" w:cs="Times New Roman"/>
          <w:sz w:val="28"/>
          <w:szCs w:val="28"/>
        </w:rPr>
        <w:t xml:space="preserve"> и себестоимости товарной </w:t>
      </w:r>
      <w:r w:rsidR="00355C7D" w:rsidRPr="00E71B84">
        <w:rPr>
          <w:rFonts w:ascii="Times New Roman" w:hAnsi="Times New Roman" w:cs="Times New Roman"/>
          <w:sz w:val="28"/>
          <w:szCs w:val="28"/>
        </w:rPr>
        <w:t>продукции</w:t>
      </w:r>
      <w:r w:rsidR="00E71B84" w:rsidRPr="00E71B84">
        <w:rPr>
          <w:rFonts w:ascii="Times New Roman" w:hAnsi="Times New Roman" w:cs="Times New Roman"/>
          <w:sz w:val="28"/>
          <w:szCs w:val="28"/>
        </w:rPr>
        <w:t>, отчеты о выполнении т</w:t>
      </w:r>
      <w:r w:rsidR="00E71B84" w:rsidRPr="00E71B84">
        <w:rPr>
          <w:rFonts w:ascii="Times New Roman" w:hAnsi="Times New Roman" w:cs="Times New Roman"/>
          <w:sz w:val="28"/>
          <w:szCs w:val="28"/>
        </w:rPr>
        <w:t>е</w:t>
      </w:r>
      <w:r w:rsidR="00E71B84" w:rsidRPr="00E71B84">
        <w:rPr>
          <w:rFonts w:ascii="Times New Roman" w:hAnsi="Times New Roman" w:cs="Times New Roman"/>
          <w:sz w:val="28"/>
          <w:szCs w:val="28"/>
        </w:rPr>
        <w:t>матических  и производственных планов, приказы  и распоряжения по осно</w:t>
      </w:r>
      <w:r w:rsidR="00E71B84" w:rsidRPr="00E71B84">
        <w:rPr>
          <w:rFonts w:ascii="Times New Roman" w:hAnsi="Times New Roman" w:cs="Times New Roman"/>
          <w:sz w:val="28"/>
          <w:szCs w:val="28"/>
        </w:rPr>
        <w:t>в</w:t>
      </w:r>
      <w:r w:rsidR="00E71B84" w:rsidRPr="00E71B84">
        <w:rPr>
          <w:rFonts w:ascii="Times New Roman" w:hAnsi="Times New Roman" w:cs="Times New Roman"/>
          <w:sz w:val="28"/>
          <w:szCs w:val="28"/>
        </w:rPr>
        <w:t>ной деятельности, статистические отчеты, сводные нормы расхода сырья и материалов,  финансовые планы, бухгалтерские отчеты, протоколы заседаний художественного совета и др</w:t>
      </w:r>
      <w:r w:rsidR="00E71B84">
        <w:rPr>
          <w:rFonts w:ascii="Times New Roman" w:hAnsi="Times New Roman" w:cs="Times New Roman"/>
          <w:sz w:val="28"/>
          <w:szCs w:val="28"/>
        </w:rPr>
        <w:t>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09308A" w:rsidRDefault="0009308A" w:rsidP="00EF1D8F">
      <w:pPr>
        <w:keepLines/>
        <w:jc w:val="both"/>
        <w:rPr>
          <w:highlight w:val="green"/>
        </w:rPr>
      </w:pPr>
    </w:p>
    <w:p w:rsidR="00B8471C" w:rsidRDefault="00B8471C" w:rsidP="00FD792A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37837" w:rsidRPr="00D659FA" w:rsidRDefault="00537837" w:rsidP="003C163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УПРАВЛЕНИЕ МУНИЦИПАЛЬНЫ</w:t>
      </w:r>
      <w:r w:rsidR="008114EA"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ИМУЩЕСТВОМ</w:t>
      </w:r>
    </w:p>
    <w:p w:rsidR="00537837" w:rsidRPr="000C3191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7837" w:rsidRPr="003C163E" w:rsidRDefault="00DF6751" w:rsidP="003C163E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Управление имущественных отношений администрации города Пят</w:t>
      </w: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горска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37837" w:rsidRPr="00FA08A8" w:rsidRDefault="00537837" w:rsidP="00FD79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 xml:space="preserve">Ф. </w:t>
      </w:r>
      <w:r w:rsidR="00DF6751" w:rsidRPr="00FA08A8">
        <w:rPr>
          <w:rFonts w:ascii="Times New Roman" w:hAnsi="Times New Roman" w:cs="Times New Roman"/>
          <w:sz w:val="24"/>
          <w:szCs w:val="24"/>
        </w:rPr>
        <w:t>207</w:t>
      </w:r>
      <w:r w:rsidRPr="00FA08A8">
        <w:rPr>
          <w:rFonts w:ascii="Times New Roman" w:hAnsi="Times New Roman" w:cs="Times New Roman"/>
          <w:sz w:val="24"/>
          <w:szCs w:val="24"/>
        </w:rPr>
        <w:t xml:space="preserve">, </w:t>
      </w:r>
      <w:r w:rsidR="00DF6751" w:rsidRPr="00FA08A8">
        <w:rPr>
          <w:rFonts w:ascii="Times New Roman" w:hAnsi="Times New Roman" w:cs="Times New Roman"/>
          <w:sz w:val="24"/>
          <w:szCs w:val="24"/>
        </w:rPr>
        <w:t>224</w:t>
      </w:r>
      <w:r w:rsidRPr="00FA08A8">
        <w:rPr>
          <w:rFonts w:ascii="Times New Roman" w:hAnsi="Times New Roman" w:cs="Times New Roman"/>
          <w:sz w:val="24"/>
          <w:szCs w:val="24"/>
        </w:rPr>
        <w:t xml:space="preserve"> ед.хр., 1991-</w:t>
      </w:r>
      <w:r w:rsidR="00AF4E03">
        <w:rPr>
          <w:rFonts w:ascii="Times New Roman" w:hAnsi="Times New Roman" w:cs="Times New Roman"/>
          <w:sz w:val="24"/>
          <w:szCs w:val="24"/>
        </w:rPr>
        <w:t>2016</w:t>
      </w:r>
      <w:r w:rsidRPr="00FA08A8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8914E0" w:rsidRDefault="008914E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724" w:rsidRPr="00CA0724" w:rsidRDefault="00EF45E9" w:rsidP="00CA0724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7ACB">
        <w:tab/>
      </w:r>
      <w:proofErr w:type="gramStart"/>
      <w:r w:rsidR="00917ACB" w:rsidRPr="00CA0724">
        <w:rPr>
          <w:rFonts w:ascii="Times New Roman" w:hAnsi="Times New Roman" w:cs="Times New Roman"/>
          <w:sz w:val="28"/>
          <w:szCs w:val="28"/>
        </w:rPr>
        <w:t>В соответствии с Законом СССР «О собственности  в СССР», Законом РСФСР» «Об аренде, выкупе и безвозмездной передаче государственного имущества»,   в соответствии с рекомендацией Совмина СССР местным С</w:t>
      </w:r>
      <w:r w:rsidR="00917ACB" w:rsidRPr="00CA0724">
        <w:rPr>
          <w:rFonts w:ascii="Times New Roman" w:hAnsi="Times New Roman" w:cs="Times New Roman"/>
          <w:sz w:val="28"/>
          <w:szCs w:val="28"/>
        </w:rPr>
        <w:t>о</w:t>
      </w:r>
      <w:r w:rsidR="00917ACB" w:rsidRPr="00CA0724">
        <w:rPr>
          <w:rFonts w:ascii="Times New Roman" w:hAnsi="Times New Roman" w:cs="Times New Roman"/>
          <w:sz w:val="28"/>
          <w:szCs w:val="28"/>
        </w:rPr>
        <w:t>ветам народных депутатов по разгосударствлению собственности и решен</w:t>
      </w:r>
      <w:r w:rsidR="00917ACB" w:rsidRPr="00CA0724">
        <w:rPr>
          <w:rFonts w:ascii="Times New Roman" w:hAnsi="Times New Roman" w:cs="Times New Roman"/>
          <w:sz w:val="28"/>
          <w:szCs w:val="28"/>
        </w:rPr>
        <w:t>и</w:t>
      </w:r>
      <w:r w:rsidR="00917ACB" w:rsidRPr="00CA0724">
        <w:rPr>
          <w:rFonts w:ascii="Times New Roman" w:hAnsi="Times New Roman" w:cs="Times New Roman"/>
          <w:sz w:val="28"/>
          <w:szCs w:val="28"/>
        </w:rPr>
        <w:t>ем крайисполкома № 296  от 16.10.90 «Об упорядочении разгосударствления собственности в крае»</w:t>
      </w:r>
      <w:r w:rsidR="00CA0724" w:rsidRPr="00CA0724">
        <w:rPr>
          <w:rFonts w:ascii="Times New Roman" w:hAnsi="Times New Roman" w:cs="Times New Roman"/>
          <w:sz w:val="28"/>
          <w:szCs w:val="28"/>
        </w:rPr>
        <w:t xml:space="preserve"> и на основании решения исполнительного комитета Пятигорского городского Совета народных депутатов от 14.11.1991 № 711.</w:t>
      </w:r>
      <w:proofErr w:type="gramEnd"/>
    </w:p>
    <w:p w:rsidR="00EF45E9" w:rsidRPr="00CA0724" w:rsidRDefault="00CA0724" w:rsidP="00CA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>был создан  к</w:t>
      </w:r>
      <w:r w:rsidR="00EF45E9" w:rsidRPr="00CA0724">
        <w:rPr>
          <w:rFonts w:ascii="Times New Roman" w:hAnsi="Times New Roman" w:cs="Times New Roman"/>
          <w:sz w:val="28"/>
          <w:szCs w:val="28"/>
        </w:rPr>
        <w:t>омитет по управлению</w:t>
      </w:r>
      <w:r w:rsidR="008815B5" w:rsidRPr="00CA0724">
        <w:rPr>
          <w:rFonts w:ascii="Times New Roman" w:hAnsi="Times New Roman" w:cs="Times New Roman"/>
          <w:sz w:val="28"/>
          <w:szCs w:val="28"/>
        </w:rPr>
        <w:t xml:space="preserve"> муниципальным имуществом города П</w:t>
      </w:r>
      <w:r w:rsidR="008815B5" w:rsidRPr="00CA0724">
        <w:rPr>
          <w:rFonts w:ascii="Times New Roman" w:hAnsi="Times New Roman" w:cs="Times New Roman"/>
          <w:sz w:val="28"/>
          <w:szCs w:val="28"/>
        </w:rPr>
        <w:t>я</w:t>
      </w:r>
      <w:r w:rsidRPr="00CA0724">
        <w:rPr>
          <w:rFonts w:ascii="Times New Roman" w:hAnsi="Times New Roman" w:cs="Times New Roman"/>
          <w:sz w:val="28"/>
          <w:szCs w:val="28"/>
        </w:rPr>
        <w:t xml:space="preserve">тигорска. </w:t>
      </w:r>
      <w:r w:rsidR="008815B5" w:rsidRPr="00CA0724">
        <w:rPr>
          <w:rFonts w:ascii="Times New Roman" w:hAnsi="Times New Roman" w:cs="Times New Roman"/>
          <w:sz w:val="28"/>
          <w:szCs w:val="28"/>
        </w:rPr>
        <w:t xml:space="preserve"> Коми</w:t>
      </w:r>
      <w:r w:rsidR="00FE62BC" w:rsidRPr="00CA0724">
        <w:rPr>
          <w:rFonts w:ascii="Times New Roman" w:hAnsi="Times New Roman" w:cs="Times New Roman"/>
          <w:sz w:val="28"/>
          <w:szCs w:val="28"/>
        </w:rPr>
        <w:t>т</w:t>
      </w:r>
      <w:r w:rsidR="008815B5" w:rsidRPr="00CA0724">
        <w:rPr>
          <w:rFonts w:ascii="Times New Roman" w:hAnsi="Times New Roman" w:cs="Times New Roman"/>
          <w:sz w:val="28"/>
          <w:szCs w:val="28"/>
        </w:rPr>
        <w:t xml:space="preserve">ет является самостоятельным юридическим лицом и входит в структуру </w:t>
      </w:r>
      <w:r w:rsidR="00917ACB" w:rsidRPr="00CA0724">
        <w:rPr>
          <w:rFonts w:ascii="Times New Roman" w:hAnsi="Times New Roman" w:cs="Times New Roman"/>
          <w:sz w:val="28"/>
          <w:szCs w:val="28"/>
        </w:rPr>
        <w:t>администрации</w:t>
      </w:r>
      <w:r w:rsidR="008815B5" w:rsidRPr="00CA0724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CA0724" w:rsidRPr="00CA0724" w:rsidRDefault="008815B5" w:rsidP="00CA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ab/>
      </w:r>
      <w:r w:rsidR="00CA0724" w:rsidRPr="00CA0724">
        <w:rPr>
          <w:rFonts w:ascii="Times New Roman" w:hAnsi="Times New Roman" w:cs="Times New Roman"/>
          <w:sz w:val="28"/>
          <w:szCs w:val="28"/>
        </w:rPr>
        <w:t>На комитет возлагалась разработка и реализация программы разгос</w:t>
      </w:r>
      <w:r w:rsidR="00CA0724" w:rsidRPr="00CA0724">
        <w:rPr>
          <w:rFonts w:ascii="Times New Roman" w:hAnsi="Times New Roman" w:cs="Times New Roman"/>
          <w:sz w:val="28"/>
          <w:szCs w:val="28"/>
        </w:rPr>
        <w:t>у</w:t>
      </w:r>
      <w:r w:rsidR="00CA0724" w:rsidRPr="00CA0724">
        <w:rPr>
          <w:rFonts w:ascii="Times New Roman" w:hAnsi="Times New Roman" w:cs="Times New Roman"/>
          <w:sz w:val="28"/>
          <w:szCs w:val="28"/>
        </w:rPr>
        <w:t>дарствления и приватизации государственной собственности района путем преобразования государственных предприятий  в акционерные общества, продажи или сдачи в аренду государственного имущества в соответствии                             с требованиями антимонопольного законодательства  и в целях развития конкуренции.</w:t>
      </w:r>
    </w:p>
    <w:p w:rsidR="008815B5" w:rsidRPr="00CA0724" w:rsidRDefault="008815B5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 xml:space="preserve">Согласно постановления главы администрации города от 17.11.1993 </w:t>
      </w:r>
      <w:r w:rsidR="00942C7B" w:rsidRPr="00CA0724">
        <w:rPr>
          <w:rFonts w:ascii="Times New Roman" w:hAnsi="Times New Roman" w:cs="Times New Roman"/>
          <w:sz w:val="28"/>
          <w:szCs w:val="28"/>
        </w:rPr>
        <w:t xml:space="preserve">  </w:t>
      </w:r>
      <w:r w:rsidRPr="00CA0724">
        <w:rPr>
          <w:rFonts w:ascii="Times New Roman" w:hAnsi="Times New Roman" w:cs="Times New Roman"/>
          <w:sz w:val="28"/>
          <w:szCs w:val="28"/>
        </w:rPr>
        <w:t>№ 652, а также  учитывая, что  местная программа приватизации муниц</w:t>
      </w:r>
      <w:r w:rsidRPr="00CA0724">
        <w:rPr>
          <w:rFonts w:ascii="Times New Roman" w:hAnsi="Times New Roman" w:cs="Times New Roman"/>
          <w:sz w:val="28"/>
          <w:szCs w:val="28"/>
        </w:rPr>
        <w:t>и</w:t>
      </w:r>
      <w:r w:rsidRPr="00CA0724">
        <w:rPr>
          <w:rFonts w:ascii="Times New Roman" w:hAnsi="Times New Roman" w:cs="Times New Roman"/>
          <w:sz w:val="28"/>
          <w:szCs w:val="28"/>
        </w:rPr>
        <w:t>пальной собственности в основном завершена и в связи с ликвидацией фонда имущества г.</w:t>
      </w:r>
      <w:r w:rsidR="00F90CAC" w:rsidRPr="00CA0724">
        <w:rPr>
          <w:rFonts w:ascii="Times New Roman" w:hAnsi="Times New Roman" w:cs="Times New Roman"/>
          <w:sz w:val="28"/>
          <w:szCs w:val="28"/>
        </w:rPr>
        <w:t xml:space="preserve"> </w:t>
      </w:r>
      <w:r w:rsidRPr="00CA0724">
        <w:rPr>
          <w:rFonts w:ascii="Times New Roman" w:hAnsi="Times New Roman" w:cs="Times New Roman"/>
          <w:sz w:val="28"/>
          <w:szCs w:val="28"/>
        </w:rPr>
        <w:t>Пятигорска, функции фонда в вопросах получения платежей с покупателей госимущества, взыскания дебиторской задолженности по ра</w:t>
      </w:r>
      <w:r w:rsidRPr="00CA0724">
        <w:rPr>
          <w:rFonts w:ascii="Times New Roman" w:hAnsi="Times New Roman" w:cs="Times New Roman"/>
          <w:sz w:val="28"/>
          <w:szCs w:val="28"/>
        </w:rPr>
        <w:t>с</w:t>
      </w:r>
      <w:r w:rsidRPr="00CA0724">
        <w:rPr>
          <w:rFonts w:ascii="Times New Roman" w:hAnsi="Times New Roman" w:cs="Times New Roman"/>
          <w:sz w:val="28"/>
          <w:szCs w:val="28"/>
        </w:rPr>
        <w:t>срочкам платежей за проданное имущество, по заключенным договорам ку</w:t>
      </w:r>
      <w:r w:rsidRPr="00CA0724">
        <w:rPr>
          <w:rFonts w:ascii="Times New Roman" w:hAnsi="Times New Roman" w:cs="Times New Roman"/>
          <w:sz w:val="28"/>
          <w:szCs w:val="28"/>
        </w:rPr>
        <w:t>п</w:t>
      </w:r>
      <w:r w:rsidRPr="00CA0724">
        <w:rPr>
          <w:rFonts w:ascii="Times New Roman" w:hAnsi="Times New Roman" w:cs="Times New Roman"/>
          <w:sz w:val="28"/>
          <w:szCs w:val="28"/>
        </w:rPr>
        <w:t>ли-продажи переданы  комитету по управлению госимуществом г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>ятигорска.</w:t>
      </w:r>
      <w:r w:rsidR="00F90CAC" w:rsidRPr="00CA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B5" w:rsidRPr="00CA0724" w:rsidRDefault="008815B5" w:rsidP="00CA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главы города Пятигорска от 30.05.2000 № 1153 «О реорганизации структурных подразделений админис</w:t>
      </w:r>
      <w:r w:rsidRPr="00CA0724">
        <w:rPr>
          <w:rFonts w:ascii="Times New Roman" w:hAnsi="Times New Roman" w:cs="Times New Roman"/>
          <w:sz w:val="28"/>
          <w:szCs w:val="28"/>
        </w:rPr>
        <w:t>т</w:t>
      </w:r>
      <w:r w:rsidRPr="00CA0724">
        <w:rPr>
          <w:rFonts w:ascii="Times New Roman" w:hAnsi="Times New Roman" w:cs="Times New Roman"/>
          <w:sz w:val="28"/>
          <w:szCs w:val="28"/>
        </w:rPr>
        <w:t>рации города Пятигорска» комитет по управлению муниципальным имущ</w:t>
      </w:r>
      <w:r w:rsidRPr="00CA0724">
        <w:rPr>
          <w:rFonts w:ascii="Times New Roman" w:hAnsi="Times New Roman" w:cs="Times New Roman"/>
          <w:sz w:val="28"/>
          <w:szCs w:val="28"/>
        </w:rPr>
        <w:t>е</w:t>
      </w:r>
      <w:r w:rsidRPr="00CA0724">
        <w:rPr>
          <w:rFonts w:ascii="Times New Roman" w:hAnsi="Times New Roman" w:cs="Times New Roman"/>
          <w:sz w:val="28"/>
          <w:szCs w:val="28"/>
        </w:rPr>
        <w:t xml:space="preserve">ством администрации города </w:t>
      </w:r>
      <w:r w:rsidR="00942C7B" w:rsidRPr="00CA0724">
        <w:rPr>
          <w:rFonts w:ascii="Times New Roman" w:hAnsi="Times New Roman" w:cs="Times New Roman"/>
          <w:sz w:val="28"/>
          <w:szCs w:val="28"/>
        </w:rPr>
        <w:t xml:space="preserve"> преобразован в управление имущественных отношений администрации города.</w:t>
      </w:r>
    </w:p>
    <w:p w:rsidR="00942C7B" w:rsidRPr="00CA0724" w:rsidRDefault="00942C7B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>29.09.2001 в комитете создан земельный отдел, который заключает от имени администрации города договоры о предоставлении земельных учас</w:t>
      </w:r>
      <w:r w:rsidRPr="00CA0724">
        <w:rPr>
          <w:rFonts w:ascii="Times New Roman" w:hAnsi="Times New Roman" w:cs="Times New Roman"/>
          <w:sz w:val="28"/>
          <w:szCs w:val="28"/>
        </w:rPr>
        <w:t>т</w:t>
      </w:r>
      <w:r w:rsidRPr="00CA0724">
        <w:rPr>
          <w:rFonts w:ascii="Times New Roman" w:hAnsi="Times New Roman" w:cs="Times New Roman"/>
          <w:sz w:val="28"/>
          <w:szCs w:val="28"/>
        </w:rPr>
        <w:t xml:space="preserve">ков в аренду с физическими и юридическими лицами на земельные участки, находящиеся на территории муниципального образования, обеспечением контроля за начислением арендной платы за землю, организует ведение </w:t>
      </w:r>
      <w:proofErr w:type="spellStart"/>
      <w:r w:rsidRPr="00CA0724">
        <w:rPr>
          <w:rFonts w:ascii="Times New Roman" w:hAnsi="Times New Roman" w:cs="Times New Roman"/>
          <w:sz w:val="28"/>
          <w:szCs w:val="28"/>
        </w:rPr>
        <w:t>пр</w:t>
      </w:r>
      <w:r w:rsidRPr="00CA0724">
        <w:rPr>
          <w:rFonts w:ascii="Times New Roman" w:hAnsi="Times New Roman" w:cs="Times New Roman"/>
          <w:sz w:val="28"/>
          <w:szCs w:val="28"/>
        </w:rPr>
        <w:t>е</w:t>
      </w:r>
      <w:r w:rsidRPr="00CA0724">
        <w:rPr>
          <w:rFonts w:ascii="Times New Roman" w:hAnsi="Times New Roman" w:cs="Times New Roman"/>
          <w:sz w:val="28"/>
          <w:szCs w:val="28"/>
        </w:rPr>
        <w:t>тензионно</w:t>
      </w:r>
      <w:proofErr w:type="spellEnd"/>
      <w:r w:rsidR="00355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>сковой работы, направленной на взыскание пени и недоимок с арендаторов.</w:t>
      </w:r>
    </w:p>
    <w:p w:rsidR="008114EA" w:rsidRPr="00CA0724" w:rsidRDefault="008114EA" w:rsidP="00CA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lastRenderedPageBreak/>
        <w:tab/>
        <w:t>С 01.03.2002 при управлении создана муниципальная экологическая инспекция, как обособленное структурное  подразделение, по предупрежд</w:t>
      </w:r>
      <w:r w:rsidRPr="00CA0724">
        <w:rPr>
          <w:rFonts w:ascii="Times New Roman" w:hAnsi="Times New Roman" w:cs="Times New Roman"/>
          <w:sz w:val="28"/>
          <w:szCs w:val="28"/>
        </w:rPr>
        <w:t>е</w:t>
      </w:r>
      <w:r w:rsidRPr="00CA0724">
        <w:rPr>
          <w:rFonts w:ascii="Times New Roman" w:hAnsi="Times New Roman" w:cs="Times New Roman"/>
          <w:sz w:val="28"/>
          <w:szCs w:val="28"/>
        </w:rPr>
        <w:t>нию экологических правонарушений, выявлению физических, юридических и должностных лиц. Виновных в их совершении, привлечению их к админ</w:t>
      </w:r>
      <w:r w:rsidRPr="00CA0724">
        <w:rPr>
          <w:rFonts w:ascii="Times New Roman" w:hAnsi="Times New Roman" w:cs="Times New Roman"/>
          <w:sz w:val="28"/>
          <w:szCs w:val="28"/>
        </w:rPr>
        <w:t>и</w:t>
      </w:r>
      <w:r w:rsidRPr="00CA0724">
        <w:rPr>
          <w:rFonts w:ascii="Times New Roman" w:hAnsi="Times New Roman" w:cs="Times New Roman"/>
          <w:sz w:val="28"/>
          <w:szCs w:val="28"/>
        </w:rPr>
        <w:t>стративной ответственности. 26.11.2002 инспекция</w:t>
      </w:r>
      <w:r w:rsidR="00355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>иквидирована.</w:t>
      </w:r>
    </w:p>
    <w:p w:rsidR="008114EA" w:rsidRPr="00CA0724" w:rsidRDefault="008114EA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положения, утвержденного постановлением главы гор</w:t>
      </w:r>
      <w:r w:rsidRPr="00CA0724">
        <w:rPr>
          <w:rFonts w:ascii="Times New Roman" w:hAnsi="Times New Roman" w:cs="Times New Roman"/>
          <w:sz w:val="28"/>
          <w:szCs w:val="28"/>
        </w:rPr>
        <w:t>о</w:t>
      </w:r>
      <w:r w:rsidRPr="00CA0724">
        <w:rPr>
          <w:rFonts w:ascii="Times New Roman" w:hAnsi="Times New Roman" w:cs="Times New Roman"/>
          <w:sz w:val="28"/>
          <w:szCs w:val="28"/>
        </w:rPr>
        <w:t>да от 27.04.2002 № 749 управление выступает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 xml:space="preserve"> учредителем муниципальных предприятий, учреждений хозяйственных обществ, приобретает доли в у</w:t>
      </w:r>
      <w:r w:rsidRPr="00CA0724">
        <w:rPr>
          <w:rFonts w:ascii="Times New Roman" w:hAnsi="Times New Roman" w:cs="Times New Roman"/>
          <w:sz w:val="28"/>
          <w:szCs w:val="28"/>
        </w:rPr>
        <w:t>с</w:t>
      </w:r>
      <w:r w:rsidRPr="00CA0724">
        <w:rPr>
          <w:rFonts w:ascii="Times New Roman" w:hAnsi="Times New Roman" w:cs="Times New Roman"/>
          <w:sz w:val="28"/>
          <w:szCs w:val="28"/>
        </w:rPr>
        <w:t>тавном капитале акционерных обществ и обществ с ограниченной ответс</w:t>
      </w:r>
      <w:r w:rsidRPr="00CA0724">
        <w:rPr>
          <w:rFonts w:ascii="Times New Roman" w:hAnsi="Times New Roman" w:cs="Times New Roman"/>
          <w:sz w:val="28"/>
          <w:szCs w:val="28"/>
        </w:rPr>
        <w:t>т</w:t>
      </w:r>
      <w:r w:rsidRPr="00CA0724">
        <w:rPr>
          <w:rFonts w:ascii="Times New Roman" w:hAnsi="Times New Roman" w:cs="Times New Roman"/>
          <w:sz w:val="28"/>
          <w:szCs w:val="28"/>
        </w:rPr>
        <w:t xml:space="preserve">венностью, развитие которых определяется интересами города. </w:t>
      </w:r>
    </w:p>
    <w:p w:rsidR="008114EA" w:rsidRPr="00CA0724" w:rsidRDefault="008114EA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>Согласно положению управление являлось структурным подразделен</w:t>
      </w:r>
      <w:r w:rsidRPr="00CA0724">
        <w:rPr>
          <w:rFonts w:ascii="Times New Roman" w:hAnsi="Times New Roman" w:cs="Times New Roman"/>
          <w:sz w:val="28"/>
          <w:szCs w:val="28"/>
        </w:rPr>
        <w:t>и</w:t>
      </w:r>
      <w:r w:rsidRPr="00CA0724">
        <w:rPr>
          <w:rFonts w:ascii="Times New Roman" w:hAnsi="Times New Roman" w:cs="Times New Roman"/>
          <w:sz w:val="28"/>
          <w:szCs w:val="28"/>
        </w:rPr>
        <w:t xml:space="preserve">ем администрации города Пятигорска, 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специально-уполномоченным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самоуправления, осуществляющим от имени города функции по управлению и распоряжению объектами муниципальной собственности, а так же бюджетно-налоговой политики на территории муниципального образов</w:t>
      </w:r>
      <w:r w:rsidRPr="00CA0724">
        <w:rPr>
          <w:rFonts w:ascii="Times New Roman" w:hAnsi="Times New Roman" w:cs="Times New Roman"/>
          <w:sz w:val="28"/>
          <w:szCs w:val="28"/>
        </w:rPr>
        <w:t>а</w:t>
      </w:r>
      <w:r w:rsidRPr="00CA0724">
        <w:rPr>
          <w:rFonts w:ascii="Times New Roman" w:hAnsi="Times New Roman" w:cs="Times New Roman"/>
          <w:sz w:val="28"/>
          <w:szCs w:val="28"/>
        </w:rPr>
        <w:t>ния города-курорта Пятигорск.</w:t>
      </w:r>
    </w:p>
    <w:p w:rsidR="00DF6751" w:rsidRPr="00CA0724" w:rsidRDefault="00DF6751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072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города Пятигорска от 10.11.2004  </w:t>
      </w:r>
      <w:r w:rsidR="00FE62BC" w:rsidRPr="00CA0724">
        <w:rPr>
          <w:rFonts w:ascii="Times New Roman" w:hAnsi="Times New Roman" w:cs="Times New Roman"/>
          <w:sz w:val="28"/>
          <w:szCs w:val="28"/>
        </w:rPr>
        <w:t xml:space="preserve"> </w:t>
      </w:r>
      <w:r w:rsidRPr="00CA0724">
        <w:rPr>
          <w:rFonts w:ascii="Times New Roman" w:hAnsi="Times New Roman" w:cs="Times New Roman"/>
          <w:sz w:val="28"/>
          <w:szCs w:val="28"/>
        </w:rPr>
        <w:t>№ 3890</w:t>
      </w:r>
      <w:r w:rsidR="00394B50" w:rsidRPr="00CA0724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A0724">
        <w:rPr>
          <w:rFonts w:ascii="Times New Roman" w:hAnsi="Times New Roman" w:cs="Times New Roman"/>
          <w:sz w:val="28"/>
          <w:szCs w:val="28"/>
        </w:rPr>
        <w:t xml:space="preserve"> Управление имущественных отношений администрации города Пятигорска переименовано в Управление имущественных отношений и бюджетно-налоговой политики администрации города Пятигорска. Пост</w:t>
      </w:r>
      <w:r w:rsidRPr="00CA0724">
        <w:rPr>
          <w:rFonts w:ascii="Times New Roman" w:hAnsi="Times New Roman" w:cs="Times New Roman"/>
          <w:sz w:val="28"/>
          <w:szCs w:val="28"/>
        </w:rPr>
        <w:t>а</w:t>
      </w:r>
      <w:r w:rsidRPr="00CA0724">
        <w:rPr>
          <w:rFonts w:ascii="Times New Roman" w:hAnsi="Times New Roman" w:cs="Times New Roman"/>
          <w:sz w:val="28"/>
          <w:szCs w:val="28"/>
        </w:rPr>
        <w:t>новлением главы города Пятигорска от 14.04.2005 № 1353 утверждено пол</w:t>
      </w:r>
      <w:r w:rsidRPr="00CA0724">
        <w:rPr>
          <w:rFonts w:ascii="Times New Roman" w:hAnsi="Times New Roman" w:cs="Times New Roman"/>
          <w:sz w:val="28"/>
          <w:szCs w:val="28"/>
        </w:rPr>
        <w:t>о</w:t>
      </w:r>
      <w:r w:rsidRPr="00CA0724">
        <w:rPr>
          <w:rFonts w:ascii="Times New Roman" w:hAnsi="Times New Roman" w:cs="Times New Roman"/>
          <w:sz w:val="28"/>
          <w:szCs w:val="28"/>
        </w:rPr>
        <w:t xml:space="preserve">жение об Управлении и зарегистрировано ФНС по </w:t>
      </w:r>
      <w:proofErr w:type="gramStart"/>
      <w:r w:rsidRPr="00CA07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0724">
        <w:rPr>
          <w:rFonts w:ascii="Times New Roman" w:hAnsi="Times New Roman" w:cs="Times New Roman"/>
          <w:sz w:val="28"/>
          <w:szCs w:val="28"/>
        </w:rPr>
        <w:t>. Пятигорску (свидетел</w:t>
      </w:r>
      <w:r w:rsidRPr="00CA0724">
        <w:rPr>
          <w:rFonts w:ascii="Times New Roman" w:hAnsi="Times New Roman" w:cs="Times New Roman"/>
          <w:sz w:val="28"/>
          <w:szCs w:val="28"/>
        </w:rPr>
        <w:t>ь</w:t>
      </w:r>
      <w:r w:rsidRPr="00CA0724">
        <w:rPr>
          <w:rFonts w:ascii="Times New Roman" w:hAnsi="Times New Roman" w:cs="Times New Roman"/>
          <w:sz w:val="28"/>
          <w:szCs w:val="28"/>
        </w:rPr>
        <w:t>ство от 05.05.2005 № 2052600228283)</w:t>
      </w:r>
    </w:p>
    <w:p w:rsidR="008114EA" w:rsidRPr="00CA0724" w:rsidRDefault="008114EA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24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  постановлением главы города от 27.01.2006 № 275 управление реорганизовано в муниципал</w:t>
      </w:r>
      <w:r w:rsidRPr="00CA0724">
        <w:rPr>
          <w:rFonts w:ascii="Times New Roman" w:hAnsi="Times New Roman" w:cs="Times New Roman"/>
          <w:sz w:val="28"/>
          <w:szCs w:val="28"/>
        </w:rPr>
        <w:t>ь</w:t>
      </w:r>
      <w:r w:rsidRPr="00CA0724">
        <w:rPr>
          <w:rFonts w:ascii="Times New Roman" w:hAnsi="Times New Roman" w:cs="Times New Roman"/>
          <w:sz w:val="28"/>
          <w:szCs w:val="28"/>
        </w:rPr>
        <w:t>ное учреждение «Управление имущественных отношений администрации г. Пятигорска» и зарегистрировано ФНС по городу Пятигорску (свидетельство от 30.01.2006 № 1022601615849).</w:t>
      </w:r>
    </w:p>
    <w:p w:rsidR="00537837" w:rsidRPr="00CA0724" w:rsidRDefault="004F5D40" w:rsidP="00CA0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724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="008114EA" w:rsidRPr="00CA0724">
        <w:rPr>
          <w:rFonts w:ascii="Times New Roman" w:hAnsi="Times New Roman" w:cs="Times New Roman"/>
          <w:sz w:val="28"/>
          <w:szCs w:val="28"/>
        </w:rPr>
        <w:t>приказы по основной деятельности, акты при</w:t>
      </w:r>
      <w:r w:rsidR="008114EA" w:rsidRPr="00CA0724">
        <w:rPr>
          <w:rFonts w:ascii="Times New Roman" w:hAnsi="Times New Roman" w:cs="Times New Roman"/>
          <w:sz w:val="28"/>
          <w:szCs w:val="28"/>
        </w:rPr>
        <w:t>е</w:t>
      </w:r>
      <w:r w:rsidR="008114EA" w:rsidRPr="00CA0724">
        <w:rPr>
          <w:rFonts w:ascii="Times New Roman" w:hAnsi="Times New Roman" w:cs="Times New Roman"/>
          <w:sz w:val="28"/>
          <w:szCs w:val="28"/>
        </w:rPr>
        <w:t>ма-передачи прав на недвижимое имущество и сделок с ним содержащие  п</w:t>
      </w:r>
      <w:r w:rsidR="008114EA" w:rsidRPr="00CA0724">
        <w:rPr>
          <w:rFonts w:ascii="Times New Roman" w:hAnsi="Times New Roman" w:cs="Times New Roman"/>
          <w:sz w:val="28"/>
          <w:szCs w:val="28"/>
        </w:rPr>
        <w:t>о</w:t>
      </w:r>
      <w:r w:rsidR="008114EA" w:rsidRPr="00CA0724">
        <w:rPr>
          <w:rFonts w:ascii="Times New Roman" w:hAnsi="Times New Roman" w:cs="Times New Roman"/>
          <w:sz w:val="28"/>
          <w:szCs w:val="28"/>
        </w:rPr>
        <w:t>становления, распоряжения, технические паспорта, технические обследов</w:t>
      </w:r>
      <w:r w:rsidR="008114EA" w:rsidRPr="00CA0724">
        <w:rPr>
          <w:rFonts w:ascii="Times New Roman" w:hAnsi="Times New Roman" w:cs="Times New Roman"/>
          <w:sz w:val="28"/>
          <w:szCs w:val="28"/>
        </w:rPr>
        <w:t>а</w:t>
      </w:r>
      <w:r w:rsidR="008114EA" w:rsidRPr="00CA0724">
        <w:rPr>
          <w:rFonts w:ascii="Times New Roman" w:hAnsi="Times New Roman" w:cs="Times New Roman"/>
          <w:sz w:val="28"/>
          <w:szCs w:val="28"/>
        </w:rPr>
        <w:t>ния, договоры купли-продажи, передачи нежилых помещений, перечни об</w:t>
      </w:r>
      <w:r w:rsidR="008114EA" w:rsidRPr="00CA0724">
        <w:rPr>
          <w:rFonts w:ascii="Times New Roman" w:hAnsi="Times New Roman" w:cs="Times New Roman"/>
          <w:sz w:val="28"/>
          <w:szCs w:val="28"/>
        </w:rPr>
        <w:t>ъ</w:t>
      </w:r>
      <w:r w:rsidR="008114EA" w:rsidRPr="00CA0724">
        <w:rPr>
          <w:rFonts w:ascii="Times New Roman" w:hAnsi="Times New Roman" w:cs="Times New Roman"/>
          <w:sz w:val="28"/>
          <w:szCs w:val="28"/>
        </w:rPr>
        <w:t xml:space="preserve">ектов, авизо,  </w:t>
      </w:r>
      <w:r w:rsidR="00537837" w:rsidRPr="00CA0724">
        <w:rPr>
          <w:rFonts w:ascii="Times New Roman" w:hAnsi="Times New Roman" w:cs="Times New Roman"/>
          <w:sz w:val="28"/>
          <w:szCs w:val="28"/>
        </w:rPr>
        <w:t xml:space="preserve"> планы и отчеты о работе комитета, протоколы заседаний к</w:t>
      </w:r>
      <w:r w:rsidR="00537837" w:rsidRPr="00CA0724">
        <w:rPr>
          <w:rFonts w:ascii="Times New Roman" w:hAnsi="Times New Roman" w:cs="Times New Roman"/>
          <w:sz w:val="28"/>
          <w:szCs w:val="28"/>
        </w:rPr>
        <w:t>о</w:t>
      </w:r>
      <w:r w:rsidR="00537837" w:rsidRPr="00CA0724">
        <w:rPr>
          <w:rFonts w:ascii="Times New Roman" w:hAnsi="Times New Roman" w:cs="Times New Roman"/>
          <w:sz w:val="28"/>
          <w:szCs w:val="28"/>
        </w:rPr>
        <w:t xml:space="preserve">миссии по приватизации, </w:t>
      </w:r>
      <w:r w:rsidR="00846002" w:rsidRPr="00CA0724">
        <w:rPr>
          <w:rFonts w:ascii="Times New Roman" w:hAnsi="Times New Roman" w:cs="Times New Roman"/>
          <w:sz w:val="28"/>
          <w:szCs w:val="28"/>
        </w:rPr>
        <w:t>информация</w:t>
      </w:r>
      <w:r w:rsidR="00537837" w:rsidRPr="00CA0724">
        <w:rPr>
          <w:rFonts w:ascii="Times New Roman" w:hAnsi="Times New Roman" w:cs="Times New Roman"/>
          <w:sz w:val="28"/>
          <w:szCs w:val="28"/>
        </w:rPr>
        <w:t xml:space="preserve"> о ходе приватизации, справки, отчеты об управлении муниципальной собственностью</w:t>
      </w:r>
      <w:r w:rsidR="004540B4" w:rsidRPr="00CA0724">
        <w:rPr>
          <w:rFonts w:ascii="Times New Roman" w:hAnsi="Times New Roman" w:cs="Times New Roman"/>
          <w:sz w:val="28"/>
          <w:szCs w:val="28"/>
        </w:rPr>
        <w:t>, статистические отчеты об инвестиционной деятельности, численности</w:t>
      </w:r>
      <w:proofErr w:type="gramEnd"/>
      <w:r w:rsidR="004540B4" w:rsidRPr="00CA0724">
        <w:rPr>
          <w:rFonts w:ascii="Times New Roman" w:hAnsi="Times New Roman" w:cs="Times New Roman"/>
          <w:sz w:val="28"/>
          <w:szCs w:val="28"/>
        </w:rPr>
        <w:t xml:space="preserve"> и заработной плате работников и движении работников, </w:t>
      </w:r>
      <w:r w:rsidR="00537837" w:rsidRPr="00CA0724">
        <w:rPr>
          <w:rFonts w:ascii="Times New Roman" w:hAnsi="Times New Roman" w:cs="Times New Roman"/>
          <w:sz w:val="28"/>
          <w:szCs w:val="28"/>
        </w:rPr>
        <w:t xml:space="preserve"> и др. документы.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8114EA" w:rsidRDefault="008114E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C5" w:rsidRDefault="00A97DC5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97DC5" w:rsidRDefault="00A97DC5" w:rsidP="003C163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ТОРГОВЛЯ, ПОТРЕБИТЕЛЬСКАЯ КООПЕРАЦИЯ, МАТЕРИАЛЬНО-ТЕХНИЧЕСКОЕ СНАБЖЕНИЕ, СБЫТ</w:t>
      </w:r>
    </w:p>
    <w:p w:rsidR="003C163E" w:rsidRPr="00D659FA" w:rsidRDefault="003C163E" w:rsidP="003C163E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05FFD" w:rsidRPr="006B434A" w:rsidRDefault="00B05FFD" w:rsidP="00B05FFD">
      <w:pPr>
        <w:keepLines/>
        <w:jc w:val="center"/>
        <w:rPr>
          <w:b/>
          <w:color w:val="7030A0"/>
          <w:sz w:val="28"/>
          <w:szCs w:val="28"/>
        </w:rPr>
      </w:pPr>
      <w:r w:rsidRPr="006B434A">
        <w:rPr>
          <w:b/>
          <w:color w:val="7030A0"/>
          <w:sz w:val="28"/>
          <w:szCs w:val="28"/>
        </w:rPr>
        <w:t xml:space="preserve">Магазин склад </w:t>
      </w:r>
      <w:proofErr w:type="spellStart"/>
      <w:r w:rsidRPr="006B434A">
        <w:rPr>
          <w:b/>
          <w:color w:val="7030A0"/>
          <w:sz w:val="28"/>
          <w:szCs w:val="28"/>
        </w:rPr>
        <w:t>ОРСа</w:t>
      </w:r>
      <w:proofErr w:type="spellEnd"/>
      <w:r w:rsidRPr="006B434A">
        <w:rPr>
          <w:b/>
          <w:color w:val="7030A0"/>
          <w:sz w:val="28"/>
          <w:szCs w:val="28"/>
        </w:rPr>
        <w:t xml:space="preserve"> при Пятигорском лесном хозяйстве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(с  1948 г. по 1953 г.)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19, 9+45 ед. хр., 1948 - 1953 гг., 1,2 оп.</w:t>
      </w:r>
    </w:p>
    <w:p w:rsidR="00FA08A8" w:rsidRPr="00FA08A8" w:rsidRDefault="00FA08A8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 xml:space="preserve">Магазин – склад </w:t>
      </w:r>
      <w:proofErr w:type="spellStart"/>
      <w:r w:rsidRPr="006B434A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Pr="006B434A">
        <w:rPr>
          <w:rFonts w:ascii="Times New Roman" w:hAnsi="Times New Roman" w:cs="Times New Roman"/>
          <w:sz w:val="28"/>
          <w:szCs w:val="28"/>
        </w:rPr>
        <w:t xml:space="preserve"> (отдела рабочего снабжения) был организован приказом </w:t>
      </w:r>
      <w:proofErr w:type="gramStart"/>
      <w:r w:rsidRPr="006B434A">
        <w:rPr>
          <w:rFonts w:ascii="Times New Roman" w:hAnsi="Times New Roman" w:cs="Times New Roman"/>
          <w:sz w:val="28"/>
          <w:szCs w:val="28"/>
        </w:rPr>
        <w:t>отдела рабочего снабжения Ставропольского краевого управления Министерства лесного хозяйства РСФСР</w:t>
      </w:r>
      <w:proofErr w:type="gramEnd"/>
      <w:r w:rsidRPr="006B434A">
        <w:rPr>
          <w:rFonts w:ascii="Times New Roman" w:hAnsi="Times New Roman" w:cs="Times New Roman"/>
          <w:sz w:val="28"/>
          <w:szCs w:val="28"/>
        </w:rPr>
        <w:t xml:space="preserve"> от 07 июня 1948 года для обслуж</w:t>
      </w:r>
      <w:r w:rsidRPr="006B434A">
        <w:rPr>
          <w:rFonts w:ascii="Times New Roman" w:hAnsi="Times New Roman" w:cs="Times New Roman"/>
          <w:sz w:val="28"/>
          <w:szCs w:val="28"/>
        </w:rPr>
        <w:t>и</w:t>
      </w:r>
      <w:r w:rsidRPr="006B434A">
        <w:rPr>
          <w:rFonts w:ascii="Times New Roman" w:hAnsi="Times New Roman" w:cs="Times New Roman"/>
          <w:sz w:val="28"/>
          <w:szCs w:val="28"/>
        </w:rPr>
        <w:t>вания товарами народного потребления работников лесного хозяйства.</w:t>
      </w: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Приказом Ставропольского краевого управления сельского хозяйства и заготовок от 20.08.1953 г. № 410 магази</w:t>
      </w:r>
      <w:proofErr w:type="gramStart"/>
      <w:r w:rsidRPr="006B434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B434A">
        <w:rPr>
          <w:rFonts w:ascii="Times New Roman" w:hAnsi="Times New Roman" w:cs="Times New Roman"/>
          <w:sz w:val="28"/>
          <w:szCs w:val="28"/>
        </w:rPr>
        <w:t xml:space="preserve"> склад ликвидирован.</w:t>
      </w: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 xml:space="preserve">В составе фонда имеются: положение о магазинах – складах </w:t>
      </w:r>
      <w:proofErr w:type="spellStart"/>
      <w:r w:rsidRPr="006B434A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Pr="006B434A">
        <w:rPr>
          <w:rFonts w:ascii="Times New Roman" w:hAnsi="Times New Roman" w:cs="Times New Roman"/>
          <w:sz w:val="28"/>
          <w:szCs w:val="28"/>
        </w:rPr>
        <w:t>, штатное расписание</w:t>
      </w:r>
      <w:proofErr w:type="gramStart"/>
      <w:r w:rsidRPr="006B4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434A">
        <w:rPr>
          <w:rFonts w:ascii="Times New Roman" w:hAnsi="Times New Roman" w:cs="Times New Roman"/>
          <w:sz w:val="28"/>
          <w:szCs w:val="28"/>
        </w:rPr>
        <w:t xml:space="preserve"> бухгалтерские отчеты, а так же лицевые счета работн</w:t>
      </w:r>
      <w:r w:rsidRPr="006B434A">
        <w:rPr>
          <w:rFonts w:ascii="Times New Roman" w:hAnsi="Times New Roman" w:cs="Times New Roman"/>
          <w:sz w:val="28"/>
          <w:szCs w:val="28"/>
        </w:rPr>
        <w:t>и</w:t>
      </w:r>
      <w:r w:rsidRPr="006B434A">
        <w:rPr>
          <w:rFonts w:ascii="Times New Roman" w:hAnsi="Times New Roman" w:cs="Times New Roman"/>
          <w:sz w:val="28"/>
          <w:szCs w:val="28"/>
        </w:rPr>
        <w:t xml:space="preserve">ков магазина. </w:t>
      </w:r>
    </w:p>
    <w:p w:rsidR="006B434A" w:rsidRPr="00C279AF" w:rsidRDefault="006B434A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6B434A">
        <w:rPr>
          <w:rFonts w:ascii="Times New Roman" w:hAnsi="Times New Roman" w:cs="Times New Roman"/>
          <w:sz w:val="28"/>
          <w:szCs w:val="28"/>
        </w:rPr>
        <w:t>ь</w:t>
      </w:r>
      <w:r w:rsidRPr="006B434A">
        <w:rPr>
          <w:rFonts w:ascii="Times New Roman" w:hAnsi="Times New Roman" w:cs="Times New Roman"/>
          <w:sz w:val="28"/>
          <w:szCs w:val="28"/>
        </w:rPr>
        <w:t>ского края.</w:t>
      </w:r>
    </w:p>
    <w:p w:rsidR="00B05FFD" w:rsidRPr="00E2222C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Пчеловодное товарищество "Кавказская пчела" 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(добровольное общество)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(с  1948 г. по 1951 г.)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6, 7 ед. хр., 1949 - 1951 гг., 1,2 оп.</w:t>
      </w:r>
    </w:p>
    <w:p w:rsidR="00FA08A8" w:rsidRPr="00FA08A8" w:rsidRDefault="00FA08A8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Пчеловодческое товарищество «Кавказская пчела» было организовано решением исполнительного комитета Пятигорского городского Совета деп</w:t>
      </w:r>
      <w:r w:rsidRPr="006B434A">
        <w:rPr>
          <w:rFonts w:ascii="Times New Roman" w:hAnsi="Times New Roman" w:cs="Times New Roman"/>
          <w:sz w:val="28"/>
          <w:szCs w:val="28"/>
        </w:rPr>
        <w:t>у</w:t>
      </w:r>
      <w:r w:rsidRPr="006B434A">
        <w:rPr>
          <w:rFonts w:ascii="Times New Roman" w:hAnsi="Times New Roman" w:cs="Times New Roman"/>
          <w:sz w:val="28"/>
          <w:szCs w:val="28"/>
        </w:rPr>
        <w:t>татов трудящихся от 29.01.1948 года протокол № 2 § 6.</w:t>
      </w: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Рабочие и служащие города Пятигорска объединились в товарищество для развития индивидуального пчеловодства путем разведения и улучшения породы пчел и повышения их продуктивности. Товарищество имело свой у</w:t>
      </w:r>
      <w:r w:rsidRPr="006B434A">
        <w:rPr>
          <w:rFonts w:ascii="Times New Roman" w:hAnsi="Times New Roman" w:cs="Times New Roman"/>
          <w:sz w:val="28"/>
          <w:szCs w:val="28"/>
        </w:rPr>
        <w:t>с</w:t>
      </w:r>
      <w:r w:rsidRPr="006B434A">
        <w:rPr>
          <w:rFonts w:ascii="Times New Roman" w:hAnsi="Times New Roman" w:cs="Times New Roman"/>
          <w:sz w:val="28"/>
          <w:szCs w:val="28"/>
        </w:rPr>
        <w:t xml:space="preserve">тав.  </w:t>
      </w: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Решением правления от 30.08.1951 года пчеловодческое товарищество «Кавказская пчела» было ликвидировано.</w:t>
      </w:r>
    </w:p>
    <w:p w:rsidR="00846002" w:rsidRDefault="00B05FFD" w:rsidP="00846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В составе фонда имеются копия устава товарищества, протоколы общ</w:t>
      </w:r>
      <w:r w:rsidRPr="006B434A">
        <w:rPr>
          <w:rFonts w:ascii="Times New Roman" w:hAnsi="Times New Roman" w:cs="Times New Roman"/>
          <w:sz w:val="28"/>
          <w:szCs w:val="28"/>
        </w:rPr>
        <w:t>е</w:t>
      </w:r>
      <w:r w:rsidRPr="006B434A">
        <w:rPr>
          <w:rFonts w:ascii="Times New Roman" w:hAnsi="Times New Roman" w:cs="Times New Roman"/>
          <w:sz w:val="28"/>
          <w:szCs w:val="28"/>
        </w:rPr>
        <w:t>го</w:t>
      </w:r>
      <w:r w:rsidR="006B434A" w:rsidRPr="006B434A">
        <w:rPr>
          <w:rFonts w:ascii="Times New Roman" w:hAnsi="Times New Roman" w:cs="Times New Roman"/>
          <w:sz w:val="28"/>
          <w:szCs w:val="28"/>
        </w:rPr>
        <w:t xml:space="preserve"> </w:t>
      </w:r>
      <w:r w:rsidR="00846002" w:rsidRPr="006B434A">
        <w:rPr>
          <w:rFonts w:ascii="Times New Roman" w:hAnsi="Times New Roman" w:cs="Times New Roman"/>
          <w:sz w:val="28"/>
          <w:szCs w:val="28"/>
        </w:rPr>
        <w:t>собрания, список членов товарищества, годовой отчет</w:t>
      </w:r>
      <w:r w:rsidR="00846002">
        <w:rPr>
          <w:rFonts w:ascii="Times New Roman" w:hAnsi="Times New Roman" w:cs="Times New Roman"/>
          <w:sz w:val="28"/>
          <w:szCs w:val="28"/>
        </w:rPr>
        <w:t>.</w:t>
      </w:r>
    </w:p>
    <w:p w:rsidR="006B434A" w:rsidRPr="00C279AF" w:rsidRDefault="006B434A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6B434A">
        <w:rPr>
          <w:rFonts w:ascii="Times New Roman" w:hAnsi="Times New Roman" w:cs="Times New Roman"/>
          <w:sz w:val="28"/>
          <w:szCs w:val="28"/>
        </w:rPr>
        <w:t>ь</w:t>
      </w:r>
      <w:r w:rsidRPr="006B434A">
        <w:rPr>
          <w:rFonts w:ascii="Times New Roman" w:hAnsi="Times New Roman" w:cs="Times New Roman"/>
          <w:sz w:val="28"/>
          <w:szCs w:val="28"/>
        </w:rPr>
        <w:t>ского края.</w:t>
      </w:r>
    </w:p>
    <w:p w:rsid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FD" w:rsidRPr="00E2222C" w:rsidRDefault="006B434A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  <w:t xml:space="preserve"> 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Пятигорский хозрасчетный магазин Ставропольского краевого Совета "Динамо"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(с  1950 г. по 1954 г.)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48, 11 ед. хр., 1950 - 1954 гг., 1,2 оп.</w:t>
      </w:r>
    </w:p>
    <w:p w:rsidR="00FA08A8" w:rsidRPr="00FA08A8" w:rsidRDefault="00FA08A8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6B434A" w:rsidRDefault="00B05FFD" w:rsidP="00301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Пятигорский хозрасчетный магазин «Динамо» организован Ставр</w:t>
      </w:r>
      <w:r w:rsidRPr="006B434A">
        <w:rPr>
          <w:rFonts w:ascii="Times New Roman" w:hAnsi="Times New Roman" w:cs="Times New Roman"/>
          <w:sz w:val="28"/>
          <w:szCs w:val="28"/>
        </w:rPr>
        <w:t>о</w:t>
      </w:r>
      <w:r w:rsidRPr="006B434A">
        <w:rPr>
          <w:rFonts w:ascii="Times New Roman" w:hAnsi="Times New Roman" w:cs="Times New Roman"/>
          <w:sz w:val="28"/>
          <w:szCs w:val="28"/>
        </w:rPr>
        <w:t xml:space="preserve">польским советом Всесоюзного </w:t>
      </w:r>
      <w:proofErr w:type="spellStart"/>
      <w:r w:rsidRPr="006B434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B434A">
        <w:rPr>
          <w:rFonts w:ascii="Times New Roman" w:hAnsi="Times New Roman" w:cs="Times New Roman"/>
          <w:sz w:val="28"/>
          <w:szCs w:val="28"/>
        </w:rPr>
        <w:t xml:space="preserve"> - спортивного общества «Д</w:t>
      </w:r>
      <w:r w:rsidRPr="006B434A">
        <w:rPr>
          <w:rFonts w:ascii="Times New Roman" w:hAnsi="Times New Roman" w:cs="Times New Roman"/>
          <w:sz w:val="28"/>
          <w:szCs w:val="28"/>
        </w:rPr>
        <w:t>и</w:t>
      </w:r>
      <w:r w:rsidRPr="006B434A">
        <w:rPr>
          <w:rFonts w:ascii="Times New Roman" w:hAnsi="Times New Roman" w:cs="Times New Roman"/>
          <w:sz w:val="28"/>
          <w:szCs w:val="28"/>
        </w:rPr>
        <w:t>намо» 21 декабря 1950 года.</w:t>
      </w:r>
    </w:p>
    <w:p w:rsidR="00B05FFD" w:rsidRPr="006B434A" w:rsidRDefault="00B05FFD" w:rsidP="00301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lastRenderedPageBreak/>
        <w:t>Распоряжением Совета Министров СССР от 09.04.1954 и приказом Ставропольского краевого отделения «</w:t>
      </w:r>
      <w:proofErr w:type="spellStart"/>
      <w:r w:rsidRPr="006B434A">
        <w:rPr>
          <w:rFonts w:ascii="Times New Roman" w:hAnsi="Times New Roman" w:cs="Times New Roman"/>
          <w:sz w:val="28"/>
          <w:szCs w:val="28"/>
        </w:rPr>
        <w:t>Спортторг</w:t>
      </w:r>
      <w:proofErr w:type="spellEnd"/>
      <w:r w:rsidRPr="006B434A">
        <w:rPr>
          <w:rFonts w:ascii="Times New Roman" w:hAnsi="Times New Roman" w:cs="Times New Roman"/>
          <w:sz w:val="28"/>
          <w:szCs w:val="28"/>
        </w:rPr>
        <w:t>» от 18.06.1954 № 1 торг</w:t>
      </w:r>
      <w:r w:rsidRPr="006B434A">
        <w:rPr>
          <w:rFonts w:ascii="Times New Roman" w:hAnsi="Times New Roman" w:cs="Times New Roman"/>
          <w:sz w:val="28"/>
          <w:szCs w:val="28"/>
        </w:rPr>
        <w:t>о</w:t>
      </w:r>
      <w:r w:rsidRPr="006B434A">
        <w:rPr>
          <w:rFonts w:ascii="Times New Roman" w:hAnsi="Times New Roman" w:cs="Times New Roman"/>
          <w:sz w:val="28"/>
          <w:szCs w:val="28"/>
        </w:rPr>
        <w:t xml:space="preserve">вый отдел краевого совета «Динамо» был ликвидирован, а магазин «Динамо» прекратил свою деятельность. </w:t>
      </w:r>
    </w:p>
    <w:p w:rsidR="00B05FFD" w:rsidRPr="006B434A" w:rsidRDefault="00B05FFD" w:rsidP="00301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Магазин осуществлял розничную и мелкооптовую торговлю спорти</w:t>
      </w:r>
      <w:r w:rsidRPr="006B434A">
        <w:rPr>
          <w:rFonts w:ascii="Times New Roman" w:hAnsi="Times New Roman" w:cs="Times New Roman"/>
          <w:sz w:val="28"/>
          <w:szCs w:val="28"/>
        </w:rPr>
        <w:t>в</w:t>
      </w:r>
      <w:r w:rsidRPr="006B434A">
        <w:rPr>
          <w:rFonts w:ascii="Times New Roman" w:hAnsi="Times New Roman" w:cs="Times New Roman"/>
          <w:sz w:val="28"/>
          <w:szCs w:val="28"/>
        </w:rPr>
        <w:t>ными товарами.</w:t>
      </w:r>
    </w:p>
    <w:p w:rsidR="00B05FFD" w:rsidRPr="006B434A" w:rsidRDefault="00B05FFD" w:rsidP="00301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В состав документов фонда входят планы, штатные расписания и см</w:t>
      </w:r>
      <w:r w:rsidRPr="006B434A">
        <w:rPr>
          <w:rFonts w:ascii="Times New Roman" w:hAnsi="Times New Roman" w:cs="Times New Roman"/>
          <w:sz w:val="28"/>
          <w:szCs w:val="28"/>
        </w:rPr>
        <w:t>е</w:t>
      </w:r>
      <w:r w:rsidRPr="006B434A">
        <w:rPr>
          <w:rFonts w:ascii="Times New Roman" w:hAnsi="Times New Roman" w:cs="Times New Roman"/>
          <w:sz w:val="28"/>
          <w:szCs w:val="28"/>
        </w:rPr>
        <w:t>ты расходов, отчеты и лицевые счета рабочих и служащих магазина.</w:t>
      </w:r>
    </w:p>
    <w:p w:rsidR="006B434A" w:rsidRPr="00C279AF" w:rsidRDefault="006B434A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6B434A">
        <w:rPr>
          <w:rFonts w:ascii="Times New Roman" w:hAnsi="Times New Roman" w:cs="Times New Roman"/>
          <w:sz w:val="28"/>
          <w:szCs w:val="28"/>
        </w:rPr>
        <w:t>ь</w:t>
      </w:r>
      <w:r w:rsidRPr="006B434A">
        <w:rPr>
          <w:rFonts w:ascii="Times New Roman" w:hAnsi="Times New Roman" w:cs="Times New Roman"/>
          <w:sz w:val="28"/>
          <w:szCs w:val="28"/>
        </w:rPr>
        <w:t>ского края.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434A" w:rsidRDefault="006B434A" w:rsidP="00B05FF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Пятигорский </w:t>
      </w:r>
      <w:proofErr w:type="spellStart"/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маслокомбикормовый</w:t>
      </w:r>
      <w:proofErr w:type="spellEnd"/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завод </w:t>
      </w:r>
      <w:proofErr w:type="spellStart"/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Горпищекомбината</w:t>
      </w:r>
      <w:proofErr w:type="spellEnd"/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Ставр</w:t>
      </w: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польского краевого управления пищевой промышленности Ставр</w:t>
      </w: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польского совнархоза</w:t>
      </w:r>
    </w:p>
    <w:p w:rsidR="00B05FFD" w:rsidRPr="006B434A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B434A">
        <w:rPr>
          <w:rFonts w:ascii="Times New Roman" w:hAnsi="Times New Roman" w:cs="Times New Roman"/>
          <w:b/>
          <w:color w:val="7030A0"/>
          <w:sz w:val="28"/>
          <w:szCs w:val="28"/>
        </w:rPr>
        <w:t>(с  1935 г. по 1960 г.)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51, 105 ед. хр., 1943 - 1960 гг., 1,2 оп.</w:t>
      </w:r>
    </w:p>
    <w:p w:rsidR="00FA08A8" w:rsidRPr="00FA08A8" w:rsidRDefault="00FA08A8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Pr="006B434A" w:rsidRDefault="00B05FFD" w:rsidP="006B4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4A">
        <w:rPr>
          <w:rFonts w:ascii="Times New Roman" w:hAnsi="Times New Roman" w:cs="Times New Roman"/>
          <w:sz w:val="28"/>
          <w:szCs w:val="28"/>
        </w:rPr>
        <w:t xml:space="preserve">Дата образования артели неизвестна. Документы </w:t>
      </w:r>
      <w:proofErr w:type="spellStart"/>
      <w:r w:rsidRPr="006B434A">
        <w:rPr>
          <w:rFonts w:ascii="Times New Roman" w:hAnsi="Times New Roman" w:cs="Times New Roman"/>
          <w:sz w:val="28"/>
          <w:szCs w:val="28"/>
        </w:rPr>
        <w:t>дооккупационного</w:t>
      </w:r>
      <w:proofErr w:type="spellEnd"/>
      <w:r w:rsidRPr="006B434A">
        <w:rPr>
          <w:rFonts w:ascii="Times New Roman" w:hAnsi="Times New Roman" w:cs="Times New Roman"/>
          <w:sz w:val="28"/>
          <w:szCs w:val="28"/>
        </w:rPr>
        <w:t xml:space="preserve"> периода не сохранились.</w:t>
      </w:r>
    </w:p>
    <w:p w:rsidR="00B05FFD" w:rsidRPr="006B434A" w:rsidRDefault="00B05FFD" w:rsidP="00B05FFD">
      <w:pPr>
        <w:jc w:val="both"/>
        <w:rPr>
          <w:sz w:val="28"/>
          <w:szCs w:val="28"/>
        </w:rPr>
      </w:pPr>
      <w:r w:rsidRPr="006B434A">
        <w:rPr>
          <w:sz w:val="28"/>
          <w:szCs w:val="28"/>
        </w:rPr>
        <w:tab/>
        <w:t xml:space="preserve">В период немецко-фашистской оккупации </w:t>
      </w:r>
      <w:proofErr w:type="gramStart"/>
      <w:r w:rsidRPr="006B434A">
        <w:rPr>
          <w:sz w:val="28"/>
          <w:szCs w:val="28"/>
        </w:rPr>
        <w:t>г</w:t>
      </w:r>
      <w:proofErr w:type="gramEnd"/>
      <w:r w:rsidRPr="006B434A">
        <w:rPr>
          <w:sz w:val="28"/>
          <w:szCs w:val="28"/>
        </w:rPr>
        <w:t xml:space="preserve">. Пятигорска с 10 августа 1942 года по 11 января 1943 года артель прекращала  свою деятельность. </w:t>
      </w:r>
    </w:p>
    <w:p w:rsidR="00B05FFD" w:rsidRPr="006B434A" w:rsidRDefault="00B05FFD" w:rsidP="00B05FFD">
      <w:pPr>
        <w:jc w:val="both"/>
        <w:rPr>
          <w:sz w:val="28"/>
          <w:szCs w:val="28"/>
        </w:rPr>
      </w:pPr>
      <w:r w:rsidRPr="006B434A">
        <w:rPr>
          <w:sz w:val="28"/>
          <w:szCs w:val="28"/>
        </w:rPr>
        <w:t xml:space="preserve">Пятигорская </w:t>
      </w:r>
      <w:proofErr w:type="spellStart"/>
      <w:r w:rsidRPr="006B434A">
        <w:rPr>
          <w:sz w:val="28"/>
          <w:szCs w:val="28"/>
        </w:rPr>
        <w:t>промыслово</w:t>
      </w:r>
      <w:proofErr w:type="spellEnd"/>
      <w:r w:rsidRPr="006B434A">
        <w:rPr>
          <w:sz w:val="28"/>
          <w:szCs w:val="28"/>
        </w:rPr>
        <w:t xml:space="preserve"> - кооперативная артель «</w:t>
      </w:r>
      <w:proofErr w:type="spellStart"/>
      <w:r w:rsidRPr="006B434A">
        <w:rPr>
          <w:sz w:val="28"/>
          <w:szCs w:val="28"/>
        </w:rPr>
        <w:t>Зернохлеб</w:t>
      </w:r>
      <w:proofErr w:type="spellEnd"/>
      <w:r w:rsidRPr="006B434A">
        <w:rPr>
          <w:sz w:val="28"/>
          <w:szCs w:val="28"/>
        </w:rPr>
        <w:t xml:space="preserve">» продолжила свою деятельность с 16.02.1943 года. Артель имела макаронный цех, </w:t>
      </w:r>
      <w:proofErr w:type="spellStart"/>
      <w:r w:rsidRPr="006B434A">
        <w:rPr>
          <w:sz w:val="28"/>
          <w:szCs w:val="28"/>
        </w:rPr>
        <w:t>халви</w:t>
      </w:r>
      <w:r w:rsidRPr="006B434A">
        <w:rPr>
          <w:sz w:val="28"/>
          <w:szCs w:val="28"/>
        </w:rPr>
        <w:t>ч</w:t>
      </w:r>
      <w:r w:rsidRPr="006B434A">
        <w:rPr>
          <w:sz w:val="28"/>
          <w:szCs w:val="28"/>
        </w:rPr>
        <w:t>н</w:t>
      </w:r>
      <w:proofErr w:type="gramStart"/>
      <w:r w:rsidRPr="006B434A">
        <w:rPr>
          <w:sz w:val="28"/>
          <w:szCs w:val="28"/>
        </w:rPr>
        <w:t>о</w:t>
      </w:r>
      <w:proofErr w:type="spellEnd"/>
      <w:r w:rsidRPr="006B434A">
        <w:rPr>
          <w:sz w:val="28"/>
          <w:szCs w:val="28"/>
        </w:rPr>
        <w:t>-</w:t>
      </w:r>
      <w:proofErr w:type="gramEnd"/>
      <w:r w:rsidRPr="006B434A">
        <w:rPr>
          <w:sz w:val="28"/>
          <w:szCs w:val="28"/>
        </w:rPr>
        <w:t xml:space="preserve"> карамельный и лимонадный цеха, мыловаренное производство, мельницу и хлебопекарню.</w:t>
      </w:r>
    </w:p>
    <w:p w:rsidR="00B05FFD" w:rsidRPr="006B434A" w:rsidRDefault="00B05FFD" w:rsidP="006B434A">
      <w:pPr>
        <w:ind w:firstLine="708"/>
        <w:jc w:val="both"/>
        <w:rPr>
          <w:sz w:val="28"/>
          <w:szCs w:val="28"/>
        </w:rPr>
      </w:pPr>
      <w:r w:rsidRPr="006B434A">
        <w:rPr>
          <w:sz w:val="28"/>
          <w:szCs w:val="28"/>
        </w:rPr>
        <w:t>В соответствии с приказом Ставропольского краевого управления пр</w:t>
      </w:r>
      <w:r w:rsidRPr="006B434A">
        <w:rPr>
          <w:sz w:val="28"/>
          <w:szCs w:val="28"/>
        </w:rPr>
        <w:t>о</w:t>
      </w:r>
      <w:r w:rsidRPr="006B434A">
        <w:rPr>
          <w:sz w:val="28"/>
          <w:szCs w:val="28"/>
        </w:rPr>
        <w:t xml:space="preserve">мышленности и продовольственных товаров от 28.08.1956 года № 62 артель переименована в Пятигорский </w:t>
      </w:r>
      <w:proofErr w:type="spellStart"/>
      <w:r w:rsidRPr="006B434A">
        <w:rPr>
          <w:sz w:val="28"/>
          <w:szCs w:val="28"/>
        </w:rPr>
        <w:t>маслокомбикормовый</w:t>
      </w:r>
      <w:proofErr w:type="spellEnd"/>
      <w:r w:rsidRPr="006B434A">
        <w:rPr>
          <w:sz w:val="28"/>
          <w:szCs w:val="28"/>
        </w:rPr>
        <w:t xml:space="preserve"> завод Пятигорского </w:t>
      </w:r>
      <w:proofErr w:type="spellStart"/>
      <w:r w:rsidRPr="006B434A">
        <w:rPr>
          <w:sz w:val="28"/>
          <w:szCs w:val="28"/>
        </w:rPr>
        <w:t>горпищекомбината</w:t>
      </w:r>
      <w:proofErr w:type="spellEnd"/>
      <w:r w:rsidRPr="006B434A">
        <w:rPr>
          <w:sz w:val="28"/>
          <w:szCs w:val="28"/>
        </w:rPr>
        <w:t>.</w:t>
      </w:r>
    </w:p>
    <w:p w:rsidR="00B05FFD" w:rsidRDefault="00B05FFD" w:rsidP="006B434A">
      <w:pPr>
        <w:ind w:firstLine="708"/>
        <w:jc w:val="both"/>
        <w:rPr>
          <w:sz w:val="28"/>
          <w:szCs w:val="28"/>
        </w:rPr>
      </w:pPr>
      <w:r w:rsidRPr="006B434A">
        <w:rPr>
          <w:sz w:val="28"/>
          <w:szCs w:val="28"/>
        </w:rPr>
        <w:t>В составе документов фонда: протоколы заседаний правления артели, производственные планы, штатные расписания и сметы административно – хозяйственных расходов, годовые отчеты,  лицевые счета рабочих и служ</w:t>
      </w:r>
      <w:r w:rsidRPr="006B434A">
        <w:rPr>
          <w:sz w:val="28"/>
          <w:szCs w:val="28"/>
        </w:rPr>
        <w:t>а</w:t>
      </w:r>
      <w:r w:rsidRPr="006B434A">
        <w:rPr>
          <w:sz w:val="28"/>
          <w:szCs w:val="28"/>
        </w:rPr>
        <w:t>щих и личные дела.</w:t>
      </w:r>
      <w:r>
        <w:rPr>
          <w:sz w:val="28"/>
          <w:szCs w:val="28"/>
        </w:rPr>
        <w:t xml:space="preserve">    </w:t>
      </w: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277A" w:rsidRPr="003C163E" w:rsidRDefault="00BF277A" w:rsidP="003C163E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Отдел торговли исполкома Пятигорского городского Совета народных депутатов</w:t>
      </w:r>
    </w:p>
    <w:p w:rsidR="00785D75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34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FA08A8" w:rsidRPr="00C54151" w:rsidRDefault="00FA08A8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F277A" w:rsidRPr="00FA08A8" w:rsidRDefault="00BF277A" w:rsidP="00BF2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100, 76 ед. хр., 1976 - 1981 гг., 1  оп.</w:t>
      </w:r>
    </w:p>
    <w:p w:rsidR="0086502E" w:rsidRDefault="0086502E" w:rsidP="008650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502E" w:rsidRDefault="005C1F44" w:rsidP="005C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6E6B">
        <w:rPr>
          <w:sz w:val="28"/>
          <w:szCs w:val="28"/>
        </w:rPr>
        <w:t>тдел</w:t>
      </w:r>
      <w:r>
        <w:rPr>
          <w:sz w:val="28"/>
          <w:szCs w:val="28"/>
        </w:rPr>
        <w:t xml:space="preserve"> торговли</w:t>
      </w:r>
      <w:r w:rsidRPr="003F6E6B">
        <w:rPr>
          <w:sz w:val="28"/>
          <w:szCs w:val="28"/>
        </w:rPr>
        <w:t xml:space="preserve"> исполнительного комитета Пятигорского городского Совета рабочих, крестьянских и красноармейских депутатов создан в 1921 году</w:t>
      </w:r>
      <w:r>
        <w:rPr>
          <w:sz w:val="28"/>
          <w:szCs w:val="28"/>
        </w:rPr>
        <w:t xml:space="preserve"> (точная дата неизвестна)</w:t>
      </w:r>
      <w:r w:rsidRPr="003F6E6B">
        <w:rPr>
          <w:sz w:val="28"/>
          <w:szCs w:val="28"/>
        </w:rPr>
        <w:t>.</w:t>
      </w:r>
    </w:p>
    <w:p w:rsidR="0086502E" w:rsidRDefault="0086502E" w:rsidP="005C1F44">
      <w:pPr>
        <w:ind w:firstLine="708"/>
        <w:jc w:val="both"/>
        <w:rPr>
          <w:sz w:val="28"/>
          <w:szCs w:val="28"/>
        </w:rPr>
      </w:pPr>
      <w:r w:rsidRPr="00BE69B7">
        <w:rPr>
          <w:sz w:val="28"/>
          <w:szCs w:val="28"/>
        </w:rPr>
        <w:lastRenderedPageBreak/>
        <w:t xml:space="preserve">В период немецко-фашистской оккупации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</w:t>
      </w:r>
      <w:r w:rsidRPr="00BE69B7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Pr="00BE69B7">
        <w:rPr>
          <w:sz w:val="28"/>
          <w:szCs w:val="28"/>
        </w:rPr>
        <w:t xml:space="preserve"> августа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>
        <w:rPr>
          <w:sz w:val="28"/>
          <w:szCs w:val="28"/>
        </w:rPr>
        <w:t>отдел</w:t>
      </w:r>
      <w:r w:rsidRPr="00BE69B7">
        <w:rPr>
          <w:sz w:val="28"/>
          <w:szCs w:val="28"/>
        </w:rPr>
        <w:t xml:space="preserve"> прекращал</w:t>
      </w:r>
      <w:r>
        <w:rPr>
          <w:sz w:val="28"/>
          <w:szCs w:val="28"/>
        </w:rPr>
        <w:t xml:space="preserve"> </w:t>
      </w:r>
      <w:r w:rsidRPr="00BE69B7">
        <w:rPr>
          <w:sz w:val="28"/>
          <w:szCs w:val="28"/>
        </w:rPr>
        <w:t xml:space="preserve"> свою деятельность. </w:t>
      </w:r>
    </w:p>
    <w:p w:rsidR="00E256F9" w:rsidRDefault="005C1F44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функциями торгового отдела являлись: организация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говли в городе, руководство городским управлением рынками, 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фондами по хлебопродуктам,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торговой сети города, обеспечение выполнения плана товарооборота.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5C1F44" w:rsidRDefault="005C1F44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F44" w:rsidRDefault="005C1F44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6F9" w:rsidRPr="00CB1929" w:rsidRDefault="00E256F9" w:rsidP="001A5DDD">
      <w:pPr>
        <w:keepLines/>
        <w:jc w:val="center"/>
        <w:rPr>
          <w:b/>
          <w:color w:val="7030A0"/>
          <w:sz w:val="28"/>
          <w:szCs w:val="28"/>
        </w:rPr>
      </w:pPr>
      <w:r w:rsidRPr="00CB1929">
        <w:rPr>
          <w:b/>
          <w:color w:val="7030A0"/>
          <w:sz w:val="28"/>
          <w:szCs w:val="28"/>
        </w:rPr>
        <w:t>Пятигорское городское бюро продовольственных карточек Ставропол</w:t>
      </w:r>
      <w:r w:rsidRPr="00CB1929">
        <w:rPr>
          <w:b/>
          <w:color w:val="7030A0"/>
          <w:sz w:val="28"/>
          <w:szCs w:val="28"/>
        </w:rPr>
        <w:t>ь</w:t>
      </w:r>
      <w:r w:rsidRPr="00CB1929">
        <w:rPr>
          <w:b/>
          <w:color w:val="7030A0"/>
          <w:sz w:val="28"/>
          <w:szCs w:val="28"/>
        </w:rPr>
        <w:t>ского краевого отдела торговли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43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256F9" w:rsidRDefault="00E256F9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101, 8 ед. хр., 1943 - 1948 гг., 1  оп.</w:t>
      </w:r>
    </w:p>
    <w:p w:rsidR="00FA08A8" w:rsidRPr="00FA08A8" w:rsidRDefault="00FA08A8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929" w:rsidRDefault="000D2372" w:rsidP="000D2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929">
        <w:rPr>
          <w:sz w:val="28"/>
          <w:szCs w:val="28"/>
        </w:rPr>
        <w:t>На основании приказа городского торгового отдела от 22.01.1943 № 6 было образовано Пятигорское бюро продовольственных карточек, подчин</w:t>
      </w:r>
      <w:r w:rsidR="00CB1929">
        <w:rPr>
          <w:sz w:val="28"/>
          <w:szCs w:val="28"/>
        </w:rPr>
        <w:t>я</w:t>
      </w:r>
      <w:r w:rsidR="00CB1929">
        <w:rPr>
          <w:sz w:val="28"/>
          <w:szCs w:val="28"/>
        </w:rPr>
        <w:t>лось оно Ставропольскому краевому торговому отделу.</w:t>
      </w:r>
    </w:p>
    <w:p w:rsidR="00CB1929" w:rsidRDefault="00CB1929" w:rsidP="000D2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Деятельностью бюро являлась  выдача учреждениям, домоуправлен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предприятиям и организациям города, ремесленным училищам,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 и частным лицам хлебных карточек, хлебных талонов, продуктовых книжек, промтоварных  карточек.</w:t>
      </w:r>
    </w:p>
    <w:p w:rsidR="000D2372" w:rsidRDefault="00CB1929" w:rsidP="000D2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Приказом от 22.01.1943 № 1 (Ф. 101.</w:t>
      </w:r>
      <w:proofErr w:type="gramEnd"/>
      <w:r>
        <w:rPr>
          <w:sz w:val="28"/>
          <w:szCs w:val="28"/>
        </w:rPr>
        <w:t xml:space="preserve"> Оп.1. Д.1. </w:t>
      </w:r>
      <w:proofErr w:type="gramStart"/>
      <w:r>
        <w:rPr>
          <w:sz w:val="28"/>
          <w:szCs w:val="28"/>
        </w:rPr>
        <w:t>Л.1) был назначен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бюро, его заместитель, старший экономист и экономист.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06.11.1943 на основании постановления комиссии при Совнаркоме СССР от 18.08.1943 № 5-4040 (Ф. 101.</w:t>
      </w:r>
      <w:proofErr w:type="gramEnd"/>
      <w:r>
        <w:rPr>
          <w:sz w:val="28"/>
          <w:szCs w:val="28"/>
        </w:rPr>
        <w:t xml:space="preserve"> Оп.1. Д.1. </w:t>
      </w:r>
      <w:proofErr w:type="gramStart"/>
      <w:r>
        <w:rPr>
          <w:sz w:val="28"/>
          <w:szCs w:val="28"/>
        </w:rPr>
        <w:t>Л.1 об) бюро было утверждено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расписание, согласно которому штат составил 6 человек.</w:t>
      </w:r>
      <w:proofErr w:type="gramEnd"/>
    </w:p>
    <w:p w:rsidR="00BF277A" w:rsidRDefault="00CB1929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29">
        <w:rPr>
          <w:rFonts w:ascii="Times New Roman" w:hAnsi="Times New Roman" w:cs="Times New Roman"/>
          <w:sz w:val="28"/>
          <w:szCs w:val="28"/>
        </w:rPr>
        <w:tab/>
        <w:t>Приказом Ставропольского краевого торгового отдела от 02.01.1948 Пятигорское бюро продовольственных карточек было ликвидировано в связи с ликвидацией карточных и контрольно-учетных бюро. Правопреемником явился Пятигорский отдел торговли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Приказом пятигорского городского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 торговли от 10.01.1948 и в соответствии с приказом министерства 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1929">
        <w:rPr>
          <w:rFonts w:ascii="Times New Roman" w:hAnsi="Times New Roman" w:cs="Times New Roman"/>
          <w:sz w:val="28"/>
          <w:szCs w:val="28"/>
        </w:rPr>
        <w:t>говли от 26.11.1947 № 550(Ф. 101.</w:t>
      </w:r>
      <w:proofErr w:type="gramEnd"/>
      <w:r w:rsidRPr="00CB1929">
        <w:rPr>
          <w:rFonts w:ascii="Times New Roman" w:hAnsi="Times New Roman" w:cs="Times New Roman"/>
          <w:sz w:val="28"/>
          <w:szCs w:val="28"/>
        </w:rPr>
        <w:t xml:space="preserve"> Оп.1. Д.1. </w:t>
      </w:r>
      <w:proofErr w:type="gramStart"/>
      <w:r w:rsidRPr="00CB1929">
        <w:rPr>
          <w:rFonts w:ascii="Times New Roman" w:hAnsi="Times New Roman" w:cs="Times New Roman"/>
          <w:sz w:val="28"/>
          <w:szCs w:val="28"/>
        </w:rPr>
        <w:t>Л.</w:t>
      </w:r>
      <w:r w:rsidR="0000324A">
        <w:rPr>
          <w:rFonts w:ascii="Times New Roman" w:hAnsi="Times New Roman" w:cs="Times New Roman"/>
          <w:sz w:val="28"/>
          <w:szCs w:val="28"/>
        </w:rPr>
        <w:t>11</w:t>
      </w:r>
      <w:r w:rsidRPr="00CB1929">
        <w:rPr>
          <w:rFonts w:ascii="Times New Roman" w:hAnsi="Times New Roman" w:cs="Times New Roman"/>
          <w:sz w:val="28"/>
          <w:szCs w:val="28"/>
        </w:rPr>
        <w:t>)</w:t>
      </w:r>
      <w:r w:rsidR="0000324A">
        <w:rPr>
          <w:rFonts w:ascii="Times New Roman" w:hAnsi="Times New Roman" w:cs="Times New Roman"/>
          <w:sz w:val="28"/>
          <w:szCs w:val="28"/>
        </w:rPr>
        <w:t xml:space="preserve"> все документы карточного бюро были переданы в распоряжение Пятигорского </w:t>
      </w:r>
      <w:proofErr w:type="spellStart"/>
      <w:r w:rsidR="0000324A">
        <w:rPr>
          <w:rFonts w:ascii="Times New Roman" w:hAnsi="Times New Roman" w:cs="Times New Roman"/>
          <w:sz w:val="28"/>
          <w:szCs w:val="28"/>
        </w:rPr>
        <w:t>горторга</w:t>
      </w:r>
      <w:proofErr w:type="spellEnd"/>
      <w:r w:rsidR="00003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24A" w:rsidRDefault="0000324A" w:rsidP="000032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74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174">
        <w:rPr>
          <w:rFonts w:ascii="Times New Roman" w:hAnsi="Times New Roman" w:cs="Times New Roman"/>
          <w:sz w:val="28"/>
          <w:szCs w:val="28"/>
        </w:rPr>
        <w:t>распоряжения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00324A" w:rsidRDefault="0000324A" w:rsidP="000032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24A" w:rsidRPr="00CB1929" w:rsidRDefault="0000324A" w:rsidP="000032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7A" w:rsidRPr="003C163E" w:rsidRDefault="00BF277A" w:rsidP="003C163E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Горячеводское</w:t>
      </w:r>
      <w:proofErr w:type="spellEnd"/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городское потребительское общество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F24A1">
        <w:rPr>
          <w:rFonts w:ascii="Times New Roman" w:hAnsi="Times New Roman" w:cs="Times New Roman"/>
          <w:b/>
          <w:color w:val="7030A0"/>
          <w:sz w:val="28"/>
          <w:szCs w:val="28"/>
        </w:rPr>
        <w:t>38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BF277A" w:rsidRPr="00FA08A8" w:rsidRDefault="00BF277A" w:rsidP="00BF2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152, 571 ед. хр., 1950 - 1990 гг., 1  оп.</w:t>
      </w:r>
    </w:p>
    <w:p w:rsidR="004333E3" w:rsidRPr="004333E3" w:rsidRDefault="004333E3" w:rsidP="00BF2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09" w:rsidRPr="001E00C3" w:rsidRDefault="004333E3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proofErr w:type="spellStart"/>
      <w:r w:rsidRPr="001E00C3">
        <w:rPr>
          <w:rFonts w:ascii="Times New Roman" w:hAnsi="Times New Roman" w:cs="Times New Roman"/>
          <w:sz w:val="28"/>
          <w:szCs w:val="28"/>
        </w:rPr>
        <w:t>Горячеводское</w:t>
      </w:r>
      <w:proofErr w:type="spellEnd"/>
      <w:r w:rsidRPr="001E00C3">
        <w:rPr>
          <w:rFonts w:ascii="Times New Roman" w:hAnsi="Times New Roman" w:cs="Times New Roman"/>
          <w:sz w:val="28"/>
          <w:szCs w:val="28"/>
        </w:rPr>
        <w:t xml:space="preserve"> станичное потребительское общество (</w:t>
      </w:r>
      <w:proofErr w:type="spellStart"/>
      <w:r w:rsidRPr="001E00C3">
        <w:rPr>
          <w:rFonts w:ascii="Times New Roman" w:hAnsi="Times New Roman" w:cs="Times New Roman"/>
          <w:sz w:val="28"/>
          <w:szCs w:val="28"/>
        </w:rPr>
        <w:t>станпо</w:t>
      </w:r>
      <w:proofErr w:type="spellEnd"/>
      <w:r w:rsidRPr="001E00C3">
        <w:rPr>
          <w:rFonts w:ascii="Times New Roman" w:hAnsi="Times New Roman" w:cs="Times New Roman"/>
          <w:sz w:val="28"/>
          <w:szCs w:val="28"/>
        </w:rPr>
        <w:t>) было о</w:t>
      </w:r>
      <w:r w:rsidRPr="001E00C3">
        <w:rPr>
          <w:rFonts w:ascii="Times New Roman" w:hAnsi="Times New Roman" w:cs="Times New Roman"/>
          <w:sz w:val="28"/>
          <w:szCs w:val="28"/>
        </w:rPr>
        <w:t>р</w:t>
      </w:r>
      <w:r w:rsidRPr="001E00C3">
        <w:rPr>
          <w:rFonts w:ascii="Times New Roman" w:hAnsi="Times New Roman" w:cs="Times New Roman"/>
          <w:sz w:val="28"/>
          <w:szCs w:val="28"/>
        </w:rPr>
        <w:t>гани</w:t>
      </w:r>
      <w:r w:rsidR="004E5831" w:rsidRPr="001E00C3">
        <w:rPr>
          <w:rFonts w:ascii="Times New Roman" w:hAnsi="Times New Roman" w:cs="Times New Roman"/>
          <w:sz w:val="28"/>
          <w:szCs w:val="28"/>
        </w:rPr>
        <w:t>зовано  в конце 30-х годов (со слов работников в 1938 году)</w:t>
      </w:r>
    </w:p>
    <w:p w:rsidR="004E5831" w:rsidRPr="001E00C3" w:rsidRDefault="004E5831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0C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Общество было организовано в соответствии с правовыми  нормами определенными примерным уставом сельского потребительского общества, утвержденным  постановлением СНК СССР  и ЦК </w:t>
      </w:r>
      <w:proofErr w:type="spellStart"/>
      <w:r w:rsidRPr="001E00C3">
        <w:rPr>
          <w:rFonts w:ascii="Times New Roman" w:hAnsi="Times New Roman" w:cs="Times New Roman"/>
          <w:sz w:val="28"/>
          <w:szCs w:val="28"/>
        </w:rPr>
        <w:t>ВКПб</w:t>
      </w:r>
      <w:proofErr w:type="spellEnd"/>
      <w:r w:rsidRPr="001E00C3">
        <w:rPr>
          <w:rFonts w:ascii="Times New Roman" w:hAnsi="Times New Roman" w:cs="Times New Roman"/>
          <w:sz w:val="28"/>
          <w:szCs w:val="28"/>
        </w:rPr>
        <w:t xml:space="preserve"> от 25.01.1930</w:t>
      </w:r>
    </w:p>
    <w:p w:rsidR="00210E09" w:rsidRDefault="001E00C3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0C3">
        <w:rPr>
          <w:rFonts w:ascii="Times New Roman" w:hAnsi="Times New Roman" w:cs="Times New Roman"/>
          <w:sz w:val="28"/>
          <w:szCs w:val="28"/>
        </w:rPr>
        <w:t>На кооперацию возлагались задачи по организации торговли на селе</w:t>
      </w:r>
      <w:proofErr w:type="gramStart"/>
      <w:r w:rsidRPr="001E00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0C3">
        <w:rPr>
          <w:rFonts w:ascii="Times New Roman" w:hAnsi="Times New Roman" w:cs="Times New Roman"/>
          <w:sz w:val="28"/>
          <w:szCs w:val="28"/>
        </w:rPr>
        <w:t xml:space="preserve"> прои</w:t>
      </w:r>
      <w:r w:rsidRPr="001E00C3">
        <w:rPr>
          <w:rFonts w:ascii="Times New Roman" w:hAnsi="Times New Roman" w:cs="Times New Roman"/>
          <w:sz w:val="28"/>
          <w:szCs w:val="28"/>
        </w:rPr>
        <w:t>з</w:t>
      </w:r>
      <w:r w:rsidRPr="001E00C3">
        <w:rPr>
          <w:rFonts w:ascii="Times New Roman" w:hAnsi="Times New Roman" w:cs="Times New Roman"/>
          <w:sz w:val="28"/>
          <w:szCs w:val="28"/>
        </w:rPr>
        <w:t>водство и обмен товарами и сырьем между городом и деревней. Для выпо</w:t>
      </w:r>
      <w:r w:rsidRPr="001E00C3">
        <w:rPr>
          <w:rFonts w:ascii="Times New Roman" w:hAnsi="Times New Roman" w:cs="Times New Roman"/>
          <w:sz w:val="28"/>
          <w:szCs w:val="28"/>
        </w:rPr>
        <w:t>л</w:t>
      </w:r>
      <w:r w:rsidRPr="001E00C3">
        <w:rPr>
          <w:rFonts w:ascii="Times New Roman" w:hAnsi="Times New Roman" w:cs="Times New Roman"/>
          <w:sz w:val="28"/>
          <w:szCs w:val="28"/>
        </w:rPr>
        <w:t>нения этих задач сельпо организовывает торговую сеть для продажи пр</w:t>
      </w:r>
      <w:r w:rsidRPr="001E00C3">
        <w:rPr>
          <w:rFonts w:ascii="Times New Roman" w:hAnsi="Times New Roman" w:cs="Times New Roman"/>
          <w:sz w:val="28"/>
          <w:szCs w:val="28"/>
        </w:rPr>
        <w:t>о</w:t>
      </w:r>
      <w:r w:rsidRPr="001E00C3">
        <w:rPr>
          <w:rFonts w:ascii="Times New Roman" w:hAnsi="Times New Roman" w:cs="Times New Roman"/>
          <w:sz w:val="28"/>
          <w:szCs w:val="28"/>
        </w:rPr>
        <w:t>мышленных и производственных товаров, производит закупки и заготовки сельхозпродуктов, сырья, кустарных изделий.</w:t>
      </w:r>
      <w:r w:rsidR="000647F6" w:rsidRPr="001E00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0C3" w:rsidRDefault="001E00C3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апреле 1940 года был образован Горячеводский район с центром в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(Указы Президиума Верховного Совета РСФСР 1938-1948 стр. 53). Одновременно был создан Горячеводский районный союз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тельских обществ, в состав которого на правах членства вошло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00C3" w:rsidRDefault="001E00C3" w:rsidP="001E00C3">
      <w:pPr>
        <w:ind w:firstLine="708"/>
        <w:jc w:val="both"/>
        <w:rPr>
          <w:sz w:val="28"/>
          <w:szCs w:val="28"/>
        </w:rPr>
      </w:pPr>
      <w:r w:rsidRPr="00BE69B7">
        <w:rPr>
          <w:sz w:val="28"/>
          <w:szCs w:val="28"/>
        </w:rPr>
        <w:t xml:space="preserve">В период немецко-фашистской оккупации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Пятигорска</w:t>
      </w:r>
      <w:r w:rsidRPr="00BE69B7">
        <w:rPr>
          <w:sz w:val="28"/>
          <w:szCs w:val="28"/>
        </w:rPr>
        <w:t xml:space="preserve"> с </w:t>
      </w:r>
      <w:r>
        <w:rPr>
          <w:sz w:val="28"/>
          <w:szCs w:val="28"/>
        </w:rPr>
        <w:t>10</w:t>
      </w:r>
      <w:r w:rsidRPr="00BE69B7">
        <w:rPr>
          <w:sz w:val="28"/>
          <w:szCs w:val="28"/>
        </w:rPr>
        <w:t xml:space="preserve"> августа 1942 года по </w:t>
      </w:r>
      <w:r>
        <w:rPr>
          <w:sz w:val="28"/>
          <w:szCs w:val="28"/>
        </w:rPr>
        <w:t>11</w:t>
      </w:r>
      <w:r w:rsidRPr="00BE69B7">
        <w:rPr>
          <w:sz w:val="28"/>
          <w:szCs w:val="28"/>
        </w:rPr>
        <w:t xml:space="preserve"> января 1943 года </w:t>
      </w:r>
      <w:r>
        <w:rPr>
          <w:sz w:val="28"/>
          <w:szCs w:val="28"/>
        </w:rPr>
        <w:t xml:space="preserve">общество </w:t>
      </w:r>
      <w:r w:rsidRPr="00BE69B7">
        <w:rPr>
          <w:sz w:val="28"/>
          <w:szCs w:val="28"/>
        </w:rPr>
        <w:t>прекращал</w:t>
      </w:r>
      <w:r>
        <w:rPr>
          <w:sz w:val="28"/>
          <w:szCs w:val="28"/>
        </w:rPr>
        <w:t xml:space="preserve">о </w:t>
      </w:r>
      <w:r w:rsidRPr="00BE69B7">
        <w:rPr>
          <w:sz w:val="28"/>
          <w:szCs w:val="28"/>
        </w:rPr>
        <w:t xml:space="preserve"> свою деятельность. </w:t>
      </w:r>
    </w:p>
    <w:p w:rsidR="001E00C3" w:rsidRDefault="001E00C3" w:rsidP="001E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1953 года Горячеводский район был ликвидирован вместе с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и организовался Пятигорский </w:t>
      </w:r>
      <w:proofErr w:type="spellStart"/>
      <w:r>
        <w:rPr>
          <w:sz w:val="28"/>
          <w:szCs w:val="28"/>
        </w:rPr>
        <w:t>райпотребсоюз</w:t>
      </w:r>
      <w:proofErr w:type="spellEnd"/>
      <w:r>
        <w:rPr>
          <w:sz w:val="28"/>
          <w:szCs w:val="28"/>
        </w:rPr>
        <w:t>.</w:t>
      </w:r>
      <w:r w:rsidR="001D63BE">
        <w:rPr>
          <w:sz w:val="28"/>
          <w:szCs w:val="28"/>
        </w:rPr>
        <w:t xml:space="preserve"> В целях улучшения ко</w:t>
      </w:r>
      <w:r w:rsidR="001D63BE">
        <w:rPr>
          <w:sz w:val="28"/>
          <w:szCs w:val="28"/>
        </w:rPr>
        <w:t>о</w:t>
      </w:r>
      <w:r w:rsidR="001D63BE">
        <w:rPr>
          <w:sz w:val="28"/>
          <w:szCs w:val="28"/>
        </w:rPr>
        <w:t xml:space="preserve">перативной торговли улучшения ее деятельности </w:t>
      </w:r>
      <w:proofErr w:type="spellStart"/>
      <w:r w:rsidR="001D63BE">
        <w:rPr>
          <w:sz w:val="28"/>
          <w:szCs w:val="28"/>
        </w:rPr>
        <w:t>Горячеводское</w:t>
      </w:r>
      <w:proofErr w:type="spellEnd"/>
      <w:r w:rsidR="001D63BE">
        <w:rPr>
          <w:sz w:val="28"/>
          <w:szCs w:val="28"/>
        </w:rPr>
        <w:t xml:space="preserve"> </w:t>
      </w:r>
      <w:proofErr w:type="spellStart"/>
      <w:r w:rsidR="001D63BE">
        <w:rPr>
          <w:sz w:val="28"/>
          <w:szCs w:val="28"/>
        </w:rPr>
        <w:t>станпо</w:t>
      </w:r>
      <w:proofErr w:type="spellEnd"/>
      <w:r w:rsidR="001D63BE">
        <w:rPr>
          <w:sz w:val="28"/>
          <w:szCs w:val="28"/>
        </w:rPr>
        <w:t xml:space="preserve"> и </w:t>
      </w:r>
      <w:proofErr w:type="spellStart"/>
      <w:r w:rsidR="001D63BE">
        <w:rPr>
          <w:sz w:val="28"/>
          <w:szCs w:val="28"/>
        </w:rPr>
        <w:t>Свободненское</w:t>
      </w:r>
      <w:proofErr w:type="spellEnd"/>
      <w:r w:rsidR="001D63BE">
        <w:rPr>
          <w:sz w:val="28"/>
          <w:szCs w:val="28"/>
        </w:rPr>
        <w:t xml:space="preserve"> сельпо </w:t>
      </w:r>
      <w:proofErr w:type="gramStart"/>
      <w:r w:rsidR="001D63BE">
        <w:rPr>
          <w:sz w:val="28"/>
          <w:szCs w:val="28"/>
        </w:rPr>
        <w:t>были объединены  и вновь образованное общество стало</w:t>
      </w:r>
      <w:proofErr w:type="gramEnd"/>
      <w:r w:rsidR="001D63BE">
        <w:rPr>
          <w:sz w:val="28"/>
          <w:szCs w:val="28"/>
        </w:rPr>
        <w:t xml:space="preserve"> именоваться </w:t>
      </w:r>
      <w:proofErr w:type="spellStart"/>
      <w:r w:rsidR="001D63BE">
        <w:rPr>
          <w:sz w:val="28"/>
          <w:szCs w:val="28"/>
        </w:rPr>
        <w:t>Горячеводское</w:t>
      </w:r>
      <w:proofErr w:type="spellEnd"/>
      <w:r w:rsidR="001D63BE">
        <w:rPr>
          <w:sz w:val="28"/>
          <w:szCs w:val="28"/>
        </w:rPr>
        <w:t xml:space="preserve"> сельское потребительское общество. </w:t>
      </w:r>
    </w:p>
    <w:p w:rsidR="001D63BE" w:rsidRDefault="001D63BE" w:rsidP="001E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1959 года Пятигорский </w:t>
      </w:r>
      <w:proofErr w:type="spellStart"/>
      <w:r>
        <w:rPr>
          <w:sz w:val="28"/>
          <w:szCs w:val="28"/>
        </w:rPr>
        <w:t>Райпотребсоюз</w:t>
      </w:r>
      <w:proofErr w:type="spellEnd"/>
      <w:r>
        <w:rPr>
          <w:sz w:val="28"/>
          <w:szCs w:val="28"/>
        </w:rPr>
        <w:t xml:space="preserve"> был ликвидирован и </w:t>
      </w:r>
      <w:proofErr w:type="spellStart"/>
      <w:r>
        <w:rPr>
          <w:sz w:val="28"/>
          <w:szCs w:val="28"/>
        </w:rPr>
        <w:t>Горячеводское</w:t>
      </w:r>
      <w:proofErr w:type="spellEnd"/>
      <w:r>
        <w:rPr>
          <w:sz w:val="28"/>
          <w:szCs w:val="28"/>
        </w:rPr>
        <w:t xml:space="preserve"> сельпо стало именоваться </w:t>
      </w:r>
      <w:proofErr w:type="spellStart"/>
      <w:proofErr w:type="gramStart"/>
      <w:r>
        <w:rPr>
          <w:sz w:val="28"/>
          <w:szCs w:val="28"/>
        </w:rPr>
        <w:t>станпо</w:t>
      </w:r>
      <w:proofErr w:type="spellEnd"/>
      <w:proofErr w:type="gramEnd"/>
      <w:r>
        <w:rPr>
          <w:sz w:val="28"/>
          <w:szCs w:val="28"/>
        </w:rPr>
        <w:t xml:space="preserve"> и вошло в состав вновь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ганизованного Предгорного районного союза потребительских обществ.</w:t>
      </w:r>
    </w:p>
    <w:p w:rsidR="001D63BE" w:rsidRDefault="001D63BE" w:rsidP="001E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1963 по январь 1965 года </w:t>
      </w:r>
      <w:proofErr w:type="spellStart"/>
      <w:r>
        <w:rPr>
          <w:sz w:val="28"/>
          <w:szCs w:val="28"/>
        </w:rPr>
        <w:t>станпо</w:t>
      </w:r>
      <w:proofErr w:type="spellEnd"/>
      <w:r>
        <w:rPr>
          <w:sz w:val="28"/>
          <w:szCs w:val="28"/>
        </w:rPr>
        <w:t xml:space="preserve"> подчинялось </w:t>
      </w:r>
      <w:proofErr w:type="gramStart"/>
      <w:r>
        <w:rPr>
          <w:sz w:val="28"/>
          <w:szCs w:val="28"/>
        </w:rPr>
        <w:t>Минерал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Райпотребсоюзу</w:t>
      </w:r>
      <w:proofErr w:type="spellEnd"/>
      <w:r>
        <w:rPr>
          <w:sz w:val="28"/>
          <w:szCs w:val="28"/>
        </w:rPr>
        <w:t xml:space="preserve">, а затем вновь Предгорному </w:t>
      </w:r>
      <w:proofErr w:type="spellStart"/>
      <w:r>
        <w:rPr>
          <w:sz w:val="28"/>
          <w:szCs w:val="28"/>
        </w:rPr>
        <w:t>Райпотребсоюзу</w:t>
      </w:r>
      <w:proofErr w:type="spellEnd"/>
      <w:r>
        <w:rPr>
          <w:sz w:val="28"/>
          <w:szCs w:val="28"/>
        </w:rPr>
        <w:t>.</w:t>
      </w:r>
    </w:p>
    <w:p w:rsidR="001D63BE" w:rsidRDefault="001D63BE" w:rsidP="001E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1966 года станица </w:t>
      </w:r>
      <w:proofErr w:type="spellStart"/>
      <w:r>
        <w:rPr>
          <w:sz w:val="28"/>
          <w:szCs w:val="28"/>
        </w:rPr>
        <w:t>Горячеводская</w:t>
      </w:r>
      <w:proofErr w:type="spellEnd"/>
      <w:r>
        <w:rPr>
          <w:sz w:val="28"/>
          <w:szCs w:val="28"/>
        </w:rPr>
        <w:t xml:space="preserve"> была </w:t>
      </w:r>
      <w:r w:rsidR="00355C7D">
        <w:rPr>
          <w:sz w:val="28"/>
          <w:szCs w:val="28"/>
        </w:rPr>
        <w:t>преобразована</w:t>
      </w:r>
      <w:r>
        <w:rPr>
          <w:sz w:val="28"/>
          <w:szCs w:val="28"/>
        </w:rPr>
        <w:t xml:space="preserve">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лок и отнесена к городу Пятигорску. На основании постановления правления Ставропольского </w:t>
      </w:r>
      <w:proofErr w:type="spellStart"/>
      <w:r>
        <w:rPr>
          <w:sz w:val="28"/>
          <w:szCs w:val="28"/>
        </w:rPr>
        <w:t>Крайпотребсоюза</w:t>
      </w:r>
      <w:proofErr w:type="spellEnd"/>
      <w:r>
        <w:rPr>
          <w:sz w:val="28"/>
          <w:szCs w:val="28"/>
        </w:rPr>
        <w:t xml:space="preserve"> от 18.02.1966 № 10 было образовано </w:t>
      </w:r>
      <w:proofErr w:type="spellStart"/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рячеводское</w:t>
      </w:r>
      <w:proofErr w:type="spellEnd"/>
      <w:r>
        <w:rPr>
          <w:sz w:val="28"/>
          <w:szCs w:val="28"/>
        </w:rPr>
        <w:t xml:space="preserve"> городское потребительское общество в пос. Горячеводском на базе Горячеводского </w:t>
      </w:r>
      <w:proofErr w:type="spellStart"/>
      <w:r>
        <w:rPr>
          <w:sz w:val="28"/>
          <w:szCs w:val="28"/>
        </w:rPr>
        <w:t>станпо</w:t>
      </w:r>
      <w:proofErr w:type="spellEnd"/>
      <w:r>
        <w:rPr>
          <w:sz w:val="28"/>
          <w:szCs w:val="28"/>
        </w:rPr>
        <w:t xml:space="preserve">.  </w:t>
      </w:r>
    </w:p>
    <w:p w:rsidR="001E00C3" w:rsidRDefault="00A358F7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ГОРПО ставит своей задачей развитие и совершенствование коопер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 торговли, удовлетворение потребностей членов кооператива и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в товарах народного потребления, а колхозов в товарах хозяйственного назначения, организацию закупок сельского хозяйства, сырья и сбыт изли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ков сельхозпродуктов колхозов и населения, развитие</w:t>
      </w:r>
      <w:r w:rsidR="0035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хлебопечения и др.</w:t>
      </w:r>
    </w:p>
    <w:p w:rsidR="001E00C3" w:rsidRPr="001E00C3" w:rsidRDefault="00A65D5B" w:rsidP="00A65D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74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 протоколы заседаний членов правления;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колы отчетных собраний уполномоченных членов; финансовые планы, планы по труду;  сводные отчеты; бухгалтерские отчеты; статистические отчеты;</w:t>
      </w:r>
    </w:p>
    <w:p w:rsidR="004333E3" w:rsidRPr="001E00C3" w:rsidRDefault="004333E3" w:rsidP="001E00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00C3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Ставропольского края.</w:t>
      </w:r>
    </w:p>
    <w:p w:rsidR="00BF277A" w:rsidRPr="000647F6" w:rsidRDefault="00BF277A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C1E5A" w:rsidRPr="003C163E" w:rsidRDefault="007C1E5A" w:rsidP="003C163E">
      <w:pPr>
        <w:keepLines/>
        <w:jc w:val="center"/>
        <w:rPr>
          <w:b/>
          <w:color w:val="7030A0"/>
          <w:sz w:val="28"/>
          <w:szCs w:val="28"/>
        </w:rPr>
      </w:pPr>
      <w:r w:rsidRPr="003C163E">
        <w:rPr>
          <w:b/>
          <w:color w:val="7030A0"/>
          <w:sz w:val="28"/>
          <w:szCs w:val="28"/>
        </w:rPr>
        <w:t>Пятигорский  "</w:t>
      </w:r>
      <w:proofErr w:type="spellStart"/>
      <w:r w:rsidRPr="003C163E">
        <w:rPr>
          <w:b/>
          <w:color w:val="7030A0"/>
          <w:sz w:val="28"/>
          <w:szCs w:val="28"/>
        </w:rPr>
        <w:t>Курортпромторг</w:t>
      </w:r>
      <w:proofErr w:type="spellEnd"/>
      <w:r w:rsidRPr="003C163E">
        <w:rPr>
          <w:b/>
          <w:color w:val="7030A0"/>
          <w:sz w:val="28"/>
          <w:szCs w:val="28"/>
        </w:rPr>
        <w:t>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58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92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C1E5A" w:rsidRPr="00FA08A8" w:rsidRDefault="007C1E5A" w:rsidP="007C1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 xml:space="preserve">Ф. 128, </w:t>
      </w:r>
      <w:r w:rsidR="00581FC4" w:rsidRPr="00FA08A8">
        <w:rPr>
          <w:rFonts w:ascii="Times New Roman" w:hAnsi="Times New Roman" w:cs="Times New Roman"/>
          <w:sz w:val="24"/>
          <w:szCs w:val="24"/>
        </w:rPr>
        <w:t>1061+595</w:t>
      </w:r>
      <w:r w:rsidRPr="00FA08A8">
        <w:rPr>
          <w:rFonts w:ascii="Times New Roman" w:hAnsi="Times New Roman" w:cs="Times New Roman"/>
          <w:sz w:val="24"/>
          <w:szCs w:val="24"/>
        </w:rPr>
        <w:t xml:space="preserve"> ед. хр., 195</w:t>
      </w:r>
      <w:r w:rsidR="00581FC4" w:rsidRPr="00FA08A8">
        <w:rPr>
          <w:rFonts w:ascii="Times New Roman" w:hAnsi="Times New Roman" w:cs="Times New Roman"/>
          <w:sz w:val="24"/>
          <w:szCs w:val="24"/>
        </w:rPr>
        <w:t>8</w:t>
      </w:r>
      <w:r w:rsidRPr="00FA08A8">
        <w:rPr>
          <w:rFonts w:ascii="Times New Roman" w:hAnsi="Times New Roman" w:cs="Times New Roman"/>
          <w:sz w:val="24"/>
          <w:szCs w:val="24"/>
        </w:rPr>
        <w:t xml:space="preserve"> - 199</w:t>
      </w:r>
      <w:r w:rsidR="003C163E" w:rsidRPr="00FA08A8">
        <w:rPr>
          <w:rFonts w:ascii="Times New Roman" w:hAnsi="Times New Roman" w:cs="Times New Roman"/>
          <w:sz w:val="24"/>
          <w:szCs w:val="24"/>
        </w:rPr>
        <w:t>2</w:t>
      </w:r>
      <w:r w:rsidRPr="00FA08A8">
        <w:rPr>
          <w:rFonts w:ascii="Times New Roman" w:hAnsi="Times New Roman" w:cs="Times New Roman"/>
          <w:sz w:val="24"/>
          <w:szCs w:val="24"/>
        </w:rPr>
        <w:t xml:space="preserve"> гг., 1</w:t>
      </w:r>
      <w:r w:rsidR="00581FC4" w:rsidRPr="00FA08A8">
        <w:rPr>
          <w:rFonts w:ascii="Times New Roman" w:hAnsi="Times New Roman" w:cs="Times New Roman"/>
          <w:sz w:val="24"/>
          <w:szCs w:val="24"/>
        </w:rPr>
        <w:t>,2</w:t>
      </w:r>
      <w:r w:rsidRPr="00FA08A8">
        <w:rPr>
          <w:rFonts w:ascii="Times New Roman" w:hAnsi="Times New Roman" w:cs="Times New Roman"/>
          <w:sz w:val="24"/>
          <w:szCs w:val="24"/>
        </w:rPr>
        <w:t xml:space="preserve">  оп.</w:t>
      </w:r>
    </w:p>
    <w:p w:rsidR="00F7732F" w:rsidRPr="0087154D" w:rsidRDefault="00F7732F" w:rsidP="007C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2F" w:rsidRPr="001A5DDD" w:rsidRDefault="00F7732F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lastRenderedPageBreak/>
        <w:t>Контора по торговле продовольственными товарами «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Курортпро</w:t>
      </w:r>
      <w:r w:rsidRPr="001A5DDD">
        <w:rPr>
          <w:rFonts w:ascii="Times New Roman" w:hAnsi="Times New Roman" w:cs="Times New Roman"/>
          <w:sz w:val="28"/>
          <w:szCs w:val="28"/>
        </w:rPr>
        <w:t>м</w:t>
      </w:r>
      <w:r w:rsidRPr="001A5DDD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» Главного управления по торговле в курортных местностях «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Главкуро</w:t>
      </w:r>
      <w:r w:rsidRPr="001A5DDD">
        <w:rPr>
          <w:rFonts w:ascii="Times New Roman" w:hAnsi="Times New Roman" w:cs="Times New Roman"/>
          <w:sz w:val="28"/>
          <w:szCs w:val="28"/>
        </w:rPr>
        <w:t>р</w:t>
      </w:r>
      <w:r w:rsidRPr="001A5DDD">
        <w:rPr>
          <w:rFonts w:ascii="Times New Roman" w:hAnsi="Times New Roman" w:cs="Times New Roman"/>
          <w:sz w:val="28"/>
          <w:szCs w:val="28"/>
        </w:rPr>
        <w:t>тторг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» Министерства торговли РСФСР была создана на основании приказа Министерства торговли  РСФСР от 27.01.1958 № 32, выделившись из состава конторы «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Курортторг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», прекратившей свое существование в феврале  1958 года.</w:t>
      </w:r>
    </w:p>
    <w:p w:rsidR="00F7732F" w:rsidRPr="001A5DDD" w:rsidRDefault="00F7732F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>Организация конторы имела своей целью совершенствование деятел</w:t>
      </w:r>
      <w:r w:rsidRPr="001A5DDD">
        <w:rPr>
          <w:rFonts w:ascii="Times New Roman" w:hAnsi="Times New Roman" w:cs="Times New Roman"/>
          <w:sz w:val="28"/>
          <w:szCs w:val="28"/>
        </w:rPr>
        <w:t>ь</w:t>
      </w:r>
      <w:r w:rsidRPr="001A5DDD">
        <w:rPr>
          <w:rFonts w:ascii="Times New Roman" w:hAnsi="Times New Roman" w:cs="Times New Roman"/>
          <w:sz w:val="28"/>
          <w:szCs w:val="28"/>
        </w:rPr>
        <w:t xml:space="preserve">ности предприятий по торговле промышленными товарами. </w:t>
      </w:r>
    </w:p>
    <w:p w:rsidR="00F7732F" w:rsidRPr="001A5DDD" w:rsidRDefault="00F7732F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 xml:space="preserve">В функции конторы  входит: разработка 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торгфинпланов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, контрольных цифр, торговых и финансово-кредитных планов, введение в практику новых, прогрессивных форм обслуживания; производство закупок товаров для то</w:t>
      </w:r>
      <w:r w:rsidRPr="001A5DDD">
        <w:rPr>
          <w:rFonts w:ascii="Times New Roman" w:hAnsi="Times New Roman" w:cs="Times New Roman"/>
          <w:sz w:val="28"/>
          <w:szCs w:val="28"/>
        </w:rPr>
        <w:t>р</w:t>
      </w:r>
      <w:r w:rsidRPr="001A5DDD">
        <w:rPr>
          <w:rFonts w:ascii="Times New Roman" w:hAnsi="Times New Roman" w:cs="Times New Roman"/>
          <w:sz w:val="28"/>
          <w:szCs w:val="28"/>
        </w:rPr>
        <w:t>говой сети, баз, и складского хозяйства; организация строительства и реко</w:t>
      </w:r>
      <w:r w:rsidRPr="001A5DDD">
        <w:rPr>
          <w:rFonts w:ascii="Times New Roman" w:hAnsi="Times New Roman" w:cs="Times New Roman"/>
          <w:sz w:val="28"/>
          <w:szCs w:val="28"/>
        </w:rPr>
        <w:t>н</w:t>
      </w:r>
      <w:r w:rsidRPr="001A5DDD">
        <w:rPr>
          <w:rFonts w:ascii="Times New Roman" w:hAnsi="Times New Roman" w:cs="Times New Roman"/>
          <w:sz w:val="28"/>
          <w:szCs w:val="28"/>
        </w:rPr>
        <w:t>струкции торговых предприятий; подбор и расстановка кадров в торговой с</w:t>
      </w:r>
      <w:r w:rsidRPr="001A5DDD">
        <w:rPr>
          <w:rFonts w:ascii="Times New Roman" w:hAnsi="Times New Roman" w:cs="Times New Roman"/>
          <w:sz w:val="28"/>
          <w:szCs w:val="28"/>
        </w:rPr>
        <w:t>е</w:t>
      </w:r>
      <w:r w:rsidRPr="001A5DDD">
        <w:rPr>
          <w:rFonts w:ascii="Times New Roman" w:hAnsi="Times New Roman" w:cs="Times New Roman"/>
          <w:sz w:val="28"/>
          <w:szCs w:val="28"/>
        </w:rPr>
        <w:t xml:space="preserve">ти. В подчинении конторы находятся хозрасчетные и 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полухозрасчетные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 xml:space="preserve"> м</w:t>
      </w:r>
      <w:r w:rsidRPr="001A5DDD">
        <w:rPr>
          <w:rFonts w:ascii="Times New Roman" w:hAnsi="Times New Roman" w:cs="Times New Roman"/>
          <w:sz w:val="28"/>
          <w:szCs w:val="28"/>
        </w:rPr>
        <w:t>а</w:t>
      </w:r>
      <w:r w:rsidRPr="001A5DDD">
        <w:rPr>
          <w:rFonts w:ascii="Times New Roman" w:hAnsi="Times New Roman" w:cs="Times New Roman"/>
          <w:sz w:val="28"/>
          <w:szCs w:val="28"/>
        </w:rPr>
        <w:t>газины, городская розница и торговая база. При конторе был создан и дейс</w:t>
      </w:r>
      <w:r w:rsidRPr="001A5DDD">
        <w:rPr>
          <w:rFonts w:ascii="Times New Roman" w:hAnsi="Times New Roman" w:cs="Times New Roman"/>
          <w:sz w:val="28"/>
          <w:szCs w:val="28"/>
        </w:rPr>
        <w:t>т</w:t>
      </w:r>
      <w:r w:rsidRPr="001A5DDD">
        <w:rPr>
          <w:rFonts w:ascii="Times New Roman" w:hAnsi="Times New Roman" w:cs="Times New Roman"/>
          <w:sz w:val="28"/>
          <w:szCs w:val="28"/>
        </w:rPr>
        <w:t>вует с 1959 года объединенный комитет профессионального союза работн</w:t>
      </w:r>
      <w:r w:rsidRPr="001A5DDD">
        <w:rPr>
          <w:rFonts w:ascii="Times New Roman" w:hAnsi="Times New Roman" w:cs="Times New Roman"/>
          <w:sz w:val="28"/>
          <w:szCs w:val="28"/>
        </w:rPr>
        <w:t>и</w:t>
      </w:r>
      <w:r w:rsidRPr="001A5DDD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госторговли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 xml:space="preserve"> и потребительской кооперации. При конторе действует та</w:t>
      </w:r>
      <w:r w:rsidRPr="001A5DDD">
        <w:rPr>
          <w:rFonts w:ascii="Times New Roman" w:hAnsi="Times New Roman" w:cs="Times New Roman"/>
          <w:sz w:val="28"/>
          <w:szCs w:val="28"/>
        </w:rPr>
        <w:t>к</w:t>
      </w:r>
      <w:r w:rsidRPr="001A5DDD">
        <w:rPr>
          <w:rFonts w:ascii="Times New Roman" w:hAnsi="Times New Roman" w:cs="Times New Roman"/>
          <w:sz w:val="28"/>
          <w:szCs w:val="28"/>
        </w:rPr>
        <w:t xml:space="preserve">же общественная комиссия по </w:t>
      </w:r>
      <w:proofErr w:type="gramStart"/>
      <w:r w:rsidRPr="001A5DD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A5DDD">
        <w:rPr>
          <w:rFonts w:ascii="Times New Roman" w:hAnsi="Times New Roman" w:cs="Times New Roman"/>
          <w:sz w:val="28"/>
          <w:szCs w:val="28"/>
        </w:rPr>
        <w:t xml:space="preserve"> деятельностью торговых пре</w:t>
      </w:r>
      <w:r w:rsidRPr="001A5DDD">
        <w:rPr>
          <w:rFonts w:ascii="Times New Roman" w:hAnsi="Times New Roman" w:cs="Times New Roman"/>
          <w:sz w:val="28"/>
          <w:szCs w:val="28"/>
        </w:rPr>
        <w:t>д</w:t>
      </w:r>
      <w:r w:rsidRPr="001A5DDD">
        <w:rPr>
          <w:rFonts w:ascii="Times New Roman" w:hAnsi="Times New Roman" w:cs="Times New Roman"/>
          <w:sz w:val="28"/>
          <w:szCs w:val="28"/>
        </w:rPr>
        <w:t>приятий.</w:t>
      </w:r>
    </w:p>
    <w:p w:rsidR="00F7732F" w:rsidRPr="001A5DDD" w:rsidRDefault="00F7732F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>В уставе  Пятигорской конторы «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Курортпромторг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», утвержденном приказом министерства торговли РСФСР от 11.04.1969 № 132, задачи де</w:t>
      </w:r>
      <w:r w:rsidRPr="001A5DDD">
        <w:rPr>
          <w:rFonts w:ascii="Times New Roman" w:hAnsi="Times New Roman" w:cs="Times New Roman"/>
          <w:sz w:val="28"/>
          <w:szCs w:val="28"/>
        </w:rPr>
        <w:t>я</w:t>
      </w:r>
      <w:r w:rsidRPr="001A5DDD">
        <w:rPr>
          <w:rFonts w:ascii="Times New Roman" w:hAnsi="Times New Roman" w:cs="Times New Roman"/>
          <w:sz w:val="28"/>
          <w:szCs w:val="28"/>
        </w:rPr>
        <w:t>тельности конторы определены: розничная торговля промышленными тов</w:t>
      </w:r>
      <w:r w:rsidRPr="001A5DDD">
        <w:rPr>
          <w:rFonts w:ascii="Times New Roman" w:hAnsi="Times New Roman" w:cs="Times New Roman"/>
          <w:sz w:val="28"/>
          <w:szCs w:val="28"/>
        </w:rPr>
        <w:t>а</w:t>
      </w:r>
      <w:r w:rsidRPr="001A5DDD">
        <w:rPr>
          <w:rFonts w:ascii="Times New Roman" w:hAnsi="Times New Roman" w:cs="Times New Roman"/>
          <w:sz w:val="28"/>
          <w:szCs w:val="28"/>
        </w:rPr>
        <w:t xml:space="preserve">рами, а также сопутствующими продовольственными товарами и буфетной продукцией в кафетериях при магазинах промышленных товаров.  </w:t>
      </w:r>
    </w:p>
    <w:p w:rsidR="00F7732F" w:rsidRPr="001A5DDD" w:rsidRDefault="00D447B6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>При конторе был создан совет по научной организации труда, который базировался в плановом отделе. В конце 70-х создаются коллегиальные  о</w:t>
      </w:r>
      <w:r w:rsidRPr="001A5DDD">
        <w:rPr>
          <w:rFonts w:ascii="Times New Roman" w:hAnsi="Times New Roman" w:cs="Times New Roman"/>
          <w:sz w:val="28"/>
          <w:szCs w:val="28"/>
        </w:rPr>
        <w:t>р</w:t>
      </w:r>
      <w:r w:rsidRPr="001A5DDD">
        <w:rPr>
          <w:rFonts w:ascii="Times New Roman" w:hAnsi="Times New Roman" w:cs="Times New Roman"/>
          <w:sz w:val="28"/>
          <w:szCs w:val="28"/>
        </w:rPr>
        <w:t>ганы-Советы по профориентации, по работе с молодежью, по экономической и политико-массовой учебе.</w:t>
      </w:r>
    </w:p>
    <w:p w:rsidR="001A5DDD" w:rsidRPr="001A5DDD" w:rsidRDefault="001A5DDD" w:rsidP="001A5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ab/>
        <w:t>Распоряжением главы администрации города Пятигорска от 26.02.1992 № 1067-р Пятигорский «</w:t>
      </w:r>
      <w:proofErr w:type="spellStart"/>
      <w:r w:rsidRPr="001A5DDD">
        <w:rPr>
          <w:rFonts w:ascii="Times New Roman" w:hAnsi="Times New Roman" w:cs="Times New Roman"/>
          <w:sz w:val="28"/>
          <w:szCs w:val="28"/>
        </w:rPr>
        <w:t>Курортпромторг</w:t>
      </w:r>
      <w:proofErr w:type="spellEnd"/>
      <w:r w:rsidRPr="001A5DDD">
        <w:rPr>
          <w:rFonts w:ascii="Times New Roman" w:hAnsi="Times New Roman" w:cs="Times New Roman"/>
          <w:sz w:val="28"/>
          <w:szCs w:val="28"/>
        </w:rPr>
        <w:t>» был ликвидирован.</w:t>
      </w:r>
    </w:p>
    <w:p w:rsidR="00D447B6" w:rsidRPr="001A5DDD" w:rsidRDefault="00D447B6" w:rsidP="00D447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>В состав фонда входят протоколы совещаний, приказы и распоряжения по основной деятельности, анализы хозяйственной деятельности, конъюн</w:t>
      </w:r>
      <w:r w:rsidRPr="001A5DDD">
        <w:rPr>
          <w:rFonts w:ascii="Times New Roman" w:hAnsi="Times New Roman" w:cs="Times New Roman"/>
          <w:sz w:val="28"/>
          <w:szCs w:val="28"/>
        </w:rPr>
        <w:t>к</w:t>
      </w:r>
      <w:r w:rsidRPr="001A5DDD">
        <w:rPr>
          <w:rFonts w:ascii="Times New Roman" w:hAnsi="Times New Roman" w:cs="Times New Roman"/>
          <w:sz w:val="28"/>
          <w:szCs w:val="28"/>
        </w:rPr>
        <w:t>турные обзоры, дислокации  торговой сети, положения об отделах, штатные расписания, планы работы, товарооборота, сметы расходов, бухгалтерские отчеты,  отчеты о работе, документы о внедрении НОТ,  статистические о</w:t>
      </w:r>
      <w:r w:rsidRPr="001A5DDD">
        <w:rPr>
          <w:rFonts w:ascii="Times New Roman" w:hAnsi="Times New Roman" w:cs="Times New Roman"/>
          <w:sz w:val="28"/>
          <w:szCs w:val="28"/>
        </w:rPr>
        <w:t>т</w:t>
      </w:r>
      <w:r w:rsidRPr="001A5DDD">
        <w:rPr>
          <w:rFonts w:ascii="Times New Roman" w:hAnsi="Times New Roman" w:cs="Times New Roman"/>
          <w:sz w:val="28"/>
          <w:szCs w:val="28"/>
        </w:rPr>
        <w:t>четы и т.д.</w:t>
      </w:r>
    </w:p>
    <w:p w:rsidR="00BB7E60" w:rsidRPr="00C279AF" w:rsidRDefault="00BB7E60" w:rsidP="00F773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DD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1A5DDD">
        <w:rPr>
          <w:rFonts w:ascii="Times New Roman" w:hAnsi="Times New Roman" w:cs="Times New Roman"/>
          <w:sz w:val="28"/>
          <w:szCs w:val="28"/>
        </w:rPr>
        <w:t>ь</w:t>
      </w:r>
      <w:r w:rsidRPr="001A5DDD">
        <w:rPr>
          <w:rFonts w:ascii="Times New Roman" w:hAnsi="Times New Roman" w:cs="Times New Roman"/>
          <w:sz w:val="28"/>
          <w:szCs w:val="28"/>
        </w:rPr>
        <w:t>ского края.</w:t>
      </w:r>
    </w:p>
    <w:p w:rsidR="007C1E5A" w:rsidRDefault="007C1E5A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50CA" w:rsidRPr="003C163E" w:rsidRDefault="008A50CA" w:rsidP="003C163E">
      <w:pPr>
        <w:keepLines/>
        <w:jc w:val="center"/>
        <w:rPr>
          <w:b/>
          <w:color w:val="7030A0"/>
          <w:sz w:val="28"/>
          <w:szCs w:val="28"/>
        </w:rPr>
      </w:pPr>
      <w:r w:rsidRPr="003C163E">
        <w:rPr>
          <w:b/>
          <w:color w:val="7030A0"/>
          <w:sz w:val="28"/>
          <w:szCs w:val="28"/>
        </w:rPr>
        <w:t>Пятигорский "</w:t>
      </w:r>
      <w:proofErr w:type="spellStart"/>
      <w:r w:rsidRPr="003C163E">
        <w:rPr>
          <w:b/>
          <w:color w:val="7030A0"/>
          <w:sz w:val="28"/>
          <w:szCs w:val="28"/>
        </w:rPr>
        <w:t>Курортпродторг</w:t>
      </w:r>
      <w:proofErr w:type="spellEnd"/>
      <w:r w:rsidRPr="003C163E">
        <w:rPr>
          <w:b/>
          <w:color w:val="7030A0"/>
          <w:sz w:val="28"/>
          <w:szCs w:val="28"/>
        </w:rPr>
        <w:t>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58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92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8A50CA" w:rsidRPr="00FA08A8" w:rsidRDefault="008A50CA" w:rsidP="008A5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92, 696+1069 ед. хр., 1958 - 199</w:t>
      </w:r>
      <w:r w:rsidR="003C163E" w:rsidRPr="00FA08A8">
        <w:rPr>
          <w:rFonts w:ascii="Times New Roman" w:hAnsi="Times New Roman" w:cs="Times New Roman"/>
          <w:sz w:val="24"/>
          <w:szCs w:val="24"/>
        </w:rPr>
        <w:t>2</w:t>
      </w:r>
      <w:r w:rsidRPr="00FA08A8">
        <w:rPr>
          <w:rFonts w:ascii="Times New Roman" w:hAnsi="Times New Roman" w:cs="Times New Roman"/>
          <w:sz w:val="24"/>
          <w:szCs w:val="24"/>
        </w:rPr>
        <w:t xml:space="preserve"> гг., 1,2 оп.</w:t>
      </w:r>
    </w:p>
    <w:p w:rsidR="00FF7913" w:rsidRPr="00BB7E60" w:rsidRDefault="00FF7913" w:rsidP="008A50C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F7913" w:rsidRPr="003011D8" w:rsidRDefault="00FF7913" w:rsidP="008A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1D8">
        <w:rPr>
          <w:rFonts w:ascii="Times New Roman" w:hAnsi="Times New Roman" w:cs="Times New Roman"/>
          <w:sz w:val="28"/>
          <w:szCs w:val="28"/>
        </w:rPr>
        <w:tab/>
        <w:t>Контора по торговле продовольственными товарами «</w:t>
      </w:r>
      <w:proofErr w:type="spellStart"/>
      <w:r w:rsidRPr="003011D8">
        <w:rPr>
          <w:rFonts w:ascii="Times New Roman" w:hAnsi="Times New Roman" w:cs="Times New Roman"/>
          <w:sz w:val="28"/>
          <w:szCs w:val="28"/>
        </w:rPr>
        <w:t>Курортпродторг</w:t>
      </w:r>
      <w:proofErr w:type="spellEnd"/>
      <w:r w:rsidRPr="003011D8">
        <w:rPr>
          <w:rFonts w:ascii="Times New Roman" w:hAnsi="Times New Roman" w:cs="Times New Roman"/>
          <w:sz w:val="28"/>
          <w:szCs w:val="28"/>
        </w:rPr>
        <w:t>» Главного управления по торговле в курортных местностях «</w:t>
      </w:r>
      <w:proofErr w:type="spellStart"/>
      <w:r w:rsidRPr="003011D8">
        <w:rPr>
          <w:rFonts w:ascii="Times New Roman" w:hAnsi="Times New Roman" w:cs="Times New Roman"/>
          <w:sz w:val="28"/>
          <w:szCs w:val="28"/>
        </w:rPr>
        <w:t>Главкурортторг</w:t>
      </w:r>
      <w:proofErr w:type="spellEnd"/>
      <w:r w:rsidRPr="003011D8">
        <w:rPr>
          <w:rFonts w:ascii="Times New Roman" w:hAnsi="Times New Roman" w:cs="Times New Roman"/>
          <w:sz w:val="28"/>
          <w:szCs w:val="28"/>
        </w:rPr>
        <w:t xml:space="preserve">» </w:t>
      </w:r>
      <w:r w:rsidRPr="003011D8">
        <w:rPr>
          <w:rFonts w:ascii="Times New Roman" w:hAnsi="Times New Roman" w:cs="Times New Roman"/>
          <w:sz w:val="28"/>
          <w:szCs w:val="28"/>
        </w:rPr>
        <w:lastRenderedPageBreak/>
        <w:t>Министерства торговли РСФСР была создана на основании приказа Мин</w:t>
      </w:r>
      <w:r w:rsidRPr="003011D8">
        <w:rPr>
          <w:rFonts w:ascii="Times New Roman" w:hAnsi="Times New Roman" w:cs="Times New Roman"/>
          <w:sz w:val="28"/>
          <w:szCs w:val="28"/>
        </w:rPr>
        <w:t>и</w:t>
      </w:r>
      <w:r w:rsidRPr="003011D8">
        <w:rPr>
          <w:rFonts w:ascii="Times New Roman" w:hAnsi="Times New Roman" w:cs="Times New Roman"/>
          <w:sz w:val="28"/>
          <w:szCs w:val="28"/>
        </w:rPr>
        <w:t>стерства торговли  РСФСР от 27.01.1958 № 32, выделившись из состава ко</w:t>
      </w:r>
      <w:r w:rsidRPr="003011D8">
        <w:rPr>
          <w:rFonts w:ascii="Times New Roman" w:hAnsi="Times New Roman" w:cs="Times New Roman"/>
          <w:sz w:val="28"/>
          <w:szCs w:val="28"/>
        </w:rPr>
        <w:t>н</w:t>
      </w:r>
      <w:r w:rsidRPr="003011D8">
        <w:rPr>
          <w:rFonts w:ascii="Times New Roman" w:hAnsi="Times New Roman" w:cs="Times New Roman"/>
          <w:sz w:val="28"/>
          <w:szCs w:val="28"/>
        </w:rPr>
        <w:t>торы «</w:t>
      </w:r>
      <w:proofErr w:type="spellStart"/>
      <w:r w:rsidRPr="003011D8">
        <w:rPr>
          <w:rFonts w:ascii="Times New Roman" w:hAnsi="Times New Roman" w:cs="Times New Roman"/>
          <w:sz w:val="28"/>
          <w:szCs w:val="28"/>
        </w:rPr>
        <w:t>Курортторг</w:t>
      </w:r>
      <w:proofErr w:type="spellEnd"/>
      <w:r w:rsidRPr="003011D8">
        <w:rPr>
          <w:rFonts w:ascii="Times New Roman" w:hAnsi="Times New Roman" w:cs="Times New Roman"/>
          <w:sz w:val="28"/>
          <w:szCs w:val="28"/>
        </w:rPr>
        <w:t>», прекратившей свое существование в феврале  1958 года.</w:t>
      </w:r>
    </w:p>
    <w:p w:rsidR="003011D8" w:rsidRDefault="00FF7913" w:rsidP="004B6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1D8">
        <w:rPr>
          <w:rFonts w:ascii="Times New Roman" w:hAnsi="Times New Roman" w:cs="Times New Roman"/>
          <w:sz w:val="28"/>
          <w:szCs w:val="28"/>
        </w:rPr>
        <w:t>Организация конторы имела своей целью совершенствование деятел</w:t>
      </w:r>
      <w:r w:rsidRPr="003011D8">
        <w:rPr>
          <w:rFonts w:ascii="Times New Roman" w:hAnsi="Times New Roman" w:cs="Times New Roman"/>
          <w:sz w:val="28"/>
          <w:szCs w:val="28"/>
        </w:rPr>
        <w:t>ь</w:t>
      </w:r>
      <w:r w:rsidRPr="003011D8">
        <w:rPr>
          <w:rFonts w:ascii="Times New Roman" w:hAnsi="Times New Roman" w:cs="Times New Roman"/>
          <w:sz w:val="28"/>
          <w:szCs w:val="28"/>
        </w:rPr>
        <w:t>ности предприятий по торговле продовольственными товарами и обществе</w:t>
      </w:r>
      <w:r w:rsidRPr="003011D8">
        <w:rPr>
          <w:rFonts w:ascii="Times New Roman" w:hAnsi="Times New Roman" w:cs="Times New Roman"/>
          <w:sz w:val="28"/>
          <w:szCs w:val="28"/>
        </w:rPr>
        <w:t>н</w:t>
      </w:r>
      <w:r w:rsidRPr="003011D8">
        <w:rPr>
          <w:rFonts w:ascii="Times New Roman" w:hAnsi="Times New Roman" w:cs="Times New Roman"/>
          <w:sz w:val="28"/>
          <w:szCs w:val="28"/>
        </w:rPr>
        <w:t>ного питания. В 1960 году из состава «</w:t>
      </w:r>
      <w:proofErr w:type="spellStart"/>
      <w:r w:rsidRPr="003011D8">
        <w:rPr>
          <w:rFonts w:ascii="Times New Roman" w:hAnsi="Times New Roman" w:cs="Times New Roman"/>
          <w:sz w:val="28"/>
          <w:szCs w:val="28"/>
        </w:rPr>
        <w:t>Курортпродторга</w:t>
      </w:r>
      <w:proofErr w:type="spellEnd"/>
      <w:r w:rsidRPr="003011D8">
        <w:rPr>
          <w:rFonts w:ascii="Times New Roman" w:hAnsi="Times New Roman" w:cs="Times New Roman"/>
          <w:sz w:val="28"/>
          <w:szCs w:val="28"/>
        </w:rPr>
        <w:t>» выделился трест</w:t>
      </w:r>
      <w:r>
        <w:rPr>
          <w:rFonts w:ascii="Times New Roman" w:hAnsi="Times New Roman" w:cs="Times New Roman"/>
          <w:sz w:val="28"/>
          <w:szCs w:val="28"/>
        </w:rPr>
        <w:t xml:space="preserve"> ресторанов и столовых</w:t>
      </w:r>
      <w:r w:rsidR="004B6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913" w:rsidRDefault="004B6174" w:rsidP="004B6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функции конторы  входит: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торгфинпланов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контрольных цифр, торговых и финансово-кредитных планов, введение в практику новых, прогрессивных форм обслуживания; производство закупок товаров для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говой сети, баз, и складского хозяйства; организация </w:t>
      </w:r>
      <w:r w:rsidR="00355C7D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реко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 торговых предприятий; подбор и расстановка кадров в торговой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ти. В подчинении конторы находятся хозрасчетные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полухозрасчетные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газины, городская розница и торговая база. При конторе был создан и дей</w:t>
      </w:r>
      <w:r w:rsidRPr="003011D8">
        <w:rPr>
          <w:rFonts w:ascii="Times New Roman" w:hAnsi="Times New Roman" w:cs="Times New Roman"/>
          <w:sz w:val="28"/>
          <w:szCs w:val="28"/>
        </w:rPr>
        <w:t>с</w:t>
      </w:r>
      <w:r w:rsidRPr="003011D8">
        <w:rPr>
          <w:rFonts w:ascii="Times New Roman" w:hAnsi="Times New Roman" w:cs="Times New Roman"/>
          <w:sz w:val="28"/>
          <w:szCs w:val="28"/>
        </w:rPr>
        <w:t>т</w:t>
      </w:r>
      <w:r w:rsidRPr="003011D8">
        <w:rPr>
          <w:rFonts w:ascii="Times New Roman" w:hAnsi="Times New Roman" w:cs="Times New Roman"/>
          <w:sz w:val="28"/>
          <w:szCs w:val="28"/>
        </w:rPr>
        <w:t>вует с 1959 года объединенный комитет профессионального союза работн</w:t>
      </w:r>
      <w:r w:rsidRPr="003011D8">
        <w:rPr>
          <w:rFonts w:ascii="Times New Roman" w:hAnsi="Times New Roman" w:cs="Times New Roman"/>
          <w:sz w:val="28"/>
          <w:szCs w:val="28"/>
        </w:rPr>
        <w:t>и</w:t>
      </w:r>
      <w:r w:rsidRPr="003011D8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Pr="003011D8">
        <w:rPr>
          <w:rFonts w:ascii="Times New Roman" w:hAnsi="Times New Roman" w:cs="Times New Roman"/>
          <w:sz w:val="28"/>
          <w:szCs w:val="28"/>
        </w:rPr>
        <w:t>госторговли</w:t>
      </w:r>
      <w:proofErr w:type="spellEnd"/>
      <w:r w:rsidRPr="003011D8">
        <w:rPr>
          <w:rFonts w:ascii="Times New Roman" w:hAnsi="Times New Roman" w:cs="Times New Roman"/>
          <w:sz w:val="28"/>
          <w:szCs w:val="28"/>
        </w:rPr>
        <w:t xml:space="preserve"> и потребительской кооперации. При конторе действует та</w:t>
      </w:r>
      <w:r w:rsidRPr="003011D8">
        <w:rPr>
          <w:rFonts w:ascii="Times New Roman" w:hAnsi="Times New Roman" w:cs="Times New Roman"/>
          <w:sz w:val="28"/>
          <w:szCs w:val="28"/>
        </w:rPr>
        <w:t>к</w:t>
      </w:r>
      <w:r w:rsidRPr="003011D8">
        <w:rPr>
          <w:rFonts w:ascii="Times New Roman" w:hAnsi="Times New Roman" w:cs="Times New Roman"/>
          <w:sz w:val="28"/>
          <w:szCs w:val="28"/>
        </w:rPr>
        <w:t xml:space="preserve">же общественная комиссия по </w:t>
      </w:r>
      <w:proofErr w:type="gramStart"/>
      <w:r w:rsidRPr="003011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011D8">
        <w:rPr>
          <w:rFonts w:ascii="Times New Roman" w:hAnsi="Times New Roman" w:cs="Times New Roman"/>
          <w:sz w:val="28"/>
          <w:szCs w:val="28"/>
        </w:rPr>
        <w:t xml:space="preserve"> деятельностью торговых пре</w:t>
      </w:r>
      <w:r w:rsidRPr="003011D8">
        <w:rPr>
          <w:rFonts w:ascii="Times New Roman" w:hAnsi="Times New Roman" w:cs="Times New Roman"/>
          <w:sz w:val="28"/>
          <w:szCs w:val="28"/>
        </w:rPr>
        <w:t>д</w:t>
      </w:r>
      <w:r w:rsidRPr="003011D8">
        <w:rPr>
          <w:rFonts w:ascii="Times New Roman" w:hAnsi="Times New Roman" w:cs="Times New Roman"/>
          <w:sz w:val="28"/>
          <w:szCs w:val="28"/>
        </w:rPr>
        <w:t>приятий.</w:t>
      </w:r>
    </w:p>
    <w:p w:rsidR="00FF7913" w:rsidRDefault="003011D8" w:rsidP="008A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</w:t>
      </w:r>
      <w:r w:rsidR="004C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81C">
        <w:rPr>
          <w:rFonts w:ascii="Times New Roman" w:hAnsi="Times New Roman" w:cs="Times New Roman"/>
          <w:sz w:val="28"/>
          <w:szCs w:val="28"/>
        </w:rPr>
        <w:t>Главкурортторга</w:t>
      </w:r>
      <w:proofErr w:type="spellEnd"/>
      <w:r w:rsidR="004C481C" w:rsidRPr="004C481C">
        <w:rPr>
          <w:rFonts w:ascii="Times New Roman" w:hAnsi="Times New Roman" w:cs="Times New Roman"/>
          <w:sz w:val="28"/>
          <w:szCs w:val="28"/>
        </w:rPr>
        <w:t xml:space="preserve"> </w:t>
      </w:r>
      <w:r w:rsidR="004C481C">
        <w:rPr>
          <w:rFonts w:ascii="Times New Roman" w:hAnsi="Times New Roman" w:cs="Times New Roman"/>
          <w:sz w:val="28"/>
          <w:szCs w:val="28"/>
        </w:rPr>
        <w:t xml:space="preserve">  Министерства торговли РСФСР </w:t>
      </w:r>
      <w:r>
        <w:rPr>
          <w:rFonts w:ascii="Times New Roman" w:hAnsi="Times New Roman" w:cs="Times New Roman"/>
          <w:sz w:val="28"/>
          <w:szCs w:val="28"/>
        </w:rPr>
        <w:t xml:space="preserve">от 19.04.1988 № 122 </w:t>
      </w:r>
      <w:r w:rsidR="004C48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ятигорская контора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Курортпродторга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переименована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Курортпродторг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011D8" w:rsidRDefault="003011D8" w:rsidP="008A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Распоряжением главы администрации города Пятигорска </w:t>
      </w:r>
      <w:r w:rsidR="004C481C">
        <w:rPr>
          <w:rFonts w:ascii="Times New Roman" w:hAnsi="Times New Roman" w:cs="Times New Roman"/>
          <w:sz w:val="28"/>
          <w:szCs w:val="28"/>
        </w:rPr>
        <w:t>от 26.02.1992 № 1067-р Пятигорский «</w:t>
      </w:r>
      <w:proofErr w:type="spellStart"/>
      <w:r w:rsidR="004C481C">
        <w:rPr>
          <w:rFonts w:ascii="Times New Roman" w:hAnsi="Times New Roman" w:cs="Times New Roman"/>
          <w:sz w:val="28"/>
          <w:szCs w:val="28"/>
        </w:rPr>
        <w:t>Курортпродторг</w:t>
      </w:r>
      <w:proofErr w:type="spellEnd"/>
      <w:r w:rsidR="004C481C">
        <w:rPr>
          <w:rFonts w:ascii="Times New Roman" w:hAnsi="Times New Roman" w:cs="Times New Roman"/>
          <w:sz w:val="28"/>
          <w:szCs w:val="28"/>
        </w:rPr>
        <w:t>» был ликвидирован.</w:t>
      </w:r>
    </w:p>
    <w:p w:rsidR="003011D8" w:rsidRPr="0087154D" w:rsidRDefault="003011D8" w:rsidP="008A5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7913" w:rsidRPr="00B527BF" w:rsidRDefault="00FF7913" w:rsidP="00FF79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174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="004B6174">
        <w:rPr>
          <w:rFonts w:ascii="Times New Roman" w:hAnsi="Times New Roman" w:cs="Times New Roman"/>
          <w:sz w:val="28"/>
          <w:szCs w:val="28"/>
        </w:rPr>
        <w:t>протоколы совещаний,</w:t>
      </w:r>
      <w:r w:rsidRPr="004B6174">
        <w:rPr>
          <w:rFonts w:ascii="Times New Roman" w:hAnsi="Times New Roman" w:cs="Times New Roman"/>
          <w:sz w:val="28"/>
          <w:szCs w:val="28"/>
        </w:rPr>
        <w:t xml:space="preserve"> приказы и распоряжения по основной деятельности, анализы хозяйственной деятельности, конъюн</w:t>
      </w:r>
      <w:r w:rsidRPr="004B6174">
        <w:rPr>
          <w:rFonts w:ascii="Times New Roman" w:hAnsi="Times New Roman" w:cs="Times New Roman"/>
          <w:sz w:val="28"/>
          <w:szCs w:val="28"/>
        </w:rPr>
        <w:t>к</w:t>
      </w:r>
      <w:r w:rsidRPr="004B6174">
        <w:rPr>
          <w:rFonts w:ascii="Times New Roman" w:hAnsi="Times New Roman" w:cs="Times New Roman"/>
          <w:sz w:val="28"/>
          <w:szCs w:val="28"/>
        </w:rPr>
        <w:t>турные обзоры, дислокации  торговой сети, положения об отделах, штатные расписания, планы работы,</w:t>
      </w:r>
      <w:r w:rsidR="004B6174" w:rsidRPr="004B6174">
        <w:rPr>
          <w:rFonts w:ascii="Times New Roman" w:hAnsi="Times New Roman" w:cs="Times New Roman"/>
          <w:sz w:val="28"/>
          <w:szCs w:val="28"/>
        </w:rPr>
        <w:t xml:space="preserve"> товарооборота</w:t>
      </w:r>
      <w:r w:rsidR="004B6174">
        <w:rPr>
          <w:rFonts w:ascii="Times New Roman" w:hAnsi="Times New Roman" w:cs="Times New Roman"/>
          <w:sz w:val="28"/>
          <w:szCs w:val="28"/>
        </w:rPr>
        <w:t>,</w:t>
      </w:r>
      <w:r w:rsidRPr="004B6174">
        <w:rPr>
          <w:rFonts w:ascii="Times New Roman" w:hAnsi="Times New Roman" w:cs="Times New Roman"/>
          <w:sz w:val="28"/>
          <w:szCs w:val="28"/>
        </w:rPr>
        <w:t xml:space="preserve"> сметы расходов, бухгалтерские отчеты,  отчеты о работе, документы о внедрении НОТ,  статистические о</w:t>
      </w:r>
      <w:r w:rsidRPr="004B6174">
        <w:rPr>
          <w:rFonts w:ascii="Times New Roman" w:hAnsi="Times New Roman" w:cs="Times New Roman"/>
          <w:sz w:val="28"/>
          <w:szCs w:val="28"/>
        </w:rPr>
        <w:t>т</w:t>
      </w:r>
      <w:r w:rsidRPr="004B6174">
        <w:rPr>
          <w:rFonts w:ascii="Times New Roman" w:hAnsi="Times New Roman" w:cs="Times New Roman"/>
          <w:sz w:val="28"/>
          <w:szCs w:val="28"/>
        </w:rPr>
        <w:t>четы и т.д.</w:t>
      </w:r>
    </w:p>
    <w:p w:rsidR="004C481C" w:rsidRPr="00C279AF" w:rsidRDefault="004C481C" w:rsidP="004C48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4C481C" w:rsidRDefault="004C481C" w:rsidP="004C481C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50CA" w:rsidRDefault="008A50CA" w:rsidP="003C6CD8">
      <w:pPr>
        <w:keepLines/>
        <w:jc w:val="both"/>
        <w:rPr>
          <w:b/>
          <w:sz w:val="28"/>
          <w:szCs w:val="28"/>
        </w:rPr>
      </w:pPr>
    </w:p>
    <w:p w:rsidR="003C6CD8" w:rsidRPr="003C163E" w:rsidRDefault="003C6CD8" w:rsidP="003C163E">
      <w:pPr>
        <w:keepLines/>
        <w:jc w:val="center"/>
        <w:rPr>
          <w:b/>
          <w:color w:val="7030A0"/>
          <w:sz w:val="28"/>
          <w:szCs w:val="28"/>
        </w:rPr>
      </w:pPr>
      <w:r w:rsidRPr="003C163E">
        <w:rPr>
          <w:b/>
          <w:color w:val="7030A0"/>
          <w:sz w:val="28"/>
          <w:szCs w:val="28"/>
        </w:rPr>
        <w:t>Пятигорский трест ресторанов и столовых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61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92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3C6CD8" w:rsidRPr="00FA08A8" w:rsidRDefault="003C6CD8" w:rsidP="003C6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139, 584+242 ед. хр., 1961 - 1992 гг., 1,2  оп.</w:t>
      </w:r>
    </w:p>
    <w:p w:rsidR="003C6CD8" w:rsidRDefault="003C6CD8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073EB" w:rsidRDefault="009073EB" w:rsidP="005A50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3EB">
        <w:rPr>
          <w:rFonts w:ascii="Times New Roman" w:hAnsi="Times New Roman" w:cs="Times New Roman"/>
          <w:sz w:val="28"/>
          <w:szCs w:val="28"/>
        </w:rPr>
        <w:t>В целях улучшения обслуживания населения и курортников общес</w:t>
      </w:r>
      <w:r w:rsidRPr="009073EB">
        <w:rPr>
          <w:rFonts w:ascii="Times New Roman" w:hAnsi="Times New Roman" w:cs="Times New Roman"/>
          <w:sz w:val="28"/>
          <w:szCs w:val="28"/>
        </w:rPr>
        <w:t>т</w:t>
      </w:r>
      <w:r w:rsidRPr="009073EB">
        <w:rPr>
          <w:rFonts w:ascii="Times New Roman" w:hAnsi="Times New Roman" w:cs="Times New Roman"/>
          <w:sz w:val="28"/>
          <w:szCs w:val="28"/>
        </w:rPr>
        <w:t>венным питанием в городе Пятигорске было решено приказом министра то</w:t>
      </w:r>
      <w:r w:rsidRPr="009073EB">
        <w:rPr>
          <w:rFonts w:ascii="Times New Roman" w:hAnsi="Times New Roman" w:cs="Times New Roman"/>
          <w:sz w:val="28"/>
          <w:szCs w:val="28"/>
        </w:rPr>
        <w:t>р</w:t>
      </w:r>
      <w:r w:rsidRPr="009073EB">
        <w:rPr>
          <w:rFonts w:ascii="Times New Roman" w:hAnsi="Times New Roman" w:cs="Times New Roman"/>
          <w:sz w:val="28"/>
          <w:szCs w:val="28"/>
        </w:rPr>
        <w:t>говли</w:t>
      </w:r>
      <w:r>
        <w:rPr>
          <w:rFonts w:ascii="Times New Roman" w:hAnsi="Times New Roman" w:cs="Times New Roman"/>
          <w:sz w:val="28"/>
          <w:szCs w:val="28"/>
        </w:rPr>
        <w:t xml:space="preserve"> РСФСР от 12.10.1961 № 615 выделить из состава пятигорской конторы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Курортпродторг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сеть общественного питания и на этой базе организовать с 01.01.1962 Пятигорский трест ресторанов и столовых с непосредственным </w:t>
      </w:r>
      <w:r w:rsidRPr="00FA08A8">
        <w:rPr>
          <w:rFonts w:ascii="Times New Roman" w:hAnsi="Times New Roman" w:cs="Times New Roman"/>
          <w:sz w:val="28"/>
          <w:szCs w:val="28"/>
        </w:rPr>
        <w:t xml:space="preserve">подчинением </w:t>
      </w:r>
      <w:r w:rsidR="005A5031" w:rsidRPr="00FA08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5031" w:rsidRPr="00FA08A8">
        <w:rPr>
          <w:rFonts w:ascii="Times New Roman" w:hAnsi="Times New Roman" w:cs="Times New Roman"/>
          <w:sz w:val="28"/>
          <w:szCs w:val="28"/>
        </w:rPr>
        <w:t>Г</w:t>
      </w:r>
      <w:r w:rsidRPr="00FA08A8">
        <w:rPr>
          <w:rFonts w:ascii="Times New Roman" w:hAnsi="Times New Roman" w:cs="Times New Roman"/>
          <w:sz w:val="28"/>
          <w:szCs w:val="28"/>
        </w:rPr>
        <w:t>лавкурортторгу</w:t>
      </w:r>
      <w:proofErr w:type="spellEnd"/>
      <w:r w:rsidRPr="00FA08A8">
        <w:rPr>
          <w:rFonts w:ascii="Times New Roman" w:hAnsi="Times New Roman" w:cs="Times New Roman"/>
          <w:sz w:val="28"/>
          <w:szCs w:val="28"/>
        </w:rPr>
        <w:t>»</w:t>
      </w:r>
      <w:r w:rsidR="005A5031" w:rsidRPr="00FA08A8">
        <w:rPr>
          <w:rFonts w:ascii="Times New Roman" w:hAnsi="Times New Roman" w:cs="Times New Roman"/>
          <w:sz w:val="28"/>
          <w:szCs w:val="28"/>
        </w:rPr>
        <w:t xml:space="preserve"> (Ф.139 Д.2 Л 1-2).</w:t>
      </w:r>
      <w:proofErr w:type="gramEnd"/>
    </w:p>
    <w:p w:rsidR="005A5031" w:rsidRDefault="005A5031" w:rsidP="005A50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деятельности треста являлась организация  общественного  питания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Пятигорске, обслуживание им населения, отдыхающих и других потребителей, выработка продукции собственного производства 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установленными рецептурами и технологиями, розничная продажа этой продукции и других продовольственных товаров. В  соответствии с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занным предметом деятельности трест: руководил работой подчиненных ему предприятий и торговых единиц и контролировал их деятельность;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ждал в установленном </w:t>
      </w:r>
      <w:r w:rsidR="00355C7D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плановые задания подведомственных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приятий и торговых единиц;  обеспечивал развитие и специализацию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приятий общественного питания; заключал договоры и совершал другие сделки, осуществлял в установленном порядке децентрализованные  закупки товаров.</w:t>
      </w:r>
    </w:p>
    <w:p w:rsidR="005A5031" w:rsidRPr="009073EB" w:rsidRDefault="005A5031" w:rsidP="005A50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8A8">
        <w:rPr>
          <w:rFonts w:ascii="Times New Roman" w:hAnsi="Times New Roman" w:cs="Times New Roman"/>
          <w:sz w:val="28"/>
          <w:szCs w:val="28"/>
        </w:rPr>
        <w:t>Трест действовал на основании положения о социалистическом гос</w:t>
      </w:r>
      <w:r w:rsidRPr="00FA08A8">
        <w:rPr>
          <w:rFonts w:ascii="Times New Roman" w:hAnsi="Times New Roman" w:cs="Times New Roman"/>
          <w:sz w:val="28"/>
          <w:szCs w:val="28"/>
        </w:rPr>
        <w:t>у</w:t>
      </w:r>
      <w:r w:rsidRPr="00FA08A8">
        <w:rPr>
          <w:rFonts w:ascii="Times New Roman" w:hAnsi="Times New Roman" w:cs="Times New Roman"/>
          <w:sz w:val="28"/>
          <w:szCs w:val="28"/>
        </w:rPr>
        <w:t>дарственном производственном предприятии, утвержденном постановлением совета министров СССР от 04.10.1965 № 731</w:t>
      </w:r>
      <w:r w:rsidR="0063569A" w:rsidRPr="00FA08A8">
        <w:rPr>
          <w:rFonts w:ascii="Times New Roman" w:hAnsi="Times New Roman" w:cs="Times New Roman"/>
          <w:sz w:val="28"/>
          <w:szCs w:val="28"/>
        </w:rPr>
        <w:t>(Ф.139 Д.2 Л 193), приказа м</w:t>
      </w:r>
      <w:r w:rsidR="0063569A" w:rsidRPr="00FA08A8">
        <w:rPr>
          <w:rFonts w:ascii="Times New Roman" w:hAnsi="Times New Roman" w:cs="Times New Roman"/>
          <w:sz w:val="28"/>
          <w:szCs w:val="28"/>
        </w:rPr>
        <w:t>и</w:t>
      </w:r>
      <w:r w:rsidR="0063569A" w:rsidRPr="00FA08A8">
        <w:rPr>
          <w:rFonts w:ascii="Times New Roman" w:hAnsi="Times New Roman" w:cs="Times New Roman"/>
          <w:sz w:val="28"/>
          <w:szCs w:val="28"/>
        </w:rPr>
        <w:t>нистра торговли РСФСР от 19.09.1968 № 312 «Об особенностях применения положения о социалистическом государственном производственном пре</w:t>
      </w:r>
      <w:r w:rsidR="0063569A" w:rsidRPr="00FA08A8">
        <w:rPr>
          <w:rFonts w:ascii="Times New Roman" w:hAnsi="Times New Roman" w:cs="Times New Roman"/>
          <w:sz w:val="28"/>
          <w:szCs w:val="28"/>
        </w:rPr>
        <w:t>д</w:t>
      </w:r>
      <w:r w:rsidR="0063569A" w:rsidRPr="00FA08A8">
        <w:rPr>
          <w:rFonts w:ascii="Times New Roman" w:hAnsi="Times New Roman" w:cs="Times New Roman"/>
          <w:sz w:val="28"/>
          <w:szCs w:val="28"/>
        </w:rPr>
        <w:t>приятии к государственным предприятиям и организациям торговли и общ</w:t>
      </w:r>
      <w:r w:rsidR="0063569A" w:rsidRPr="00FA08A8">
        <w:rPr>
          <w:rFonts w:ascii="Times New Roman" w:hAnsi="Times New Roman" w:cs="Times New Roman"/>
          <w:sz w:val="28"/>
          <w:szCs w:val="28"/>
        </w:rPr>
        <w:t>е</w:t>
      </w:r>
      <w:r w:rsidR="0063569A" w:rsidRPr="00FA08A8">
        <w:rPr>
          <w:rFonts w:ascii="Times New Roman" w:hAnsi="Times New Roman" w:cs="Times New Roman"/>
          <w:sz w:val="28"/>
          <w:szCs w:val="28"/>
        </w:rPr>
        <w:t>ственного питания системы Министерства торговли СССР, а также предпр</w:t>
      </w:r>
      <w:r w:rsidR="0063569A" w:rsidRPr="00FA08A8">
        <w:rPr>
          <w:rFonts w:ascii="Times New Roman" w:hAnsi="Times New Roman" w:cs="Times New Roman"/>
          <w:sz w:val="28"/>
          <w:szCs w:val="28"/>
        </w:rPr>
        <w:t>и</w:t>
      </w:r>
      <w:r w:rsidR="0063569A" w:rsidRPr="00FA08A8">
        <w:rPr>
          <w:rFonts w:ascii="Times New Roman" w:hAnsi="Times New Roman" w:cs="Times New Roman"/>
          <w:sz w:val="28"/>
          <w:szCs w:val="28"/>
        </w:rPr>
        <w:t xml:space="preserve">ятиям и организациям </w:t>
      </w:r>
      <w:proofErr w:type="spellStart"/>
      <w:r w:rsidR="0063569A" w:rsidRPr="00FA08A8">
        <w:rPr>
          <w:rFonts w:ascii="Times New Roman" w:hAnsi="Times New Roman" w:cs="Times New Roman"/>
          <w:sz w:val="28"/>
          <w:szCs w:val="28"/>
        </w:rPr>
        <w:t>ОРСов</w:t>
      </w:r>
      <w:proofErr w:type="spellEnd"/>
      <w:r w:rsidR="0063569A" w:rsidRPr="00FA08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3569A" w:rsidRPr="00FA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69A" w:rsidRPr="00FA08A8">
        <w:rPr>
          <w:rFonts w:ascii="Times New Roman" w:hAnsi="Times New Roman" w:cs="Times New Roman"/>
          <w:sz w:val="28"/>
          <w:szCs w:val="28"/>
        </w:rPr>
        <w:t>УРСов</w:t>
      </w:r>
      <w:proofErr w:type="spellEnd"/>
      <w:r w:rsidR="0063569A" w:rsidRPr="00FA08A8">
        <w:rPr>
          <w:rFonts w:ascii="Times New Roman" w:hAnsi="Times New Roman" w:cs="Times New Roman"/>
          <w:sz w:val="28"/>
          <w:szCs w:val="28"/>
        </w:rPr>
        <w:t xml:space="preserve"> других министерств  и своего устава (Ф.139 Д.2 Л 186).</w:t>
      </w:r>
    </w:p>
    <w:p w:rsidR="009073EB" w:rsidRPr="0063569A" w:rsidRDefault="0063569A" w:rsidP="00BE6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8A8">
        <w:rPr>
          <w:rFonts w:ascii="Times New Roman" w:hAnsi="Times New Roman" w:cs="Times New Roman"/>
          <w:sz w:val="28"/>
          <w:szCs w:val="28"/>
        </w:rPr>
        <w:t xml:space="preserve">Трест состоял на хозяйственном расчете. В состав </w:t>
      </w:r>
      <w:r w:rsidR="00355C7D" w:rsidRPr="00FA08A8">
        <w:rPr>
          <w:rFonts w:ascii="Times New Roman" w:hAnsi="Times New Roman" w:cs="Times New Roman"/>
          <w:sz w:val="28"/>
          <w:szCs w:val="28"/>
        </w:rPr>
        <w:t>треста</w:t>
      </w:r>
      <w:r w:rsidRPr="00FA08A8">
        <w:rPr>
          <w:rFonts w:ascii="Times New Roman" w:hAnsi="Times New Roman" w:cs="Times New Roman"/>
          <w:sz w:val="28"/>
          <w:szCs w:val="28"/>
        </w:rPr>
        <w:t xml:space="preserve"> входили с</w:t>
      </w:r>
      <w:r w:rsidRPr="00FA08A8">
        <w:rPr>
          <w:rFonts w:ascii="Times New Roman" w:hAnsi="Times New Roman" w:cs="Times New Roman"/>
          <w:sz w:val="28"/>
          <w:szCs w:val="28"/>
        </w:rPr>
        <w:t>а</w:t>
      </w:r>
      <w:r w:rsidRPr="00FA08A8">
        <w:rPr>
          <w:rFonts w:ascii="Times New Roman" w:hAnsi="Times New Roman" w:cs="Times New Roman"/>
          <w:sz w:val="28"/>
          <w:szCs w:val="28"/>
        </w:rPr>
        <w:t>мостоятельные торговые предприятия, по отношению к которым трест я</w:t>
      </w:r>
      <w:r w:rsidRPr="00FA08A8">
        <w:rPr>
          <w:rFonts w:ascii="Times New Roman" w:hAnsi="Times New Roman" w:cs="Times New Roman"/>
          <w:sz w:val="28"/>
          <w:szCs w:val="28"/>
        </w:rPr>
        <w:t>в</w:t>
      </w:r>
      <w:r w:rsidRPr="00FA08A8">
        <w:rPr>
          <w:rFonts w:ascii="Times New Roman" w:hAnsi="Times New Roman" w:cs="Times New Roman"/>
          <w:sz w:val="28"/>
          <w:szCs w:val="28"/>
        </w:rPr>
        <w:t>лялся органом хозяйственного управления и несамостоятельные торговые единицы, по отношению к которым трест выступал как торговое предпр</w:t>
      </w:r>
      <w:r w:rsidRPr="00FA08A8">
        <w:rPr>
          <w:rFonts w:ascii="Times New Roman" w:hAnsi="Times New Roman" w:cs="Times New Roman"/>
          <w:sz w:val="28"/>
          <w:szCs w:val="28"/>
        </w:rPr>
        <w:t>и</w:t>
      </w:r>
      <w:r w:rsidRPr="00FA08A8">
        <w:rPr>
          <w:rFonts w:ascii="Times New Roman" w:hAnsi="Times New Roman" w:cs="Times New Roman"/>
          <w:sz w:val="28"/>
          <w:szCs w:val="28"/>
        </w:rPr>
        <w:t xml:space="preserve">ятие. </w:t>
      </w:r>
      <w:proofErr w:type="gramStart"/>
      <w:r w:rsidRPr="00FA08A8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FA08A8">
        <w:rPr>
          <w:rFonts w:ascii="Times New Roman" w:hAnsi="Times New Roman" w:cs="Times New Roman"/>
          <w:sz w:val="28"/>
          <w:szCs w:val="28"/>
        </w:rPr>
        <w:t xml:space="preserve"> начальника Главного управления по торговле в к</w:t>
      </w:r>
      <w:r w:rsidRPr="00FA08A8">
        <w:rPr>
          <w:rFonts w:ascii="Times New Roman" w:hAnsi="Times New Roman" w:cs="Times New Roman"/>
          <w:sz w:val="28"/>
          <w:szCs w:val="28"/>
        </w:rPr>
        <w:t>у</w:t>
      </w:r>
      <w:r w:rsidRPr="00FA08A8">
        <w:rPr>
          <w:rFonts w:ascii="Times New Roman" w:hAnsi="Times New Roman" w:cs="Times New Roman"/>
          <w:sz w:val="28"/>
          <w:szCs w:val="28"/>
        </w:rPr>
        <w:t>рортных местностях Министерства торговли РСФСР от 30.12.1961 № 137</w:t>
      </w:r>
      <w:r w:rsidR="00BE69B7" w:rsidRPr="00FA08A8">
        <w:rPr>
          <w:rFonts w:ascii="Times New Roman" w:hAnsi="Times New Roman" w:cs="Times New Roman"/>
          <w:sz w:val="28"/>
          <w:szCs w:val="28"/>
        </w:rPr>
        <w:t xml:space="preserve"> </w:t>
      </w:r>
      <w:r w:rsidRPr="00FA08A8">
        <w:rPr>
          <w:rFonts w:ascii="Times New Roman" w:hAnsi="Times New Roman" w:cs="Times New Roman"/>
          <w:sz w:val="28"/>
          <w:szCs w:val="28"/>
        </w:rPr>
        <w:t>(Ф.139 Д.2 Л 281).  В состав треста входили следующие предприятия общес</w:t>
      </w:r>
      <w:r w:rsidRPr="00FA08A8">
        <w:rPr>
          <w:rFonts w:ascii="Times New Roman" w:hAnsi="Times New Roman" w:cs="Times New Roman"/>
          <w:sz w:val="28"/>
          <w:szCs w:val="28"/>
        </w:rPr>
        <w:t>т</w:t>
      </w:r>
      <w:r w:rsidRPr="00FA08A8">
        <w:rPr>
          <w:rFonts w:ascii="Times New Roman" w:hAnsi="Times New Roman" w:cs="Times New Roman"/>
          <w:sz w:val="28"/>
          <w:szCs w:val="28"/>
        </w:rPr>
        <w:t>венного питания по состоянию на 01.01.1962: торговая база треста; ресторан «Дружба»; ресторан</w:t>
      </w:r>
      <w:r w:rsidR="00306B03" w:rsidRPr="00FA08A8">
        <w:rPr>
          <w:rFonts w:ascii="Times New Roman" w:hAnsi="Times New Roman" w:cs="Times New Roman"/>
          <w:sz w:val="28"/>
          <w:szCs w:val="28"/>
        </w:rPr>
        <w:t xml:space="preserve"> «Турист»; ресторан «Машук»; ресторан «Юг»; ресторан при аэропорте, столовая № 1, 6. С 15.03.1984 на основании приказа директора треста от 24.02.1984 № 35 расформировано объединение ресторана «Юг» с передачей его предприятий объединениям ресторанов «Машук» и «Дружба». При пятигорском тресте, а также в его подведомственных предприятиях с</w:t>
      </w:r>
      <w:r w:rsidR="00306B03" w:rsidRPr="00FA08A8">
        <w:rPr>
          <w:rFonts w:ascii="Times New Roman" w:hAnsi="Times New Roman" w:cs="Times New Roman"/>
          <w:sz w:val="28"/>
          <w:szCs w:val="28"/>
        </w:rPr>
        <w:t>у</w:t>
      </w:r>
      <w:r w:rsidR="00306B03" w:rsidRPr="00FA08A8">
        <w:rPr>
          <w:rFonts w:ascii="Times New Roman" w:hAnsi="Times New Roman" w:cs="Times New Roman"/>
          <w:sz w:val="28"/>
          <w:szCs w:val="28"/>
        </w:rPr>
        <w:t xml:space="preserve">ществовали первичные организации профсоюза, входящие в объединенный комитет профсоюза работников </w:t>
      </w:r>
      <w:proofErr w:type="spellStart"/>
      <w:r w:rsidR="00306B03" w:rsidRPr="00FA08A8">
        <w:rPr>
          <w:rFonts w:ascii="Times New Roman" w:hAnsi="Times New Roman" w:cs="Times New Roman"/>
          <w:sz w:val="28"/>
          <w:szCs w:val="28"/>
        </w:rPr>
        <w:t>госторговли</w:t>
      </w:r>
      <w:proofErr w:type="spellEnd"/>
      <w:r w:rsidR="00306B03" w:rsidRPr="00FA08A8">
        <w:rPr>
          <w:rFonts w:ascii="Times New Roman" w:hAnsi="Times New Roman" w:cs="Times New Roman"/>
          <w:sz w:val="28"/>
          <w:szCs w:val="28"/>
        </w:rPr>
        <w:t xml:space="preserve"> и потребкооперации.</w:t>
      </w:r>
    </w:p>
    <w:p w:rsidR="00B527BF" w:rsidRPr="00B527BF" w:rsidRDefault="00B527BF" w:rsidP="00BE6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7BF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>
        <w:rPr>
          <w:rFonts w:ascii="Times New Roman" w:hAnsi="Times New Roman" w:cs="Times New Roman"/>
          <w:sz w:val="28"/>
          <w:szCs w:val="28"/>
        </w:rPr>
        <w:t>приказы и распоряжения по основной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анализы хозяйственной деятельности, конъюнктурные обзоры, дисл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кации  торговой сети, документы о работе по обслуживанию </w:t>
      </w:r>
      <w:r w:rsidR="00355C7D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туристов, положения о</w:t>
      </w:r>
      <w:r w:rsidR="003B7C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отделах,</w:t>
      </w:r>
      <w:r w:rsidR="003B7CEA">
        <w:rPr>
          <w:rFonts w:ascii="Times New Roman" w:hAnsi="Times New Roman" w:cs="Times New Roman"/>
          <w:sz w:val="28"/>
          <w:szCs w:val="28"/>
        </w:rPr>
        <w:t xml:space="preserve"> </w:t>
      </w:r>
      <w:r w:rsidRPr="00B527BF">
        <w:rPr>
          <w:rFonts w:ascii="Times New Roman" w:hAnsi="Times New Roman" w:cs="Times New Roman"/>
          <w:sz w:val="28"/>
          <w:szCs w:val="28"/>
        </w:rPr>
        <w:t xml:space="preserve">штатные расписания, </w:t>
      </w:r>
      <w:r>
        <w:rPr>
          <w:rFonts w:ascii="Times New Roman" w:hAnsi="Times New Roman" w:cs="Times New Roman"/>
          <w:sz w:val="28"/>
          <w:szCs w:val="28"/>
        </w:rPr>
        <w:t xml:space="preserve">планы работы, </w:t>
      </w:r>
      <w:r w:rsidRPr="00B527BF">
        <w:rPr>
          <w:rFonts w:ascii="Times New Roman" w:hAnsi="Times New Roman" w:cs="Times New Roman"/>
          <w:sz w:val="28"/>
          <w:szCs w:val="28"/>
        </w:rPr>
        <w:t>сметы расходов, бухгалтерские отчеты,  отчеты о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7CEA">
        <w:rPr>
          <w:rFonts w:ascii="Times New Roman" w:hAnsi="Times New Roman" w:cs="Times New Roman"/>
          <w:sz w:val="28"/>
          <w:szCs w:val="28"/>
        </w:rPr>
        <w:t xml:space="preserve"> документы о внедрении НОТ,  статистические отчеты и т.д.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B527BF" w:rsidRPr="0087154D" w:rsidRDefault="00B527BF" w:rsidP="00B52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C5" w:rsidRPr="00D659FA" w:rsidRDefault="00A97DC5" w:rsidP="00A97DC5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ВЫСШЕЕ, ОБЩЕЕ, СРЕДНЕЕ И СПЕЦИАЛЬНОЕ ОБРАЗОВАНИЕ</w:t>
      </w:r>
    </w:p>
    <w:p w:rsidR="00A97DC5" w:rsidRPr="00A97DC5" w:rsidRDefault="00A97DC5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E69B7" w:rsidRPr="003C163E" w:rsidRDefault="00BE69B7" w:rsidP="00BE69B7">
      <w:pPr>
        <w:pStyle w:val="a3"/>
        <w:spacing w:line="240" w:lineRule="exac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Отдел народного образования</w:t>
      </w:r>
    </w:p>
    <w:p w:rsidR="00BE69B7" w:rsidRPr="003C163E" w:rsidRDefault="00BE69B7" w:rsidP="00BE69B7">
      <w:pPr>
        <w:pStyle w:val="a3"/>
        <w:spacing w:line="240" w:lineRule="exac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1935 г"/>
        </w:smartTagPr>
        <w:r w:rsidRPr="003C163E">
          <w:rPr>
            <w:rFonts w:ascii="Times New Roman" w:hAnsi="Times New Roman" w:cs="Times New Roman"/>
            <w:b/>
            <w:color w:val="7030A0"/>
            <w:sz w:val="28"/>
            <w:szCs w:val="28"/>
          </w:rPr>
          <w:t>1935 г</w:t>
        </w:r>
      </w:smartTag>
      <w:r w:rsidRPr="003C163E">
        <w:rPr>
          <w:rFonts w:ascii="Times New Roman" w:hAnsi="Times New Roman" w:cs="Times New Roman"/>
          <w:b/>
          <w:color w:val="7030A0"/>
          <w:sz w:val="28"/>
          <w:szCs w:val="28"/>
        </w:rPr>
        <w:t>.  по настоящее время)</w:t>
      </w:r>
    </w:p>
    <w:p w:rsidR="00BE69B7" w:rsidRPr="003C6CD8" w:rsidRDefault="00BE69B7" w:rsidP="00A97D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7FE" w:rsidRPr="00070152" w:rsidRDefault="00EF4BEA" w:rsidP="00070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152">
        <w:rPr>
          <w:rFonts w:ascii="Times New Roman" w:hAnsi="Times New Roman" w:cs="Times New Roman"/>
          <w:sz w:val="28"/>
          <w:szCs w:val="28"/>
        </w:rPr>
        <w:tab/>
      </w:r>
      <w:r w:rsidR="003D0871" w:rsidRPr="00070152">
        <w:rPr>
          <w:rFonts w:ascii="Times New Roman" w:hAnsi="Times New Roman" w:cs="Times New Roman"/>
          <w:sz w:val="28"/>
          <w:szCs w:val="28"/>
        </w:rPr>
        <w:t xml:space="preserve"> </w:t>
      </w:r>
      <w:r w:rsidR="00BE69B7" w:rsidRPr="00070152">
        <w:rPr>
          <w:rFonts w:ascii="Times New Roman" w:hAnsi="Times New Roman" w:cs="Times New Roman"/>
          <w:sz w:val="28"/>
          <w:szCs w:val="28"/>
        </w:rPr>
        <w:t>В феврале 193</w:t>
      </w:r>
      <w:r w:rsidR="003866FA" w:rsidRPr="00070152">
        <w:rPr>
          <w:rFonts w:ascii="Times New Roman" w:hAnsi="Times New Roman" w:cs="Times New Roman"/>
          <w:sz w:val="28"/>
          <w:szCs w:val="28"/>
        </w:rPr>
        <w:t>5</w:t>
      </w:r>
      <w:r w:rsidR="00BE69B7" w:rsidRPr="00070152">
        <w:rPr>
          <w:rFonts w:ascii="Times New Roman" w:hAnsi="Times New Roman" w:cs="Times New Roman"/>
          <w:sz w:val="28"/>
          <w:szCs w:val="28"/>
        </w:rPr>
        <w:t xml:space="preserve"> года был создан </w:t>
      </w:r>
      <w:proofErr w:type="spellStart"/>
      <w:r w:rsidR="00BE69B7" w:rsidRPr="00070152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BE69B7" w:rsidRPr="00070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9B7" w:rsidRPr="00070152">
        <w:rPr>
          <w:rFonts w:ascii="Times New Roman" w:hAnsi="Times New Roman" w:cs="Times New Roman"/>
          <w:sz w:val="28"/>
          <w:szCs w:val="28"/>
        </w:rPr>
        <w:t>–</w:t>
      </w:r>
      <w:r w:rsidR="0002656C" w:rsidRPr="000701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656C" w:rsidRPr="00070152">
        <w:rPr>
          <w:rFonts w:ascii="Times New Roman" w:hAnsi="Times New Roman" w:cs="Times New Roman"/>
          <w:sz w:val="28"/>
          <w:szCs w:val="28"/>
        </w:rPr>
        <w:t>авказский</w:t>
      </w:r>
      <w:r w:rsidR="00BE69B7" w:rsidRPr="00070152">
        <w:rPr>
          <w:rFonts w:ascii="Times New Roman" w:hAnsi="Times New Roman" w:cs="Times New Roman"/>
          <w:sz w:val="28"/>
          <w:szCs w:val="28"/>
        </w:rPr>
        <w:t xml:space="preserve"> край с центром в г. Пятигорске</w:t>
      </w:r>
      <w:r w:rsidR="003866FA" w:rsidRPr="00070152">
        <w:rPr>
          <w:rFonts w:ascii="Times New Roman" w:hAnsi="Times New Roman" w:cs="Times New Roman"/>
          <w:sz w:val="28"/>
          <w:szCs w:val="28"/>
        </w:rPr>
        <w:t xml:space="preserve"> </w:t>
      </w:r>
      <w:r w:rsidR="00BE69B7" w:rsidRPr="00070152">
        <w:rPr>
          <w:rFonts w:ascii="Times New Roman" w:hAnsi="Times New Roman" w:cs="Times New Roman"/>
          <w:sz w:val="28"/>
          <w:szCs w:val="28"/>
        </w:rPr>
        <w:t xml:space="preserve"> и утверждена новая сеть районов и городов  края. В этом же году был образован отдел народного образования, который в то время им</w:t>
      </w:r>
      <w:r w:rsidR="00BE69B7" w:rsidRPr="00070152">
        <w:rPr>
          <w:rFonts w:ascii="Times New Roman" w:hAnsi="Times New Roman" w:cs="Times New Roman"/>
          <w:sz w:val="28"/>
          <w:szCs w:val="28"/>
        </w:rPr>
        <w:t>е</w:t>
      </w:r>
      <w:r w:rsidR="00BE69B7" w:rsidRPr="00070152">
        <w:rPr>
          <w:rFonts w:ascii="Times New Roman" w:hAnsi="Times New Roman" w:cs="Times New Roman"/>
          <w:sz w:val="28"/>
          <w:szCs w:val="28"/>
        </w:rPr>
        <w:t>новался отделом народного образования исполнительного комитета Пятиго</w:t>
      </w:r>
      <w:r w:rsidR="00BE69B7" w:rsidRPr="00070152">
        <w:rPr>
          <w:rFonts w:ascii="Times New Roman" w:hAnsi="Times New Roman" w:cs="Times New Roman"/>
          <w:sz w:val="28"/>
          <w:szCs w:val="28"/>
        </w:rPr>
        <w:t>р</w:t>
      </w:r>
      <w:r w:rsidR="00BE69B7" w:rsidRPr="00070152">
        <w:rPr>
          <w:rFonts w:ascii="Times New Roman" w:hAnsi="Times New Roman" w:cs="Times New Roman"/>
          <w:sz w:val="28"/>
          <w:szCs w:val="28"/>
        </w:rPr>
        <w:t>ского Совета рабочих, крестьянских и красноармейских депутатов</w:t>
      </w:r>
      <w:r w:rsidR="002B37FE" w:rsidRPr="00070152">
        <w:rPr>
          <w:rFonts w:ascii="Times New Roman" w:hAnsi="Times New Roman" w:cs="Times New Roman"/>
          <w:sz w:val="28"/>
          <w:szCs w:val="28"/>
        </w:rPr>
        <w:t xml:space="preserve"> (подтве</w:t>
      </w:r>
      <w:r w:rsidR="002B37FE" w:rsidRPr="00070152">
        <w:rPr>
          <w:rFonts w:ascii="Times New Roman" w:hAnsi="Times New Roman" w:cs="Times New Roman"/>
          <w:sz w:val="28"/>
          <w:szCs w:val="28"/>
        </w:rPr>
        <w:t>р</w:t>
      </w:r>
      <w:r w:rsidR="002B37FE" w:rsidRPr="00070152">
        <w:rPr>
          <w:rFonts w:ascii="Times New Roman" w:hAnsi="Times New Roman" w:cs="Times New Roman"/>
          <w:sz w:val="28"/>
          <w:szCs w:val="28"/>
        </w:rPr>
        <w:t xml:space="preserve">ждающих документов нет). </w:t>
      </w:r>
    </w:p>
    <w:p w:rsidR="00BE69B7" w:rsidRPr="003866FA" w:rsidRDefault="00BE69B7" w:rsidP="00BE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6FA">
        <w:rPr>
          <w:rFonts w:ascii="Times New Roman" w:hAnsi="Times New Roman" w:cs="Times New Roman"/>
          <w:sz w:val="28"/>
          <w:szCs w:val="28"/>
        </w:rPr>
        <w:tab/>
        <w:t>В 1939 году были проведены первые выборы в местные Советы депут</w:t>
      </w:r>
      <w:r w:rsidRPr="003866FA">
        <w:rPr>
          <w:rFonts w:ascii="Times New Roman" w:hAnsi="Times New Roman" w:cs="Times New Roman"/>
          <w:sz w:val="28"/>
          <w:szCs w:val="28"/>
        </w:rPr>
        <w:t>а</w:t>
      </w:r>
      <w:r w:rsidRPr="003866FA">
        <w:rPr>
          <w:rFonts w:ascii="Times New Roman" w:hAnsi="Times New Roman" w:cs="Times New Roman"/>
          <w:sz w:val="28"/>
          <w:szCs w:val="28"/>
        </w:rPr>
        <w:t>тов трудящихся по новой Конституции. После выборов отдел народного о</w:t>
      </w:r>
      <w:r w:rsidRPr="003866FA">
        <w:rPr>
          <w:rFonts w:ascii="Times New Roman" w:hAnsi="Times New Roman" w:cs="Times New Roman"/>
          <w:sz w:val="28"/>
          <w:szCs w:val="28"/>
        </w:rPr>
        <w:t>б</w:t>
      </w:r>
      <w:r w:rsidRPr="003866FA">
        <w:rPr>
          <w:rFonts w:ascii="Times New Roman" w:hAnsi="Times New Roman" w:cs="Times New Roman"/>
          <w:sz w:val="28"/>
          <w:szCs w:val="28"/>
        </w:rPr>
        <w:t>разования стал именоваться отделом народного образования исполнительн</w:t>
      </w:r>
      <w:r w:rsidRPr="003866FA">
        <w:rPr>
          <w:rFonts w:ascii="Times New Roman" w:hAnsi="Times New Roman" w:cs="Times New Roman"/>
          <w:sz w:val="28"/>
          <w:szCs w:val="28"/>
        </w:rPr>
        <w:t>о</w:t>
      </w:r>
      <w:r w:rsidRPr="003866FA">
        <w:rPr>
          <w:rFonts w:ascii="Times New Roman" w:hAnsi="Times New Roman" w:cs="Times New Roman"/>
          <w:sz w:val="28"/>
          <w:szCs w:val="28"/>
        </w:rPr>
        <w:t xml:space="preserve">го комитета </w:t>
      </w:r>
      <w:r w:rsidR="008F616E" w:rsidRPr="003866FA">
        <w:rPr>
          <w:rFonts w:ascii="Times New Roman" w:hAnsi="Times New Roman" w:cs="Times New Roman"/>
          <w:sz w:val="28"/>
          <w:szCs w:val="28"/>
        </w:rPr>
        <w:t>Пятигорского городского</w:t>
      </w:r>
      <w:r w:rsidRPr="003866FA">
        <w:rPr>
          <w:rFonts w:ascii="Times New Roman" w:hAnsi="Times New Roman" w:cs="Times New Roman"/>
          <w:sz w:val="28"/>
          <w:szCs w:val="28"/>
        </w:rPr>
        <w:t xml:space="preserve"> Совета депутатов трудящихся.</w:t>
      </w:r>
    </w:p>
    <w:p w:rsidR="00BE69B7" w:rsidRPr="00BE69B7" w:rsidRDefault="00BE69B7" w:rsidP="00BE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6FA">
        <w:rPr>
          <w:rFonts w:ascii="Times New Roman" w:hAnsi="Times New Roman" w:cs="Times New Roman"/>
          <w:sz w:val="28"/>
          <w:szCs w:val="28"/>
        </w:rPr>
        <w:tab/>
        <w:t xml:space="preserve">В период немецко-фашистской оккупации </w:t>
      </w:r>
      <w:proofErr w:type="gramStart"/>
      <w:r w:rsidR="007871D8" w:rsidRPr="003866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71D8" w:rsidRPr="003866FA">
        <w:rPr>
          <w:rFonts w:ascii="Times New Roman" w:hAnsi="Times New Roman" w:cs="Times New Roman"/>
          <w:sz w:val="28"/>
          <w:szCs w:val="28"/>
        </w:rPr>
        <w:t>. Пятигорска</w:t>
      </w:r>
      <w:r w:rsidRPr="003866FA">
        <w:rPr>
          <w:rFonts w:ascii="Times New Roman" w:hAnsi="Times New Roman" w:cs="Times New Roman"/>
          <w:sz w:val="28"/>
          <w:szCs w:val="28"/>
        </w:rPr>
        <w:t xml:space="preserve"> с </w:t>
      </w:r>
      <w:r w:rsidR="007871D8" w:rsidRPr="003866FA">
        <w:rPr>
          <w:rFonts w:ascii="Times New Roman" w:hAnsi="Times New Roman" w:cs="Times New Roman"/>
          <w:sz w:val="28"/>
          <w:szCs w:val="28"/>
        </w:rPr>
        <w:t>10</w:t>
      </w:r>
      <w:r w:rsidRPr="003866FA">
        <w:rPr>
          <w:rFonts w:ascii="Times New Roman" w:hAnsi="Times New Roman" w:cs="Times New Roman"/>
          <w:sz w:val="28"/>
          <w:szCs w:val="28"/>
        </w:rPr>
        <w:t xml:space="preserve"> августа 1942 года по </w:t>
      </w:r>
      <w:r w:rsidR="007871D8" w:rsidRPr="003866FA">
        <w:rPr>
          <w:rFonts w:ascii="Times New Roman" w:hAnsi="Times New Roman" w:cs="Times New Roman"/>
          <w:sz w:val="28"/>
          <w:szCs w:val="28"/>
        </w:rPr>
        <w:t>11</w:t>
      </w:r>
      <w:r w:rsidRPr="003866FA">
        <w:rPr>
          <w:rFonts w:ascii="Times New Roman" w:hAnsi="Times New Roman" w:cs="Times New Roman"/>
          <w:sz w:val="28"/>
          <w:szCs w:val="28"/>
        </w:rPr>
        <w:t xml:space="preserve"> января 1943 года отдел народного образования прекращал свою деятельность.</w:t>
      </w:r>
      <w:r w:rsidRPr="00BE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proofErr w:type="gramStart"/>
      <w:r w:rsidRPr="00F6205A">
        <w:rPr>
          <w:sz w:val="28"/>
          <w:szCs w:val="28"/>
        </w:rPr>
        <w:t>В соответствии с Постановлением Верховного Совета РСФСР «О  п</w:t>
      </w:r>
      <w:r w:rsidRPr="00F6205A">
        <w:rPr>
          <w:sz w:val="28"/>
          <w:szCs w:val="28"/>
        </w:rPr>
        <w:t>о</w:t>
      </w:r>
      <w:r w:rsidRPr="00F6205A">
        <w:rPr>
          <w:sz w:val="28"/>
          <w:szCs w:val="28"/>
        </w:rPr>
        <w:t xml:space="preserve">рядке введения в действие Закона РСФСР «О местном самоуправлении в РСФСР» (пункт 3) от 06.07.1991, Указом Президента РСФСР от 22 августа 1991 № 75 «О некоторых вопросах деятельности органов исполнительной  власти в РСФСР»,  Постановления  </w:t>
      </w:r>
      <w:r>
        <w:rPr>
          <w:sz w:val="28"/>
          <w:szCs w:val="28"/>
        </w:rPr>
        <w:t>совета народных депутатов</w:t>
      </w:r>
      <w:r w:rsidRPr="00F6205A">
        <w:rPr>
          <w:sz w:val="28"/>
          <w:szCs w:val="28"/>
        </w:rPr>
        <w:t xml:space="preserve">  РСФСР от 01.11.1991 «Об организации исполнительной власти в период радикальной экономической реформы» и в связи с</w:t>
      </w:r>
      <w:proofErr w:type="gramEnd"/>
      <w:r w:rsidRPr="00F6205A">
        <w:rPr>
          <w:sz w:val="28"/>
          <w:szCs w:val="28"/>
        </w:rPr>
        <w:t xml:space="preserve"> назначением Главы городской админ</w:t>
      </w:r>
      <w:r w:rsidRPr="00F6205A">
        <w:rPr>
          <w:sz w:val="28"/>
          <w:szCs w:val="28"/>
        </w:rPr>
        <w:t>и</w:t>
      </w:r>
      <w:r w:rsidRPr="00F6205A">
        <w:rPr>
          <w:sz w:val="28"/>
          <w:szCs w:val="28"/>
        </w:rPr>
        <w:t>страции, полномочия исполнительного комитета Пятигорского городского Совета народных депутатов прекращаются с 26.11.1991 года.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r w:rsidRPr="00F6205A">
        <w:rPr>
          <w:sz w:val="28"/>
          <w:szCs w:val="28"/>
        </w:rPr>
        <w:t>В связи с изменением государственной политики в области образов</w:t>
      </w:r>
      <w:r w:rsidRPr="00F6205A">
        <w:rPr>
          <w:sz w:val="28"/>
          <w:szCs w:val="28"/>
        </w:rPr>
        <w:t>а</w:t>
      </w:r>
      <w:r w:rsidRPr="00F6205A">
        <w:rPr>
          <w:sz w:val="28"/>
          <w:szCs w:val="28"/>
        </w:rPr>
        <w:t xml:space="preserve">ния распоряжением главы администрации города Пятигорска от 26.11.1991 № 1-р городской отдел народного образования </w:t>
      </w:r>
      <w:proofErr w:type="gramStart"/>
      <w:r w:rsidRPr="00F6205A">
        <w:rPr>
          <w:sz w:val="28"/>
          <w:szCs w:val="28"/>
        </w:rPr>
        <w:t>г</w:t>
      </w:r>
      <w:proofErr w:type="gramEnd"/>
      <w:r w:rsidRPr="00F6205A">
        <w:rPr>
          <w:sz w:val="28"/>
          <w:szCs w:val="28"/>
        </w:rPr>
        <w:t>. Пятигорска переименован в городской отдел образования администрации города Пятигорска.</w:t>
      </w:r>
    </w:p>
    <w:p w:rsidR="00EF4BEA" w:rsidRDefault="00EF4BEA" w:rsidP="00EF4BEA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</w:rPr>
        <w:tab/>
        <w:t>25 февраля 1996 года  в городе Пятигорске состоялись выборы  главы администрации города и представительного органа  местного самоуправл</w:t>
      </w:r>
      <w:r>
        <w:rPr>
          <w:sz w:val="28"/>
        </w:rPr>
        <w:t>е</w:t>
      </w:r>
      <w:r>
        <w:rPr>
          <w:sz w:val="28"/>
        </w:rPr>
        <w:t>ния, имеющих собственный юридический статус, который изменил статус администрации города, существовавший до проведения выборов. С</w:t>
      </w:r>
      <w:r>
        <w:rPr>
          <w:sz w:val="28"/>
          <w:szCs w:val="28"/>
        </w:rPr>
        <w:t>уществ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вавшая структура органов исполнительной власти вступила в противоречие с Гражданским Кодексом Российской Федерации.</w:t>
      </w:r>
    </w:p>
    <w:p w:rsidR="00EF4BEA" w:rsidRDefault="00EF4BEA" w:rsidP="00EF4BEA">
      <w:pPr>
        <w:tabs>
          <w:tab w:val="left" w:pos="66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приведения системы исполнительной власти города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с действующим законодательством и в соответствии с п. 4 Временного положения об организации местного самоуправления в Ставропольском крае, утвержденного Решением Государственной Думы Ставропольского края от 30.11.1995 года № 303-24 ГД</w:t>
      </w:r>
      <w:r w:rsidR="0002656C">
        <w:rPr>
          <w:sz w:val="28"/>
          <w:szCs w:val="28"/>
        </w:rPr>
        <w:t xml:space="preserve"> </w:t>
      </w:r>
      <w:r>
        <w:rPr>
          <w:sz w:val="28"/>
          <w:szCs w:val="28"/>
        </w:rPr>
        <w:t>СК*, а также согласно постановлению главы администрации города от 3 марта 1996 года № 7,  произошла реорганизация системы исполнительной власти в городе Пятигорске</w:t>
      </w:r>
      <w:proofErr w:type="gramEnd"/>
      <w:r>
        <w:rPr>
          <w:sz w:val="28"/>
          <w:szCs w:val="28"/>
        </w:rPr>
        <w:t xml:space="preserve">. </w:t>
      </w:r>
    </w:p>
    <w:p w:rsidR="00EF4BEA" w:rsidRDefault="00EF4BEA" w:rsidP="00EF4B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связи с получением статуса юридического лица образовательными учреждениями постановлением главы города от 02.07.1999 № 1245 городской отдел образования переименован в отдел образования (</w:t>
      </w:r>
      <w:proofErr w:type="spellStart"/>
      <w:r>
        <w:rPr>
          <w:sz w:val="28"/>
          <w:szCs w:val="28"/>
        </w:rPr>
        <w:t>далее-отдел</w:t>
      </w:r>
      <w:proofErr w:type="spellEnd"/>
      <w:r>
        <w:rPr>
          <w:sz w:val="28"/>
          <w:szCs w:val="28"/>
        </w:rPr>
        <w:t>)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Пятигорска и этим же постановлением утверждено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>.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r w:rsidRPr="00F6205A">
        <w:rPr>
          <w:sz w:val="28"/>
          <w:szCs w:val="28"/>
        </w:rPr>
        <w:t>Согласно положению отдел являлся исполнительно-распорядительным органом государственного управления, осуществляющим управление сист</w:t>
      </w:r>
      <w:r w:rsidRPr="00F6205A">
        <w:rPr>
          <w:sz w:val="28"/>
          <w:szCs w:val="28"/>
        </w:rPr>
        <w:t>е</w:t>
      </w:r>
      <w:r w:rsidRPr="00F6205A">
        <w:rPr>
          <w:sz w:val="28"/>
          <w:szCs w:val="28"/>
        </w:rPr>
        <w:t>мой образования в городе.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r w:rsidRPr="00F6205A">
        <w:rPr>
          <w:sz w:val="28"/>
          <w:szCs w:val="28"/>
        </w:rPr>
        <w:t>В своей деятельности отдел руководствовался Законом Российской  Федерации  № 3266-1 от 1.07.1992 «Об образовании»,  Указами Президента Российской Федерации, постановлениями и распоряжениями Правительства Российской Федерации, нормативными документами Министерства образ</w:t>
      </w:r>
      <w:r w:rsidRPr="00F6205A">
        <w:rPr>
          <w:sz w:val="28"/>
          <w:szCs w:val="28"/>
        </w:rPr>
        <w:t>о</w:t>
      </w:r>
      <w:r w:rsidRPr="00F6205A">
        <w:rPr>
          <w:sz w:val="28"/>
          <w:szCs w:val="28"/>
        </w:rPr>
        <w:t>вания, постановлениями и распоряжениями главы администрации края, гор</w:t>
      </w:r>
      <w:r w:rsidRPr="00F6205A">
        <w:rPr>
          <w:sz w:val="28"/>
          <w:szCs w:val="28"/>
        </w:rPr>
        <w:t>о</w:t>
      </w:r>
      <w:r w:rsidRPr="00F6205A">
        <w:rPr>
          <w:sz w:val="28"/>
          <w:szCs w:val="28"/>
        </w:rPr>
        <w:t>да, управления образования.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r w:rsidRPr="00F6205A">
        <w:rPr>
          <w:sz w:val="28"/>
          <w:szCs w:val="28"/>
        </w:rPr>
        <w:t>Отдел осуществлял свою деятельность в непосредственном взаимоде</w:t>
      </w:r>
      <w:r w:rsidRPr="00F6205A">
        <w:rPr>
          <w:sz w:val="28"/>
          <w:szCs w:val="28"/>
        </w:rPr>
        <w:t>й</w:t>
      </w:r>
      <w:r w:rsidRPr="00F6205A">
        <w:rPr>
          <w:sz w:val="28"/>
          <w:szCs w:val="28"/>
        </w:rPr>
        <w:t>ствии с другими учреждениями и организациями, работавшими с детьми и подростками.</w:t>
      </w:r>
    </w:p>
    <w:p w:rsidR="000C15AA" w:rsidRPr="00F6205A" w:rsidRDefault="000C15AA" w:rsidP="000C15AA">
      <w:pPr>
        <w:ind w:firstLine="709"/>
        <w:jc w:val="both"/>
        <w:rPr>
          <w:sz w:val="28"/>
          <w:szCs w:val="28"/>
        </w:rPr>
      </w:pPr>
      <w:r w:rsidRPr="00F6205A">
        <w:rPr>
          <w:sz w:val="28"/>
          <w:szCs w:val="28"/>
        </w:rPr>
        <w:t>Основными задачами и функциями отдела являлись: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-обеспечение выполнения законодательства Российской Федерации  об обр</w:t>
      </w:r>
      <w:r w:rsidRPr="00F6205A">
        <w:rPr>
          <w:sz w:val="28"/>
          <w:szCs w:val="28"/>
        </w:rPr>
        <w:t>а</w:t>
      </w:r>
      <w:r w:rsidRPr="00F6205A">
        <w:rPr>
          <w:sz w:val="28"/>
          <w:szCs w:val="28"/>
        </w:rPr>
        <w:t>зовании  единой государственной  политики в сфере  образования;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-обеспечение эффективного развития системы образования на основе реги</w:t>
      </w:r>
      <w:r w:rsidRPr="00F6205A">
        <w:rPr>
          <w:sz w:val="28"/>
          <w:szCs w:val="28"/>
        </w:rPr>
        <w:t>о</w:t>
      </w:r>
      <w:r w:rsidRPr="00F6205A">
        <w:rPr>
          <w:sz w:val="28"/>
          <w:szCs w:val="28"/>
        </w:rPr>
        <w:t>нальной, муниципальной программ;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-развитие совместной деятельности образовательных учреждений с семьей и общественностью;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-охрана жизни, здоровья, прав детей и работников образования;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-воспитание, подготовка, переподготовка и повышение квалификации пед</w:t>
      </w:r>
      <w:r w:rsidRPr="00F6205A">
        <w:rPr>
          <w:sz w:val="28"/>
          <w:szCs w:val="28"/>
        </w:rPr>
        <w:t>а</w:t>
      </w:r>
      <w:r w:rsidRPr="00F6205A">
        <w:rPr>
          <w:sz w:val="28"/>
          <w:szCs w:val="28"/>
        </w:rPr>
        <w:t>гогических кадров;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-планирование региональной сети учреждений образования;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-создание условий для развития новых типов образовательных учреждений в городе, стимулирование творческих и экспериментальных работ общеобр</w:t>
      </w:r>
      <w:r w:rsidRPr="00F6205A">
        <w:rPr>
          <w:sz w:val="28"/>
          <w:szCs w:val="28"/>
        </w:rPr>
        <w:t>а</w:t>
      </w:r>
      <w:r w:rsidRPr="00F6205A">
        <w:rPr>
          <w:sz w:val="28"/>
          <w:szCs w:val="28"/>
        </w:rPr>
        <w:t>зовательных учреждений;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-обеспечение эффективной образовательно-воспитательной деятельности о</w:t>
      </w:r>
      <w:r w:rsidRPr="00F6205A">
        <w:rPr>
          <w:sz w:val="28"/>
          <w:szCs w:val="28"/>
        </w:rPr>
        <w:t>б</w:t>
      </w:r>
      <w:r w:rsidRPr="00F6205A">
        <w:rPr>
          <w:sz w:val="28"/>
          <w:szCs w:val="28"/>
        </w:rPr>
        <w:t>разовательных учреждений;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-проведение аттестации работников аппарата, руководящих работников у</w:t>
      </w:r>
      <w:r w:rsidRPr="00F6205A">
        <w:rPr>
          <w:sz w:val="28"/>
          <w:szCs w:val="28"/>
        </w:rPr>
        <w:t>ч</w:t>
      </w:r>
      <w:r w:rsidRPr="00F6205A">
        <w:rPr>
          <w:sz w:val="28"/>
          <w:szCs w:val="28"/>
        </w:rPr>
        <w:t>реждений образования и педагогических работников;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-предоставление кандидатур на присвоение почетных званий работникам о</w:t>
      </w:r>
      <w:r w:rsidRPr="00F6205A">
        <w:rPr>
          <w:sz w:val="28"/>
          <w:szCs w:val="28"/>
        </w:rPr>
        <w:t>б</w:t>
      </w:r>
      <w:r w:rsidRPr="00F6205A">
        <w:rPr>
          <w:sz w:val="28"/>
          <w:szCs w:val="28"/>
        </w:rPr>
        <w:t>разования;</w:t>
      </w:r>
    </w:p>
    <w:p w:rsidR="000C15AA" w:rsidRPr="00F6205A" w:rsidRDefault="000C15AA" w:rsidP="000C15AA">
      <w:pPr>
        <w:jc w:val="both"/>
        <w:rPr>
          <w:sz w:val="28"/>
          <w:szCs w:val="28"/>
        </w:rPr>
      </w:pPr>
      <w:r w:rsidRPr="00F6205A">
        <w:rPr>
          <w:sz w:val="28"/>
          <w:szCs w:val="28"/>
        </w:rPr>
        <w:t>-рассмотрение писем, жалоб граждан и учащихся, обеспечение в законод</w:t>
      </w:r>
      <w:r w:rsidRPr="00F6205A">
        <w:rPr>
          <w:sz w:val="28"/>
          <w:szCs w:val="28"/>
        </w:rPr>
        <w:t>а</w:t>
      </w:r>
      <w:r w:rsidRPr="00F6205A">
        <w:rPr>
          <w:sz w:val="28"/>
          <w:szCs w:val="28"/>
        </w:rPr>
        <w:t>тельном порядке выполнения их обоснованных просьб и требований.</w:t>
      </w:r>
      <w:r w:rsidRPr="00F6205A">
        <w:rPr>
          <w:sz w:val="28"/>
          <w:szCs w:val="28"/>
          <w:vertAlign w:val="superscript"/>
        </w:rPr>
        <w:t>1</w:t>
      </w:r>
    </w:p>
    <w:p w:rsidR="00EF4BEA" w:rsidRDefault="00EF4BEA" w:rsidP="00E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образования города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постановлением главы города Пятигорска от 26.01.2001 № 361 «О структуре администрации города Пятигорска»,  от 18.06.2001 № 1443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организации отдела образования в муниципальное учреждение «Управление образования администрации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ятигорска», отдел образования реорганизован в муниципальное учреждение «Управление образования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рода Пятигорска» (</w:t>
      </w:r>
      <w:proofErr w:type="spellStart"/>
      <w:r>
        <w:rPr>
          <w:sz w:val="28"/>
          <w:szCs w:val="28"/>
        </w:rPr>
        <w:t>далее-управление</w:t>
      </w:r>
      <w:proofErr w:type="spellEnd"/>
      <w:r>
        <w:rPr>
          <w:sz w:val="28"/>
          <w:szCs w:val="28"/>
        </w:rPr>
        <w:t>) и утвержден устав. Управление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стрировано  ИФНС  по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ятигорску свидетельство от 27.06.2001                  № 2632033565.</w:t>
      </w:r>
    </w:p>
    <w:p w:rsidR="000C15AA" w:rsidRPr="00F6205A" w:rsidRDefault="003866FA" w:rsidP="000C15AA">
      <w:pPr>
        <w:ind w:firstLine="709"/>
        <w:jc w:val="both"/>
        <w:rPr>
          <w:sz w:val="28"/>
          <w:szCs w:val="28"/>
        </w:rPr>
      </w:pPr>
      <w:r w:rsidRPr="000C15AA">
        <w:rPr>
          <w:sz w:val="28"/>
          <w:szCs w:val="28"/>
        </w:rPr>
        <w:t>В состав документов вошли: при</w:t>
      </w:r>
      <w:r w:rsidR="00FB361F" w:rsidRPr="000C15AA">
        <w:rPr>
          <w:sz w:val="28"/>
          <w:szCs w:val="28"/>
        </w:rPr>
        <w:t xml:space="preserve">казы заведующего  </w:t>
      </w:r>
      <w:r w:rsidRPr="000C15AA">
        <w:rPr>
          <w:sz w:val="28"/>
          <w:szCs w:val="28"/>
        </w:rPr>
        <w:t>по основной де</w:t>
      </w:r>
      <w:r w:rsidRPr="000C15AA">
        <w:rPr>
          <w:sz w:val="28"/>
          <w:szCs w:val="28"/>
        </w:rPr>
        <w:t>я</w:t>
      </w:r>
      <w:r w:rsidRPr="000C15AA">
        <w:rPr>
          <w:sz w:val="28"/>
          <w:szCs w:val="28"/>
        </w:rPr>
        <w:t>тельности; протоколы заседаний педагогического совета; планы работы о</w:t>
      </w:r>
      <w:r w:rsidRPr="000C15AA">
        <w:rPr>
          <w:sz w:val="28"/>
          <w:szCs w:val="28"/>
        </w:rPr>
        <w:t>т</w:t>
      </w:r>
      <w:r w:rsidR="000C15AA">
        <w:rPr>
          <w:sz w:val="28"/>
          <w:szCs w:val="28"/>
        </w:rPr>
        <w:t xml:space="preserve">дела </w:t>
      </w:r>
      <w:r w:rsidRPr="000C15AA">
        <w:rPr>
          <w:sz w:val="28"/>
          <w:szCs w:val="28"/>
        </w:rPr>
        <w:t>и подведомственных ему учреждений; бухгалтерские отчеты</w:t>
      </w:r>
      <w:r w:rsidR="000C15AA">
        <w:rPr>
          <w:sz w:val="28"/>
          <w:szCs w:val="28"/>
        </w:rPr>
        <w:t xml:space="preserve">, </w:t>
      </w:r>
      <w:r w:rsidR="000C15AA" w:rsidRPr="00F6205A">
        <w:rPr>
          <w:sz w:val="28"/>
          <w:szCs w:val="28"/>
        </w:rPr>
        <w:t>информ</w:t>
      </w:r>
      <w:r w:rsidR="000C15AA" w:rsidRPr="00F6205A">
        <w:rPr>
          <w:sz w:val="28"/>
          <w:szCs w:val="28"/>
        </w:rPr>
        <w:t>а</w:t>
      </w:r>
      <w:r w:rsidR="000C15AA" w:rsidRPr="00F6205A">
        <w:rPr>
          <w:sz w:val="28"/>
          <w:szCs w:val="28"/>
        </w:rPr>
        <w:t>ции,  справки, сведения, доклады, отчеты о детском травматизме, переписка с  управлением образования Ставропольского края, главой администрации г</w:t>
      </w:r>
      <w:r w:rsidR="000C15AA" w:rsidRPr="00F6205A">
        <w:rPr>
          <w:sz w:val="28"/>
          <w:szCs w:val="28"/>
        </w:rPr>
        <w:t>о</w:t>
      </w:r>
      <w:r w:rsidR="000C15AA" w:rsidRPr="00F6205A">
        <w:rPr>
          <w:sz w:val="28"/>
          <w:szCs w:val="28"/>
        </w:rPr>
        <w:t>рода Пятигорска, правоохранительными органами и отделами администр</w:t>
      </w:r>
      <w:r w:rsidR="000C15AA" w:rsidRPr="00F6205A">
        <w:rPr>
          <w:sz w:val="28"/>
          <w:szCs w:val="28"/>
        </w:rPr>
        <w:t>а</w:t>
      </w:r>
      <w:r w:rsidR="000C15AA" w:rsidRPr="00F6205A">
        <w:rPr>
          <w:sz w:val="28"/>
          <w:szCs w:val="28"/>
        </w:rPr>
        <w:t>ции;</w:t>
      </w:r>
      <w:r w:rsidR="00EF4BEA" w:rsidRPr="00EF4BEA">
        <w:rPr>
          <w:sz w:val="28"/>
          <w:szCs w:val="28"/>
        </w:rPr>
        <w:t xml:space="preserve"> </w:t>
      </w:r>
      <w:r w:rsidR="00EF4BEA" w:rsidRPr="00F6205A">
        <w:rPr>
          <w:sz w:val="28"/>
          <w:szCs w:val="28"/>
        </w:rPr>
        <w:t>справки проверок изучения стиля и методов  руководства педагогич</w:t>
      </w:r>
      <w:r w:rsidR="00EF4BEA" w:rsidRPr="00F6205A">
        <w:rPr>
          <w:sz w:val="28"/>
          <w:szCs w:val="28"/>
        </w:rPr>
        <w:t>е</w:t>
      </w:r>
      <w:r w:rsidR="00EF4BEA" w:rsidRPr="00F6205A">
        <w:rPr>
          <w:sz w:val="28"/>
          <w:szCs w:val="28"/>
        </w:rPr>
        <w:t>ским коллективом, создания  условий для обучения и воспитания детей, ок</w:t>
      </w:r>
      <w:r w:rsidR="00EF4BEA" w:rsidRPr="00F6205A">
        <w:rPr>
          <w:sz w:val="28"/>
          <w:szCs w:val="28"/>
        </w:rPr>
        <w:t>а</w:t>
      </w:r>
      <w:r w:rsidR="00EF4BEA" w:rsidRPr="00F6205A">
        <w:rPr>
          <w:sz w:val="28"/>
          <w:szCs w:val="28"/>
        </w:rPr>
        <w:t>зание практической помощи</w:t>
      </w:r>
    </w:p>
    <w:p w:rsidR="00FB4E11" w:rsidRPr="000C15AA" w:rsidRDefault="00EF4BEA" w:rsidP="003866FA">
      <w:pPr>
        <w:pStyle w:val="1"/>
        <w:spacing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66FA" w:rsidRDefault="003866FA" w:rsidP="003866FA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 отделов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3866FA" w:rsidRPr="00EF4BEA" w:rsidRDefault="003866FA" w:rsidP="00FB3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39EF">
        <w:rPr>
          <w:b/>
          <w:color w:val="00B050"/>
          <w:sz w:val="28"/>
          <w:szCs w:val="28"/>
        </w:rPr>
        <w:t>Государственного</w:t>
      </w:r>
      <w:r w:rsidRPr="003E39EF">
        <w:rPr>
          <w:rFonts w:ascii="Garamond" w:hAnsi="Garamond"/>
          <w:b/>
          <w:color w:val="00B050"/>
          <w:sz w:val="28"/>
          <w:szCs w:val="28"/>
        </w:rPr>
        <w:t xml:space="preserve"> </w:t>
      </w:r>
      <w:r w:rsidR="00FB361F" w:rsidRPr="00EF4BEA">
        <w:rPr>
          <w:rFonts w:ascii="Times New Roman" w:hAnsi="Times New Roman" w:cs="Times New Roman"/>
          <w:sz w:val="28"/>
          <w:szCs w:val="28"/>
        </w:rPr>
        <w:t xml:space="preserve">Ф. 72/Р-5218,  509 ед. хр., 1970 - 1991 гг., 1   оп. 73 ед.хр., 1992-1996 гг., 3 оп. </w:t>
      </w:r>
      <w:r w:rsidR="00EF4BEA" w:rsidRPr="00EF4BEA">
        <w:rPr>
          <w:rFonts w:ascii="Times New Roman" w:hAnsi="Times New Roman" w:cs="Times New Roman"/>
          <w:sz w:val="28"/>
          <w:szCs w:val="28"/>
        </w:rPr>
        <w:t xml:space="preserve"> </w:t>
      </w:r>
      <w:r w:rsidRPr="00EF4BEA">
        <w:rPr>
          <w:rFonts w:ascii="Times New Roman" w:hAnsi="Times New Roman" w:cs="Times New Roman"/>
          <w:sz w:val="28"/>
          <w:szCs w:val="28"/>
        </w:rPr>
        <w:t xml:space="preserve">Документы за </w:t>
      </w:r>
      <w:r w:rsidR="00FB361F" w:rsidRPr="00EF4BEA">
        <w:rPr>
          <w:rFonts w:ascii="Times New Roman" w:hAnsi="Times New Roman" w:cs="Times New Roman"/>
          <w:sz w:val="28"/>
          <w:szCs w:val="28"/>
        </w:rPr>
        <w:t>1943-1969</w:t>
      </w:r>
      <w:r w:rsidRPr="00EF4B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4BEA">
        <w:rPr>
          <w:rFonts w:ascii="Times New Roman" w:hAnsi="Times New Roman" w:cs="Times New Roman"/>
          <w:sz w:val="28"/>
          <w:szCs w:val="28"/>
        </w:rPr>
        <w:t>годы переданы в Государстве</w:t>
      </w:r>
      <w:r w:rsidRPr="00EF4BEA">
        <w:rPr>
          <w:rFonts w:ascii="Times New Roman" w:hAnsi="Times New Roman" w:cs="Times New Roman"/>
          <w:sz w:val="28"/>
          <w:szCs w:val="28"/>
        </w:rPr>
        <w:t>н</w:t>
      </w:r>
      <w:r w:rsidRPr="00EF4BEA">
        <w:rPr>
          <w:rFonts w:ascii="Times New Roman" w:hAnsi="Times New Roman" w:cs="Times New Roman"/>
          <w:sz w:val="28"/>
          <w:szCs w:val="28"/>
        </w:rPr>
        <w:t>ный архив Ставропольско</w:t>
      </w:r>
      <w:r w:rsidR="00EF4BEA" w:rsidRPr="00EF4BEA"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EF4BEA">
        <w:rPr>
          <w:rFonts w:ascii="Times New Roman" w:hAnsi="Times New Roman" w:cs="Times New Roman"/>
          <w:sz w:val="28"/>
          <w:szCs w:val="28"/>
        </w:rPr>
        <w:t>(ф. Р-</w:t>
      </w:r>
      <w:r w:rsidR="00FB361F" w:rsidRPr="00EF4BEA">
        <w:rPr>
          <w:rFonts w:ascii="Times New Roman" w:hAnsi="Times New Roman" w:cs="Times New Roman"/>
          <w:sz w:val="28"/>
          <w:szCs w:val="28"/>
        </w:rPr>
        <w:t>5218</w:t>
      </w:r>
      <w:r w:rsidRPr="00EF4BEA">
        <w:rPr>
          <w:rFonts w:ascii="Times New Roman" w:hAnsi="Times New Roman" w:cs="Times New Roman"/>
          <w:sz w:val="28"/>
          <w:szCs w:val="28"/>
        </w:rPr>
        <w:t>).</w:t>
      </w:r>
    </w:p>
    <w:p w:rsidR="003866FA" w:rsidRPr="009C6A1D" w:rsidRDefault="003866FA" w:rsidP="00EF4BEA">
      <w:pPr>
        <w:pStyle w:val="1"/>
        <w:spacing w:line="240" w:lineRule="exact"/>
        <w:jc w:val="both"/>
        <w:rPr>
          <w:rFonts w:ascii="Garamond" w:hAnsi="Garamond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Муниципального</w:t>
      </w:r>
      <w:r w:rsidRPr="003E39EF">
        <w:rPr>
          <w:rFonts w:ascii="Garamond" w:hAnsi="Garamond"/>
          <w:b/>
          <w:color w:val="00B050"/>
          <w:sz w:val="28"/>
          <w:szCs w:val="28"/>
        </w:rPr>
        <w:t xml:space="preserve"> </w:t>
      </w:r>
      <w:r w:rsidRPr="00062118">
        <w:rPr>
          <w:rFonts w:ascii="Times New Roman" w:hAnsi="Times New Roman"/>
          <w:sz w:val="28"/>
          <w:szCs w:val="28"/>
        </w:rPr>
        <w:t xml:space="preserve">ф. </w:t>
      </w:r>
      <w:r w:rsidR="00594BB4" w:rsidRPr="00062118">
        <w:rPr>
          <w:rFonts w:ascii="Times New Roman" w:hAnsi="Times New Roman"/>
          <w:sz w:val="28"/>
          <w:szCs w:val="28"/>
        </w:rPr>
        <w:t>228</w:t>
      </w:r>
      <w:r w:rsidRPr="00062118">
        <w:rPr>
          <w:rFonts w:ascii="Times New Roman" w:hAnsi="Times New Roman"/>
          <w:sz w:val="28"/>
          <w:szCs w:val="28"/>
        </w:rPr>
        <w:t xml:space="preserve">, </w:t>
      </w:r>
      <w:r w:rsidR="00594BB4" w:rsidRPr="00062118">
        <w:rPr>
          <w:rFonts w:ascii="Times New Roman" w:hAnsi="Times New Roman"/>
          <w:sz w:val="28"/>
          <w:szCs w:val="28"/>
        </w:rPr>
        <w:t>152</w:t>
      </w:r>
      <w:r w:rsidRPr="00062118">
        <w:rPr>
          <w:rFonts w:ascii="Times New Roman" w:hAnsi="Times New Roman"/>
          <w:sz w:val="28"/>
          <w:szCs w:val="28"/>
        </w:rPr>
        <w:t xml:space="preserve"> ед. хр., </w:t>
      </w:r>
      <w:r w:rsidR="00594BB4" w:rsidRPr="00062118">
        <w:rPr>
          <w:rFonts w:ascii="Times New Roman" w:hAnsi="Times New Roman"/>
          <w:sz w:val="28"/>
          <w:szCs w:val="28"/>
        </w:rPr>
        <w:t>1996-2007</w:t>
      </w:r>
      <w:r w:rsidRPr="00062118">
        <w:rPr>
          <w:rFonts w:ascii="Times New Roman" w:hAnsi="Times New Roman"/>
          <w:sz w:val="28"/>
          <w:szCs w:val="28"/>
        </w:rPr>
        <w:t xml:space="preserve"> г., </w:t>
      </w:r>
      <w:r w:rsidR="00594BB4" w:rsidRPr="00062118">
        <w:rPr>
          <w:rFonts w:ascii="Times New Roman" w:hAnsi="Times New Roman"/>
          <w:sz w:val="28"/>
          <w:szCs w:val="28"/>
        </w:rPr>
        <w:t xml:space="preserve"> </w:t>
      </w:r>
      <w:r w:rsidRPr="00062118">
        <w:rPr>
          <w:rFonts w:ascii="Times New Roman" w:hAnsi="Times New Roman"/>
          <w:sz w:val="28"/>
          <w:szCs w:val="28"/>
        </w:rPr>
        <w:t>оп. 1.</w:t>
      </w:r>
      <w:r w:rsidRPr="009C6A1D">
        <w:rPr>
          <w:rFonts w:ascii="Garamond" w:hAnsi="Garamond"/>
          <w:sz w:val="28"/>
          <w:szCs w:val="28"/>
        </w:rPr>
        <w:t xml:space="preserve"> </w:t>
      </w:r>
    </w:p>
    <w:p w:rsidR="003866FA" w:rsidRDefault="003866FA" w:rsidP="003866FA">
      <w:pPr>
        <w:tabs>
          <w:tab w:val="left" w:pos="2880"/>
        </w:tabs>
        <w:spacing w:line="240" w:lineRule="exact"/>
        <w:rPr>
          <w:sz w:val="28"/>
          <w:szCs w:val="28"/>
        </w:rPr>
      </w:pPr>
    </w:p>
    <w:p w:rsidR="00C93A83" w:rsidRPr="000D2372" w:rsidRDefault="00C93A83" w:rsidP="000D2372">
      <w:pPr>
        <w:keepLines/>
        <w:jc w:val="center"/>
        <w:rPr>
          <w:b/>
          <w:color w:val="7030A0"/>
          <w:sz w:val="28"/>
          <w:szCs w:val="28"/>
        </w:rPr>
      </w:pPr>
      <w:r w:rsidRPr="000D2372">
        <w:rPr>
          <w:b/>
          <w:color w:val="7030A0"/>
          <w:sz w:val="28"/>
          <w:szCs w:val="28"/>
        </w:rPr>
        <w:t>Пятигорская фармацевтическая школа</w:t>
      </w:r>
    </w:p>
    <w:p w:rsidR="000D2372" w:rsidRPr="000D2372" w:rsidRDefault="000D2372" w:rsidP="000D2372">
      <w:pPr>
        <w:keepLines/>
        <w:jc w:val="center"/>
        <w:rPr>
          <w:b/>
          <w:color w:val="7030A0"/>
          <w:sz w:val="28"/>
          <w:szCs w:val="28"/>
        </w:rPr>
      </w:pPr>
      <w:r w:rsidRPr="000D2372">
        <w:rPr>
          <w:b/>
          <w:color w:val="7030A0"/>
          <w:sz w:val="28"/>
          <w:szCs w:val="28"/>
        </w:rPr>
        <w:t xml:space="preserve">(с 1937 </w:t>
      </w:r>
      <w:r w:rsidR="003C163E">
        <w:rPr>
          <w:b/>
          <w:color w:val="7030A0"/>
          <w:sz w:val="28"/>
          <w:szCs w:val="28"/>
        </w:rPr>
        <w:t xml:space="preserve">г. </w:t>
      </w:r>
      <w:r w:rsidRPr="000D2372">
        <w:rPr>
          <w:b/>
          <w:color w:val="7030A0"/>
          <w:sz w:val="28"/>
          <w:szCs w:val="28"/>
        </w:rPr>
        <w:t>по 1951</w:t>
      </w:r>
      <w:r w:rsidR="003C163E">
        <w:rPr>
          <w:b/>
          <w:color w:val="7030A0"/>
          <w:sz w:val="28"/>
          <w:szCs w:val="28"/>
        </w:rPr>
        <w:t xml:space="preserve"> г.</w:t>
      </w:r>
      <w:r w:rsidRPr="000D2372">
        <w:rPr>
          <w:b/>
          <w:color w:val="7030A0"/>
          <w:sz w:val="28"/>
          <w:szCs w:val="28"/>
        </w:rPr>
        <w:t>)</w:t>
      </w:r>
    </w:p>
    <w:p w:rsidR="00C93A83" w:rsidRDefault="00C93A83" w:rsidP="00C93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 xml:space="preserve"> Ф. 2, 37+36 ед. хр., 1943-1951 гг., 1, 2 оп.</w:t>
      </w:r>
    </w:p>
    <w:p w:rsidR="00FA08A8" w:rsidRPr="00FA08A8" w:rsidRDefault="00FA08A8" w:rsidP="00C93A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547" w:rsidRDefault="00C93A83" w:rsidP="006D1547">
      <w:pPr>
        <w:ind w:firstLine="708"/>
        <w:jc w:val="both"/>
        <w:rPr>
          <w:sz w:val="28"/>
          <w:szCs w:val="28"/>
        </w:rPr>
      </w:pPr>
      <w:r w:rsidRPr="007F5D03">
        <w:rPr>
          <w:sz w:val="28"/>
          <w:szCs w:val="28"/>
        </w:rPr>
        <w:t xml:space="preserve">В 1937 году (ф. 111, д. 6, л.20) школа из Ставрополя была переведена в </w:t>
      </w:r>
      <w:r w:rsidR="006D1547">
        <w:rPr>
          <w:sz w:val="28"/>
          <w:szCs w:val="28"/>
        </w:rPr>
        <w:t>г</w:t>
      </w:r>
      <w:r w:rsidRPr="007F5D03">
        <w:rPr>
          <w:sz w:val="28"/>
          <w:szCs w:val="28"/>
        </w:rPr>
        <w:t>.</w:t>
      </w:r>
      <w:r w:rsidR="001A5DDD">
        <w:rPr>
          <w:sz w:val="28"/>
          <w:szCs w:val="28"/>
        </w:rPr>
        <w:t xml:space="preserve"> </w:t>
      </w:r>
      <w:r w:rsidRPr="007F5D03">
        <w:rPr>
          <w:sz w:val="28"/>
          <w:szCs w:val="28"/>
        </w:rPr>
        <w:t xml:space="preserve">Пятигорск со  всем контингентом учащихся, коллективом преподавателей и оборудованием и стала именоваться  Пятигорской </w:t>
      </w:r>
      <w:proofErr w:type="spellStart"/>
      <w:r w:rsidRPr="007F5D03">
        <w:rPr>
          <w:sz w:val="28"/>
          <w:szCs w:val="28"/>
        </w:rPr>
        <w:t>фельдшерск</w:t>
      </w:r>
      <w:proofErr w:type="gramStart"/>
      <w:r w:rsidRPr="007F5D03">
        <w:rPr>
          <w:sz w:val="28"/>
          <w:szCs w:val="28"/>
        </w:rPr>
        <w:t>о</w:t>
      </w:r>
      <w:proofErr w:type="spellEnd"/>
      <w:r w:rsidRPr="007F5D03">
        <w:rPr>
          <w:sz w:val="28"/>
          <w:szCs w:val="28"/>
        </w:rPr>
        <w:t>-</w:t>
      </w:r>
      <w:proofErr w:type="gramEnd"/>
      <w:r w:rsidRPr="007F5D03">
        <w:rPr>
          <w:sz w:val="28"/>
          <w:szCs w:val="28"/>
        </w:rPr>
        <w:t xml:space="preserve"> акуше</w:t>
      </w:r>
      <w:r w:rsidRPr="007F5D03">
        <w:rPr>
          <w:sz w:val="28"/>
          <w:szCs w:val="28"/>
        </w:rPr>
        <w:t>р</w:t>
      </w:r>
      <w:r w:rsidRPr="007F5D03">
        <w:rPr>
          <w:sz w:val="28"/>
          <w:szCs w:val="28"/>
        </w:rPr>
        <w:t>ской школой. Школа подчинялась краевому отделу здравоохранения и н</w:t>
      </w:r>
      <w:r w:rsidRPr="007F5D03">
        <w:rPr>
          <w:sz w:val="28"/>
          <w:szCs w:val="28"/>
        </w:rPr>
        <w:t>а</w:t>
      </w:r>
      <w:r w:rsidRPr="007F5D03">
        <w:rPr>
          <w:sz w:val="28"/>
          <w:szCs w:val="28"/>
        </w:rPr>
        <w:t>родному комиссариату здравоохранения РСФСР</w:t>
      </w:r>
      <w:r w:rsidR="006D1547">
        <w:rPr>
          <w:sz w:val="28"/>
          <w:szCs w:val="28"/>
        </w:rPr>
        <w:t xml:space="preserve"> </w:t>
      </w:r>
      <w:r w:rsidR="006D1547" w:rsidRPr="00257CB5">
        <w:rPr>
          <w:sz w:val="28"/>
          <w:szCs w:val="28"/>
        </w:rPr>
        <w:t>(подтверждающих докуме</w:t>
      </w:r>
      <w:r w:rsidR="006D1547" w:rsidRPr="00257CB5">
        <w:rPr>
          <w:sz w:val="28"/>
          <w:szCs w:val="28"/>
        </w:rPr>
        <w:t>н</w:t>
      </w:r>
      <w:r w:rsidR="006D1547" w:rsidRPr="00257CB5">
        <w:rPr>
          <w:sz w:val="28"/>
          <w:szCs w:val="28"/>
        </w:rPr>
        <w:t xml:space="preserve">тов нет). </w:t>
      </w:r>
    </w:p>
    <w:p w:rsidR="000D2372" w:rsidRDefault="00C93A83" w:rsidP="006D15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03">
        <w:rPr>
          <w:rFonts w:ascii="Times New Roman" w:hAnsi="Times New Roman" w:cs="Times New Roman"/>
          <w:sz w:val="28"/>
          <w:szCs w:val="28"/>
        </w:rPr>
        <w:t xml:space="preserve">Из состава школы   выделились самостоятельные фармацевтические школы: в 1942 году школа частично была эвакуирована. Оккупированные власти пытались наладить занятия в школе. Но </w:t>
      </w:r>
      <w:r w:rsidR="00FB4E11">
        <w:rPr>
          <w:rFonts w:ascii="Times New Roman" w:hAnsi="Times New Roman" w:cs="Times New Roman"/>
          <w:sz w:val="28"/>
          <w:szCs w:val="28"/>
        </w:rPr>
        <w:t xml:space="preserve"> </w:t>
      </w:r>
      <w:r w:rsidRPr="007F5D03">
        <w:rPr>
          <w:rFonts w:ascii="Times New Roman" w:hAnsi="Times New Roman" w:cs="Times New Roman"/>
          <w:sz w:val="28"/>
          <w:szCs w:val="28"/>
        </w:rPr>
        <w:t xml:space="preserve"> имущество в школе </w:t>
      </w:r>
      <w:proofErr w:type="gramStart"/>
      <w:r w:rsidRPr="007F5D03">
        <w:rPr>
          <w:rFonts w:ascii="Times New Roman" w:hAnsi="Times New Roman" w:cs="Times New Roman"/>
          <w:sz w:val="28"/>
          <w:szCs w:val="28"/>
        </w:rPr>
        <w:t>расх</w:t>
      </w:r>
      <w:r w:rsidRPr="007F5D03">
        <w:rPr>
          <w:rFonts w:ascii="Times New Roman" w:hAnsi="Times New Roman" w:cs="Times New Roman"/>
          <w:sz w:val="28"/>
          <w:szCs w:val="28"/>
        </w:rPr>
        <w:t>и</w:t>
      </w:r>
      <w:r w:rsidRPr="007F5D03">
        <w:rPr>
          <w:rFonts w:ascii="Times New Roman" w:hAnsi="Times New Roman" w:cs="Times New Roman"/>
          <w:sz w:val="28"/>
          <w:szCs w:val="28"/>
        </w:rPr>
        <w:t>щалось оккупантами и учебный процесс не был</w:t>
      </w:r>
      <w:proofErr w:type="gramEnd"/>
      <w:r w:rsidRPr="007F5D03">
        <w:rPr>
          <w:rFonts w:ascii="Times New Roman" w:hAnsi="Times New Roman" w:cs="Times New Roman"/>
          <w:sz w:val="28"/>
          <w:szCs w:val="28"/>
        </w:rPr>
        <w:t xml:space="preserve"> организован.</w:t>
      </w:r>
    </w:p>
    <w:p w:rsidR="00C93A83" w:rsidRPr="007F5D03" w:rsidRDefault="00C93A83" w:rsidP="000D2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03">
        <w:rPr>
          <w:rFonts w:ascii="Times New Roman" w:hAnsi="Times New Roman" w:cs="Times New Roman"/>
          <w:sz w:val="28"/>
          <w:szCs w:val="28"/>
        </w:rPr>
        <w:t>В январе 1943 года (ф. 111, д. 6, л.20) школа в прежнем составе с зуб</w:t>
      </w:r>
      <w:r w:rsidRPr="007F5D03">
        <w:rPr>
          <w:rFonts w:ascii="Times New Roman" w:hAnsi="Times New Roman" w:cs="Times New Roman"/>
          <w:sz w:val="28"/>
          <w:szCs w:val="28"/>
        </w:rPr>
        <w:t>о</w:t>
      </w:r>
      <w:r w:rsidRPr="007F5D03">
        <w:rPr>
          <w:rFonts w:ascii="Times New Roman" w:hAnsi="Times New Roman" w:cs="Times New Roman"/>
          <w:sz w:val="28"/>
          <w:szCs w:val="28"/>
        </w:rPr>
        <w:t>врачебным отделением приступила к нормальным занятиям. В 1946 году на базе зубоврачебного отделения создается самостоятельная зубоврачебная школа республиканского подчинения. В 195</w:t>
      </w:r>
      <w:r w:rsidR="00FB4E11">
        <w:rPr>
          <w:rFonts w:ascii="Times New Roman" w:hAnsi="Times New Roman" w:cs="Times New Roman"/>
          <w:sz w:val="28"/>
          <w:szCs w:val="28"/>
        </w:rPr>
        <w:t>1</w:t>
      </w:r>
      <w:r w:rsidRPr="007F5D03">
        <w:rPr>
          <w:rFonts w:ascii="Times New Roman" w:hAnsi="Times New Roman" w:cs="Times New Roman"/>
          <w:sz w:val="28"/>
          <w:szCs w:val="28"/>
        </w:rPr>
        <w:t xml:space="preserve"> году фармацевтическая школа ликвидируется.</w:t>
      </w:r>
    </w:p>
    <w:p w:rsidR="007F5D03" w:rsidRPr="000D2372" w:rsidRDefault="007F5D03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В состав фонда входят  штатные расписания, сметы расходов, бухга</w:t>
      </w:r>
      <w:r w:rsidRPr="00A45C93">
        <w:rPr>
          <w:rFonts w:ascii="Times New Roman" w:hAnsi="Times New Roman" w:cs="Times New Roman"/>
          <w:sz w:val="28"/>
          <w:szCs w:val="28"/>
        </w:rPr>
        <w:t>л</w:t>
      </w:r>
      <w:r w:rsidRPr="00A45C93">
        <w:rPr>
          <w:rFonts w:ascii="Times New Roman" w:hAnsi="Times New Roman" w:cs="Times New Roman"/>
          <w:sz w:val="28"/>
          <w:szCs w:val="28"/>
        </w:rPr>
        <w:t>терские отчеты,  отчеты о работе</w:t>
      </w:r>
      <w:r w:rsidR="00FF3F1D">
        <w:rPr>
          <w:rFonts w:ascii="Times New Roman" w:hAnsi="Times New Roman" w:cs="Times New Roman"/>
          <w:sz w:val="28"/>
          <w:szCs w:val="28"/>
        </w:rPr>
        <w:t>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BB7E60" w:rsidRPr="004B3065" w:rsidRDefault="00BB7E60" w:rsidP="00BB7E60">
      <w:pPr>
        <w:pStyle w:val="1"/>
        <w:spacing w:line="240" w:lineRule="exact"/>
        <w:jc w:val="both"/>
        <w:rPr>
          <w:rFonts w:ascii="Garamond" w:hAnsi="Garamond"/>
          <w:sz w:val="28"/>
          <w:szCs w:val="28"/>
        </w:rPr>
      </w:pPr>
    </w:p>
    <w:p w:rsidR="00C93A83" w:rsidRPr="0087154D" w:rsidRDefault="00C93A83" w:rsidP="00C93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CD8" w:rsidRPr="000D2372" w:rsidRDefault="003C6CD8" w:rsidP="000D2372">
      <w:pPr>
        <w:keepLines/>
        <w:jc w:val="center"/>
        <w:rPr>
          <w:b/>
          <w:color w:val="7030A0"/>
          <w:sz w:val="28"/>
          <w:szCs w:val="28"/>
        </w:rPr>
      </w:pPr>
      <w:r w:rsidRPr="000D2372">
        <w:rPr>
          <w:b/>
          <w:color w:val="7030A0"/>
          <w:sz w:val="28"/>
          <w:szCs w:val="28"/>
        </w:rPr>
        <w:t>Пятигорское медицинское училище Ставропольского краевого отдел</w:t>
      </w:r>
      <w:r w:rsidRPr="000D2372">
        <w:rPr>
          <w:b/>
          <w:color w:val="7030A0"/>
          <w:sz w:val="28"/>
          <w:szCs w:val="28"/>
        </w:rPr>
        <w:t>е</w:t>
      </w:r>
      <w:r w:rsidRPr="000D2372">
        <w:rPr>
          <w:b/>
          <w:color w:val="7030A0"/>
          <w:sz w:val="28"/>
          <w:szCs w:val="28"/>
        </w:rPr>
        <w:t>ния здравоохранения</w:t>
      </w:r>
    </w:p>
    <w:p w:rsidR="000D2372" w:rsidRPr="000D2372" w:rsidRDefault="000D2372" w:rsidP="000D2372">
      <w:pPr>
        <w:keepLines/>
        <w:jc w:val="center"/>
        <w:rPr>
          <w:b/>
          <w:color w:val="7030A0"/>
          <w:sz w:val="28"/>
          <w:szCs w:val="28"/>
        </w:rPr>
      </w:pPr>
      <w:r w:rsidRPr="000D2372">
        <w:rPr>
          <w:b/>
          <w:color w:val="7030A0"/>
          <w:sz w:val="28"/>
          <w:szCs w:val="28"/>
        </w:rPr>
        <w:lastRenderedPageBreak/>
        <w:t>( с 1914 по настоящее время)</w:t>
      </w:r>
    </w:p>
    <w:p w:rsidR="003C6CD8" w:rsidRPr="00FA08A8" w:rsidRDefault="003C6CD8" w:rsidP="003C6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111, 1081 ед. хр., 1938 - 2004 гг., 1   оп.</w:t>
      </w:r>
    </w:p>
    <w:p w:rsidR="00BE6334" w:rsidRDefault="00BE6334" w:rsidP="00A97DC5">
      <w:pPr>
        <w:pStyle w:val="a3"/>
        <w:jc w:val="both"/>
        <w:rPr>
          <w:sz w:val="28"/>
          <w:szCs w:val="28"/>
        </w:rPr>
      </w:pPr>
    </w:p>
    <w:p w:rsidR="00A9488B" w:rsidRDefault="00BE6334" w:rsidP="00A9488B">
      <w:pPr>
        <w:ind w:firstLine="708"/>
        <w:jc w:val="both"/>
        <w:rPr>
          <w:sz w:val="28"/>
          <w:szCs w:val="28"/>
        </w:rPr>
      </w:pPr>
      <w:r w:rsidRPr="005F34B1">
        <w:rPr>
          <w:sz w:val="28"/>
          <w:szCs w:val="28"/>
        </w:rPr>
        <w:t>Пятигорское медицинское училище  датой своего основания считает 20 октября 1914 года, когда в Ставрополе были организованы курсы сестер м</w:t>
      </w:r>
      <w:r w:rsidRPr="005F34B1">
        <w:rPr>
          <w:sz w:val="28"/>
          <w:szCs w:val="28"/>
        </w:rPr>
        <w:t>и</w:t>
      </w:r>
      <w:r w:rsidRPr="005F34B1">
        <w:rPr>
          <w:sz w:val="28"/>
          <w:szCs w:val="28"/>
        </w:rPr>
        <w:t>лосердия,  которые должны были готовить кадры для лазаретов действующей  армии и госпиталей</w:t>
      </w:r>
      <w:r w:rsidR="00A9488B">
        <w:rPr>
          <w:sz w:val="28"/>
          <w:szCs w:val="28"/>
        </w:rPr>
        <w:t xml:space="preserve"> </w:t>
      </w:r>
      <w:r w:rsidR="00A9488B" w:rsidRPr="00257CB5">
        <w:rPr>
          <w:sz w:val="28"/>
          <w:szCs w:val="28"/>
        </w:rPr>
        <w:t xml:space="preserve">(подтверждающих документов нет). </w:t>
      </w:r>
    </w:p>
    <w:p w:rsidR="00BE6334" w:rsidRPr="005F34B1" w:rsidRDefault="00BE6334" w:rsidP="007F5D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1">
        <w:rPr>
          <w:rFonts w:ascii="Times New Roman" w:hAnsi="Times New Roman" w:cs="Times New Roman"/>
          <w:sz w:val="28"/>
          <w:szCs w:val="28"/>
        </w:rPr>
        <w:t>На базе указанных курсов в 20-е годы, после восстановления советской власти была создана фельдшерско-акушерская школа, которая выпускала фельдшеров, акушерок, фармацевтов, помощников санитарок, врачей и м</w:t>
      </w:r>
      <w:r w:rsidRPr="005F34B1">
        <w:rPr>
          <w:rFonts w:ascii="Times New Roman" w:hAnsi="Times New Roman" w:cs="Times New Roman"/>
          <w:sz w:val="28"/>
          <w:szCs w:val="28"/>
        </w:rPr>
        <w:t>е</w:t>
      </w:r>
      <w:r w:rsidRPr="005F34B1">
        <w:rPr>
          <w:rFonts w:ascii="Times New Roman" w:hAnsi="Times New Roman" w:cs="Times New Roman"/>
          <w:sz w:val="28"/>
          <w:szCs w:val="28"/>
        </w:rPr>
        <w:t xml:space="preserve">дицинских сестер, а с 1934 года-зубных врачей. В 1937 году </w:t>
      </w:r>
      <w:r w:rsidR="0086794A" w:rsidRPr="005F34B1">
        <w:rPr>
          <w:rFonts w:ascii="Times New Roman" w:hAnsi="Times New Roman" w:cs="Times New Roman"/>
          <w:sz w:val="28"/>
          <w:szCs w:val="28"/>
        </w:rPr>
        <w:t xml:space="preserve">(ф. 111, д. 6, л.20) </w:t>
      </w:r>
      <w:r w:rsidRPr="005F34B1">
        <w:rPr>
          <w:rFonts w:ascii="Times New Roman" w:hAnsi="Times New Roman" w:cs="Times New Roman"/>
          <w:sz w:val="28"/>
          <w:szCs w:val="28"/>
        </w:rPr>
        <w:t>школа из Ставрополя была переведена в Г.Пятигорск со  всем конти</w:t>
      </w:r>
      <w:r w:rsidRPr="005F34B1">
        <w:rPr>
          <w:rFonts w:ascii="Times New Roman" w:hAnsi="Times New Roman" w:cs="Times New Roman"/>
          <w:sz w:val="28"/>
          <w:szCs w:val="28"/>
        </w:rPr>
        <w:t>н</w:t>
      </w:r>
      <w:r w:rsidRPr="005F34B1">
        <w:rPr>
          <w:rFonts w:ascii="Times New Roman" w:hAnsi="Times New Roman" w:cs="Times New Roman"/>
          <w:sz w:val="28"/>
          <w:szCs w:val="28"/>
        </w:rPr>
        <w:t xml:space="preserve">гентом учащихся, коллективом преподавателей и оборудованием и стала именоваться  Пятигорской </w:t>
      </w:r>
      <w:proofErr w:type="spellStart"/>
      <w:r w:rsidRPr="005F34B1">
        <w:rPr>
          <w:rFonts w:ascii="Times New Roman" w:hAnsi="Times New Roman" w:cs="Times New Roman"/>
          <w:sz w:val="28"/>
          <w:szCs w:val="28"/>
        </w:rPr>
        <w:t>фельдшерск</w:t>
      </w:r>
      <w:proofErr w:type="gramStart"/>
      <w:r w:rsidRPr="005F34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F34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34B1">
        <w:rPr>
          <w:rFonts w:ascii="Times New Roman" w:hAnsi="Times New Roman" w:cs="Times New Roman"/>
          <w:sz w:val="28"/>
          <w:szCs w:val="28"/>
        </w:rPr>
        <w:t xml:space="preserve"> акушерской школой. Школа подч</w:t>
      </w:r>
      <w:r w:rsidRPr="005F34B1">
        <w:rPr>
          <w:rFonts w:ascii="Times New Roman" w:hAnsi="Times New Roman" w:cs="Times New Roman"/>
          <w:sz w:val="28"/>
          <w:szCs w:val="28"/>
        </w:rPr>
        <w:t>и</w:t>
      </w:r>
      <w:r w:rsidRPr="005F34B1">
        <w:rPr>
          <w:rFonts w:ascii="Times New Roman" w:hAnsi="Times New Roman" w:cs="Times New Roman"/>
          <w:sz w:val="28"/>
          <w:szCs w:val="28"/>
        </w:rPr>
        <w:t>нялась краевому отделу здравоохранения и народному комиссариату здрав</w:t>
      </w:r>
      <w:r w:rsidRPr="005F34B1">
        <w:rPr>
          <w:rFonts w:ascii="Times New Roman" w:hAnsi="Times New Roman" w:cs="Times New Roman"/>
          <w:sz w:val="28"/>
          <w:szCs w:val="28"/>
        </w:rPr>
        <w:t>о</w:t>
      </w:r>
      <w:r w:rsidRPr="005F34B1">
        <w:rPr>
          <w:rFonts w:ascii="Times New Roman" w:hAnsi="Times New Roman" w:cs="Times New Roman"/>
          <w:sz w:val="28"/>
          <w:szCs w:val="28"/>
        </w:rPr>
        <w:t xml:space="preserve">охранения РСФСР. </w:t>
      </w:r>
    </w:p>
    <w:p w:rsidR="00BE6334" w:rsidRPr="005F34B1" w:rsidRDefault="00BE6334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4B1">
        <w:rPr>
          <w:rFonts w:ascii="Times New Roman" w:hAnsi="Times New Roman" w:cs="Times New Roman"/>
          <w:sz w:val="28"/>
          <w:szCs w:val="28"/>
        </w:rPr>
        <w:tab/>
        <w:t xml:space="preserve">Из состава школы   выделились самостоятельные фармацевтические школы: в 1942 году школа частично была эвакуирована. Оккупированные власти пытались наладить занятия в школе. </w:t>
      </w:r>
      <w:proofErr w:type="gramStart"/>
      <w:r w:rsidRPr="005F34B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F34B1">
        <w:rPr>
          <w:rFonts w:ascii="Times New Roman" w:hAnsi="Times New Roman" w:cs="Times New Roman"/>
          <w:sz w:val="28"/>
          <w:szCs w:val="28"/>
        </w:rPr>
        <w:t xml:space="preserve"> тем не менее имущество в школе расхищалось оккупантами и учебный процесс не был организован. В январе 1943 года </w:t>
      </w:r>
      <w:r w:rsidR="0086794A" w:rsidRPr="005F34B1">
        <w:rPr>
          <w:rFonts w:ascii="Times New Roman" w:hAnsi="Times New Roman" w:cs="Times New Roman"/>
          <w:sz w:val="28"/>
          <w:szCs w:val="28"/>
        </w:rPr>
        <w:t xml:space="preserve">(ф. 111, д. 6, л.20) </w:t>
      </w:r>
      <w:r w:rsidRPr="005F34B1">
        <w:rPr>
          <w:rFonts w:ascii="Times New Roman" w:hAnsi="Times New Roman" w:cs="Times New Roman"/>
          <w:sz w:val="28"/>
          <w:szCs w:val="28"/>
        </w:rPr>
        <w:t xml:space="preserve">школа в прежнем составе </w:t>
      </w:r>
      <w:r w:rsidR="0086794A" w:rsidRPr="005F34B1">
        <w:rPr>
          <w:rFonts w:ascii="Times New Roman" w:hAnsi="Times New Roman" w:cs="Times New Roman"/>
          <w:sz w:val="28"/>
          <w:szCs w:val="28"/>
        </w:rPr>
        <w:t>с зубовраче</w:t>
      </w:r>
      <w:r w:rsidR="0086794A" w:rsidRPr="005F34B1">
        <w:rPr>
          <w:rFonts w:ascii="Times New Roman" w:hAnsi="Times New Roman" w:cs="Times New Roman"/>
          <w:sz w:val="28"/>
          <w:szCs w:val="28"/>
        </w:rPr>
        <w:t>б</w:t>
      </w:r>
      <w:r w:rsidR="0086794A" w:rsidRPr="005F34B1">
        <w:rPr>
          <w:rFonts w:ascii="Times New Roman" w:hAnsi="Times New Roman" w:cs="Times New Roman"/>
          <w:sz w:val="28"/>
          <w:szCs w:val="28"/>
        </w:rPr>
        <w:t>ным отделением приступила к нормальным занятиям. В 1946 году на базе з</w:t>
      </w:r>
      <w:r w:rsidR="0086794A" w:rsidRPr="005F34B1">
        <w:rPr>
          <w:rFonts w:ascii="Times New Roman" w:hAnsi="Times New Roman" w:cs="Times New Roman"/>
          <w:sz w:val="28"/>
          <w:szCs w:val="28"/>
        </w:rPr>
        <w:t>у</w:t>
      </w:r>
      <w:r w:rsidR="0086794A" w:rsidRPr="005F34B1">
        <w:rPr>
          <w:rFonts w:ascii="Times New Roman" w:hAnsi="Times New Roman" w:cs="Times New Roman"/>
          <w:sz w:val="28"/>
          <w:szCs w:val="28"/>
        </w:rPr>
        <w:t>боврачебного отделения создается самостоятельная зубоврачебная школа республиканского подчинения. В 1950 году фармацевтическая школа ликв</w:t>
      </w:r>
      <w:r w:rsidR="0086794A" w:rsidRPr="005F34B1">
        <w:rPr>
          <w:rFonts w:ascii="Times New Roman" w:hAnsi="Times New Roman" w:cs="Times New Roman"/>
          <w:sz w:val="28"/>
          <w:szCs w:val="28"/>
        </w:rPr>
        <w:t>и</w:t>
      </w:r>
      <w:r w:rsidR="0086794A" w:rsidRPr="005F34B1">
        <w:rPr>
          <w:rFonts w:ascii="Times New Roman" w:hAnsi="Times New Roman" w:cs="Times New Roman"/>
          <w:sz w:val="28"/>
          <w:szCs w:val="28"/>
        </w:rPr>
        <w:t>дируется.</w:t>
      </w:r>
    </w:p>
    <w:p w:rsidR="00FA6D04" w:rsidRPr="005F34B1" w:rsidRDefault="00FA6D04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4B1">
        <w:rPr>
          <w:rFonts w:ascii="Times New Roman" w:hAnsi="Times New Roman" w:cs="Times New Roman"/>
          <w:sz w:val="28"/>
          <w:szCs w:val="28"/>
        </w:rPr>
        <w:t>В 1954 году фельдшерско-акушерская школа в соответствии с прик</w:t>
      </w:r>
      <w:r w:rsidRPr="005F34B1">
        <w:rPr>
          <w:rFonts w:ascii="Times New Roman" w:hAnsi="Times New Roman" w:cs="Times New Roman"/>
          <w:sz w:val="28"/>
          <w:szCs w:val="28"/>
        </w:rPr>
        <w:t>а</w:t>
      </w:r>
      <w:r w:rsidRPr="005F34B1">
        <w:rPr>
          <w:rFonts w:ascii="Times New Roman" w:hAnsi="Times New Roman" w:cs="Times New Roman"/>
          <w:sz w:val="28"/>
          <w:szCs w:val="28"/>
        </w:rPr>
        <w:t xml:space="preserve">зом Ставропольского </w:t>
      </w:r>
      <w:proofErr w:type="spellStart"/>
      <w:r w:rsidRPr="005F34B1">
        <w:rPr>
          <w:rFonts w:ascii="Times New Roman" w:hAnsi="Times New Roman" w:cs="Times New Roman"/>
          <w:sz w:val="28"/>
          <w:szCs w:val="28"/>
        </w:rPr>
        <w:t>крайздавотдела</w:t>
      </w:r>
      <w:proofErr w:type="spellEnd"/>
      <w:r w:rsidRPr="005F34B1">
        <w:rPr>
          <w:rFonts w:ascii="Times New Roman" w:hAnsi="Times New Roman" w:cs="Times New Roman"/>
          <w:sz w:val="28"/>
          <w:szCs w:val="28"/>
        </w:rPr>
        <w:t xml:space="preserve"> от 28.06.1954 № 467 реорганизована в </w:t>
      </w:r>
      <w:r w:rsidR="00355C7D" w:rsidRPr="005F34B1">
        <w:rPr>
          <w:rFonts w:ascii="Times New Roman" w:hAnsi="Times New Roman" w:cs="Times New Roman"/>
          <w:sz w:val="28"/>
          <w:szCs w:val="28"/>
        </w:rPr>
        <w:t>Пятигорское</w:t>
      </w:r>
      <w:r w:rsidRPr="005F34B1">
        <w:rPr>
          <w:rFonts w:ascii="Times New Roman" w:hAnsi="Times New Roman" w:cs="Times New Roman"/>
          <w:sz w:val="28"/>
          <w:szCs w:val="28"/>
        </w:rPr>
        <w:t xml:space="preserve"> медицинское училище.</w:t>
      </w:r>
      <w:proofErr w:type="gramEnd"/>
      <w:r w:rsidRPr="005F34B1">
        <w:rPr>
          <w:rFonts w:ascii="Times New Roman" w:hAnsi="Times New Roman" w:cs="Times New Roman"/>
          <w:sz w:val="28"/>
          <w:szCs w:val="28"/>
        </w:rPr>
        <w:t xml:space="preserve"> </w:t>
      </w:r>
      <w:r w:rsidR="00D03C25" w:rsidRPr="005F34B1">
        <w:rPr>
          <w:rFonts w:ascii="Times New Roman" w:hAnsi="Times New Roman" w:cs="Times New Roman"/>
          <w:sz w:val="28"/>
          <w:szCs w:val="28"/>
        </w:rPr>
        <w:t xml:space="preserve"> С июня 1954 года  зубоврачебная школа была переименована в Пятигорское республиканское медицинское училище. С 1 сентября 1955 года в соответствии с приказом Министерства здравоохр</w:t>
      </w:r>
      <w:r w:rsidR="00D03C25" w:rsidRPr="005F34B1">
        <w:rPr>
          <w:rFonts w:ascii="Times New Roman" w:hAnsi="Times New Roman" w:cs="Times New Roman"/>
          <w:sz w:val="28"/>
          <w:szCs w:val="28"/>
        </w:rPr>
        <w:t>а</w:t>
      </w:r>
      <w:r w:rsidR="00D03C25" w:rsidRPr="005F34B1">
        <w:rPr>
          <w:rFonts w:ascii="Times New Roman" w:hAnsi="Times New Roman" w:cs="Times New Roman"/>
          <w:sz w:val="28"/>
          <w:szCs w:val="28"/>
        </w:rPr>
        <w:t xml:space="preserve">нения РСФСР от 13.08.1955 № 183 и </w:t>
      </w:r>
      <w:proofErr w:type="spellStart"/>
      <w:r w:rsidR="00D03C25" w:rsidRPr="005F34B1">
        <w:rPr>
          <w:rFonts w:ascii="Times New Roman" w:hAnsi="Times New Roman" w:cs="Times New Roman"/>
          <w:sz w:val="28"/>
          <w:szCs w:val="28"/>
        </w:rPr>
        <w:t>крайздравотдела</w:t>
      </w:r>
      <w:proofErr w:type="spellEnd"/>
      <w:r w:rsidR="00D03C25" w:rsidRPr="005F34B1">
        <w:rPr>
          <w:rFonts w:ascii="Times New Roman" w:hAnsi="Times New Roman" w:cs="Times New Roman"/>
          <w:sz w:val="28"/>
          <w:szCs w:val="28"/>
        </w:rPr>
        <w:t xml:space="preserve"> от 26.08.1955 № 483</w:t>
      </w:r>
      <w:proofErr w:type="gramStart"/>
      <w:r w:rsidR="00D03C25" w:rsidRPr="005F34B1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="009F5BD2" w:rsidRPr="005F34B1">
        <w:rPr>
          <w:rFonts w:ascii="Times New Roman" w:hAnsi="Times New Roman" w:cs="Times New Roman"/>
          <w:sz w:val="28"/>
          <w:szCs w:val="28"/>
        </w:rPr>
        <w:t xml:space="preserve"> училища были </w:t>
      </w:r>
      <w:r w:rsidR="00355C7D" w:rsidRPr="005F34B1">
        <w:rPr>
          <w:rFonts w:ascii="Times New Roman" w:hAnsi="Times New Roman" w:cs="Times New Roman"/>
          <w:sz w:val="28"/>
          <w:szCs w:val="28"/>
        </w:rPr>
        <w:t>объединены</w:t>
      </w:r>
      <w:r w:rsidR="00494C6C" w:rsidRPr="005F34B1">
        <w:rPr>
          <w:rFonts w:ascii="Times New Roman" w:hAnsi="Times New Roman" w:cs="Times New Roman"/>
          <w:sz w:val="28"/>
          <w:szCs w:val="28"/>
        </w:rPr>
        <w:t>. В результате указанной реорганизации респу</w:t>
      </w:r>
      <w:r w:rsidR="00494C6C" w:rsidRPr="005F34B1">
        <w:rPr>
          <w:rFonts w:ascii="Times New Roman" w:hAnsi="Times New Roman" w:cs="Times New Roman"/>
          <w:sz w:val="28"/>
          <w:szCs w:val="28"/>
        </w:rPr>
        <w:t>б</w:t>
      </w:r>
      <w:r w:rsidR="00494C6C" w:rsidRPr="005F34B1">
        <w:rPr>
          <w:rFonts w:ascii="Times New Roman" w:hAnsi="Times New Roman" w:cs="Times New Roman"/>
          <w:sz w:val="28"/>
          <w:szCs w:val="28"/>
        </w:rPr>
        <w:t>ликанское училище было ликвидировано, передав контингент учащихся П</w:t>
      </w:r>
      <w:r w:rsidR="00494C6C" w:rsidRPr="005F34B1">
        <w:rPr>
          <w:rFonts w:ascii="Times New Roman" w:hAnsi="Times New Roman" w:cs="Times New Roman"/>
          <w:sz w:val="28"/>
          <w:szCs w:val="28"/>
        </w:rPr>
        <w:t>я</w:t>
      </w:r>
      <w:r w:rsidR="00494C6C" w:rsidRPr="005F34B1">
        <w:rPr>
          <w:rFonts w:ascii="Times New Roman" w:hAnsi="Times New Roman" w:cs="Times New Roman"/>
          <w:sz w:val="28"/>
          <w:szCs w:val="28"/>
        </w:rPr>
        <w:t>тигорскому медицинскому училищу Ставропольского краевого отдела здр</w:t>
      </w:r>
      <w:r w:rsidR="00494C6C" w:rsidRPr="005F34B1">
        <w:rPr>
          <w:rFonts w:ascii="Times New Roman" w:hAnsi="Times New Roman" w:cs="Times New Roman"/>
          <w:sz w:val="28"/>
          <w:szCs w:val="28"/>
        </w:rPr>
        <w:t>а</w:t>
      </w:r>
      <w:r w:rsidR="00494C6C" w:rsidRPr="005F34B1">
        <w:rPr>
          <w:rFonts w:ascii="Times New Roman" w:hAnsi="Times New Roman" w:cs="Times New Roman"/>
          <w:sz w:val="28"/>
          <w:szCs w:val="28"/>
        </w:rPr>
        <w:t xml:space="preserve">воохранения. При </w:t>
      </w:r>
      <w:proofErr w:type="spellStart"/>
      <w:r w:rsidR="00494C6C" w:rsidRPr="005F34B1">
        <w:rPr>
          <w:rFonts w:ascii="Times New Roman" w:hAnsi="Times New Roman" w:cs="Times New Roman"/>
          <w:sz w:val="28"/>
          <w:szCs w:val="28"/>
        </w:rPr>
        <w:t>медучилище</w:t>
      </w:r>
      <w:proofErr w:type="spellEnd"/>
      <w:r w:rsidR="00494C6C" w:rsidRPr="005F34B1">
        <w:rPr>
          <w:rFonts w:ascii="Times New Roman" w:hAnsi="Times New Roman" w:cs="Times New Roman"/>
          <w:sz w:val="28"/>
          <w:szCs w:val="28"/>
        </w:rPr>
        <w:t xml:space="preserve"> с 1955 по 1973 год существовала стоматол</w:t>
      </w:r>
      <w:r w:rsidR="00494C6C" w:rsidRPr="005F34B1">
        <w:rPr>
          <w:rFonts w:ascii="Times New Roman" w:hAnsi="Times New Roman" w:cs="Times New Roman"/>
          <w:sz w:val="28"/>
          <w:szCs w:val="28"/>
        </w:rPr>
        <w:t>о</w:t>
      </w:r>
      <w:r w:rsidR="00494C6C" w:rsidRPr="005F34B1">
        <w:rPr>
          <w:rFonts w:ascii="Times New Roman" w:hAnsi="Times New Roman" w:cs="Times New Roman"/>
          <w:sz w:val="28"/>
          <w:szCs w:val="28"/>
        </w:rPr>
        <w:t>гическая поликлиника.</w:t>
      </w:r>
      <w:r w:rsidR="009F5BD2" w:rsidRPr="005F34B1">
        <w:rPr>
          <w:rFonts w:ascii="Times New Roman" w:hAnsi="Times New Roman" w:cs="Times New Roman"/>
          <w:sz w:val="28"/>
          <w:szCs w:val="28"/>
        </w:rPr>
        <w:t xml:space="preserve"> </w:t>
      </w:r>
      <w:r w:rsidRPr="005F3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04" w:rsidRPr="005F34B1" w:rsidRDefault="00F5391B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1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от 14.05.1995 № </w:t>
      </w:r>
      <w:proofErr w:type="gramStart"/>
      <w:r w:rsidRPr="005F34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F34B1">
        <w:rPr>
          <w:rFonts w:ascii="Times New Roman" w:hAnsi="Times New Roman" w:cs="Times New Roman"/>
          <w:sz w:val="28"/>
          <w:szCs w:val="28"/>
        </w:rPr>
        <w:t>Ф111 Д.1022) 172 РНП зарегистрирован устав ГОУ Пятигорское медицинское училище здравоохранения администрации Ставропольского края. Формирование сп</w:t>
      </w:r>
      <w:r w:rsidRPr="005F34B1">
        <w:rPr>
          <w:rFonts w:ascii="Times New Roman" w:hAnsi="Times New Roman" w:cs="Times New Roman"/>
          <w:sz w:val="28"/>
          <w:szCs w:val="28"/>
        </w:rPr>
        <w:t>е</w:t>
      </w:r>
      <w:r w:rsidRPr="005F34B1">
        <w:rPr>
          <w:rFonts w:ascii="Times New Roman" w:hAnsi="Times New Roman" w:cs="Times New Roman"/>
          <w:sz w:val="28"/>
          <w:szCs w:val="28"/>
        </w:rPr>
        <w:t>циальностей осуществляется в соответствии с заявкой краевого управления здравоохранения, заявками лечебно-профилактических и санаторно-курортных учреждений, договоров при условии наличия соответствующей учебно-материальной базой.</w:t>
      </w:r>
    </w:p>
    <w:p w:rsidR="00F5391B" w:rsidRPr="005F34B1" w:rsidRDefault="00F5391B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1"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здравоохранения Правительства Ставропольского края от 03.11.1997 № 05-02/278 при училище организовано </w:t>
      </w:r>
      <w:r w:rsidRPr="005F34B1">
        <w:rPr>
          <w:rFonts w:ascii="Times New Roman" w:hAnsi="Times New Roman" w:cs="Times New Roman"/>
          <w:sz w:val="28"/>
          <w:szCs w:val="28"/>
        </w:rPr>
        <w:lastRenderedPageBreak/>
        <w:t>отделение последипломной подготовки средних</w:t>
      </w:r>
      <w:r w:rsidR="000C63B6" w:rsidRPr="005F34B1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proofErr w:type="spellStart"/>
      <w:proofErr w:type="gramStart"/>
      <w:r w:rsidR="000C63B6" w:rsidRPr="005F34B1">
        <w:rPr>
          <w:rFonts w:ascii="Times New Roman" w:hAnsi="Times New Roman" w:cs="Times New Roman"/>
          <w:sz w:val="28"/>
          <w:szCs w:val="28"/>
        </w:rPr>
        <w:t>работников-отделение</w:t>
      </w:r>
      <w:proofErr w:type="spellEnd"/>
      <w:proofErr w:type="gramEnd"/>
      <w:r w:rsidR="000C63B6" w:rsidRPr="005F34B1">
        <w:rPr>
          <w:rFonts w:ascii="Times New Roman" w:hAnsi="Times New Roman" w:cs="Times New Roman"/>
          <w:sz w:val="28"/>
          <w:szCs w:val="28"/>
        </w:rPr>
        <w:t xml:space="preserve"> повышения квалификации средних медработников. Перечень ци</w:t>
      </w:r>
      <w:r w:rsidR="000C63B6" w:rsidRPr="005F34B1">
        <w:rPr>
          <w:rFonts w:ascii="Times New Roman" w:hAnsi="Times New Roman" w:cs="Times New Roman"/>
          <w:sz w:val="28"/>
          <w:szCs w:val="28"/>
        </w:rPr>
        <w:t>к</w:t>
      </w:r>
      <w:r w:rsidR="000C63B6" w:rsidRPr="005F34B1">
        <w:rPr>
          <w:rFonts w:ascii="Times New Roman" w:hAnsi="Times New Roman" w:cs="Times New Roman"/>
          <w:sz w:val="28"/>
          <w:szCs w:val="28"/>
        </w:rPr>
        <w:t xml:space="preserve">лов повышения квалификации согласовывается с базовым </w:t>
      </w:r>
      <w:proofErr w:type="spellStart"/>
      <w:r w:rsidR="000C63B6" w:rsidRPr="005F34B1">
        <w:rPr>
          <w:rFonts w:ascii="Times New Roman" w:hAnsi="Times New Roman" w:cs="Times New Roman"/>
          <w:sz w:val="28"/>
          <w:szCs w:val="28"/>
        </w:rPr>
        <w:t>Ессентукским</w:t>
      </w:r>
      <w:proofErr w:type="spellEnd"/>
      <w:r w:rsidR="000C63B6" w:rsidRPr="005F34B1">
        <w:rPr>
          <w:rFonts w:ascii="Times New Roman" w:hAnsi="Times New Roman" w:cs="Times New Roman"/>
          <w:sz w:val="28"/>
          <w:szCs w:val="28"/>
        </w:rPr>
        <w:t xml:space="preserve"> училищем повышения квалификации работников со средним медицинским и фармацевтическим образованием.</w:t>
      </w:r>
    </w:p>
    <w:p w:rsidR="000C63B6" w:rsidRPr="005F34B1" w:rsidRDefault="000C63B6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4B1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5F34B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</w:t>
      </w:r>
      <w:r w:rsidRPr="005F34B1">
        <w:rPr>
          <w:rFonts w:ascii="Times New Roman" w:hAnsi="Times New Roman" w:cs="Times New Roman"/>
          <w:sz w:val="28"/>
          <w:szCs w:val="28"/>
        </w:rPr>
        <w:t>а</w:t>
      </w:r>
      <w:r w:rsidRPr="005F34B1">
        <w:rPr>
          <w:rFonts w:ascii="Times New Roman" w:hAnsi="Times New Roman" w:cs="Times New Roman"/>
          <w:sz w:val="28"/>
          <w:szCs w:val="28"/>
        </w:rPr>
        <w:t>ции от 31.05.2002 № 180 училище перешло на обучение по государственным образовательным стандартам с 01.09.2002 и было реорганизовано в госуда</w:t>
      </w:r>
      <w:r w:rsidRPr="005F34B1">
        <w:rPr>
          <w:rFonts w:ascii="Times New Roman" w:hAnsi="Times New Roman" w:cs="Times New Roman"/>
          <w:sz w:val="28"/>
          <w:szCs w:val="28"/>
        </w:rPr>
        <w:t>р</w:t>
      </w:r>
      <w:r w:rsidRPr="005F34B1">
        <w:rPr>
          <w:rFonts w:ascii="Times New Roman" w:hAnsi="Times New Roman" w:cs="Times New Roman"/>
          <w:sz w:val="28"/>
          <w:szCs w:val="28"/>
        </w:rPr>
        <w:t>ственное образовательное учреждение «Пятигорское медицинское училище». Право  учреждению на ведение образовательной деятельности дает лицензия</w:t>
      </w:r>
      <w:r w:rsidR="005F34B1" w:rsidRPr="005F34B1">
        <w:rPr>
          <w:rFonts w:ascii="Times New Roman" w:hAnsi="Times New Roman" w:cs="Times New Roman"/>
          <w:sz w:val="28"/>
          <w:szCs w:val="28"/>
        </w:rPr>
        <w:t xml:space="preserve"> от 12.02.1999 № 1799, выданная министерством общего и профессионального образования Ставропольского края на 5 лет</w:t>
      </w:r>
      <w:proofErr w:type="gramStart"/>
      <w:r w:rsidR="005F34B1" w:rsidRPr="005F34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4B1" w:rsidRPr="005F34B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F34B1" w:rsidRPr="005F34B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F34B1" w:rsidRPr="005F34B1">
        <w:rPr>
          <w:rFonts w:ascii="Times New Roman" w:hAnsi="Times New Roman" w:cs="Times New Roman"/>
          <w:sz w:val="28"/>
          <w:szCs w:val="28"/>
        </w:rPr>
        <w:t>.111 Д. 1179.Л9). целью и о</w:t>
      </w:r>
      <w:r w:rsidR="005F34B1" w:rsidRPr="005F34B1">
        <w:rPr>
          <w:rFonts w:ascii="Times New Roman" w:hAnsi="Times New Roman" w:cs="Times New Roman"/>
          <w:sz w:val="28"/>
          <w:szCs w:val="28"/>
        </w:rPr>
        <w:t>с</w:t>
      </w:r>
      <w:r w:rsidR="005F34B1" w:rsidRPr="005F34B1">
        <w:rPr>
          <w:rFonts w:ascii="Times New Roman" w:hAnsi="Times New Roman" w:cs="Times New Roman"/>
          <w:sz w:val="28"/>
          <w:szCs w:val="28"/>
        </w:rPr>
        <w:t>новным видом деятельности учреждения является осуществление образов</w:t>
      </w:r>
      <w:r w:rsidR="005F34B1" w:rsidRPr="005F34B1">
        <w:rPr>
          <w:rFonts w:ascii="Times New Roman" w:hAnsi="Times New Roman" w:cs="Times New Roman"/>
          <w:sz w:val="28"/>
          <w:szCs w:val="28"/>
        </w:rPr>
        <w:t>а</w:t>
      </w:r>
      <w:r w:rsidR="005F34B1" w:rsidRPr="005F34B1">
        <w:rPr>
          <w:rFonts w:ascii="Times New Roman" w:hAnsi="Times New Roman" w:cs="Times New Roman"/>
          <w:sz w:val="28"/>
          <w:szCs w:val="28"/>
        </w:rPr>
        <w:t>тельного процесса по предоставлению среднего профессионального мед</w:t>
      </w:r>
      <w:r w:rsidR="005F34B1" w:rsidRPr="005F34B1">
        <w:rPr>
          <w:rFonts w:ascii="Times New Roman" w:hAnsi="Times New Roman" w:cs="Times New Roman"/>
          <w:sz w:val="28"/>
          <w:szCs w:val="28"/>
        </w:rPr>
        <w:t>и</w:t>
      </w:r>
      <w:r w:rsidR="005F34B1" w:rsidRPr="005F34B1">
        <w:rPr>
          <w:rFonts w:ascii="Times New Roman" w:hAnsi="Times New Roman" w:cs="Times New Roman"/>
          <w:sz w:val="28"/>
          <w:szCs w:val="28"/>
        </w:rPr>
        <w:t>цинского образования. Для достижения поставленных целей учреждение осуществляет дополнительные виды деятельности: оказывает платные обр</w:t>
      </w:r>
      <w:r w:rsidR="005F34B1" w:rsidRPr="005F34B1">
        <w:rPr>
          <w:rFonts w:ascii="Times New Roman" w:hAnsi="Times New Roman" w:cs="Times New Roman"/>
          <w:sz w:val="28"/>
          <w:szCs w:val="28"/>
        </w:rPr>
        <w:t>а</w:t>
      </w:r>
      <w:r w:rsidR="005F34B1" w:rsidRPr="005F34B1">
        <w:rPr>
          <w:rFonts w:ascii="Times New Roman" w:hAnsi="Times New Roman" w:cs="Times New Roman"/>
          <w:sz w:val="28"/>
          <w:szCs w:val="28"/>
        </w:rPr>
        <w:t>зовательные услуги; проводит благотворительные акции и мероприятия; ок</w:t>
      </w:r>
      <w:r w:rsidR="005F34B1" w:rsidRPr="005F34B1">
        <w:rPr>
          <w:rFonts w:ascii="Times New Roman" w:hAnsi="Times New Roman" w:cs="Times New Roman"/>
          <w:sz w:val="28"/>
          <w:szCs w:val="28"/>
        </w:rPr>
        <w:t>а</w:t>
      </w:r>
      <w:r w:rsidR="005F34B1" w:rsidRPr="005F34B1">
        <w:rPr>
          <w:rFonts w:ascii="Times New Roman" w:hAnsi="Times New Roman" w:cs="Times New Roman"/>
          <w:sz w:val="28"/>
          <w:szCs w:val="28"/>
        </w:rPr>
        <w:t>зывает помощь педагогическим коллективам других  образовательных учр</w:t>
      </w:r>
      <w:r w:rsidR="005F34B1" w:rsidRPr="005F34B1">
        <w:rPr>
          <w:rFonts w:ascii="Times New Roman" w:hAnsi="Times New Roman" w:cs="Times New Roman"/>
          <w:sz w:val="28"/>
          <w:szCs w:val="28"/>
        </w:rPr>
        <w:t>е</w:t>
      </w:r>
      <w:r w:rsidR="005F34B1" w:rsidRPr="005F34B1">
        <w:rPr>
          <w:rFonts w:ascii="Times New Roman" w:hAnsi="Times New Roman" w:cs="Times New Roman"/>
          <w:sz w:val="28"/>
          <w:szCs w:val="28"/>
        </w:rPr>
        <w:t>ждений  в реализации дополнительных образовательных программ.</w:t>
      </w:r>
    </w:p>
    <w:p w:rsidR="00B543B3" w:rsidRDefault="00B543B3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развития демократических форм </w:t>
      </w:r>
      <w:r w:rsidR="0002656C">
        <w:rPr>
          <w:rFonts w:ascii="Times New Roman" w:hAnsi="Times New Roman" w:cs="Times New Roman"/>
          <w:sz w:val="28"/>
          <w:szCs w:val="28"/>
        </w:rPr>
        <w:t>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училище создан совет училища, в его состав входят все штатные преподаватели,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седатель </w:t>
      </w:r>
      <w:r w:rsidR="0002656C">
        <w:rPr>
          <w:rFonts w:ascii="Times New Roman" w:hAnsi="Times New Roman" w:cs="Times New Roman"/>
          <w:sz w:val="28"/>
          <w:szCs w:val="28"/>
        </w:rPr>
        <w:t>студенческого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совета, старосты </w:t>
      </w:r>
      <w:r w:rsidR="0002656C">
        <w:rPr>
          <w:rFonts w:ascii="Times New Roman" w:hAnsi="Times New Roman" w:cs="Times New Roman"/>
          <w:sz w:val="28"/>
          <w:szCs w:val="28"/>
        </w:rPr>
        <w:t>курсов. к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совета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согласование планов развития училища, образовательных программ и  учебных планов.. вопросами совершенствования качества обучения и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тания, повышением педагогического мастерства преподавателей занимался методический совет, который формировался из заместителей директора и председателей цикловых методических комиссий.</w:t>
      </w:r>
      <w:proofErr w:type="gramEnd"/>
    </w:p>
    <w:p w:rsidR="003C6CD8" w:rsidRPr="005F34B1" w:rsidRDefault="00BE6334" w:rsidP="00FA6D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1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="003C0F2B" w:rsidRPr="005F34B1">
        <w:rPr>
          <w:rFonts w:ascii="Times New Roman" w:hAnsi="Times New Roman" w:cs="Times New Roman"/>
          <w:sz w:val="28"/>
          <w:szCs w:val="28"/>
        </w:rPr>
        <w:t xml:space="preserve">учебные планы, </w:t>
      </w:r>
      <w:r w:rsidRPr="005F34B1">
        <w:rPr>
          <w:rFonts w:ascii="Times New Roman" w:hAnsi="Times New Roman" w:cs="Times New Roman"/>
          <w:sz w:val="28"/>
          <w:szCs w:val="28"/>
        </w:rPr>
        <w:t>штатные расписания, сметы расходов, бухгалтерские отчеты,  отчеты о работе</w:t>
      </w:r>
      <w:r w:rsidR="003C0F2B" w:rsidRPr="005F34B1">
        <w:rPr>
          <w:rFonts w:ascii="Times New Roman" w:hAnsi="Times New Roman" w:cs="Times New Roman"/>
          <w:sz w:val="28"/>
          <w:szCs w:val="28"/>
        </w:rPr>
        <w:t>, протоколы заседаний пе</w:t>
      </w:r>
      <w:r w:rsidR="003C0F2B" w:rsidRPr="005F34B1">
        <w:rPr>
          <w:rFonts w:ascii="Times New Roman" w:hAnsi="Times New Roman" w:cs="Times New Roman"/>
          <w:sz w:val="28"/>
          <w:szCs w:val="28"/>
        </w:rPr>
        <w:t>д</w:t>
      </w:r>
      <w:r w:rsidR="003C0F2B" w:rsidRPr="005F34B1">
        <w:rPr>
          <w:rFonts w:ascii="Times New Roman" w:hAnsi="Times New Roman" w:cs="Times New Roman"/>
          <w:sz w:val="28"/>
          <w:szCs w:val="28"/>
        </w:rPr>
        <w:t>советов, предметных и цикловых комиссий</w:t>
      </w:r>
      <w:r w:rsidR="007259F2" w:rsidRPr="005F34B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C0F2B" w:rsidRPr="005F3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86794A" w:rsidRDefault="0086794A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495" w:rsidRPr="003C163E" w:rsidRDefault="00154495" w:rsidP="003C163E">
      <w:pPr>
        <w:keepLines/>
        <w:jc w:val="center"/>
        <w:rPr>
          <w:b/>
          <w:color w:val="7030A0"/>
          <w:sz w:val="28"/>
          <w:szCs w:val="28"/>
        </w:rPr>
      </w:pPr>
      <w:r w:rsidRPr="003C163E">
        <w:rPr>
          <w:b/>
          <w:color w:val="7030A0"/>
          <w:sz w:val="28"/>
          <w:szCs w:val="28"/>
        </w:rPr>
        <w:t>Пятигорская зубоврачебная школа  Ставропольского краевого отдела здравоохранения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46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C163E">
        <w:rPr>
          <w:rFonts w:ascii="Times New Roman" w:hAnsi="Times New Roman" w:cs="Times New Roman"/>
          <w:b/>
          <w:color w:val="7030A0"/>
          <w:sz w:val="28"/>
          <w:szCs w:val="28"/>
        </w:rPr>
        <w:t>55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154495" w:rsidRDefault="00154495" w:rsidP="00154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112, 38 ед. хр., 1946 - 1954 гг., 1   оп.</w:t>
      </w:r>
    </w:p>
    <w:p w:rsidR="00FA08A8" w:rsidRPr="00FA08A8" w:rsidRDefault="00FA08A8" w:rsidP="001544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63E" w:rsidRDefault="001A42FB" w:rsidP="001A42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B">
        <w:rPr>
          <w:rFonts w:ascii="Times New Roman" w:hAnsi="Times New Roman" w:cs="Times New Roman"/>
          <w:sz w:val="28"/>
          <w:szCs w:val="28"/>
        </w:rPr>
        <w:t>В 1946 году из фельдшерско-акушерской школы была выделена зуб</w:t>
      </w:r>
      <w:r w:rsidRPr="001A42FB">
        <w:rPr>
          <w:rFonts w:ascii="Times New Roman" w:hAnsi="Times New Roman" w:cs="Times New Roman"/>
          <w:sz w:val="28"/>
          <w:szCs w:val="28"/>
        </w:rPr>
        <w:t>о</w:t>
      </w:r>
      <w:r w:rsidRPr="001A42FB">
        <w:rPr>
          <w:rFonts w:ascii="Times New Roman" w:hAnsi="Times New Roman" w:cs="Times New Roman"/>
          <w:sz w:val="28"/>
          <w:szCs w:val="28"/>
        </w:rPr>
        <w:t xml:space="preserve">врачебная школа с зуботехническим отделением. В 1954 году зубоврачебная школа была переименована в Пятигорское республиканское училище. </w:t>
      </w:r>
    </w:p>
    <w:p w:rsidR="00537837" w:rsidRPr="001A42FB" w:rsidRDefault="001A42FB" w:rsidP="001A42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B">
        <w:rPr>
          <w:rFonts w:ascii="Times New Roman" w:hAnsi="Times New Roman" w:cs="Times New Roman"/>
          <w:sz w:val="28"/>
          <w:szCs w:val="28"/>
        </w:rPr>
        <w:t>В августе 1955 года на основании приказа министерства здравоохран</w:t>
      </w:r>
      <w:r w:rsidRPr="001A42FB">
        <w:rPr>
          <w:rFonts w:ascii="Times New Roman" w:hAnsi="Times New Roman" w:cs="Times New Roman"/>
          <w:sz w:val="28"/>
          <w:szCs w:val="28"/>
        </w:rPr>
        <w:t>е</w:t>
      </w:r>
      <w:r w:rsidRPr="001A42FB">
        <w:rPr>
          <w:rFonts w:ascii="Times New Roman" w:hAnsi="Times New Roman" w:cs="Times New Roman"/>
          <w:sz w:val="28"/>
          <w:szCs w:val="28"/>
        </w:rPr>
        <w:t xml:space="preserve">ния СССР от 13.08.1955 № 183 и приказа ставропольского </w:t>
      </w:r>
      <w:proofErr w:type="spellStart"/>
      <w:r w:rsidRPr="001A42FB">
        <w:rPr>
          <w:rFonts w:ascii="Times New Roman" w:hAnsi="Times New Roman" w:cs="Times New Roman"/>
          <w:sz w:val="28"/>
          <w:szCs w:val="28"/>
        </w:rPr>
        <w:t>крайздравоотдела</w:t>
      </w:r>
      <w:proofErr w:type="spellEnd"/>
      <w:r w:rsidRPr="001A42FB">
        <w:rPr>
          <w:rFonts w:ascii="Times New Roman" w:hAnsi="Times New Roman" w:cs="Times New Roman"/>
          <w:sz w:val="28"/>
          <w:szCs w:val="28"/>
        </w:rPr>
        <w:t xml:space="preserve"> от 26.08.1955 № 483 </w:t>
      </w:r>
      <w:r w:rsidR="00172409">
        <w:rPr>
          <w:rFonts w:ascii="Times New Roman" w:hAnsi="Times New Roman" w:cs="Times New Roman"/>
          <w:sz w:val="28"/>
          <w:szCs w:val="28"/>
        </w:rPr>
        <w:t>Р</w:t>
      </w:r>
      <w:r w:rsidRPr="001A42FB">
        <w:rPr>
          <w:rFonts w:ascii="Times New Roman" w:hAnsi="Times New Roman" w:cs="Times New Roman"/>
          <w:sz w:val="28"/>
          <w:szCs w:val="28"/>
        </w:rPr>
        <w:t xml:space="preserve">еспубликанское училище вошло в состав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2FB">
        <w:rPr>
          <w:rFonts w:ascii="Times New Roman" w:hAnsi="Times New Roman" w:cs="Times New Roman"/>
          <w:sz w:val="28"/>
          <w:szCs w:val="28"/>
        </w:rPr>
        <w:t xml:space="preserve">ятигорского </w:t>
      </w:r>
      <w:r w:rsidRPr="001A42FB">
        <w:rPr>
          <w:rFonts w:ascii="Times New Roman" w:hAnsi="Times New Roman" w:cs="Times New Roman"/>
          <w:sz w:val="28"/>
          <w:szCs w:val="28"/>
        </w:rPr>
        <w:lastRenderedPageBreak/>
        <w:t>медицинского училища, с административным подчинением Ставропольскому  краевому отделу здравоохранения министерства здравоохранения РСФСР.</w:t>
      </w:r>
    </w:p>
    <w:p w:rsidR="001A42FB" w:rsidRDefault="001A42FB" w:rsidP="001A42FB">
      <w:pPr>
        <w:keepLines/>
        <w:ind w:firstLine="708"/>
        <w:jc w:val="both"/>
        <w:rPr>
          <w:sz w:val="28"/>
          <w:szCs w:val="28"/>
        </w:rPr>
      </w:pPr>
      <w:r w:rsidRPr="001A42FB">
        <w:rPr>
          <w:sz w:val="28"/>
          <w:szCs w:val="28"/>
        </w:rPr>
        <w:t>В состав фонда входят  штатные расписания, сметы расходов, б</w:t>
      </w:r>
      <w:r>
        <w:rPr>
          <w:sz w:val="28"/>
          <w:szCs w:val="28"/>
        </w:rPr>
        <w:t>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терские отчеты,  отчеты о работе.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1A42FB" w:rsidRDefault="001A42FB" w:rsidP="00154495">
      <w:pPr>
        <w:keepLines/>
        <w:jc w:val="both"/>
        <w:rPr>
          <w:sz w:val="28"/>
          <w:szCs w:val="28"/>
        </w:rPr>
      </w:pPr>
    </w:p>
    <w:p w:rsidR="00EB19F5" w:rsidRPr="00EB19F5" w:rsidRDefault="00EB19F5" w:rsidP="00EB19F5">
      <w:pPr>
        <w:keepLines/>
        <w:jc w:val="center"/>
        <w:rPr>
          <w:b/>
          <w:color w:val="7030A0"/>
          <w:sz w:val="28"/>
          <w:szCs w:val="28"/>
        </w:rPr>
      </w:pPr>
      <w:r w:rsidRPr="00EB19F5">
        <w:rPr>
          <w:b/>
          <w:color w:val="7030A0"/>
          <w:sz w:val="28"/>
          <w:szCs w:val="28"/>
        </w:rPr>
        <w:t xml:space="preserve">Пятигорский сельскохозяйственный техникум </w:t>
      </w:r>
      <w:proofErr w:type="gramStart"/>
      <w:r w:rsidRPr="00EB19F5">
        <w:rPr>
          <w:b/>
          <w:color w:val="7030A0"/>
          <w:sz w:val="28"/>
          <w:szCs w:val="28"/>
        </w:rPr>
        <w:t>Ставропольского</w:t>
      </w:r>
      <w:proofErr w:type="gramEnd"/>
      <w:r w:rsidRPr="00EB19F5">
        <w:rPr>
          <w:b/>
          <w:color w:val="7030A0"/>
          <w:sz w:val="28"/>
          <w:szCs w:val="28"/>
        </w:rPr>
        <w:t xml:space="preserve"> </w:t>
      </w:r>
    </w:p>
    <w:p w:rsidR="00EB19F5" w:rsidRPr="00EB19F5" w:rsidRDefault="00EB19F5" w:rsidP="00EB19F5">
      <w:pPr>
        <w:keepLines/>
        <w:jc w:val="center"/>
        <w:rPr>
          <w:b/>
          <w:color w:val="7030A0"/>
          <w:sz w:val="28"/>
          <w:szCs w:val="28"/>
        </w:rPr>
      </w:pPr>
      <w:proofErr w:type="spellStart"/>
      <w:r w:rsidRPr="00EB19F5">
        <w:rPr>
          <w:b/>
          <w:color w:val="7030A0"/>
          <w:sz w:val="28"/>
          <w:szCs w:val="28"/>
        </w:rPr>
        <w:t>крайземотдела</w:t>
      </w:r>
      <w:proofErr w:type="spellEnd"/>
    </w:p>
    <w:p w:rsidR="00EB19F5" w:rsidRPr="00EB19F5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19F5">
        <w:rPr>
          <w:rFonts w:ascii="Times New Roman" w:hAnsi="Times New Roman" w:cs="Times New Roman"/>
          <w:b/>
          <w:color w:val="7030A0"/>
          <w:sz w:val="28"/>
          <w:szCs w:val="28"/>
        </w:rPr>
        <w:t>(с  1939 г. по 2012 г.)</w:t>
      </w:r>
    </w:p>
    <w:p w:rsidR="00EB19F5" w:rsidRPr="00FA08A8" w:rsidRDefault="00EB19F5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123, 878 ед. хр., 1943 - 2002 гг., 1  оп.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>Пятигорский сельскохозяйственный техникум был создан в 1939 году на базе ликвидированного зоотехнического института и именовался Пят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 xml:space="preserve">горским техникумом шелководства. В связи с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– фашистской  окк</w:t>
      </w:r>
      <w:r w:rsidRPr="00EB19F5">
        <w:rPr>
          <w:rFonts w:ascii="Times New Roman" w:hAnsi="Times New Roman" w:cs="Times New Roman"/>
          <w:sz w:val="28"/>
          <w:szCs w:val="28"/>
        </w:rPr>
        <w:t>у</w:t>
      </w:r>
      <w:r w:rsidRPr="00EB19F5">
        <w:rPr>
          <w:rFonts w:ascii="Times New Roman" w:hAnsi="Times New Roman" w:cs="Times New Roman"/>
          <w:sz w:val="28"/>
          <w:szCs w:val="28"/>
        </w:rPr>
        <w:t xml:space="preserve">пацией города Пятигорска (август 1942- январь 1943)  техникум прекращал свою деятельность, возобновив её в феврале 1943 года.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1944 году техникум переименован в Пятигорский сельскохозяйс</w:t>
      </w:r>
      <w:r w:rsidRPr="00EB19F5">
        <w:rPr>
          <w:rFonts w:ascii="Times New Roman" w:hAnsi="Times New Roman" w:cs="Times New Roman"/>
          <w:sz w:val="28"/>
          <w:szCs w:val="28"/>
        </w:rPr>
        <w:t>т</w:t>
      </w:r>
      <w:r w:rsidRPr="00EB19F5">
        <w:rPr>
          <w:rFonts w:ascii="Times New Roman" w:hAnsi="Times New Roman" w:cs="Times New Roman"/>
          <w:sz w:val="28"/>
          <w:szCs w:val="28"/>
        </w:rPr>
        <w:t>венный техникум с подчинением Управлению ВУЗами и техникумами Н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родного Комиссариата земледелия РСФСР.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 xml:space="preserve">В 1946 году техникум вновь переименован в техникум шелководства с передачей его Министерству технических культур РСФСР. 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>В связи с ликвидацией Министерства технических культур в 1948 году техникум шелководства переименован в Пятигорский сельскохозяйственный техникум Ставропольского краевого управления сельского хозяйства Мин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стерства сельского хозяйства РСФСР.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подготовки кадров, в соответствии с пр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казом Министерства сельского хозяйства РФ от 07.07.1993 года № 176 «О реорганизации средних специальных заведений» техникум реорганизован в Пятигорский аграрный колледж* (Ф. 123; Оп. 1; Д. 727; Л. 1).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Администрацией города Пятигорска 26.01.1998 года свидетельством № 61-РИУ зарегистрирован Устав в новой редакции согласно которому произошло изменение статуса колледжа «Пятигорский аграрный коллед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EB19F5">
        <w:rPr>
          <w:rFonts w:ascii="Times New Roman" w:hAnsi="Times New Roman" w:cs="Times New Roman"/>
          <w:sz w:val="28"/>
          <w:szCs w:val="28"/>
        </w:rPr>
        <w:t>т</w:t>
      </w:r>
      <w:r w:rsidRPr="00EB19F5">
        <w:rPr>
          <w:rFonts w:ascii="Times New Roman" w:hAnsi="Times New Roman" w:cs="Times New Roman"/>
          <w:sz w:val="28"/>
          <w:szCs w:val="28"/>
        </w:rPr>
        <w:t>венное образовательное учреждение среднего профессионального образов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ния»** (Ф. 123; Оп. 1; Д. 727; Л. 24).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целях упорядочения учредительных документов предприятий - учрежд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 xml:space="preserve">ний системы Минсельхоза России, отнесенных в федеральной собственности, приказом Министерства сельского хозяйства РФ от 06.06.2001 колледж стал именоваться федеральным государственным образовательным учреждением среднего профессионального образования «Пятигорский аграрный колледж» (ФГОУ СПО «Пятигорский аграрный колледж»)*** (Ф. 123; Оп. 1; Д. 727; Л. 41). 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 xml:space="preserve">В целях приведения наименования учебного заведения в соответствие с установленным государственным статусом согласно приказу Федеральной службы по надзору в сфере образования и науки от 28.03.2005 № 633 ФГОУ </w:t>
      </w:r>
      <w:r w:rsidRPr="00EB19F5">
        <w:rPr>
          <w:rFonts w:ascii="Times New Roman" w:hAnsi="Times New Roman" w:cs="Times New Roman"/>
          <w:sz w:val="28"/>
          <w:szCs w:val="28"/>
        </w:rPr>
        <w:lastRenderedPageBreak/>
        <w:t>СПО «Пятигорский аграрный колледж» переименован в федеральное гос</w:t>
      </w:r>
      <w:r w:rsidRPr="00EB19F5">
        <w:rPr>
          <w:rFonts w:ascii="Times New Roman" w:hAnsi="Times New Roman" w:cs="Times New Roman"/>
          <w:sz w:val="28"/>
          <w:szCs w:val="28"/>
        </w:rPr>
        <w:t>у</w:t>
      </w:r>
      <w:r w:rsidRPr="00EB19F5">
        <w:rPr>
          <w:rFonts w:ascii="Times New Roman" w:hAnsi="Times New Roman" w:cs="Times New Roman"/>
          <w:sz w:val="28"/>
          <w:szCs w:val="28"/>
        </w:rPr>
        <w:t>дарственное образовательное учреждение среднего профессионального обр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зования «Пятигорский аграрный техникум».</w:t>
      </w:r>
      <w:proofErr w:type="gramEnd"/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17.11.2010 года № 376-п «Об осуществлении органами исполнительной власти Ставропольского края функций и полномочий учредителя бюджетн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го учреждения Ставропольского края, а так же иных полномочий по упра</w:t>
      </w:r>
      <w:r w:rsidRPr="00EB19F5">
        <w:rPr>
          <w:rFonts w:ascii="Times New Roman" w:hAnsi="Times New Roman" w:cs="Times New Roman"/>
          <w:sz w:val="28"/>
          <w:szCs w:val="28"/>
        </w:rPr>
        <w:t>в</w:t>
      </w:r>
      <w:r w:rsidRPr="00EB19F5">
        <w:rPr>
          <w:rFonts w:ascii="Times New Roman" w:hAnsi="Times New Roman" w:cs="Times New Roman"/>
          <w:sz w:val="28"/>
          <w:szCs w:val="28"/>
        </w:rPr>
        <w:t>лению бюджетным учреждением Ставропольского края» в целях реализации мероприятий по реструктуризации и оптимизации сети учреждений профе</w:t>
      </w:r>
      <w:r w:rsidRPr="00EB19F5">
        <w:rPr>
          <w:rFonts w:ascii="Times New Roman" w:hAnsi="Times New Roman" w:cs="Times New Roman"/>
          <w:sz w:val="28"/>
          <w:szCs w:val="28"/>
        </w:rPr>
        <w:t>с</w:t>
      </w:r>
      <w:r w:rsidRPr="00EB19F5">
        <w:rPr>
          <w:rFonts w:ascii="Times New Roman" w:hAnsi="Times New Roman" w:cs="Times New Roman"/>
          <w:sz w:val="28"/>
          <w:szCs w:val="28"/>
        </w:rPr>
        <w:t>сионального образования Ставропольского края, повышения профессионал</w:t>
      </w:r>
      <w:r w:rsidRPr="00EB19F5">
        <w:rPr>
          <w:rFonts w:ascii="Times New Roman" w:hAnsi="Times New Roman" w:cs="Times New Roman"/>
          <w:sz w:val="28"/>
          <w:szCs w:val="28"/>
        </w:rPr>
        <w:t>ь</w:t>
      </w:r>
      <w:r w:rsidRPr="00EB19F5">
        <w:rPr>
          <w:rFonts w:ascii="Times New Roman" w:hAnsi="Times New Roman" w:cs="Times New Roman"/>
          <w:sz w:val="28"/>
          <w:szCs w:val="28"/>
        </w:rPr>
        <w:t>ного качества образования государственное бюджетное образовательное у</w:t>
      </w:r>
      <w:r w:rsidRPr="00EB19F5">
        <w:rPr>
          <w:rFonts w:ascii="Times New Roman" w:hAnsi="Times New Roman" w:cs="Times New Roman"/>
          <w:sz w:val="28"/>
          <w:szCs w:val="28"/>
        </w:rPr>
        <w:t>ч</w:t>
      </w:r>
      <w:r w:rsidRPr="00EB19F5">
        <w:rPr>
          <w:rFonts w:ascii="Times New Roman" w:hAnsi="Times New Roman" w:cs="Times New Roman"/>
          <w:sz w:val="28"/>
          <w:szCs w:val="28"/>
        </w:rPr>
        <w:t>реждение среднего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профессионального образования «Пятигорский аграрный техникум», государственное бюджетное образовательное учреждение сре</w:t>
      </w:r>
      <w:r w:rsidRPr="00EB19F5">
        <w:rPr>
          <w:rFonts w:ascii="Times New Roman" w:hAnsi="Times New Roman" w:cs="Times New Roman"/>
          <w:sz w:val="28"/>
          <w:szCs w:val="28"/>
        </w:rPr>
        <w:t>д</w:t>
      </w:r>
      <w:r w:rsidRPr="00EB19F5">
        <w:rPr>
          <w:rFonts w:ascii="Times New Roman" w:hAnsi="Times New Roman" w:cs="Times New Roman"/>
          <w:sz w:val="28"/>
          <w:szCs w:val="28"/>
        </w:rPr>
        <w:t xml:space="preserve">него профессионального образования «Пятигорский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- экономический техникум» и государственное бюджетное образовательное учреждение н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чального профессионального образования «Профессиональное училище № 51» г. Ессентуки объединены путем реорганизации в государственное бю</w:t>
      </w:r>
      <w:r w:rsidRPr="00EB19F5">
        <w:rPr>
          <w:rFonts w:ascii="Times New Roman" w:hAnsi="Times New Roman" w:cs="Times New Roman"/>
          <w:sz w:val="28"/>
          <w:szCs w:val="28"/>
        </w:rPr>
        <w:t>д</w:t>
      </w:r>
      <w:r w:rsidRPr="00EB19F5">
        <w:rPr>
          <w:rFonts w:ascii="Times New Roman" w:hAnsi="Times New Roman" w:cs="Times New Roman"/>
          <w:sz w:val="28"/>
          <w:szCs w:val="28"/>
        </w:rPr>
        <w:t>жетное образовательное учреждение среднего профессионального образов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ния «Пятигорский техникум торговли, технологий и сервиса» (ГБОУ СПО «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ПТТТиС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 xml:space="preserve">За все время своего существования техникум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изменял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профили обуч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ния и имел следующие отделения: шелководства, пчеловодства, бухгалте</w:t>
      </w:r>
      <w:r w:rsidRPr="00EB19F5">
        <w:rPr>
          <w:rFonts w:ascii="Times New Roman" w:hAnsi="Times New Roman" w:cs="Times New Roman"/>
          <w:sz w:val="28"/>
          <w:szCs w:val="28"/>
        </w:rPr>
        <w:t>р</w:t>
      </w:r>
      <w:r w:rsidRPr="00EB19F5">
        <w:rPr>
          <w:rFonts w:ascii="Times New Roman" w:hAnsi="Times New Roman" w:cs="Times New Roman"/>
          <w:sz w:val="28"/>
          <w:szCs w:val="28"/>
        </w:rPr>
        <w:t>ское, гидромелиоративное, строительное, плодоовощное, с 1987 года  - пр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 xml:space="preserve">вовое отделение для обеспечения юристами подразделений системы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агр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прома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>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>В составе фонда имеются приказы директора по основной деятельн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 xml:space="preserve">сти, протоколы заседаний педагогического совета, статистические отчеты по всем формам деятельности, учебные планы, отчеты об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- воспитател</w:t>
      </w:r>
      <w:r w:rsidRPr="00EB19F5">
        <w:rPr>
          <w:rFonts w:ascii="Times New Roman" w:hAnsi="Times New Roman" w:cs="Times New Roman"/>
          <w:sz w:val="28"/>
          <w:szCs w:val="28"/>
        </w:rPr>
        <w:t>ь</w:t>
      </w:r>
      <w:r w:rsidRPr="00EB19F5">
        <w:rPr>
          <w:rFonts w:ascii="Times New Roman" w:hAnsi="Times New Roman" w:cs="Times New Roman"/>
          <w:sz w:val="28"/>
          <w:szCs w:val="28"/>
        </w:rPr>
        <w:t>ной работе, коллективные договоры, планы прима учащихся, баланс испо</w:t>
      </w:r>
      <w:r w:rsidRPr="00EB19F5">
        <w:rPr>
          <w:rFonts w:ascii="Times New Roman" w:hAnsi="Times New Roman" w:cs="Times New Roman"/>
          <w:sz w:val="28"/>
          <w:szCs w:val="28"/>
        </w:rPr>
        <w:t>л</w:t>
      </w:r>
      <w:r w:rsidRPr="00EB19F5">
        <w:rPr>
          <w:rFonts w:ascii="Times New Roman" w:hAnsi="Times New Roman" w:cs="Times New Roman"/>
          <w:sz w:val="28"/>
          <w:szCs w:val="28"/>
        </w:rPr>
        <w:t xml:space="preserve">нения сметы расходов и др.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EB19F5">
        <w:rPr>
          <w:rFonts w:ascii="Times New Roman" w:hAnsi="Times New Roman" w:cs="Times New Roman"/>
          <w:sz w:val="28"/>
          <w:szCs w:val="28"/>
        </w:rPr>
        <w:t>ь</w:t>
      </w:r>
      <w:r w:rsidRPr="00EB19F5">
        <w:rPr>
          <w:rFonts w:ascii="Times New Roman" w:hAnsi="Times New Roman" w:cs="Times New Roman"/>
          <w:sz w:val="28"/>
          <w:szCs w:val="28"/>
        </w:rPr>
        <w:t>ского края.</w:t>
      </w:r>
    </w:p>
    <w:p w:rsidR="00EB19F5" w:rsidRPr="004945C5" w:rsidRDefault="00EB19F5" w:rsidP="00EB19F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darkYellow"/>
        </w:rPr>
      </w:pPr>
    </w:p>
    <w:p w:rsidR="00EB19F5" w:rsidRPr="00EB19F5" w:rsidRDefault="00EB19F5" w:rsidP="00EB19F5">
      <w:pPr>
        <w:keepLines/>
        <w:jc w:val="center"/>
        <w:rPr>
          <w:b/>
          <w:color w:val="7030A0"/>
          <w:sz w:val="28"/>
          <w:szCs w:val="28"/>
        </w:rPr>
      </w:pPr>
      <w:r w:rsidRPr="00EB19F5">
        <w:rPr>
          <w:b/>
          <w:color w:val="7030A0"/>
          <w:sz w:val="28"/>
          <w:szCs w:val="28"/>
        </w:rPr>
        <w:t>Пятигорский государственный Педагогический институт иностранных языков Министерства просвещения РСФСР</w:t>
      </w:r>
    </w:p>
    <w:p w:rsidR="00EB19F5" w:rsidRPr="00EB19F5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19F5">
        <w:rPr>
          <w:rFonts w:ascii="Times New Roman" w:hAnsi="Times New Roman" w:cs="Times New Roman"/>
          <w:b/>
          <w:color w:val="7030A0"/>
          <w:sz w:val="28"/>
          <w:szCs w:val="28"/>
        </w:rPr>
        <w:t>(с  1939 г. по настоящее время)</w:t>
      </w:r>
    </w:p>
    <w:p w:rsidR="00EB19F5" w:rsidRPr="00FA08A8" w:rsidRDefault="00EB19F5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124, 1060 ед. хр., 1940 - 1976 гг., 1  оп.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EB19F5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Пятигорский государственный педагогический институт иностранных языков основан на базе педагогического училища в соответствии с решением СНК СССР  от 27 июня 1939 года по программе культурного строительства, намеченной </w:t>
      </w:r>
      <w:r w:rsidRPr="00EB19F5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B19F5">
        <w:rPr>
          <w:rFonts w:ascii="Times New Roman" w:hAnsi="Times New Roman" w:cs="Times New Roman"/>
          <w:sz w:val="28"/>
          <w:szCs w:val="28"/>
        </w:rPr>
        <w:t xml:space="preserve"> съездом ВК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>б) и до 1953 года именовался Пятигорским государственным педагогическим и учительским институтом. В ВУЗе созд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 xml:space="preserve">ны факультеты: русского языка и литературы, исторический и </w:t>
      </w:r>
      <w:proofErr w:type="spellStart"/>
      <w:proofErr w:type="gramStart"/>
      <w:r w:rsidRPr="00EB19F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– м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>.   Обучение было четырехлетним. При институте было орган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lastRenderedPageBreak/>
        <w:t>зовано отделение вечернего Учительского института с двухгодичным обуч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 xml:space="preserve">нием для подготовки учителей семилетних школ.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августе 1942 года институт временно прекратил свою деятельность в связи с оккупацией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- фашистскими захватчиками, а с 15 января 1943 года снова приступил к работе.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1946 году в институте организована очная и заочная аспирантура по кафедрам литературы, русского языка и истории. </w:t>
      </w:r>
      <w:r w:rsidRPr="00EB19F5">
        <w:rPr>
          <w:rFonts w:ascii="Times New Roman" w:hAnsi="Times New Roman" w:cs="Times New Roman"/>
          <w:sz w:val="28"/>
          <w:szCs w:val="28"/>
        </w:rPr>
        <w:tab/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С 1953 по 1961 год институт назывался Пятигорский государственный педагогический институт.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С 1957 года пединститут перешел на пятилетний срок обучения и обр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 xml:space="preserve">зованы новые факультеты: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– французского языка, английского языка и филологический. </w:t>
      </w:r>
      <w:proofErr w:type="spellStart"/>
      <w:proofErr w:type="gramStart"/>
      <w:r w:rsidRPr="00EB19F5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- математический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факультет был переведен в г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 xml:space="preserve">род Ставрополь.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июне 1961 г. Пятигорский государственный педагогический институт на основании постановления Совета Министров РСФСР получил статус г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сударственного педагогического института иностранных языков (ПГПИИЯ).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1960-х годов в ВУЗе существовала практика международного с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трудничества и подготовки специалистов для зарубежных стран. Студенты ПГПИЯ проходили языковую практику в зарубежных странах. Студенты д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монстрировали высокий уровень профессиональной лингвистической подг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товки, выезжая за рубеж в качестве переводчиков по линии Государственн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 комитета по внешним экономическим связям в различные страны мира: Куба, Египет, Йемен, Вьетнам, Индия, Мозамбик, Никарагуа, Алжир и др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гие. В 1968 г. был открыт деканат по работе с иностранными учащимися. Обучение велось по четырем формам: специальность «Иностранный и ру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ский языки», научная стажировка, аспирантура, краткосрочные курсы. Пе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выми студентами этого отделения стали граждане Вьетнама. В последующие годы на факультете обучалось свыше 400 человек из 50 стран мира: </w:t>
      </w:r>
      <w:proofErr w:type="gramStart"/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Вьетн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ма, Кубы, Никарагуа, Мексики, Перу, Алжира, Того, Эфиопии, Лаоса, Сирии и других государств.</w:t>
      </w:r>
      <w:proofErr w:type="gramEnd"/>
      <w:r w:rsidRPr="00EB19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за годы существования факультета здесь было подготовлено около 1500 специалистов для 61 страны мира: Юго-Восточной Азии, Африки и Латинской Америки. Выпускники факультета работают в различных университетах, ведомствах, научных и культурных центрах, в г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сударственных учреждениях многих стран</w:t>
      </w:r>
      <w:r w:rsidRPr="00EB19F5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EB19F5" w:rsidRPr="00EB19F5" w:rsidRDefault="00EB19F5" w:rsidP="00EB19F5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июля 1980 г. в</w:t>
      </w:r>
      <w:r w:rsidRPr="00EB19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институте открыто дневное отделение «Русский как иностранный» (с английским, французским, испанским языками).</w:t>
      </w:r>
      <w:r w:rsidRPr="00EB19F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B19F5" w:rsidRPr="00EB19F5" w:rsidRDefault="00EB19F5" w:rsidP="00EB19F5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январе 1979 года за высокие показатели в социалистическом соре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новании институту было вручено переходящее Красное Знамя Министерства Просвещения РСФСР и ЦК профсоюзов.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базе института проводились Всесоюзные и Всероссийские совещ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преподавателей по вопросам теории, практики и методики преподавания общественных, филологических наук, педагогики, психологии, научной 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ганизации педагогического труда в школе и вузе. Институт стал центром Юга России по подготовке учителей иностранных языков. Здесь уже много 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лет работал факультет повышения квалификации, где проходили обучение преподаватели иностранных языков вузов страны.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</w:rPr>
        <w:t>В 1992 году в соответствии с приказом Министерства просвещения РФ «О многоуровневой структуре педагогического образования» институт был включен в число 12 вузов России, проводящих эксперименты по переходу на многоступенчатую структуру высшего образования. Это был переход на ун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верситетские программы. Институт одним из первых в России начал подг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 xml:space="preserve">товку по программам </w:t>
      </w:r>
      <w:proofErr w:type="spellStart"/>
      <w:r w:rsidRPr="00EB19F5">
        <w:rPr>
          <w:rFonts w:ascii="Times New Roman" w:hAnsi="Times New Roman" w:cs="Times New Roman"/>
          <w:color w:val="333333"/>
          <w:sz w:val="28"/>
          <w:szCs w:val="28"/>
        </w:rPr>
        <w:t>бакалавриата</w:t>
      </w:r>
      <w:proofErr w:type="spellEnd"/>
      <w:r w:rsidRPr="00EB19F5">
        <w:rPr>
          <w:rFonts w:ascii="Times New Roman" w:hAnsi="Times New Roman" w:cs="Times New Roman"/>
          <w:color w:val="333333"/>
          <w:sz w:val="28"/>
          <w:szCs w:val="28"/>
        </w:rPr>
        <w:t xml:space="preserve"> и магистратуры в лингвистике.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</w:rPr>
        <w:t>Качественные изменения в работе института позволили Министерству просвещения РФ в 1995 году образовать ПГПИИЯ в</w:t>
      </w:r>
      <w:r w:rsidRPr="00EB19F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B19F5">
        <w:rPr>
          <w:rFonts w:ascii="Times New Roman" w:hAnsi="Times New Roman" w:cs="Times New Roman"/>
          <w:bCs/>
          <w:color w:val="333333"/>
          <w:sz w:val="28"/>
          <w:szCs w:val="28"/>
        </w:rPr>
        <w:t>Лингвистический Ун</w:t>
      </w:r>
      <w:r w:rsidRPr="00EB19F5">
        <w:rPr>
          <w:rFonts w:ascii="Times New Roman" w:hAnsi="Times New Roman" w:cs="Times New Roman"/>
          <w:bCs/>
          <w:color w:val="333333"/>
          <w:sz w:val="28"/>
          <w:szCs w:val="28"/>
        </w:rPr>
        <w:t>и</w:t>
      </w:r>
      <w:r w:rsidRPr="00EB19F5">
        <w:rPr>
          <w:rFonts w:ascii="Times New Roman" w:hAnsi="Times New Roman" w:cs="Times New Roman"/>
          <w:bCs/>
          <w:color w:val="333333"/>
          <w:sz w:val="28"/>
          <w:szCs w:val="28"/>
        </w:rPr>
        <w:t>верситет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. Это привело в соответствие юридический статус ВУЗа с профе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сионально-образовательными программами, которые осуществлялись в и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EB19F5">
        <w:rPr>
          <w:rFonts w:ascii="Times New Roman" w:hAnsi="Times New Roman" w:cs="Times New Roman"/>
          <w:color w:val="333333"/>
          <w:sz w:val="28"/>
          <w:szCs w:val="28"/>
        </w:rPr>
        <w:t>ституте с 1992 года.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составе фонда имеются протоколы заседаний кафедр, планы учебной работы, статистические и текстовые отчеты о работе кафедр, документы о совместной работе со школами, справки об основных направлениях научной, педагогической и методической работы, документы месткома и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студпрофк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9F5" w:rsidRPr="00C279AF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Ставропольского края.</w:t>
      </w:r>
    </w:p>
    <w:p w:rsid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08A8" w:rsidRDefault="00FA08A8" w:rsidP="00EB19F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08A8" w:rsidRDefault="00FA08A8" w:rsidP="00EB19F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08A8" w:rsidRPr="000C3191" w:rsidRDefault="00FA08A8" w:rsidP="00EB19F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19F5" w:rsidRPr="00EB19F5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19F5">
        <w:rPr>
          <w:rFonts w:ascii="Times New Roman" w:hAnsi="Times New Roman" w:cs="Times New Roman"/>
          <w:b/>
          <w:color w:val="7030A0"/>
          <w:sz w:val="28"/>
          <w:szCs w:val="28"/>
        </w:rPr>
        <w:t>Пятигорский фармацевтический институт</w:t>
      </w:r>
    </w:p>
    <w:p w:rsidR="00EB19F5" w:rsidRPr="00EB19F5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19F5">
        <w:rPr>
          <w:rFonts w:ascii="Times New Roman" w:hAnsi="Times New Roman" w:cs="Times New Roman"/>
          <w:b/>
          <w:color w:val="7030A0"/>
          <w:sz w:val="28"/>
          <w:szCs w:val="28"/>
        </w:rPr>
        <w:t>(с  1943 г. по 2013)</w:t>
      </w:r>
    </w:p>
    <w:p w:rsidR="00EB19F5" w:rsidRPr="00FA08A8" w:rsidRDefault="00EB19F5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137, 435 ед. хр., 1943-1965, 1966 - 1976 гг., 1 оп.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института началась в тяжёлые годы Великой Отечественной войны, когда в августе 1941 г. на Кавказские Минеральные Воды в г. Пят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горск был эвакуирован Днепропетровский фармацевтический институт (ДФИ) со значительной частью своей материальной базы. Из Днепропетро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 на Северный Кавказ прибыло около 100 сотрудников во главе с директ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 института, профессором М.А. Волынской.</w:t>
      </w:r>
    </w:p>
    <w:p w:rsidR="00EB19F5" w:rsidRPr="00EB19F5" w:rsidRDefault="00EB19F5" w:rsidP="00EB19F5">
      <w:pPr>
        <w:pStyle w:val="af0"/>
        <w:spacing w:before="0" w:beforeAutospacing="0" w:after="27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EB19F5">
        <w:rPr>
          <w:color w:val="333333"/>
          <w:sz w:val="28"/>
          <w:szCs w:val="28"/>
        </w:rPr>
        <w:t>В конце апреля 1942 г. коллектив ДФИ пополнился небольшой группой преподавателей и студентов Ленинградского фармацевтического и</w:t>
      </w:r>
      <w:proofErr w:type="gramStart"/>
      <w:r w:rsidRPr="00EB19F5">
        <w:rPr>
          <w:color w:val="333333"/>
          <w:sz w:val="28"/>
          <w:szCs w:val="28"/>
        </w:rPr>
        <w:t xml:space="preserve"> В</w:t>
      </w:r>
      <w:proofErr w:type="gramEnd"/>
      <w:r w:rsidRPr="00EB19F5">
        <w:rPr>
          <w:color w:val="333333"/>
          <w:sz w:val="28"/>
          <w:szCs w:val="28"/>
        </w:rPr>
        <w:t>торого Ленинградского медицинского институтов.</w:t>
      </w:r>
    </w:p>
    <w:p w:rsidR="00EB19F5" w:rsidRPr="00EB19F5" w:rsidRDefault="00EB19F5" w:rsidP="00EB19F5">
      <w:pPr>
        <w:pStyle w:val="af0"/>
        <w:spacing w:before="0" w:beforeAutospacing="0" w:after="27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EB19F5">
        <w:rPr>
          <w:color w:val="333333"/>
          <w:sz w:val="28"/>
          <w:szCs w:val="28"/>
        </w:rPr>
        <w:t xml:space="preserve">Обучение студентов в фармацевтическом вузе продолжалось до августа 1942 г., когда Пятигорск был оккупирован </w:t>
      </w:r>
      <w:proofErr w:type="spellStart"/>
      <w:r w:rsidRPr="00EB19F5">
        <w:rPr>
          <w:color w:val="333333"/>
          <w:sz w:val="28"/>
          <w:szCs w:val="28"/>
        </w:rPr>
        <w:t>немецко</w:t>
      </w:r>
      <w:proofErr w:type="spellEnd"/>
      <w:r w:rsidRPr="00EB19F5">
        <w:rPr>
          <w:color w:val="333333"/>
          <w:sz w:val="28"/>
          <w:szCs w:val="28"/>
        </w:rPr>
        <w:t xml:space="preserve"> - </w:t>
      </w:r>
      <w:proofErr w:type="spellStart"/>
      <w:r w:rsidRPr="00EB19F5">
        <w:rPr>
          <w:color w:val="333333"/>
          <w:sz w:val="28"/>
          <w:szCs w:val="28"/>
        </w:rPr>
        <w:t>фашисткими</w:t>
      </w:r>
      <w:proofErr w:type="spellEnd"/>
      <w:r w:rsidRPr="00EB19F5">
        <w:rPr>
          <w:color w:val="333333"/>
          <w:sz w:val="28"/>
          <w:szCs w:val="28"/>
        </w:rPr>
        <w:t xml:space="preserve"> войсками. К этому времени </w:t>
      </w:r>
      <w:proofErr w:type="gramStart"/>
      <w:r w:rsidRPr="00EB19F5">
        <w:rPr>
          <w:color w:val="333333"/>
          <w:sz w:val="28"/>
          <w:szCs w:val="28"/>
        </w:rPr>
        <w:t>часть студентов и сотрудников была эвакуирована</w:t>
      </w:r>
      <w:proofErr w:type="gramEnd"/>
      <w:r w:rsidRPr="00EB19F5">
        <w:rPr>
          <w:color w:val="333333"/>
          <w:sz w:val="28"/>
          <w:szCs w:val="28"/>
        </w:rPr>
        <w:t xml:space="preserve"> в район Баку и далее в Среднюю Азию, другой же поток направился по Военно-Грузинской дороге в Грузию. Согласно решению СНК СССР от 15.08.1942 Ленинградский и Днепропетровский фармацевтический институты были </w:t>
      </w:r>
      <w:r w:rsidRPr="00EB19F5">
        <w:rPr>
          <w:color w:val="333333"/>
          <w:sz w:val="28"/>
          <w:szCs w:val="28"/>
        </w:rPr>
        <w:lastRenderedPageBreak/>
        <w:t xml:space="preserve">объединены под руководством директора М.Б. Волынской и направлены по маршруту: Тбилиси – Баку – Красноводск – Ташкент – Семипалатинск. </w:t>
      </w:r>
    </w:p>
    <w:p w:rsidR="00EB19F5" w:rsidRPr="00B32B58" w:rsidRDefault="00EB19F5" w:rsidP="00EB19F5">
      <w:pPr>
        <w:pStyle w:val="af0"/>
        <w:spacing w:before="0" w:beforeAutospacing="0" w:after="270" w:afterAutospacing="0" w:line="300" w:lineRule="atLeast"/>
        <w:ind w:firstLine="708"/>
        <w:jc w:val="both"/>
        <w:rPr>
          <w:sz w:val="28"/>
          <w:szCs w:val="28"/>
          <w:shd w:val="clear" w:color="auto" w:fill="F8EDE7"/>
        </w:rPr>
      </w:pPr>
      <w:r w:rsidRPr="00B32B58">
        <w:rPr>
          <w:sz w:val="28"/>
          <w:szCs w:val="28"/>
          <w:shd w:val="clear" w:color="auto" w:fill="F8EDE7"/>
        </w:rPr>
        <w:t>В течение пятимесячной оккупации оставшийся контингент преподав</w:t>
      </w:r>
      <w:r w:rsidRPr="00B32B58">
        <w:rPr>
          <w:sz w:val="28"/>
          <w:szCs w:val="28"/>
          <w:shd w:val="clear" w:color="auto" w:fill="F8EDE7"/>
        </w:rPr>
        <w:t>а</w:t>
      </w:r>
      <w:r w:rsidRPr="00B32B58">
        <w:rPr>
          <w:sz w:val="28"/>
          <w:szCs w:val="28"/>
          <w:shd w:val="clear" w:color="auto" w:fill="F8EDE7"/>
        </w:rPr>
        <w:t>телей и студентов всевозможными путями пытался выжить и сохранить м</w:t>
      </w:r>
      <w:r w:rsidRPr="00B32B58">
        <w:rPr>
          <w:sz w:val="28"/>
          <w:szCs w:val="28"/>
          <w:shd w:val="clear" w:color="auto" w:fill="F8EDE7"/>
        </w:rPr>
        <w:t>а</w:t>
      </w:r>
      <w:r w:rsidRPr="00B32B58">
        <w:rPr>
          <w:sz w:val="28"/>
          <w:szCs w:val="28"/>
          <w:shd w:val="clear" w:color="auto" w:fill="F8EDE7"/>
        </w:rPr>
        <w:t>териальную базу учебного заведения. Немецким оккупационным командов</w:t>
      </w:r>
      <w:r w:rsidRPr="00B32B58">
        <w:rPr>
          <w:sz w:val="28"/>
          <w:szCs w:val="28"/>
          <w:shd w:val="clear" w:color="auto" w:fill="F8EDE7"/>
        </w:rPr>
        <w:t>а</w:t>
      </w:r>
      <w:r w:rsidRPr="00B32B58">
        <w:rPr>
          <w:sz w:val="28"/>
          <w:szCs w:val="28"/>
          <w:shd w:val="clear" w:color="auto" w:fill="F8EDE7"/>
        </w:rPr>
        <w:t>нием перед студентами и преподавателями было поставлено условие: гот</w:t>
      </w:r>
      <w:r w:rsidRPr="00B32B58">
        <w:rPr>
          <w:sz w:val="28"/>
          <w:szCs w:val="28"/>
          <w:shd w:val="clear" w:color="auto" w:fill="F8EDE7"/>
        </w:rPr>
        <w:t>о</w:t>
      </w:r>
      <w:r w:rsidRPr="00B32B58">
        <w:rPr>
          <w:sz w:val="28"/>
          <w:szCs w:val="28"/>
          <w:shd w:val="clear" w:color="auto" w:fill="F8EDE7"/>
        </w:rPr>
        <w:t>вить кадры и продолжать учебу или быть отправленными в Германию… И</w:t>
      </w:r>
      <w:r w:rsidRPr="00B32B58">
        <w:rPr>
          <w:sz w:val="28"/>
          <w:szCs w:val="28"/>
          <w:shd w:val="clear" w:color="auto" w:fill="F8EDE7"/>
        </w:rPr>
        <w:t>с</w:t>
      </w:r>
      <w:r w:rsidRPr="00B32B58">
        <w:rPr>
          <w:sz w:val="28"/>
          <w:szCs w:val="28"/>
          <w:shd w:val="clear" w:color="auto" w:fill="F8EDE7"/>
        </w:rPr>
        <w:t>точником заработка оставшихся преподавателей и студентов было изгото</w:t>
      </w:r>
      <w:r w:rsidRPr="00B32B58">
        <w:rPr>
          <w:sz w:val="28"/>
          <w:szCs w:val="28"/>
          <w:shd w:val="clear" w:color="auto" w:fill="F8EDE7"/>
        </w:rPr>
        <w:t>в</w:t>
      </w:r>
      <w:r w:rsidRPr="00B32B58">
        <w:rPr>
          <w:sz w:val="28"/>
          <w:szCs w:val="28"/>
          <w:shd w:val="clear" w:color="auto" w:fill="F8EDE7"/>
        </w:rPr>
        <w:t xml:space="preserve">ление спичек для продажи населению города и его окрестностей.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11 января 1943 г. Пятигорск был освобождён от немецких войск, а уже 27 января профессор Н.В. Вавилов получил предписание Городского Совета г. Пятигорска восстановить работу института.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8 февраля начались занятия на старших курсах, а 10 февраля – на пе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вом курсе. К занятиям приступили 350 студентов под руководством 50 пр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е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 xml:space="preserve">подавателей.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</w:pP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 xml:space="preserve">По ходатайству народного комиссара здравоохранения СССР на базе эвакуированных фармацевтических вузов </w:t>
      </w:r>
      <w:proofErr w:type="gramStart"/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г</w:t>
      </w:r>
      <w:proofErr w:type="gramEnd"/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. Днепропетровска и г. Ленингр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а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да 27 марта 1943 г. Распоряжением Совнаркома СССР был организован П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я</w:t>
      </w:r>
      <w:r w:rsidRPr="00EB19F5">
        <w:rPr>
          <w:rFonts w:ascii="Times New Roman" w:hAnsi="Times New Roman" w:cs="Times New Roman"/>
          <w:color w:val="333333"/>
          <w:sz w:val="28"/>
          <w:szCs w:val="28"/>
          <w:shd w:val="clear" w:color="auto" w:fill="F8EDE7"/>
        </w:rPr>
        <w:t>тигорский фармацевтический институт (ПФИ).</w:t>
      </w:r>
    </w:p>
    <w:p w:rsidR="00EB19F5" w:rsidRPr="00EB19F5" w:rsidRDefault="00EB19F5" w:rsidP="00EB19F5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8EDE7"/>
        </w:rPr>
      </w:pPr>
      <w:r w:rsidRPr="00EB19F5">
        <w:rPr>
          <w:rFonts w:ascii="Times New Roman" w:hAnsi="Times New Roman" w:cs="Times New Roman"/>
          <w:sz w:val="28"/>
          <w:szCs w:val="28"/>
        </w:rPr>
        <w:t>Штат учебного заведения в 1943 г. включал 9 профессоров, 11 доце</w:t>
      </w:r>
      <w:r w:rsidRPr="00EB19F5">
        <w:rPr>
          <w:rFonts w:ascii="Times New Roman" w:hAnsi="Times New Roman" w:cs="Times New Roman"/>
          <w:sz w:val="28"/>
          <w:szCs w:val="28"/>
        </w:rPr>
        <w:t>н</w:t>
      </w:r>
      <w:r w:rsidRPr="00EB19F5">
        <w:rPr>
          <w:rFonts w:ascii="Times New Roman" w:hAnsi="Times New Roman" w:cs="Times New Roman"/>
          <w:sz w:val="28"/>
          <w:szCs w:val="28"/>
        </w:rPr>
        <w:t>тов, 20 ассистентов, препараторов и лаборантов. Штат административно-хозяйственной части также включал одного конюха, двух ночных сторожей и шесть уборщиц.</w:t>
      </w:r>
      <w:hyperlink r:id="rId8" w:history="1">
        <w:r w:rsidRPr="00EB19F5">
          <w:rPr>
            <w:rFonts w:ascii="Times New Roman" w:hAnsi="Times New Roman" w:cs="Times New Roman"/>
            <w:color w:val="006699"/>
            <w:sz w:val="28"/>
            <w:szCs w:val="28"/>
            <w:u w:val="single"/>
          </w:rPr>
          <w:br/>
        </w:r>
      </w:hyperlink>
      <w:r w:rsidRPr="00EB19F5">
        <w:rPr>
          <w:rFonts w:ascii="Times New Roman" w:hAnsi="Times New Roman" w:cs="Times New Roman"/>
          <w:sz w:val="28"/>
          <w:szCs w:val="28"/>
        </w:rPr>
        <w:tab/>
      </w:r>
      <w:r w:rsidRPr="00FA08A8">
        <w:rPr>
          <w:rFonts w:ascii="Times New Roman" w:hAnsi="Times New Roman" w:cs="Times New Roman"/>
          <w:sz w:val="28"/>
          <w:szCs w:val="28"/>
          <w:shd w:val="clear" w:color="auto" w:fill="F8EDE7"/>
        </w:rPr>
        <w:t>В 1947 году в учебный процесс была включена заводская практика по технологии лекарств на химико-фармацевтических заводах городов: Москвы, Ленинграда, Риги, Ростова, Баку, Тбилиси, Харькова, Львова, Каунаса. Было организовано первое студенческое общежитие. Институт приобрёл легковую машину.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Планомерное развитие материальной базы института началось только с 1952 г., когда был расширен его лабораторный корпус. Благодаря финанс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вой помощи Минздрава РСФСР институт постепенно оснащался аппарат</w:t>
      </w:r>
      <w:r w:rsidRPr="00EB19F5">
        <w:rPr>
          <w:rFonts w:ascii="Times New Roman" w:hAnsi="Times New Roman" w:cs="Times New Roman"/>
          <w:sz w:val="28"/>
          <w:szCs w:val="28"/>
        </w:rPr>
        <w:t>у</w:t>
      </w:r>
      <w:r w:rsidRPr="00EB19F5">
        <w:rPr>
          <w:rFonts w:ascii="Times New Roman" w:hAnsi="Times New Roman" w:cs="Times New Roman"/>
          <w:sz w:val="28"/>
          <w:szCs w:val="28"/>
        </w:rPr>
        <w:t>рой, необходимой для проведения научных исследований по выделению природных биологически активных соединений, по химическому и физико-химическому анализу лекарственных средств.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1953 г. в учебный план вуза вводится практика по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фармакогнозии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и определяются её базы (Теберда,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Кобулетти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>, Краснодар, Нальчик, Армавир, Ялта (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Никитский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ботанический сад). При институте организуется ботанич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ский сад с оранжереей.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1954 г. в институте были организованы курсы повышения квалиф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 xml:space="preserve">кации управляющих аптеками. С 1967 г. в вузе подготовлено 1 206 магистров фармации из 16 стран Азии и Ближнего Востока, 35 стран Африки, 9 стран Латинской Америки. Выпускники академии возглавляют многие крупные фармацевтические предприятия России и стран СНГ. Магистры фармации, </w:t>
      </w:r>
      <w:r w:rsidRPr="00EB19F5">
        <w:rPr>
          <w:rFonts w:ascii="Times New Roman" w:hAnsi="Times New Roman" w:cs="Times New Roman"/>
          <w:sz w:val="28"/>
          <w:szCs w:val="28"/>
        </w:rPr>
        <w:lastRenderedPageBreak/>
        <w:t>окончившие вуз, занимают ответственные посты в учреждениях здравоохр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нения своих стран, а 25 человек продолжили образование и закончили асп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рантуру во Франции, Германии, Канаде, Великобритании, США, Швеции.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23 июня 1994 года институт получил статус академии.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Приказу Министерства здравоохранения и социального ра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вития Российской Федерации № 434 от 28 апреля 2012 года 1 октября 2012 года завершилась реорганизация государственного бюджетного образов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тельного учреждения высшего профессионального образования «Волгогра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ский государственный медицинский университет» Министерства здрав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охранения и социального развития Российской Федерации и государственн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бюджетного образовательного учреждения высшего профессионального образования «Пятигорская государственная фармацевтическая академия» Министерства здравоохранения и социального развития Российской Федер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в форме</w:t>
      </w:r>
      <w:proofErr w:type="gramEnd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присоединения второго учреждения к первому с последующим образованием на основе присоединённого учреждения обособленного по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разделения (филиала).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Определено, что полное наименование филиала вуза (бывшей Пятиго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ской государственной фармацевтической академии), с учетом разделения Министерства здравоохранения и социального развития Российской Федер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на два министерства, следующее: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Пятигорский филиал государственного бюджетного образовательного учр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ждения высшего профессионального образования «Волгоградский госуда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ственный медицинский университет» Министерства здравоохранения Ро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сийской Федерации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Сокращённое наименование: </w:t>
      </w:r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«Пятигорский филиал ГБОУ ВПО </w:t>
      </w:r>
      <w:proofErr w:type="spellStart"/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ВолгГМУ</w:t>
      </w:r>
      <w:proofErr w:type="spellEnd"/>
      <w:r w:rsidRPr="00EB19F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Минздрава России»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Приказу Министерства здравоохранения Российской Федер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 № 51 от 04 февраля 2013 года указаны изменения, которые вносятся в устав государственного бюджетного образовательного учреждения высшего профессионального образования «Волгоградский государственный медици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ский университет» Министерства здравоохранения Российской Федерации.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составе фонда протоколы заседаний ученого Совета, планы научно – исследовательских работ, отчеты председателя государственной экзаменац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онной комиссии, отчеты о работе института, отчеты предметных комиссий по </w:t>
      </w:r>
      <w:proofErr w:type="spellStart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результам</w:t>
      </w:r>
      <w:proofErr w:type="spellEnd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вступительных экзаменов, документы научно – студенческого общества, бухгалтерии, отдела кадров, а так же документы местного комит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 профсоюза медицинских работников при </w:t>
      </w:r>
      <w:proofErr w:type="spellStart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фарминституте</w:t>
      </w:r>
      <w:proofErr w:type="spellEnd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B19F5" w:rsidRPr="00A749F2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Ставропольского края.</w:t>
      </w:r>
    </w:p>
    <w:p w:rsidR="00EB19F5" w:rsidRPr="00A749F2" w:rsidRDefault="00EB19F5" w:rsidP="00EB19F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B19F5" w:rsidRPr="00EB19F5" w:rsidRDefault="00EB19F5" w:rsidP="00EB19F5">
      <w:pPr>
        <w:keepLines/>
        <w:jc w:val="center"/>
        <w:rPr>
          <w:b/>
          <w:color w:val="7030A0"/>
          <w:sz w:val="28"/>
          <w:szCs w:val="28"/>
        </w:rPr>
      </w:pPr>
      <w:r w:rsidRPr="00EB19F5">
        <w:rPr>
          <w:b/>
          <w:color w:val="7030A0"/>
          <w:sz w:val="28"/>
          <w:szCs w:val="28"/>
        </w:rPr>
        <w:t>Пятигорский  техникум советской торговли</w:t>
      </w:r>
    </w:p>
    <w:p w:rsidR="00EB19F5" w:rsidRPr="00EB19F5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B19F5">
        <w:rPr>
          <w:rFonts w:ascii="Times New Roman" w:hAnsi="Times New Roman" w:cs="Times New Roman"/>
          <w:b/>
          <w:color w:val="7030A0"/>
          <w:sz w:val="28"/>
          <w:szCs w:val="28"/>
        </w:rPr>
        <w:t>(с  1931 г. по 2012)</w:t>
      </w:r>
    </w:p>
    <w:p w:rsidR="00EB19F5" w:rsidRDefault="00EB19F5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144, 405 ед. хр., 1943-1991 гг., 1 оп.</w:t>
      </w:r>
    </w:p>
    <w:p w:rsidR="00FA08A8" w:rsidRPr="00FA08A8" w:rsidRDefault="00FA08A8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Коллегии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Наркомснаба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РСФСР от 15 декабря 1931 г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 xml:space="preserve">да № 107 было решено образовать на Северном Кавказе техникум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госторго</w:t>
      </w:r>
      <w:r w:rsidRPr="00EB19F5">
        <w:rPr>
          <w:rFonts w:ascii="Times New Roman" w:hAnsi="Times New Roman" w:cs="Times New Roman"/>
          <w:sz w:val="28"/>
          <w:szCs w:val="28"/>
        </w:rPr>
        <w:t>в</w:t>
      </w:r>
      <w:r w:rsidRPr="00EB19F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>.</w:t>
      </w:r>
      <w:r w:rsidRPr="00EB19F5">
        <w:rPr>
          <w:rFonts w:ascii="Times New Roman" w:hAnsi="Times New Roman" w:cs="Times New Roman"/>
          <w:sz w:val="28"/>
          <w:szCs w:val="28"/>
        </w:rPr>
        <w:tab/>
        <w:t>Первый прием студентов составил 90 человек, а первый выпуск сп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циалистов состоялся в 1934 году.</w:t>
      </w:r>
    </w:p>
    <w:p w:rsidR="00EB19F5" w:rsidRPr="00EB19F5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Город  Пятигорск находился в оккупации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– фашистскими з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хватчиками с 08 августа 1942 года по 11 января 1943 года. За пять месяцев оккупации город был превращен в развалины, и хотя здание техникума с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хранилось, оборудование, имущество и документы были расхищены и с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 xml:space="preserve">жжены. </w:t>
      </w:r>
    </w:p>
    <w:p w:rsidR="00EB19F5" w:rsidRPr="00EB19F5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15 января 1943 года решением исполнительного комитета Пятигорск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го городского Совета депутатов трудящихся техникум возобновил занятия. С 01 октября 1943 года в техникуме имелось 3 отделения: бухгалтерское, тов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роведение по продтоварам и товароведение по промтоварам.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ab/>
        <w:t>Молодые специалисты  получали специальности технологов общес</w:t>
      </w:r>
      <w:r w:rsidRPr="00EB19F5">
        <w:rPr>
          <w:rFonts w:ascii="Times New Roman" w:hAnsi="Times New Roman" w:cs="Times New Roman"/>
          <w:sz w:val="28"/>
          <w:szCs w:val="28"/>
        </w:rPr>
        <w:t>т</w:t>
      </w:r>
      <w:r w:rsidRPr="00EB19F5">
        <w:rPr>
          <w:rFonts w:ascii="Times New Roman" w:hAnsi="Times New Roman" w:cs="Times New Roman"/>
          <w:sz w:val="28"/>
          <w:szCs w:val="28"/>
        </w:rPr>
        <w:t xml:space="preserve">венного питания,  бухгалтеров, товароведов продовольственных товаров. </w:t>
      </w:r>
    </w:p>
    <w:p w:rsidR="00EB19F5" w:rsidRPr="00EB19F5" w:rsidRDefault="00EB19F5" w:rsidP="00EB19F5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годы работы учебного заведения создана мощная учебно-методическая и лабораторная база, подготовлено более 35 тысяч специалистов общественн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питания и торговли.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 1995 г. техникум переименован в Государственное бюджетное образов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тельное учреждение среднего профессионального обучения (ГБОУ СПО)  Торгово-экономический техникум. </w:t>
      </w:r>
    </w:p>
    <w:p w:rsidR="00EB19F5" w:rsidRPr="00EB19F5" w:rsidRDefault="00EB19F5" w:rsidP="00EB19F5">
      <w:pPr>
        <w:pStyle w:val="a3"/>
        <w:rPr>
          <w:rFonts w:ascii="Arial" w:hAnsi="Arial" w:cs="Arial"/>
          <w:color w:val="60635F"/>
          <w:sz w:val="21"/>
          <w:szCs w:val="21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2012 году - Пятигорский торгово-экономический техникум реорганизован путем присоединения к нему ГБОУ СПО «Пятигорский аграрный техникум» и ГБОУ НПО «Профессиональное училище № 51» г. Ессентуки</w:t>
      </w:r>
      <w:r w:rsidRPr="00EB19F5">
        <w:rPr>
          <w:rFonts w:ascii="Arial" w:hAnsi="Arial" w:cs="Arial"/>
          <w:color w:val="60635F"/>
          <w:sz w:val="21"/>
          <w:szCs w:val="21"/>
        </w:rPr>
        <w:t>.</w:t>
      </w:r>
    </w:p>
    <w:p w:rsidR="00EB19F5" w:rsidRPr="00EB19F5" w:rsidRDefault="00EB19F5" w:rsidP="00EB19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составе фонда - протоколы заседаний педагогического совета и предме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ных комиссий, </w:t>
      </w:r>
      <w:r w:rsidRPr="00EB19F5">
        <w:rPr>
          <w:rFonts w:ascii="Arial" w:hAnsi="Arial" w:cs="Arial"/>
          <w:color w:val="60635F"/>
          <w:sz w:val="21"/>
          <w:szCs w:val="21"/>
        </w:rPr>
        <w:t xml:space="preserve"> 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документы о работе педагогической конференции, планы р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боты предметных комиссий, отчеты об </w:t>
      </w:r>
      <w:proofErr w:type="spellStart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</w:t>
      </w:r>
      <w:proofErr w:type="gramStart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spellEnd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End"/>
      <w:r w:rsidRPr="00EB19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воспитательной работе.</w:t>
      </w:r>
    </w:p>
    <w:p w:rsidR="00EB19F5" w:rsidRPr="00C279AF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EB19F5">
        <w:rPr>
          <w:rFonts w:ascii="Times New Roman" w:hAnsi="Times New Roman" w:cs="Times New Roman"/>
          <w:sz w:val="28"/>
          <w:szCs w:val="28"/>
        </w:rPr>
        <w:t>ь</w:t>
      </w:r>
      <w:r w:rsidRPr="00EB19F5">
        <w:rPr>
          <w:rFonts w:ascii="Times New Roman" w:hAnsi="Times New Roman" w:cs="Times New Roman"/>
          <w:sz w:val="28"/>
          <w:szCs w:val="28"/>
        </w:rPr>
        <w:t>ского края.</w:t>
      </w:r>
    </w:p>
    <w:p w:rsidR="004841BC" w:rsidRDefault="004841BC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A97DC5" w:rsidRPr="00D659FA" w:rsidRDefault="00A97DC5" w:rsidP="00F506F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КУЛЬТУРА И ИСКУССТВО</w:t>
      </w:r>
    </w:p>
    <w:p w:rsidR="00DC6D12" w:rsidRDefault="00DC6D12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D12" w:rsidRPr="00F506F4" w:rsidRDefault="00DC6D12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>Горячеводский отдел кинофикации Ставропольского краевого управл</w:t>
      </w:r>
      <w:r w:rsidRPr="00F506F4">
        <w:rPr>
          <w:b/>
          <w:color w:val="7030A0"/>
          <w:sz w:val="28"/>
          <w:szCs w:val="28"/>
        </w:rPr>
        <w:t>е</w:t>
      </w:r>
      <w:r w:rsidRPr="00F506F4">
        <w:rPr>
          <w:b/>
          <w:color w:val="7030A0"/>
          <w:sz w:val="28"/>
          <w:szCs w:val="28"/>
        </w:rPr>
        <w:t>ния кинофикации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E608B">
        <w:rPr>
          <w:rFonts w:ascii="Times New Roman" w:hAnsi="Times New Roman" w:cs="Times New Roman"/>
          <w:b/>
          <w:color w:val="7030A0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E608B">
        <w:rPr>
          <w:rFonts w:ascii="Times New Roman" w:hAnsi="Times New Roman" w:cs="Times New Roman"/>
          <w:b/>
          <w:color w:val="7030A0"/>
          <w:sz w:val="28"/>
          <w:szCs w:val="28"/>
        </w:rPr>
        <w:t>53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C6D12" w:rsidRDefault="00DC6D12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63, 13 ед. хр., 1948-1953 гг., 1 оп.</w:t>
      </w:r>
    </w:p>
    <w:p w:rsidR="00FA08A8" w:rsidRPr="00FA08A8" w:rsidRDefault="00FA08A8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D12" w:rsidRPr="003115BD" w:rsidRDefault="003115BD" w:rsidP="003115BD">
      <w:pPr>
        <w:keepLines/>
        <w:ind w:firstLine="708"/>
        <w:jc w:val="both"/>
        <w:rPr>
          <w:sz w:val="28"/>
          <w:szCs w:val="28"/>
        </w:rPr>
      </w:pPr>
      <w:r w:rsidRPr="003115BD">
        <w:rPr>
          <w:sz w:val="28"/>
          <w:szCs w:val="28"/>
        </w:rPr>
        <w:t>Горячеводский отдел кинофикации Ставропольского краевого упра</w:t>
      </w:r>
      <w:r w:rsidRPr="003115BD">
        <w:rPr>
          <w:sz w:val="28"/>
          <w:szCs w:val="28"/>
        </w:rPr>
        <w:t>в</w:t>
      </w:r>
      <w:r w:rsidRPr="003115BD">
        <w:rPr>
          <w:sz w:val="28"/>
          <w:szCs w:val="28"/>
        </w:rPr>
        <w:t>ления кинофикации начал свою деятельность 23.11.1944 на основании реш</w:t>
      </w:r>
      <w:r w:rsidRPr="003115BD">
        <w:rPr>
          <w:sz w:val="28"/>
          <w:szCs w:val="28"/>
        </w:rPr>
        <w:t>е</w:t>
      </w:r>
      <w:r w:rsidRPr="003115BD">
        <w:rPr>
          <w:sz w:val="28"/>
          <w:szCs w:val="28"/>
        </w:rPr>
        <w:t>ния  исполкома Горячеводского  районного совета депутатов трудящихся от</w:t>
      </w:r>
      <w:r w:rsidR="004C481C">
        <w:rPr>
          <w:sz w:val="28"/>
          <w:szCs w:val="28"/>
        </w:rPr>
        <w:t xml:space="preserve"> </w:t>
      </w:r>
      <w:r w:rsidRPr="003115BD">
        <w:rPr>
          <w:sz w:val="28"/>
          <w:szCs w:val="28"/>
        </w:rPr>
        <w:t>23.11.1944 протокол № 28.</w:t>
      </w:r>
    </w:p>
    <w:p w:rsidR="003115BD" w:rsidRDefault="003115BD" w:rsidP="003115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 Совета министров РСФСР от 09.07.1953 № 733 и решения исполкома ставропольского краевого совета депутатов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дящихся  от 24.06.1953 № 1100 Горячеводский отдел кинофикации вошел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культуры исполнительного комитета Пятигорского городского совета депутатов трудящихся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0EDC" w:rsidRDefault="00020EDC" w:rsidP="00020E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F51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>
        <w:rPr>
          <w:rFonts w:ascii="Times New Roman" w:hAnsi="Times New Roman" w:cs="Times New Roman"/>
          <w:sz w:val="28"/>
          <w:szCs w:val="28"/>
        </w:rPr>
        <w:t xml:space="preserve">приказы вышестоящих организаций, </w:t>
      </w:r>
      <w:r w:rsidRPr="00EA4F51">
        <w:rPr>
          <w:rFonts w:ascii="Times New Roman" w:hAnsi="Times New Roman" w:cs="Times New Roman"/>
          <w:sz w:val="28"/>
          <w:szCs w:val="28"/>
        </w:rPr>
        <w:t>штатные расписания, сметы расходов, бухгалтерские отчеты,  отчеты о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3115BD" w:rsidRDefault="003115BD" w:rsidP="00DC6D12">
      <w:pPr>
        <w:keepLines/>
        <w:jc w:val="both"/>
      </w:pPr>
    </w:p>
    <w:p w:rsidR="00DC6D12" w:rsidRPr="00F506F4" w:rsidRDefault="00DC6D12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>Пятигорский отдел кинофикации Ставропольского краевого управл</w:t>
      </w:r>
      <w:r w:rsidRPr="00F506F4">
        <w:rPr>
          <w:b/>
          <w:color w:val="7030A0"/>
          <w:sz w:val="28"/>
          <w:szCs w:val="28"/>
        </w:rPr>
        <w:t>е</w:t>
      </w:r>
      <w:r w:rsidRPr="00F506F4">
        <w:rPr>
          <w:b/>
          <w:color w:val="7030A0"/>
          <w:sz w:val="28"/>
          <w:szCs w:val="28"/>
        </w:rPr>
        <w:t>ния кинофикации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E608B">
        <w:rPr>
          <w:rFonts w:ascii="Times New Roman" w:hAnsi="Times New Roman" w:cs="Times New Roman"/>
          <w:b/>
          <w:color w:val="7030A0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3E608B">
        <w:rPr>
          <w:rFonts w:ascii="Times New Roman" w:hAnsi="Times New Roman" w:cs="Times New Roman"/>
          <w:b/>
          <w:color w:val="7030A0"/>
          <w:sz w:val="28"/>
          <w:szCs w:val="28"/>
        </w:rPr>
        <w:t>53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C6D12" w:rsidRDefault="00DC6D12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64, 19 ед. хр., 1948-1953 гг., 1 оп.</w:t>
      </w:r>
    </w:p>
    <w:p w:rsidR="00FA08A8" w:rsidRPr="00FA08A8" w:rsidRDefault="00FA08A8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837" w:rsidRDefault="00EA4F51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F51">
        <w:rPr>
          <w:rFonts w:ascii="Times New Roman" w:hAnsi="Times New Roman" w:cs="Times New Roman"/>
          <w:sz w:val="28"/>
          <w:szCs w:val="28"/>
        </w:rPr>
        <w:t xml:space="preserve">Пятигорский </w:t>
      </w:r>
      <w:r>
        <w:rPr>
          <w:rFonts w:ascii="Times New Roman" w:hAnsi="Times New Roman" w:cs="Times New Roman"/>
          <w:sz w:val="28"/>
          <w:szCs w:val="28"/>
        </w:rPr>
        <w:t>отдел кинофикации Ставропольского управления кинофикации начал  свою деятельность с 05.06.1948, на основании приказа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краевого управления кинофикации от 02.06.1948 № 174.  В состав отдела кинофикации входила киносеть пятигорского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исключением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горского кинотеатра «Родина». Пятигорский отдел подчинялся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скому краевому управлению кинофикации. На основании постановления  Совета министров РСФСР от 09.07.1953 № 733 и решения исполкома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горского городского совета депутатов трудящихся  от 12.08.195</w:t>
      </w:r>
      <w:r w:rsidR="002112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протокол № 26 Пятигорский отдел кинофикации был об</w:t>
      </w:r>
      <w:r w:rsidR="003115BD">
        <w:rPr>
          <w:rFonts w:ascii="Times New Roman" w:hAnsi="Times New Roman" w:cs="Times New Roman"/>
          <w:sz w:val="28"/>
          <w:szCs w:val="28"/>
        </w:rPr>
        <w:t>ъединен с отделом культурно-про</w:t>
      </w:r>
      <w:r>
        <w:rPr>
          <w:rFonts w:ascii="Times New Roman" w:hAnsi="Times New Roman" w:cs="Times New Roman"/>
          <w:sz w:val="28"/>
          <w:szCs w:val="28"/>
        </w:rPr>
        <w:t>светительной работы исполкома пятигорского городского совета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 трудящихся и стал называться отдел культуры исполнительного комитета Пятигорского городского совета депутатов трудящихся.</w:t>
      </w:r>
    </w:p>
    <w:p w:rsidR="00EA4F51" w:rsidRDefault="00EA4F51" w:rsidP="00EA4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F51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>
        <w:rPr>
          <w:rFonts w:ascii="Times New Roman" w:hAnsi="Times New Roman" w:cs="Times New Roman"/>
          <w:sz w:val="28"/>
          <w:szCs w:val="28"/>
        </w:rPr>
        <w:t xml:space="preserve">приказы вышестоящих организаций, </w:t>
      </w:r>
      <w:r w:rsidRPr="00EA4F51">
        <w:rPr>
          <w:rFonts w:ascii="Times New Roman" w:hAnsi="Times New Roman" w:cs="Times New Roman"/>
          <w:sz w:val="28"/>
          <w:szCs w:val="28"/>
        </w:rPr>
        <w:t>штатные расписания, сметы расходов, бухгалтерские отчеты,  отчеты о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0" w:rsidRPr="00C279AF" w:rsidRDefault="00BB7E60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211250" w:rsidRDefault="00211250" w:rsidP="00EA4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250" w:rsidRPr="00EA4F51" w:rsidRDefault="00211250" w:rsidP="00EA4F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C12651" w:rsidRDefault="00EB19F5" w:rsidP="00EB19F5">
      <w:pPr>
        <w:keepLines/>
        <w:jc w:val="center"/>
        <w:rPr>
          <w:b/>
          <w:color w:val="7030A0"/>
          <w:sz w:val="28"/>
          <w:szCs w:val="28"/>
        </w:rPr>
      </w:pPr>
      <w:r w:rsidRPr="00C12651">
        <w:rPr>
          <w:b/>
          <w:color w:val="7030A0"/>
          <w:sz w:val="28"/>
          <w:szCs w:val="28"/>
        </w:rPr>
        <w:t>Пятигорский филиал Ставропольского государственного объединенного краеведческого музея им. Г.К.</w:t>
      </w:r>
      <w:proofErr w:type="gramStart"/>
      <w:r w:rsidRPr="00C12651">
        <w:rPr>
          <w:b/>
          <w:color w:val="7030A0"/>
          <w:sz w:val="28"/>
          <w:szCs w:val="28"/>
        </w:rPr>
        <w:t>Праве</w:t>
      </w:r>
      <w:proofErr w:type="gramEnd"/>
    </w:p>
    <w:p w:rsidR="00EB19F5" w:rsidRPr="00C12651" w:rsidRDefault="00EB19F5" w:rsidP="00EB19F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12651">
        <w:rPr>
          <w:rFonts w:ascii="Times New Roman" w:hAnsi="Times New Roman" w:cs="Times New Roman"/>
          <w:b/>
          <w:color w:val="7030A0"/>
          <w:sz w:val="28"/>
          <w:szCs w:val="28"/>
        </w:rPr>
        <w:t>(с  1905 г. по настоящее время)</w:t>
      </w:r>
    </w:p>
    <w:p w:rsidR="00EB19F5" w:rsidRDefault="00EB19F5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8A8">
        <w:rPr>
          <w:rFonts w:ascii="Times New Roman" w:hAnsi="Times New Roman" w:cs="Times New Roman"/>
          <w:sz w:val="24"/>
          <w:szCs w:val="24"/>
        </w:rPr>
        <w:t>Ф. 85, 229 ед. хр., 1943-1986 гг., 1 оп.</w:t>
      </w:r>
    </w:p>
    <w:p w:rsidR="00FA08A8" w:rsidRPr="00FA08A8" w:rsidRDefault="00FA08A8" w:rsidP="00EB19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51">
        <w:rPr>
          <w:rFonts w:ascii="Times New Roman" w:hAnsi="Times New Roman" w:cs="Times New Roman"/>
          <w:sz w:val="28"/>
          <w:szCs w:val="28"/>
        </w:rPr>
        <w:t xml:space="preserve">В 1905 году Кавказским горным обществом был создан 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геогностич</w:t>
      </w:r>
      <w:r w:rsidRPr="00C12651">
        <w:rPr>
          <w:rFonts w:ascii="Times New Roman" w:hAnsi="Times New Roman" w:cs="Times New Roman"/>
          <w:sz w:val="28"/>
          <w:szCs w:val="28"/>
        </w:rPr>
        <w:t>е</w:t>
      </w:r>
      <w:r w:rsidRPr="00C1265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 xml:space="preserve"> музей* (Ф. 85; Оп. 1; Д. 5:</w:t>
      </w:r>
      <w:proofErr w:type="gramEnd"/>
      <w:r w:rsidRPr="00C1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2651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>. 1-2).</w:t>
      </w:r>
      <w:proofErr w:type="gramEnd"/>
      <w:r w:rsidRPr="00C12651">
        <w:rPr>
          <w:rFonts w:ascii="Times New Roman" w:hAnsi="Times New Roman" w:cs="Times New Roman"/>
          <w:sz w:val="28"/>
          <w:szCs w:val="28"/>
        </w:rPr>
        <w:t xml:space="preserve"> Коллекции музея располагались на территории 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 xml:space="preserve"> музея. 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В 1912 году Кавказское Горное общество именует музей по Кавказу Горным музеем. На его базе образовался Пятигорский губернский краеведч</w:t>
      </w:r>
      <w:r w:rsidRPr="00C12651">
        <w:rPr>
          <w:rFonts w:ascii="Times New Roman" w:hAnsi="Times New Roman" w:cs="Times New Roman"/>
          <w:sz w:val="28"/>
          <w:szCs w:val="28"/>
        </w:rPr>
        <w:t>е</w:t>
      </w:r>
      <w:r w:rsidRPr="00C12651">
        <w:rPr>
          <w:rFonts w:ascii="Times New Roman" w:hAnsi="Times New Roman" w:cs="Times New Roman"/>
          <w:sz w:val="28"/>
          <w:szCs w:val="28"/>
        </w:rPr>
        <w:t xml:space="preserve">ский музей на Кавказских Минеральных Водах.**(«Ежегодник Кавказского горного общества» № 2 Пятигорск 1908 г., стр. 28- 31). 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 xml:space="preserve">В 1922 году произошла национализация всех музеев </w:t>
      </w:r>
      <w:proofErr w:type="gramStart"/>
      <w:r w:rsidRPr="00C12651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C12651">
        <w:rPr>
          <w:rFonts w:ascii="Times New Roman" w:hAnsi="Times New Roman" w:cs="Times New Roman"/>
          <w:sz w:val="28"/>
          <w:szCs w:val="28"/>
        </w:rPr>
        <w:t xml:space="preserve"> и музей получил статус Терского губернского музея.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2651">
        <w:rPr>
          <w:rFonts w:ascii="Times New Roman" w:hAnsi="Times New Roman" w:cs="Times New Roman"/>
          <w:sz w:val="28"/>
          <w:szCs w:val="28"/>
        </w:rPr>
        <w:t xml:space="preserve"> (Хозяйство Терека № 2-3, 1923, стр. 23).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lastRenderedPageBreak/>
        <w:t>В 1924 году по 1934 год он получил статус окружного музея на Кавка</w:t>
      </w:r>
      <w:r w:rsidRPr="00C12651">
        <w:rPr>
          <w:rFonts w:ascii="Times New Roman" w:hAnsi="Times New Roman" w:cs="Times New Roman"/>
          <w:sz w:val="28"/>
          <w:szCs w:val="28"/>
        </w:rPr>
        <w:t>з</w:t>
      </w:r>
      <w:r w:rsidRPr="00C12651">
        <w:rPr>
          <w:rFonts w:ascii="Times New Roman" w:hAnsi="Times New Roman" w:cs="Times New Roman"/>
          <w:sz w:val="28"/>
          <w:szCs w:val="28"/>
        </w:rPr>
        <w:t>ских Минеральных Водах. В те годы музей входил в подчинение губернского отдела народного образования исполнительного комитета Пятигорского г</w:t>
      </w:r>
      <w:r w:rsidRPr="00C12651">
        <w:rPr>
          <w:rFonts w:ascii="Times New Roman" w:hAnsi="Times New Roman" w:cs="Times New Roman"/>
          <w:sz w:val="28"/>
          <w:szCs w:val="28"/>
        </w:rPr>
        <w:t>о</w:t>
      </w:r>
      <w:r w:rsidRPr="00C12651">
        <w:rPr>
          <w:rFonts w:ascii="Times New Roman" w:hAnsi="Times New Roman" w:cs="Times New Roman"/>
          <w:sz w:val="28"/>
          <w:szCs w:val="28"/>
        </w:rPr>
        <w:t>родского Совета рабочих, крестьянских и красноармейских депутатов.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 xml:space="preserve">В 1924 году образовались комиссии по сбору документов по истории партии к десятилетию Октябрьской революции,  начался сбор документов по истории фабрик, заводов, 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 xml:space="preserve"> движения на Кавказе, гра</w:t>
      </w:r>
      <w:r w:rsidRPr="00C12651">
        <w:rPr>
          <w:rFonts w:ascii="Times New Roman" w:hAnsi="Times New Roman" w:cs="Times New Roman"/>
          <w:sz w:val="28"/>
          <w:szCs w:val="28"/>
        </w:rPr>
        <w:t>ж</w:t>
      </w:r>
      <w:r w:rsidRPr="00C12651">
        <w:rPr>
          <w:rFonts w:ascii="Times New Roman" w:hAnsi="Times New Roman" w:cs="Times New Roman"/>
          <w:sz w:val="28"/>
          <w:szCs w:val="28"/>
        </w:rPr>
        <w:t xml:space="preserve">данской войны. Фонды краеведческого музея пополнились документами 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и</w:t>
      </w:r>
      <w:r w:rsidRPr="00C12651">
        <w:rPr>
          <w:rFonts w:ascii="Times New Roman" w:hAnsi="Times New Roman" w:cs="Times New Roman"/>
          <w:sz w:val="28"/>
          <w:szCs w:val="28"/>
        </w:rPr>
        <w:t>с</w:t>
      </w:r>
      <w:r w:rsidRPr="00C12651">
        <w:rPr>
          <w:rFonts w:ascii="Times New Roman" w:hAnsi="Times New Roman" w:cs="Times New Roman"/>
          <w:sz w:val="28"/>
          <w:szCs w:val="28"/>
        </w:rPr>
        <w:t>торико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 xml:space="preserve"> – революционного характера, что привело к разделению музея на краеведческий и краевой музей революции. 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С 1934 года по 1937 год музей именовался «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 xml:space="preserve"> – Кавказский кра</w:t>
      </w:r>
      <w:r w:rsidRPr="00C12651">
        <w:rPr>
          <w:rFonts w:ascii="Times New Roman" w:hAnsi="Times New Roman" w:cs="Times New Roman"/>
          <w:sz w:val="28"/>
          <w:szCs w:val="28"/>
        </w:rPr>
        <w:t>е</w:t>
      </w:r>
      <w:r w:rsidRPr="00C12651">
        <w:rPr>
          <w:rFonts w:ascii="Times New Roman" w:hAnsi="Times New Roman" w:cs="Times New Roman"/>
          <w:sz w:val="28"/>
          <w:szCs w:val="28"/>
        </w:rPr>
        <w:t>вой краеведческий музей»</w:t>
      </w:r>
      <w:r w:rsidR="00253C92">
        <w:rPr>
          <w:rFonts w:ascii="Times New Roman" w:hAnsi="Times New Roman" w:cs="Times New Roman"/>
          <w:sz w:val="28"/>
          <w:szCs w:val="28"/>
        </w:rPr>
        <w:t xml:space="preserve"> 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12651">
        <w:rPr>
          <w:rFonts w:ascii="Times New Roman" w:hAnsi="Times New Roman" w:cs="Times New Roman"/>
          <w:sz w:val="28"/>
          <w:szCs w:val="28"/>
        </w:rPr>
        <w:t xml:space="preserve">(ГАСК, Ф. </w:t>
      </w:r>
      <w:proofErr w:type="gramStart"/>
      <w:r w:rsidRPr="00C126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2651">
        <w:rPr>
          <w:rFonts w:ascii="Times New Roman" w:hAnsi="Times New Roman" w:cs="Times New Roman"/>
          <w:sz w:val="28"/>
          <w:szCs w:val="28"/>
        </w:rPr>
        <w:t>- 1852, оп. 1, Д. 242, Л. 118).</w:t>
      </w:r>
    </w:p>
    <w:p w:rsidR="00EB19F5" w:rsidRPr="00C12651" w:rsidRDefault="00EB19F5" w:rsidP="001A5D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С 1937 года по 1941 год  после перевода центра края в город Ставр</w:t>
      </w:r>
      <w:r w:rsidRPr="00C12651">
        <w:rPr>
          <w:rFonts w:ascii="Times New Roman" w:hAnsi="Times New Roman" w:cs="Times New Roman"/>
          <w:sz w:val="28"/>
          <w:szCs w:val="28"/>
        </w:rPr>
        <w:t>о</w:t>
      </w:r>
      <w:r w:rsidRPr="00C12651">
        <w:rPr>
          <w:rFonts w:ascii="Times New Roman" w:hAnsi="Times New Roman" w:cs="Times New Roman"/>
          <w:sz w:val="28"/>
          <w:szCs w:val="28"/>
        </w:rPr>
        <w:t>поль эти музеи вновь объединились, образовался краеведческий музей на КМВ (межрайонный)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C12651">
        <w:rPr>
          <w:rFonts w:ascii="Times New Roman" w:hAnsi="Times New Roman" w:cs="Times New Roman"/>
          <w:sz w:val="28"/>
          <w:szCs w:val="28"/>
        </w:rPr>
        <w:t>(Материалы к отчету Пятигорского городского Совета депутатов трудящихся 10 созыва 1934- 1939, Пятигорск, 1939, стр. 30).</w:t>
      </w:r>
    </w:p>
    <w:p w:rsidR="00EB19F5" w:rsidRPr="00C12651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</w:t>
      </w:r>
      <w:proofErr w:type="spellStart"/>
      <w:r w:rsidRPr="00C12651">
        <w:rPr>
          <w:rFonts w:ascii="Times New Roman" w:hAnsi="Times New Roman" w:cs="Times New Roman"/>
          <w:sz w:val="28"/>
          <w:szCs w:val="28"/>
        </w:rPr>
        <w:t>немецк</w:t>
      </w:r>
      <w:proofErr w:type="gramStart"/>
      <w:r w:rsidRPr="00C126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126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2651">
        <w:rPr>
          <w:rFonts w:ascii="Times New Roman" w:hAnsi="Times New Roman" w:cs="Times New Roman"/>
          <w:sz w:val="28"/>
          <w:szCs w:val="28"/>
        </w:rPr>
        <w:t xml:space="preserve"> фашистские оккупанты разграбили и уничтожили богатые этнографические и нумизматические ко</w:t>
      </w:r>
      <w:r w:rsidRPr="00C12651">
        <w:rPr>
          <w:rFonts w:ascii="Times New Roman" w:hAnsi="Times New Roman" w:cs="Times New Roman"/>
          <w:sz w:val="28"/>
          <w:szCs w:val="28"/>
        </w:rPr>
        <w:t>л</w:t>
      </w:r>
      <w:r w:rsidRPr="00C12651">
        <w:rPr>
          <w:rFonts w:ascii="Times New Roman" w:hAnsi="Times New Roman" w:cs="Times New Roman"/>
          <w:sz w:val="28"/>
          <w:szCs w:val="28"/>
        </w:rPr>
        <w:t xml:space="preserve">лекции, похитили полотна из художественной коллекции, но уже летом 1943 года музей был вновь открыт для посетителей. </w:t>
      </w:r>
    </w:p>
    <w:p w:rsidR="00EB19F5" w:rsidRPr="00C12651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В 1945 году музей перешел в подчинение отделу культурно - просвет</w:t>
      </w:r>
      <w:r w:rsidRPr="00C12651">
        <w:rPr>
          <w:rFonts w:ascii="Times New Roman" w:hAnsi="Times New Roman" w:cs="Times New Roman"/>
          <w:sz w:val="28"/>
          <w:szCs w:val="28"/>
        </w:rPr>
        <w:t>и</w:t>
      </w:r>
      <w:r w:rsidRPr="00C12651">
        <w:rPr>
          <w:rFonts w:ascii="Times New Roman" w:hAnsi="Times New Roman" w:cs="Times New Roman"/>
          <w:sz w:val="28"/>
          <w:szCs w:val="28"/>
        </w:rPr>
        <w:t>тельной работы</w:t>
      </w:r>
      <w:proofErr w:type="gramStart"/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12651">
        <w:rPr>
          <w:rFonts w:ascii="Times New Roman" w:hAnsi="Times New Roman" w:cs="Times New Roman"/>
          <w:sz w:val="28"/>
          <w:szCs w:val="28"/>
        </w:rPr>
        <w:t xml:space="preserve"> (Ф. 85, Оп. 1, Д. 9, Л. 3), а с 1953 года - отделу культуры и</w:t>
      </w:r>
      <w:r w:rsidRPr="00C12651">
        <w:rPr>
          <w:rFonts w:ascii="Times New Roman" w:hAnsi="Times New Roman" w:cs="Times New Roman"/>
          <w:sz w:val="28"/>
          <w:szCs w:val="28"/>
        </w:rPr>
        <w:t>с</w:t>
      </w:r>
      <w:r w:rsidRPr="00C12651">
        <w:rPr>
          <w:rFonts w:ascii="Times New Roman" w:hAnsi="Times New Roman" w:cs="Times New Roman"/>
          <w:sz w:val="28"/>
          <w:szCs w:val="28"/>
        </w:rPr>
        <w:t>полкома Пятигорского городского Совета депутатов трудящихся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12651">
        <w:rPr>
          <w:rFonts w:ascii="Times New Roman" w:hAnsi="Times New Roman" w:cs="Times New Roman"/>
          <w:sz w:val="28"/>
          <w:szCs w:val="28"/>
        </w:rPr>
        <w:t xml:space="preserve"> (Ф. Р-1748, Оп. 1, Д. 1360, Л. 15).</w:t>
      </w:r>
    </w:p>
    <w:p w:rsidR="00EB19F5" w:rsidRPr="00C12651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51">
        <w:rPr>
          <w:rFonts w:ascii="Times New Roman" w:hAnsi="Times New Roman" w:cs="Times New Roman"/>
          <w:sz w:val="28"/>
          <w:szCs w:val="28"/>
        </w:rPr>
        <w:t>Решением исполнительного комитета Ставропольского краевого Сов</w:t>
      </w:r>
      <w:r w:rsidRPr="00C12651">
        <w:rPr>
          <w:rFonts w:ascii="Times New Roman" w:hAnsi="Times New Roman" w:cs="Times New Roman"/>
          <w:sz w:val="28"/>
          <w:szCs w:val="28"/>
        </w:rPr>
        <w:t>е</w:t>
      </w:r>
      <w:r w:rsidRPr="00C12651">
        <w:rPr>
          <w:rFonts w:ascii="Times New Roman" w:hAnsi="Times New Roman" w:cs="Times New Roman"/>
          <w:sz w:val="28"/>
          <w:szCs w:val="28"/>
        </w:rPr>
        <w:t>та народных депутатов от 28.11.1979 № 923 на базе краевого краеведческого музея им. Г.К. Праве, его филиалов и Пятигорского музея краеведения создан Ставропольской объединенный краеведческий музей имени Г.К. Праве и  по 1989 год пятигорский музей являлся его филиалом.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12651">
        <w:rPr>
          <w:rFonts w:ascii="Times New Roman" w:hAnsi="Times New Roman" w:cs="Times New Roman"/>
          <w:sz w:val="28"/>
          <w:szCs w:val="28"/>
        </w:rPr>
        <w:t>(Ф. 85, Оп. 1, Д. 157, л. 2).</w:t>
      </w:r>
      <w:proofErr w:type="gramEnd"/>
    </w:p>
    <w:p w:rsidR="00EB19F5" w:rsidRPr="00C12651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С 1990 г. – самостоятельное государственное учреждение культуры «Пятигорский краеведческий музей»</w:t>
      </w:r>
      <w:r w:rsidR="00253C92"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 w:rsidRPr="00C12651">
        <w:rPr>
          <w:rFonts w:ascii="Times New Roman" w:hAnsi="Times New Roman" w:cs="Times New Roman"/>
          <w:sz w:val="28"/>
          <w:szCs w:val="28"/>
        </w:rPr>
        <w:t>(Приказ отдела культуры крайиспо</w:t>
      </w:r>
      <w:r w:rsidRPr="00C12651">
        <w:rPr>
          <w:rFonts w:ascii="Times New Roman" w:hAnsi="Times New Roman" w:cs="Times New Roman"/>
          <w:sz w:val="28"/>
          <w:szCs w:val="28"/>
        </w:rPr>
        <w:t>л</w:t>
      </w:r>
      <w:r w:rsidRPr="00C12651">
        <w:rPr>
          <w:rFonts w:ascii="Times New Roman" w:hAnsi="Times New Roman" w:cs="Times New Roman"/>
          <w:sz w:val="28"/>
          <w:szCs w:val="28"/>
        </w:rPr>
        <w:t>кома от 05.10.1990 № 221).</w:t>
      </w:r>
    </w:p>
    <w:p w:rsidR="00EB19F5" w:rsidRPr="00C12651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 xml:space="preserve">С 1998 года -  </w:t>
      </w:r>
      <w:r w:rsidRPr="00C1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учреждение культуры "Пятигорский краеведческий музей" </w:t>
      </w:r>
      <w:proofErr w:type="spellStart"/>
      <w:r w:rsidRPr="00C1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Министерсва</w:t>
      </w:r>
      <w:proofErr w:type="spellEnd"/>
      <w:r w:rsidRPr="00C12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Ставропольского края.</w:t>
      </w:r>
      <w:r w:rsidRPr="00C1265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EB19F5" w:rsidRPr="00C12651" w:rsidTr="00D716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19F5" w:rsidRPr="00C12651" w:rsidRDefault="00EB19F5" w:rsidP="00D716DA">
            <w:pPr>
              <w:jc w:val="both"/>
              <w:rPr>
                <w:sz w:val="28"/>
                <w:szCs w:val="28"/>
              </w:rPr>
            </w:pPr>
            <w:r w:rsidRPr="00C12651">
              <w:rPr>
                <w:sz w:val="28"/>
                <w:szCs w:val="28"/>
              </w:rPr>
              <w:t xml:space="preserve">       Сегодня Пятигорский краеведческий музей - один из старейших музеев СКФО. Его собрание (более 130 тыс. предметов) включает уникальные а</w:t>
            </w:r>
            <w:r w:rsidRPr="00C12651">
              <w:rPr>
                <w:sz w:val="28"/>
                <w:szCs w:val="28"/>
              </w:rPr>
              <w:t>р</w:t>
            </w:r>
            <w:r w:rsidRPr="00C12651">
              <w:rPr>
                <w:sz w:val="28"/>
                <w:szCs w:val="28"/>
              </w:rPr>
              <w:t>хеологические материалы, природоведческие коллекции, позволяющие ра</w:t>
            </w:r>
            <w:r w:rsidRPr="00C12651">
              <w:rPr>
                <w:sz w:val="28"/>
                <w:szCs w:val="28"/>
              </w:rPr>
              <w:t>с</w:t>
            </w:r>
            <w:r w:rsidRPr="00C12651">
              <w:rPr>
                <w:sz w:val="28"/>
                <w:szCs w:val="28"/>
              </w:rPr>
              <w:t>крыть эволюционные аспекты развития жизни на Земле (раритет - череп ю</w:t>
            </w:r>
            <w:r w:rsidRPr="00C12651">
              <w:rPr>
                <w:sz w:val="28"/>
                <w:szCs w:val="28"/>
              </w:rPr>
              <w:t>ж</w:t>
            </w:r>
            <w:r w:rsidRPr="00C12651">
              <w:rPr>
                <w:sz w:val="28"/>
                <w:szCs w:val="28"/>
              </w:rPr>
              <w:t xml:space="preserve">ного слона), редкие образцы холодного и огнестрельного оружия </w:t>
            </w:r>
            <w:proofErr w:type="gramStart"/>
            <w:r w:rsidRPr="00C12651">
              <w:rPr>
                <w:sz w:val="28"/>
                <w:szCs w:val="28"/>
              </w:rPr>
              <w:t>Х</w:t>
            </w:r>
            <w:proofErr w:type="gramEnd"/>
            <w:r w:rsidRPr="00C12651">
              <w:rPr>
                <w:sz w:val="28"/>
                <w:szCs w:val="28"/>
              </w:rPr>
              <w:t xml:space="preserve">VII - ХХ вв., большое собрание художественных работ, в том числе мастеров русской и зарубежной живописи ХVIII - ХIХ вв., богатую </w:t>
            </w:r>
            <w:proofErr w:type="spellStart"/>
            <w:r w:rsidRPr="00C12651">
              <w:rPr>
                <w:sz w:val="28"/>
                <w:szCs w:val="28"/>
              </w:rPr>
              <w:t>кавказоведческую</w:t>
            </w:r>
            <w:proofErr w:type="spellEnd"/>
            <w:r w:rsidRPr="00C12651">
              <w:rPr>
                <w:sz w:val="28"/>
                <w:szCs w:val="28"/>
              </w:rPr>
              <w:t xml:space="preserve"> библи</w:t>
            </w:r>
            <w:r w:rsidRPr="00C12651">
              <w:rPr>
                <w:sz w:val="28"/>
                <w:szCs w:val="28"/>
              </w:rPr>
              <w:t>о</w:t>
            </w:r>
            <w:r w:rsidRPr="00C12651">
              <w:rPr>
                <w:sz w:val="28"/>
                <w:szCs w:val="28"/>
              </w:rPr>
              <w:t>теку (около 17 тыс. томов), коллекции редких книг, открыток, документов и фотографий Х</w:t>
            </w:r>
            <w:proofErr w:type="gramStart"/>
            <w:r w:rsidRPr="00C12651">
              <w:rPr>
                <w:sz w:val="28"/>
                <w:szCs w:val="28"/>
              </w:rPr>
              <w:t>I</w:t>
            </w:r>
            <w:proofErr w:type="gramEnd"/>
            <w:r w:rsidRPr="00C12651">
              <w:rPr>
                <w:sz w:val="28"/>
                <w:szCs w:val="28"/>
              </w:rPr>
              <w:t>Х - начала ХХI вв., предметов этнографии многонациональн</w:t>
            </w:r>
            <w:r w:rsidRPr="00C12651">
              <w:rPr>
                <w:sz w:val="28"/>
                <w:szCs w:val="28"/>
              </w:rPr>
              <w:t>о</w:t>
            </w:r>
            <w:r w:rsidRPr="00C12651">
              <w:rPr>
                <w:sz w:val="28"/>
                <w:szCs w:val="28"/>
              </w:rPr>
              <w:t>го региона - городского, крестьянского, казачьего и горского быта ХIХ - н</w:t>
            </w:r>
            <w:r w:rsidRPr="00C12651">
              <w:rPr>
                <w:sz w:val="28"/>
                <w:szCs w:val="28"/>
              </w:rPr>
              <w:t>а</w:t>
            </w:r>
            <w:r w:rsidRPr="00C12651">
              <w:rPr>
                <w:sz w:val="28"/>
                <w:szCs w:val="28"/>
              </w:rPr>
              <w:lastRenderedPageBreak/>
              <w:t>чала ХХ вв.</w:t>
            </w:r>
          </w:p>
          <w:p w:rsidR="00EB19F5" w:rsidRPr="00C12651" w:rsidRDefault="00EB19F5" w:rsidP="00D716DA">
            <w:pPr>
              <w:jc w:val="both"/>
              <w:rPr>
                <w:sz w:val="28"/>
                <w:szCs w:val="28"/>
              </w:rPr>
            </w:pPr>
            <w:r w:rsidRPr="00C12651">
              <w:rPr>
                <w:sz w:val="28"/>
                <w:szCs w:val="28"/>
              </w:rPr>
              <w:t xml:space="preserve">       Несколько экспозиционных залов музея рассказывают об этапах истории города-курорта, </w:t>
            </w:r>
            <w:proofErr w:type="spellStart"/>
            <w:r w:rsidRPr="00C12651">
              <w:rPr>
                <w:sz w:val="28"/>
                <w:szCs w:val="28"/>
              </w:rPr>
              <w:t>Пятигорья</w:t>
            </w:r>
            <w:proofErr w:type="spellEnd"/>
            <w:r w:rsidRPr="00C12651">
              <w:rPr>
                <w:sz w:val="28"/>
                <w:szCs w:val="28"/>
              </w:rPr>
              <w:t xml:space="preserve"> и всего северокавказского региона.</w:t>
            </w:r>
          </w:p>
        </w:tc>
      </w:tr>
      <w:tr w:rsidR="00EB19F5" w:rsidRPr="00C12651" w:rsidTr="00D716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B19F5" w:rsidRPr="00C12651" w:rsidTr="00D716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9F5" w:rsidRPr="00C12651" w:rsidRDefault="00EB19F5" w:rsidP="00D716D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19F5" w:rsidRPr="00C12651" w:rsidRDefault="00EB19F5" w:rsidP="00D716DA">
            <w:pPr>
              <w:jc w:val="both"/>
              <w:rPr>
                <w:sz w:val="28"/>
                <w:szCs w:val="28"/>
              </w:rPr>
            </w:pPr>
            <w:r w:rsidRPr="00C12651">
              <w:rPr>
                <w:sz w:val="28"/>
                <w:szCs w:val="28"/>
              </w:rPr>
              <w:t>       Музей располагается в здании, являющемся памятником краевого зн</w:t>
            </w:r>
            <w:r w:rsidRPr="00C12651">
              <w:rPr>
                <w:sz w:val="28"/>
                <w:szCs w:val="28"/>
              </w:rPr>
              <w:t>а</w:t>
            </w:r>
            <w:r w:rsidRPr="00C12651">
              <w:rPr>
                <w:sz w:val="28"/>
                <w:szCs w:val="28"/>
              </w:rPr>
              <w:t>чения - бывшей гостиницы Михайлова - первого санатория на Кавказских минеральных водах (1904).</w:t>
            </w:r>
          </w:p>
        </w:tc>
      </w:tr>
      <w:tr w:rsidR="00EB19F5" w:rsidRPr="00C12651" w:rsidTr="00D716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B19F5" w:rsidRPr="00C12651" w:rsidRDefault="00EB19F5" w:rsidP="00D716DA">
            <w:pPr>
              <w:jc w:val="both"/>
              <w:rPr>
                <w:sz w:val="28"/>
                <w:szCs w:val="28"/>
              </w:rPr>
            </w:pPr>
            <w:r w:rsidRPr="00C12651">
              <w:rPr>
                <w:sz w:val="28"/>
                <w:szCs w:val="28"/>
              </w:rPr>
              <w:t xml:space="preserve">       В состав фонда входят организационно – распорядительные, финансово- хозяйственные документы. Научн</w:t>
            </w:r>
            <w:proofErr w:type="gramStart"/>
            <w:r w:rsidRPr="00C12651">
              <w:rPr>
                <w:sz w:val="28"/>
                <w:szCs w:val="28"/>
              </w:rPr>
              <w:t>о-</w:t>
            </w:r>
            <w:proofErr w:type="gramEnd"/>
            <w:r w:rsidRPr="00C12651">
              <w:rPr>
                <w:sz w:val="28"/>
                <w:szCs w:val="28"/>
              </w:rPr>
              <w:t xml:space="preserve"> методическая работа представлена пр</w:t>
            </w:r>
            <w:r w:rsidRPr="00C12651">
              <w:rPr>
                <w:sz w:val="28"/>
                <w:szCs w:val="28"/>
              </w:rPr>
              <w:t>о</w:t>
            </w:r>
            <w:r w:rsidRPr="00C12651">
              <w:rPr>
                <w:sz w:val="28"/>
                <w:szCs w:val="28"/>
              </w:rPr>
              <w:t xml:space="preserve">токолами заседаний музейного совета. </w:t>
            </w:r>
          </w:p>
        </w:tc>
      </w:tr>
    </w:tbl>
    <w:p w:rsidR="00EB19F5" w:rsidRPr="00C279AF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51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C12651">
        <w:rPr>
          <w:rFonts w:ascii="Times New Roman" w:hAnsi="Times New Roman" w:cs="Times New Roman"/>
          <w:sz w:val="28"/>
          <w:szCs w:val="28"/>
        </w:rPr>
        <w:t>ь</w:t>
      </w:r>
      <w:r w:rsidRPr="00C12651">
        <w:rPr>
          <w:rFonts w:ascii="Times New Roman" w:hAnsi="Times New Roman" w:cs="Times New Roman"/>
          <w:sz w:val="28"/>
          <w:szCs w:val="28"/>
        </w:rPr>
        <w:t>ского края.</w:t>
      </w:r>
    </w:p>
    <w:p w:rsidR="00DC6D12" w:rsidRPr="000C3191" w:rsidRDefault="00DC6D12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7121" w:rsidRPr="00F506F4" w:rsidRDefault="00057121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>Пятигорский государственный литературно-мемориальный музей "Д</w:t>
      </w:r>
      <w:r w:rsidRPr="00F506F4">
        <w:rPr>
          <w:b/>
          <w:color w:val="7030A0"/>
          <w:sz w:val="28"/>
          <w:szCs w:val="28"/>
        </w:rPr>
        <w:t>о</w:t>
      </w:r>
      <w:r w:rsidRPr="00F506F4">
        <w:rPr>
          <w:b/>
          <w:color w:val="7030A0"/>
          <w:sz w:val="28"/>
          <w:szCs w:val="28"/>
        </w:rPr>
        <w:t>мик М.Ю. Лермонтова"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B934F6">
        <w:rPr>
          <w:rFonts w:ascii="Times New Roman" w:hAnsi="Times New Roman" w:cs="Times New Roman"/>
          <w:b/>
          <w:color w:val="7030A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F506F4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57121" w:rsidRDefault="00057121" w:rsidP="00057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C92">
        <w:rPr>
          <w:rFonts w:ascii="Times New Roman" w:hAnsi="Times New Roman" w:cs="Times New Roman"/>
          <w:sz w:val="24"/>
          <w:szCs w:val="24"/>
        </w:rPr>
        <w:t>Ф. 106</w:t>
      </w:r>
      <w:r w:rsidR="004C216A" w:rsidRPr="00253C92">
        <w:rPr>
          <w:rFonts w:ascii="Times New Roman" w:hAnsi="Times New Roman" w:cs="Times New Roman"/>
          <w:sz w:val="24"/>
          <w:szCs w:val="24"/>
        </w:rPr>
        <w:t>/Р-3020</w:t>
      </w:r>
      <w:r w:rsidRPr="00253C92">
        <w:rPr>
          <w:rFonts w:ascii="Times New Roman" w:hAnsi="Times New Roman" w:cs="Times New Roman"/>
          <w:sz w:val="24"/>
          <w:szCs w:val="24"/>
        </w:rPr>
        <w:t xml:space="preserve">, </w:t>
      </w:r>
      <w:r w:rsidR="00E8533E" w:rsidRPr="00253C92">
        <w:rPr>
          <w:rFonts w:ascii="Times New Roman" w:hAnsi="Times New Roman" w:cs="Times New Roman"/>
          <w:sz w:val="24"/>
          <w:szCs w:val="24"/>
        </w:rPr>
        <w:t>409</w:t>
      </w:r>
      <w:r w:rsidRPr="00253C92">
        <w:rPr>
          <w:rFonts w:ascii="Times New Roman" w:hAnsi="Times New Roman" w:cs="Times New Roman"/>
          <w:sz w:val="24"/>
          <w:szCs w:val="24"/>
        </w:rPr>
        <w:t xml:space="preserve"> ед. хр., 1972-20</w:t>
      </w:r>
      <w:r w:rsidR="00B32B58">
        <w:rPr>
          <w:rFonts w:ascii="Times New Roman" w:hAnsi="Times New Roman" w:cs="Times New Roman"/>
          <w:sz w:val="24"/>
          <w:szCs w:val="24"/>
        </w:rPr>
        <w:t>12</w:t>
      </w:r>
      <w:r w:rsidRPr="00253C92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253C92" w:rsidRPr="00253C92" w:rsidRDefault="00253C92" w:rsidP="00057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16A" w:rsidRPr="00C279AF" w:rsidRDefault="00BD073A" w:rsidP="004C21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1931</w:t>
      </w:r>
      <w:r w:rsidR="004C216A" w:rsidRPr="0024236A">
        <w:rPr>
          <w:rFonts w:ascii="Times New Roman" w:hAnsi="Times New Roman" w:cs="Times New Roman"/>
          <w:sz w:val="28"/>
          <w:szCs w:val="28"/>
        </w:rPr>
        <w:t xml:space="preserve"> - 1971 годы переданы  в Государственный архив Ст</w:t>
      </w:r>
      <w:r w:rsidR="00166851">
        <w:rPr>
          <w:rFonts w:ascii="Times New Roman" w:hAnsi="Times New Roman" w:cs="Times New Roman"/>
          <w:sz w:val="28"/>
          <w:szCs w:val="28"/>
        </w:rPr>
        <w:t>авропольского края (ф. № Р-3020</w:t>
      </w:r>
      <w:r w:rsidR="004C216A" w:rsidRPr="0024236A">
        <w:rPr>
          <w:rFonts w:ascii="Times New Roman" w:hAnsi="Times New Roman" w:cs="Times New Roman"/>
          <w:sz w:val="28"/>
          <w:szCs w:val="28"/>
        </w:rPr>
        <w:t>).</w:t>
      </w:r>
      <w:r w:rsidR="004C216A"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Default="0024236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236A">
        <w:rPr>
          <w:rFonts w:ascii="Times New Roman" w:hAnsi="Times New Roman" w:cs="Times New Roman"/>
          <w:sz w:val="28"/>
          <w:szCs w:val="28"/>
        </w:rPr>
        <w:tab/>
        <w:t>В 1912 году</w:t>
      </w:r>
      <w:r>
        <w:rPr>
          <w:rFonts w:ascii="Times New Roman" w:hAnsi="Times New Roman" w:cs="Times New Roman"/>
          <w:sz w:val="28"/>
          <w:szCs w:val="28"/>
        </w:rPr>
        <w:t xml:space="preserve"> пятигорская городская дума приобрела у частного лица усадьбу, в которой проживал великий русский поэт М.Ю.Лермонтов с мая по 15 июля 1841 года. Городской думой усадьба была передана Кавказскому горному обществу для устройства в ней музея и библиотеки им. М.Ю.Лермонтова и называлась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кавказский музей».</w:t>
      </w:r>
    </w:p>
    <w:p w:rsidR="0024236A" w:rsidRDefault="0024236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1920 году с восстановлением советской власти усадьба была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нализирована и передана Терскому губернскому музею (Ф.Р-3020.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1. </w:t>
      </w:r>
      <w:proofErr w:type="gramStart"/>
      <w:r>
        <w:rPr>
          <w:rFonts w:ascii="Times New Roman" w:hAnsi="Times New Roman" w:cs="Times New Roman"/>
          <w:sz w:val="28"/>
          <w:szCs w:val="28"/>
        </w:rPr>
        <w:t>Л.30, 88).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октября 1923 года музей был передан в подчинение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наркомата просвещения РСФСР (Ф.Р-3020.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4. </w:t>
      </w:r>
      <w:proofErr w:type="gramStart"/>
      <w:r>
        <w:rPr>
          <w:rFonts w:ascii="Times New Roman" w:hAnsi="Times New Roman" w:cs="Times New Roman"/>
          <w:sz w:val="28"/>
          <w:szCs w:val="28"/>
        </w:rPr>
        <w:t>Л.168)</w:t>
      </w:r>
      <w:r w:rsidR="00276211">
        <w:rPr>
          <w:rFonts w:ascii="Times New Roman" w:hAnsi="Times New Roman" w:cs="Times New Roman"/>
          <w:sz w:val="28"/>
          <w:szCs w:val="28"/>
        </w:rPr>
        <w:t xml:space="preserve"> и передан на госбюджет, с одновременным подчинением губернскому отделу народного образования.</w:t>
      </w:r>
      <w:proofErr w:type="gramEnd"/>
      <w:r w:rsidR="00276211">
        <w:rPr>
          <w:rFonts w:ascii="Times New Roman" w:hAnsi="Times New Roman" w:cs="Times New Roman"/>
          <w:sz w:val="28"/>
          <w:szCs w:val="28"/>
        </w:rPr>
        <w:t xml:space="preserve"> В 1924 году с организацией Терского округа музей стал подч</w:t>
      </w:r>
      <w:r w:rsidR="00276211">
        <w:rPr>
          <w:rFonts w:ascii="Times New Roman" w:hAnsi="Times New Roman" w:cs="Times New Roman"/>
          <w:sz w:val="28"/>
          <w:szCs w:val="28"/>
        </w:rPr>
        <w:t>и</w:t>
      </w:r>
      <w:r w:rsidR="00276211">
        <w:rPr>
          <w:rFonts w:ascii="Times New Roman" w:hAnsi="Times New Roman" w:cs="Times New Roman"/>
          <w:sz w:val="28"/>
          <w:szCs w:val="28"/>
        </w:rPr>
        <w:t xml:space="preserve">няться отделу народного образования </w:t>
      </w:r>
      <w:proofErr w:type="spellStart"/>
      <w:r w:rsidR="00276211">
        <w:rPr>
          <w:rFonts w:ascii="Times New Roman" w:hAnsi="Times New Roman" w:cs="Times New Roman"/>
          <w:sz w:val="28"/>
          <w:szCs w:val="28"/>
        </w:rPr>
        <w:t>окрисполкома</w:t>
      </w:r>
      <w:proofErr w:type="spellEnd"/>
      <w:r w:rsidR="00276211">
        <w:rPr>
          <w:rFonts w:ascii="Times New Roman" w:hAnsi="Times New Roman" w:cs="Times New Roman"/>
          <w:sz w:val="28"/>
          <w:szCs w:val="28"/>
        </w:rPr>
        <w:t>.</w:t>
      </w:r>
    </w:p>
    <w:p w:rsidR="005874A9" w:rsidRDefault="005874A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 от 13.01.1945 № 29 в соответствии с распоряжением совнаркома РСФСР от 23.11.1944 № 2922 музей «Домик Лермонтова» был включен в сеть учреждений республиканского значения и перешел в ведение управления музеями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 и стал наз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ваться Пятигорский государственный музей «Домик Лермонтова».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 постановлению совнархоза СССР от 06.02.1945 № 259 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 от 08.03.1945 № 153 музей «</w:t>
      </w:r>
      <w:r w:rsidR="0002656C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 xml:space="preserve"> Лермонтова» перешел в ведение комитета по делам культурно-просветительных учреждений при совнаркоме РСФСР.. В 1948 году организовано литературное отделение музея и он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чил название Пятигорского государственного литературно-мемориального музея «Домик Лермонтова» (Ф.</w:t>
      </w:r>
      <w:r w:rsidR="00E0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Р-3020.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60. </w:t>
      </w:r>
      <w:proofErr w:type="gramStart"/>
      <w:r>
        <w:rPr>
          <w:rFonts w:ascii="Times New Roman" w:hAnsi="Times New Roman" w:cs="Times New Roman"/>
          <w:sz w:val="28"/>
          <w:szCs w:val="28"/>
        </w:rPr>
        <w:t>Л.1-21).</w:t>
      </w:r>
      <w:proofErr w:type="gramEnd"/>
    </w:p>
    <w:p w:rsidR="005874A9" w:rsidRDefault="005874A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1953 году, в связи с организацией министерства культуры РСФСР музей перешел в его ведение.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становлением совета министров РСФСР от 05.01.1955 № 8 и распоряжением исполкома Ставропольского краевого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та депутатов трудящихся от 22.01.1955 № 27 музей «Домик Лермонтова»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редан из республиканского в местное подчинение и перешел в ведение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вого управления культуры (Ф.Р-3020.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148. </w:t>
      </w:r>
      <w:proofErr w:type="gramStart"/>
      <w:r>
        <w:rPr>
          <w:rFonts w:ascii="Times New Roman" w:hAnsi="Times New Roman" w:cs="Times New Roman"/>
          <w:sz w:val="28"/>
          <w:szCs w:val="28"/>
        </w:rPr>
        <w:t>Л.1-3).</w:t>
      </w:r>
      <w:proofErr w:type="gramEnd"/>
    </w:p>
    <w:p w:rsidR="00E06350" w:rsidRDefault="00E0635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 своей организации после установления советской власти в 20-х годах музей ставил своей задачей популяризацию поэта М.Ю.Лермонтова, как классика и борца за правду и сохранение памятников связанных с именем поэта (Ф.Р-3020.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2. </w:t>
      </w:r>
      <w:proofErr w:type="gramStart"/>
      <w:r>
        <w:rPr>
          <w:rFonts w:ascii="Times New Roman" w:hAnsi="Times New Roman" w:cs="Times New Roman"/>
          <w:sz w:val="28"/>
          <w:szCs w:val="28"/>
        </w:rPr>
        <w:t>Л.106).</w:t>
      </w:r>
      <w:proofErr w:type="gramEnd"/>
    </w:p>
    <w:p w:rsidR="00E06350" w:rsidRDefault="00E0635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ведение «Домика» тогда же в 20-х годах были переданы памятник поэту, сквер у памятника и памятник на месте дуэли у подножия Машука.</w:t>
      </w:r>
    </w:p>
    <w:p w:rsidR="00E06350" w:rsidRDefault="00E06350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задачей  его деятельности является сохранение мемориал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мест, связанных в жизнью М.Ю.Лермонтова и его окружением, и масс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культурно-просветительная работа среди населения и приезжающих 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род.</w:t>
      </w:r>
      <w:r w:rsidR="00E41553">
        <w:rPr>
          <w:rFonts w:ascii="Times New Roman" w:hAnsi="Times New Roman" w:cs="Times New Roman"/>
          <w:sz w:val="28"/>
          <w:szCs w:val="28"/>
        </w:rPr>
        <w:t>. Для обеспечения высокого научного уровня экскурсионной работы и организации хранения фонда музея и мемориальных мест и памятников м</w:t>
      </w:r>
      <w:r w:rsidR="00E41553">
        <w:rPr>
          <w:rFonts w:ascii="Times New Roman" w:hAnsi="Times New Roman" w:cs="Times New Roman"/>
          <w:sz w:val="28"/>
          <w:szCs w:val="28"/>
        </w:rPr>
        <w:t>у</w:t>
      </w:r>
      <w:r w:rsidR="00E41553">
        <w:rPr>
          <w:rFonts w:ascii="Times New Roman" w:hAnsi="Times New Roman" w:cs="Times New Roman"/>
          <w:sz w:val="28"/>
          <w:szCs w:val="28"/>
        </w:rPr>
        <w:t>зей ведет большую научно-исследовательскую и собирательную работу (Ф.Р-3020.</w:t>
      </w:r>
      <w:proofErr w:type="gramEnd"/>
      <w:r w:rsidR="00E41553">
        <w:rPr>
          <w:rFonts w:ascii="Times New Roman" w:hAnsi="Times New Roman" w:cs="Times New Roman"/>
          <w:sz w:val="28"/>
          <w:szCs w:val="28"/>
        </w:rPr>
        <w:t xml:space="preserve"> Оп. 1. Д. 356. </w:t>
      </w:r>
      <w:proofErr w:type="gramStart"/>
      <w:r w:rsidR="00E41553">
        <w:rPr>
          <w:rFonts w:ascii="Times New Roman" w:hAnsi="Times New Roman" w:cs="Times New Roman"/>
          <w:sz w:val="28"/>
          <w:szCs w:val="28"/>
        </w:rPr>
        <w:t>Л.1-7).</w:t>
      </w:r>
      <w:proofErr w:type="gramEnd"/>
    </w:p>
    <w:p w:rsidR="00E41553" w:rsidRDefault="00E41553" w:rsidP="00E41553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EA4F51">
        <w:rPr>
          <w:sz w:val="28"/>
          <w:szCs w:val="28"/>
        </w:rPr>
        <w:t xml:space="preserve">В состав фонда входят  </w:t>
      </w:r>
      <w:r>
        <w:rPr>
          <w:sz w:val="28"/>
        </w:rPr>
        <w:t xml:space="preserve">приказы </w:t>
      </w:r>
      <w:r w:rsidR="00686F4F">
        <w:rPr>
          <w:sz w:val="28"/>
        </w:rPr>
        <w:t xml:space="preserve"> </w:t>
      </w:r>
      <w:r>
        <w:rPr>
          <w:sz w:val="28"/>
        </w:rPr>
        <w:t xml:space="preserve"> директора  по основной деятельности, план работы, штатное расписание, сметы доходов и расходов на содержание аппарата управления и лимиты бюджетных обязательств, отчет о работе, бухгалтерский отчет, статистические отчеты, документы о работе музея-заповедника (информации, сведения, переписка и др.),</w:t>
      </w:r>
      <w:r w:rsidRPr="00E41553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коллективный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вор.</w:t>
      </w:r>
    </w:p>
    <w:p w:rsidR="001A5DDD" w:rsidRPr="00C279AF" w:rsidRDefault="001A5DDD" w:rsidP="001A5D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1931</w:t>
      </w:r>
      <w:r w:rsidRPr="0024236A">
        <w:rPr>
          <w:rFonts w:ascii="Times New Roman" w:hAnsi="Times New Roman" w:cs="Times New Roman"/>
          <w:sz w:val="28"/>
          <w:szCs w:val="28"/>
        </w:rPr>
        <w:t xml:space="preserve"> - 1971 годы переданы  в Государственный архив Ст</w:t>
      </w:r>
      <w:r>
        <w:rPr>
          <w:rFonts w:ascii="Times New Roman" w:hAnsi="Times New Roman" w:cs="Times New Roman"/>
          <w:sz w:val="28"/>
          <w:szCs w:val="28"/>
        </w:rPr>
        <w:t>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(ф. № Р-3020</w:t>
      </w:r>
      <w:r w:rsidRPr="0024236A">
        <w:rPr>
          <w:rFonts w:ascii="Times New Roman" w:hAnsi="Times New Roman" w:cs="Times New Roman"/>
          <w:sz w:val="28"/>
          <w:szCs w:val="28"/>
        </w:rPr>
        <w:t>).</w:t>
      </w:r>
      <w:r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553" w:rsidRPr="0024236A" w:rsidRDefault="00E41553" w:rsidP="00E41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121" w:rsidRPr="00F506F4" w:rsidRDefault="00057121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 xml:space="preserve">Ставропольский краевой театр музыкальной </w:t>
      </w:r>
      <w:proofErr w:type="gramStart"/>
      <w:r w:rsidRPr="00F506F4">
        <w:rPr>
          <w:b/>
          <w:color w:val="7030A0"/>
          <w:sz w:val="28"/>
          <w:szCs w:val="28"/>
        </w:rPr>
        <w:t>комедии управления кул</w:t>
      </w:r>
      <w:r w:rsidRPr="00F506F4">
        <w:rPr>
          <w:b/>
          <w:color w:val="7030A0"/>
          <w:sz w:val="28"/>
          <w:szCs w:val="28"/>
        </w:rPr>
        <w:t>ь</w:t>
      </w:r>
      <w:r w:rsidRPr="00F506F4">
        <w:rPr>
          <w:b/>
          <w:color w:val="7030A0"/>
          <w:sz w:val="28"/>
          <w:szCs w:val="28"/>
        </w:rPr>
        <w:t>туры исполкома краевого Совета депутатов трудящихся</w:t>
      </w:r>
      <w:proofErr w:type="gramEnd"/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2E7529">
        <w:rPr>
          <w:rFonts w:ascii="Times New Roman" w:hAnsi="Times New Roman" w:cs="Times New Roman"/>
          <w:b/>
          <w:color w:val="7030A0"/>
          <w:sz w:val="28"/>
          <w:szCs w:val="28"/>
        </w:rPr>
        <w:t>48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F506F4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57121" w:rsidRDefault="00057121" w:rsidP="00057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C92">
        <w:rPr>
          <w:rFonts w:ascii="Times New Roman" w:hAnsi="Times New Roman" w:cs="Times New Roman"/>
          <w:sz w:val="24"/>
          <w:szCs w:val="24"/>
        </w:rPr>
        <w:t>Ф. 108</w:t>
      </w:r>
      <w:r w:rsidR="00FB676B" w:rsidRPr="00253C92">
        <w:rPr>
          <w:rFonts w:ascii="Times New Roman" w:hAnsi="Times New Roman" w:cs="Times New Roman"/>
          <w:sz w:val="24"/>
          <w:szCs w:val="24"/>
        </w:rPr>
        <w:t>/Р-5869</w:t>
      </w:r>
      <w:r w:rsidRPr="00253C92">
        <w:rPr>
          <w:rFonts w:ascii="Times New Roman" w:hAnsi="Times New Roman" w:cs="Times New Roman"/>
          <w:sz w:val="24"/>
          <w:szCs w:val="24"/>
        </w:rPr>
        <w:t xml:space="preserve">, </w:t>
      </w:r>
      <w:r w:rsidR="00BB7E60" w:rsidRPr="00253C92">
        <w:rPr>
          <w:rFonts w:ascii="Times New Roman" w:hAnsi="Times New Roman" w:cs="Times New Roman"/>
          <w:sz w:val="24"/>
          <w:szCs w:val="24"/>
        </w:rPr>
        <w:t>2</w:t>
      </w:r>
      <w:r w:rsidR="00FB4FA4" w:rsidRPr="00253C92">
        <w:rPr>
          <w:rFonts w:ascii="Times New Roman" w:hAnsi="Times New Roman" w:cs="Times New Roman"/>
          <w:sz w:val="24"/>
          <w:szCs w:val="24"/>
        </w:rPr>
        <w:t>47</w:t>
      </w:r>
      <w:r w:rsidRPr="00253C92">
        <w:rPr>
          <w:rFonts w:ascii="Times New Roman" w:hAnsi="Times New Roman" w:cs="Times New Roman"/>
          <w:sz w:val="24"/>
          <w:szCs w:val="24"/>
        </w:rPr>
        <w:t xml:space="preserve"> ед. хр., 1977-</w:t>
      </w:r>
      <w:r w:rsidR="00BB7E60" w:rsidRPr="00253C92">
        <w:rPr>
          <w:rFonts w:ascii="Times New Roman" w:hAnsi="Times New Roman" w:cs="Times New Roman"/>
          <w:sz w:val="24"/>
          <w:szCs w:val="24"/>
        </w:rPr>
        <w:t>20</w:t>
      </w:r>
      <w:r w:rsidR="009247F5">
        <w:rPr>
          <w:rFonts w:ascii="Times New Roman" w:hAnsi="Times New Roman" w:cs="Times New Roman"/>
          <w:sz w:val="24"/>
          <w:szCs w:val="24"/>
        </w:rPr>
        <w:t>12</w:t>
      </w:r>
      <w:r w:rsidRPr="00253C92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253C92" w:rsidRPr="00253C92" w:rsidRDefault="00253C92" w:rsidP="00057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76B" w:rsidRPr="00C279AF" w:rsidRDefault="00FB676B" w:rsidP="00FB67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553">
        <w:rPr>
          <w:rFonts w:ascii="Times New Roman" w:hAnsi="Times New Roman" w:cs="Times New Roman"/>
          <w:sz w:val="28"/>
          <w:szCs w:val="28"/>
        </w:rPr>
        <w:t>за 19 … - 1979 годы переданы  в Государственный архив Ставропольского края (ф. № Р-5869</w:t>
      </w:r>
      <w:proofErr w:type="gramStart"/>
      <w:r w:rsidRPr="00E415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41553">
        <w:rPr>
          <w:rFonts w:ascii="Times New Roman" w:hAnsi="Times New Roman" w:cs="Times New Roman"/>
          <w:sz w:val="28"/>
          <w:szCs w:val="28"/>
        </w:rPr>
        <w:t>.</w:t>
      </w:r>
      <w:r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576" w:rsidRDefault="008211C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1C5">
        <w:rPr>
          <w:rFonts w:ascii="Times New Roman" w:hAnsi="Times New Roman" w:cs="Times New Roman"/>
          <w:sz w:val="28"/>
          <w:szCs w:val="28"/>
        </w:rPr>
        <w:tab/>
        <w:t>В 1937 году  в г</w:t>
      </w:r>
      <w:proofErr w:type="gramStart"/>
      <w:r w:rsidRPr="008211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211C5">
        <w:rPr>
          <w:rFonts w:ascii="Times New Roman" w:hAnsi="Times New Roman" w:cs="Times New Roman"/>
          <w:sz w:val="28"/>
          <w:szCs w:val="28"/>
        </w:rPr>
        <w:t>ятигорске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отделение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филармонии на Кавказских Минеральных водах, которое занималось приемом и организацией работы гастрольных и сезонных театральных трупп, не имея постоянной и театральной труппы. В 1939 году был организован на базе ликвидированного отделения филармонии театр музыкальной комедии, который входил в состав Государственной филармонии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72AB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72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Кисловодске. </w:t>
      </w:r>
      <w:r w:rsidR="001E7576">
        <w:rPr>
          <w:rFonts w:ascii="Times New Roman" w:hAnsi="Times New Roman" w:cs="Times New Roman"/>
          <w:sz w:val="28"/>
          <w:szCs w:val="28"/>
        </w:rPr>
        <w:t>10.03.1939 городской театр музыкальной комедии начал свой сезон.  Это была труппа Чечено-ингушского театра.  Сезон открылся опере</w:t>
      </w:r>
      <w:r w:rsidR="001E7576">
        <w:rPr>
          <w:rFonts w:ascii="Times New Roman" w:hAnsi="Times New Roman" w:cs="Times New Roman"/>
          <w:sz w:val="28"/>
          <w:szCs w:val="28"/>
        </w:rPr>
        <w:t>т</w:t>
      </w:r>
      <w:r w:rsidR="001E7576">
        <w:rPr>
          <w:rFonts w:ascii="Times New Roman" w:hAnsi="Times New Roman" w:cs="Times New Roman"/>
          <w:sz w:val="28"/>
          <w:szCs w:val="28"/>
        </w:rPr>
        <w:t>той Б.Александрова «Свадьба в малиновке». В этом спектакле принимали участие актеры, которые на протяжении последующих десятилетий просла</w:t>
      </w:r>
      <w:r w:rsidR="001E7576">
        <w:rPr>
          <w:rFonts w:ascii="Times New Roman" w:hAnsi="Times New Roman" w:cs="Times New Roman"/>
          <w:sz w:val="28"/>
          <w:szCs w:val="28"/>
        </w:rPr>
        <w:t>в</w:t>
      </w:r>
      <w:r w:rsidR="0002656C">
        <w:rPr>
          <w:rFonts w:ascii="Times New Roman" w:hAnsi="Times New Roman" w:cs="Times New Roman"/>
          <w:sz w:val="28"/>
          <w:szCs w:val="28"/>
        </w:rPr>
        <w:t>ляли своим искусством</w:t>
      </w:r>
      <w:r w:rsidR="001E7576">
        <w:rPr>
          <w:rFonts w:ascii="Times New Roman" w:hAnsi="Times New Roman" w:cs="Times New Roman"/>
          <w:sz w:val="28"/>
          <w:szCs w:val="28"/>
        </w:rPr>
        <w:t xml:space="preserve"> пятигорский театр: Гросс, С. Ушаков, Ф.Казаков, М. Нильский, Чарская, </w:t>
      </w:r>
      <w:proofErr w:type="spellStart"/>
      <w:r w:rsidR="001E7576">
        <w:rPr>
          <w:rFonts w:ascii="Times New Roman" w:hAnsi="Times New Roman" w:cs="Times New Roman"/>
          <w:sz w:val="28"/>
          <w:szCs w:val="28"/>
        </w:rPr>
        <w:t>Лентовский</w:t>
      </w:r>
      <w:proofErr w:type="spellEnd"/>
      <w:r w:rsidR="001E7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576">
        <w:rPr>
          <w:rFonts w:ascii="Times New Roman" w:hAnsi="Times New Roman" w:cs="Times New Roman"/>
          <w:sz w:val="28"/>
          <w:szCs w:val="28"/>
        </w:rPr>
        <w:t>Валли</w:t>
      </w:r>
      <w:proofErr w:type="spellEnd"/>
      <w:r w:rsidR="001E7576">
        <w:rPr>
          <w:rFonts w:ascii="Times New Roman" w:hAnsi="Times New Roman" w:cs="Times New Roman"/>
          <w:sz w:val="28"/>
          <w:szCs w:val="28"/>
        </w:rPr>
        <w:t xml:space="preserve">, танцовщики </w:t>
      </w:r>
      <w:proofErr w:type="spellStart"/>
      <w:r w:rsidR="001E7576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1E75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E7576">
        <w:rPr>
          <w:rFonts w:ascii="Times New Roman" w:hAnsi="Times New Roman" w:cs="Times New Roman"/>
          <w:sz w:val="28"/>
          <w:szCs w:val="28"/>
        </w:rPr>
        <w:t>Расщепкин</w:t>
      </w:r>
      <w:proofErr w:type="spellEnd"/>
      <w:r w:rsidR="001E7576">
        <w:rPr>
          <w:rFonts w:ascii="Times New Roman" w:hAnsi="Times New Roman" w:cs="Times New Roman"/>
          <w:sz w:val="28"/>
          <w:szCs w:val="28"/>
        </w:rPr>
        <w:t xml:space="preserve">. </w:t>
      </w:r>
      <w:r w:rsidR="001E7576">
        <w:rPr>
          <w:rFonts w:ascii="Times New Roman" w:hAnsi="Times New Roman" w:cs="Times New Roman"/>
          <w:sz w:val="28"/>
          <w:szCs w:val="28"/>
        </w:rPr>
        <w:lastRenderedPageBreak/>
        <w:t>Первым режиссером постановщиком стал М.Нильский, балетмейстером И.Пальмов</w:t>
      </w:r>
      <w:proofErr w:type="gramStart"/>
      <w:r w:rsidR="001E75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7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5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7576">
        <w:rPr>
          <w:rFonts w:ascii="Times New Roman" w:hAnsi="Times New Roman" w:cs="Times New Roman"/>
          <w:sz w:val="28"/>
          <w:szCs w:val="28"/>
        </w:rPr>
        <w:t xml:space="preserve"> первый же год существования в театре сложилась традиция, к</w:t>
      </w:r>
      <w:r w:rsidR="001E7576">
        <w:rPr>
          <w:rFonts w:ascii="Times New Roman" w:hAnsi="Times New Roman" w:cs="Times New Roman"/>
          <w:sz w:val="28"/>
          <w:szCs w:val="28"/>
        </w:rPr>
        <w:t>о</w:t>
      </w:r>
      <w:r w:rsidR="001E7576">
        <w:rPr>
          <w:rFonts w:ascii="Times New Roman" w:hAnsi="Times New Roman" w:cs="Times New Roman"/>
          <w:sz w:val="28"/>
          <w:szCs w:val="28"/>
        </w:rPr>
        <w:t>торая сохраняется и в наше время: ежегодно летом театр обязательно гастр</w:t>
      </w:r>
      <w:r w:rsidR="001E7576">
        <w:rPr>
          <w:rFonts w:ascii="Times New Roman" w:hAnsi="Times New Roman" w:cs="Times New Roman"/>
          <w:sz w:val="28"/>
          <w:szCs w:val="28"/>
        </w:rPr>
        <w:t>о</w:t>
      </w:r>
      <w:r w:rsidR="001E7576">
        <w:rPr>
          <w:rFonts w:ascii="Times New Roman" w:hAnsi="Times New Roman" w:cs="Times New Roman"/>
          <w:sz w:val="28"/>
          <w:szCs w:val="28"/>
        </w:rPr>
        <w:t xml:space="preserve">лирует в Ставрополе. </w:t>
      </w:r>
    </w:p>
    <w:p w:rsidR="00057121" w:rsidRDefault="008211C5" w:rsidP="001E75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1948 года театр был расформирован, его документы были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даны филармонии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Кавминводах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исловодске.</w:t>
      </w:r>
    </w:p>
    <w:p w:rsidR="008211C5" w:rsidRDefault="008211C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Артисты труппы вошли частично в состав переведенного из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таврополя театра музыкальной комедии. Ставропольский краевой театр музыкальной комедии был организован  в г. Ставрополе в 1943 году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веден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 в мае 1948 года.</w:t>
      </w:r>
    </w:p>
    <w:p w:rsidR="008211C5" w:rsidRDefault="008211C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Указанная реорганизация и переименование театра были произведены с целью улучшения обслуживания отдыхающих и лечащихся на Кавказских Минеральных водах. Но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оставался по масштабу деятельности краевым и в его задачи входило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обслуживание на высоком художественном уровне трудящихся сельской местности и городов </w:t>
      </w:r>
      <w:r w:rsidR="0002656C">
        <w:rPr>
          <w:rFonts w:ascii="Times New Roman" w:hAnsi="Times New Roman" w:cs="Times New Roman"/>
          <w:sz w:val="28"/>
          <w:szCs w:val="28"/>
        </w:rPr>
        <w:t>Ставрополья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гас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рольных поездок за пределы края.</w:t>
      </w:r>
      <w:r w:rsidR="00991236">
        <w:rPr>
          <w:rFonts w:ascii="Times New Roman" w:hAnsi="Times New Roman" w:cs="Times New Roman"/>
          <w:sz w:val="28"/>
          <w:szCs w:val="28"/>
        </w:rPr>
        <w:t xml:space="preserve"> С 1943 по 1953 годы театр подчинялся краевому отделу по делам искусств, с января 1954 краевому управлению культуры министерства культуры РСФСР.</w:t>
      </w:r>
    </w:p>
    <w:p w:rsidR="002E6435" w:rsidRDefault="002E643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60-е-70-е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 обновляя  классический репертуар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должая ставить новые современные спектакли, театр стал широко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гастрольную практику: Уфа и Астрахань в 1960-м, Пенза и Куйбышев в 1961-м, Архангельск и Ярославль в 1962-м. Большим событием стали гастр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 в Москве в 1964-м.</w:t>
      </w:r>
    </w:p>
    <w:p w:rsidR="009D1312" w:rsidRDefault="009D1312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Начало 80-х  ознаменовалось вливанием новых творческих сил. В 1980 году главным режиссером стал В.А.Шестаков, а главным </w:t>
      </w:r>
      <w:r w:rsidR="0002656C">
        <w:rPr>
          <w:rFonts w:ascii="Times New Roman" w:hAnsi="Times New Roman" w:cs="Times New Roman"/>
          <w:sz w:val="28"/>
          <w:szCs w:val="28"/>
        </w:rPr>
        <w:t>дирижером</w:t>
      </w:r>
      <w:r>
        <w:rPr>
          <w:rFonts w:ascii="Times New Roman" w:hAnsi="Times New Roman" w:cs="Times New Roman"/>
          <w:sz w:val="28"/>
          <w:szCs w:val="28"/>
        </w:rPr>
        <w:t xml:space="preserve">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чили И.А.Юзефовича.</w:t>
      </w:r>
    </w:p>
    <w:p w:rsidR="002E7529" w:rsidRDefault="002E752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1990 году в целях повышения художественного уровня творческой  деятельности театра, письмом Управления культуры Крайисполкома от 24.05.1990 № 105-19/014 и приказом директора от 18.06.1990 № 67 вводит должность художественного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театра.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7529" w:rsidRDefault="002E7529" w:rsidP="002E7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1991  году с прекращением деятельности исполкомов и образованием администрации с января 1992 года учредителем театра становится краевое управление культуры администрации Ставропольского края.</w:t>
      </w:r>
    </w:p>
    <w:p w:rsidR="002B5AAD" w:rsidRDefault="002B5AAD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 письма Комитета по культуре администрации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от 28.08.1995 и приказом директора от 18.12.1995 № 173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верждаются:  положение и состав режиссерско-дирижерской коллегии;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ложение и состав производственно-технического совета.</w:t>
      </w:r>
    </w:p>
    <w:p w:rsidR="002B5AAD" w:rsidRDefault="002B5AAD" w:rsidP="002B5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решению общего собрания трудового коллектива от 30.01.1998 и приказом директора от 02.02.1998 № 20 была прекращена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профсоюзной организации.</w:t>
      </w:r>
      <w:r w:rsidR="002E7529">
        <w:rPr>
          <w:rFonts w:ascii="Times New Roman" w:hAnsi="Times New Roman" w:cs="Times New Roman"/>
          <w:sz w:val="28"/>
          <w:szCs w:val="28"/>
        </w:rPr>
        <w:tab/>
      </w:r>
    </w:p>
    <w:p w:rsidR="002E7529" w:rsidRPr="008211C5" w:rsidRDefault="002E7529" w:rsidP="002B5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деятельности театра является формирование и 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творение  потребности населения и отдыхающих на Кавказских Минерал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Водах в сценическом искусстве.</w:t>
      </w:r>
    </w:p>
    <w:p w:rsidR="00991236" w:rsidRDefault="00991236" w:rsidP="002B5AAD">
      <w:pPr>
        <w:keepLines/>
        <w:ind w:firstLine="708"/>
        <w:jc w:val="both"/>
        <w:rPr>
          <w:sz w:val="28"/>
          <w:szCs w:val="28"/>
        </w:rPr>
      </w:pPr>
      <w:r w:rsidRPr="0032046D">
        <w:rPr>
          <w:sz w:val="28"/>
          <w:szCs w:val="28"/>
        </w:rPr>
        <w:lastRenderedPageBreak/>
        <w:t>В состав фонда входят</w:t>
      </w:r>
      <w:r>
        <w:rPr>
          <w:sz w:val="28"/>
          <w:szCs w:val="28"/>
        </w:rPr>
        <w:t xml:space="preserve"> приказ</w:t>
      </w:r>
      <w:r w:rsidR="002B5AAD">
        <w:rPr>
          <w:sz w:val="28"/>
          <w:szCs w:val="28"/>
        </w:rPr>
        <w:t>ы</w:t>
      </w:r>
      <w:r>
        <w:rPr>
          <w:sz w:val="28"/>
          <w:szCs w:val="28"/>
        </w:rPr>
        <w:t xml:space="preserve">  директора по основной деятельности, </w:t>
      </w:r>
      <w:r w:rsidRPr="00320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журнал учета наименования спектаклей и сыгранных ролей артистами,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токол  заседаний </w:t>
      </w:r>
      <w:r w:rsidR="0002656C">
        <w:rPr>
          <w:sz w:val="28"/>
          <w:szCs w:val="28"/>
        </w:rPr>
        <w:t>художественного</w:t>
      </w:r>
      <w:r>
        <w:rPr>
          <w:sz w:val="28"/>
          <w:szCs w:val="28"/>
        </w:rPr>
        <w:t xml:space="preserve"> совета, сметы расходов на новые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новки,  производственно-финансовый план,  репертуарный план,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отчет</w:t>
      </w:r>
      <w:r w:rsidR="000265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статистические отчеты, афиши спектаклей. </w:t>
      </w:r>
    </w:p>
    <w:p w:rsidR="00991236" w:rsidRDefault="00991236" w:rsidP="00EB19F5">
      <w:pPr>
        <w:keepLines/>
        <w:rPr>
          <w:sz w:val="28"/>
          <w:szCs w:val="28"/>
        </w:rPr>
      </w:pPr>
    </w:p>
    <w:p w:rsidR="00057121" w:rsidRPr="00F506F4" w:rsidRDefault="00057121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>Отдел</w:t>
      </w:r>
      <w:r w:rsidR="00AA65C8">
        <w:rPr>
          <w:b/>
          <w:color w:val="7030A0"/>
          <w:sz w:val="28"/>
          <w:szCs w:val="28"/>
        </w:rPr>
        <w:t>ы</w:t>
      </w:r>
      <w:r w:rsidRPr="00F506F4">
        <w:rPr>
          <w:b/>
          <w:color w:val="7030A0"/>
          <w:sz w:val="28"/>
          <w:szCs w:val="28"/>
        </w:rPr>
        <w:t xml:space="preserve"> культуры </w:t>
      </w:r>
      <w:r w:rsidR="00AA65C8">
        <w:rPr>
          <w:b/>
          <w:color w:val="7030A0"/>
          <w:sz w:val="28"/>
          <w:szCs w:val="28"/>
        </w:rPr>
        <w:t xml:space="preserve"> 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AA65C8">
        <w:rPr>
          <w:rFonts w:ascii="Times New Roman" w:hAnsi="Times New Roman" w:cs="Times New Roman"/>
          <w:b/>
          <w:color w:val="7030A0"/>
          <w:sz w:val="28"/>
          <w:szCs w:val="28"/>
        </w:rPr>
        <w:t>45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F506F4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6B66B3" w:rsidRDefault="006B66B3" w:rsidP="006B66B3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2 фонда, 624 ед. хр., 1945-2002 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9718C9" w:rsidRDefault="009718C9" w:rsidP="00AA65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5C8" w:rsidRPr="004C481C" w:rsidRDefault="00AA65C8" w:rsidP="00AA65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81C">
        <w:rPr>
          <w:rFonts w:ascii="Times New Roman" w:hAnsi="Times New Roman" w:cs="Times New Roman"/>
          <w:sz w:val="28"/>
          <w:szCs w:val="28"/>
        </w:rPr>
        <w:t>За годы советской власти была создана обширная сеть библиотек, кл</w:t>
      </w:r>
      <w:r w:rsidRPr="004C481C">
        <w:rPr>
          <w:rFonts w:ascii="Times New Roman" w:hAnsi="Times New Roman" w:cs="Times New Roman"/>
          <w:sz w:val="28"/>
          <w:szCs w:val="28"/>
        </w:rPr>
        <w:t>у</w:t>
      </w:r>
      <w:r w:rsidRPr="004C481C">
        <w:rPr>
          <w:rFonts w:ascii="Times New Roman" w:hAnsi="Times New Roman" w:cs="Times New Roman"/>
          <w:sz w:val="28"/>
          <w:szCs w:val="28"/>
        </w:rPr>
        <w:t xml:space="preserve">бов и других </w:t>
      </w:r>
      <w:r w:rsidR="00C743A3" w:rsidRPr="004C481C">
        <w:rPr>
          <w:rFonts w:ascii="Times New Roman" w:hAnsi="Times New Roman" w:cs="Times New Roman"/>
          <w:sz w:val="28"/>
          <w:szCs w:val="28"/>
        </w:rPr>
        <w:t>культурно-просветительных</w:t>
      </w:r>
      <w:r w:rsidRPr="004C481C">
        <w:rPr>
          <w:rFonts w:ascii="Times New Roman" w:hAnsi="Times New Roman" w:cs="Times New Roman"/>
          <w:sz w:val="28"/>
          <w:szCs w:val="28"/>
        </w:rPr>
        <w:t xml:space="preserve"> учреждений. Во время Великой Отечественной войны роль этих учреждений значительно возросла. Для того</w:t>
      </w:r>
      <w:proofErr w:type="gramStart"/>
      <w:r w:rsidRPr="004C48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481C">
        <w:rPr>
          <w:rFonts w:ascii="Times New Roman" w:hAnsi="Times New Roman" w:cs="Times New Roman"/>
          <w:sz w:val="28"/>
          <w:szCs w:val="28"/>
        </w:rPr>
        <w:t xml:space="preserve"> чтобы установить единство в руководстве  </w:t>
      </w:r>
      <w:r w:rsidR="003B41D2" w:rsidRPr="004C481C">
        <w:rPr>
          <w:rFonts w:ascii="Times New Roman" w:hAnsi="Times New Roman" w:cs="Times New Roman"/>
          <w:sz w:val="28"/>
          <w:szCs w:val="28"/>
        </w:rPr>
        <w:t>культурно-просветительными</w:t>
      </w:r>
      <w:r w:rsidRPr="004C481C">
        <w:rPr>
          <w:rFonts w:ascii="Times New Roman" w:hAnsi="Times New Roman" w:cs="Times New Roman"/>
          <w:sz w:val="28"/>
          <w:szCs w:val="28"/>
        </w:rPr>
        <w:t xml:space="preserve"> у</w:t>
      </w:r>
      <w:r w:rsidRPr="004C481C">
        <w:rPr>
          <w:rFonts w:ascii="Times New Roman" w:hAnsi="Times New Roman" w:cs="Times New Roman"/>
          <w:sz w:val="28"/>
          <w:szCs w:val="28"/>
        </w:rPr>
        <w:t>ч</w:t>
      </w:r>
      <w:r w:rsidRPr="004C481C">
        <w:rPr>
          <w:rFonts w:ascii="Times New Roman" w:hAnsi="Times New Roman" w:cs="Times New Roman"/>
          <w:sz w:val="28"/>
          <w:szCs w:val="28"/>
        </w:rPr>
        <w:t>реждениями, в феврале 1945 года при исполкомах краевых, областных, ра</w:t>
      </w:r>
      <w:r w:rsidRPr="004C481C">
        <w:rPr>
          <w:rFonts w:ascii="Times New Roman" w:hAnsi="Times New Roman" w:cs="Times New Roman"/>
          <w:sz w:val="28"/>
          <w:szCs w:val="28"/>
        </w:rPr>
        <w:t>й</w:t>
      </w:r>
      <w:r w:rsidRPr="004C481C">
        <w:rPr>
          <w:rFonts w:ascii="Times New Roman" w:hAnsi="Times New Roman" w:cs="Times New Roman"/>
          <w:sz w:val="28"/>
          <w:szCs w:val="28"/>
        </w:rPr>
        <w:t>онных и городских советов депутатов трудящихся создаются отделы кул</w:t>
      </w:r>
      <w:r w:rsidRPr="004C481C">
        <w:rPr>
          <w:rFonts w:ascii="Times New Roman" w:hAnsi="Times New Roman" w:cs="Times New Roman"/>
          <w:sz w:val="28"/>
          <w:szCs w:val="28"/>
        </w:rPr>
        <w:t>ь</w:t>
      </w:r>
      <w:r w:rsidRPr="004C481C">
        <w:rPr>
          <w:rFonts w:ascii="Times New Roman" w:hAnsi="Times New Roman" w:cs="Times New Roman"/>
          <w:sz w:val="28"/>
          <w:szCs w:val="28"/>
        </w:rPr>
        <w:t>турно-просветительных учреждений. Им были подчинены все библиотеки, музеи, клубы, дома культуры, лекционное бюро, парки культуры и отдыха. Отдел культурно-просветительной работы исполкома Горячеводского райо</w:t>
      </w:r>
      <w:r w:rsidRPr="004C481C">
        <w:rPr>
          <w:rFonts w:ascii="Times New Roman" w:hAnsi="Times New Roman" w:cs="Times New Roman"/>
          <w:sz w:val="28"/>
          <w:szCs w:val="28"/>
        </w:rPr>
        <w:t>н</w:t>
      </w:r>
      <w:r w:rsidRPr="004C481C">
        <w:rPr>
          <w:rFonts w:ascii="Times New Roman" w:hAnsi="Times New Roman" w:cs="Times New Roman"/>
          <w:sz w:val="28"/>
          <w:szCs w:val="28"/>
        </w:rPr>
        <w:t>ного Совета депутатов трудящихся был организован в апреле 1945 года, на основании решения исполкома Горячеводского райсовета от 06.04.1945 № 3, протокол № 14.</w:t>
      </w:r>
    </w:p>
    <w:p w:rsidR="00AA65C8" w:rsidRPr="004C481C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81C">
        <w:rPr>
          <w:rFonts w:ascii="Times New Roman" w:hAnsi="Times New Roman" w:cs="Times New Roman"/>
          <w:sz w:val="28"/>
          <w:szCs w:val="28"/>
        </w:rPr>
        <w:tab/>
        <w:t>В решении райисполкома указывалось, что отдел создается в целях удовлетворения  возросших культурных запросов населения.</w:t>
      </w:r>
    </w:p>
    <w:p w:rsidR="00AA65C8" w:rsidRPr="004C481C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81C">
        <w:rPr>
          <w:rFonts w:ascii="Times New Roman" w:hAnsi="Times New Roman" w:cs="Times New Roman"/>
          <w:sz w:val="28"/>
          <w:szCs w:val="28"/>
        </w:rPr>
        <w:tab/>
        <w:t>На отдел возлагалось  руководство работой культурно-просветительных учреждений Горячеводского района. В круг ведения отдела входили библиотеки, музей, избы-читальни, дома культуры, клубы, лекцио</w:t>
      </w:r>
      <w:r w:rsidRPr="004C481C">
        <w:rPr>
          <w:rFonts w:ascii="Times New Roman" w:hAnsi="Times New Roman" w:cs="Times New Roman"/>
          <w:sz w:val="28"/>
          <w:szCs w:val="28"/>
        </w:rPr>
        <w:t>н</w:t>
      </w:r>
      <w:r w:rsidRPr="004C481C">
        <w:rPr>
          <w:rFonts w:ascii="Times New Roman" w:hAnsi="Times New Roman" w:cs="Times New Roman"/>
          <w:sz w:val="28"/>
          <w:szCs w:val="28"/>
        </w:rPr>
        <w:t>ное бюро,  парк культуры и отдыха.</w:t>
      </w:r>
    </w:p>
    <w:p w:rsidR="00AA65C8" w:rsidRPr="004C481C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81C">
        <w:rPr>
          <w:rFonts w:ascii="Times New Roman" w:hAnsi="Times New Roman" w:cs="Times New Roman"/>
          <w:sz w:val="28"/>
          <w:szCs w:val="28"/>
        </w:rPr>
        <w:t xml:space="preserve">В августе 1953 года отдел прекратил свою </w:t>
      </w:r>
      <w:proofErr w:type="gramStart"/>
      <w:r w:rsidRPr="004C481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4C481C">
        <w:rPr>
          <w:rFonts w:ascii="Times New Roman" w:hAnsi="Times New Roman" w:cs="Times New Roman"/>
          <w:sz w:val="28"/>
          <w:szCs w:val="28"/>
        </w:rPr>
        <w:t xml:space="preserve"> передав функции вновь организованному отделу культуры исполкома горсовета депутатов трудящихся. </w:t>
      </w:r>
    </w:p>
    <w:p w:rsidR="00211250" w:rsidRDefault="00211250" w:rsidP="002112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 Совета министров РСФСР от 09.07.1953 № 733 и решения исполкома пятигорского городского совета депутатов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дящихся  от 12.08.1953 протокол № 26 Пятигорский отдел кинофикации был объеди</w:t>
      </w:r>
      <w:r w:rsidR="003115BD">
        <w:rPr>
          <w:rFonts w:ascii="Times New Roman" w:hAnsi="Times New Roman" w:cs="Times New Roman"/>
          <w:sz w:val="28"/>
          <w:szCs w:val="28"/>
        </w:rPr>
        <w:t>нен с отделом культурно-про</w:t>
      </w:r>
      <w:r>
        <w:rPr>
          <w:rFonts w:ascii="Times New Roman" w:hAnsi="Times New Roman" w:cs="Times New Roman"/>
          <w:sz w:val="28"/>
          <w:szCs w:val="28"/>
        </w:rPr>
        <w:t>светительной работы исполкома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горского городского совета депутатов трудящихся и стал называться отдел культуры исполнительного комитета Пятигорского городского совета деп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татов трудящихся.</w:t>
      </w:r>
    </w:p>
    <w:p w:rsidR="0023045A" w:rsidRPr="0087154D" w:rsidRDefault="0023045A" w:rsidP="0005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E66" w:rsidRPr="00092B84" w:rsidRDefault="0023045A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B84">
        <w:rPr>
          <w:rFonts w:ascii="Times New Roman" w:hAnsi="Times New Roman" w:cs="Times New Roman"/>
          <w:sz w:val="28"/>
          <w:szCs w:val="28"/>
        </w:rPr>
        <w:t xml:space="preserve">    </w:t>
      </w:r>
      <w:r w:rsidR="00070152">
        <w:rPr>
          <w:rFonts w:ascii="Times New Roman" w:hAnsi="Times New Roman" w:cs="Times New Roman"/>
          <w:sz w:val="28"/>
          <w:szCs w:val="28"/>
        </w:rPr>
        <w:tab/>
      </w:r>
      <w:r w:rsidR="00633E66" w:rsidRPr="00070152">
        <w:rPr>
          <w:rFonts w:ascii="Times New Roman" w:hAnsi="Times New Roman" w:cs="Times New Roman"/>
          <w:sz w:val="28"/>
          <w:szCs w:val="28"/>
        </w:rPr>
        <w:t>Отдел культуры исполнительного комитета Пятигорского городского Совета депутатов трудящихся продолжал работу над руководством культу</w:t>
      </w:r>
      <w:r w:rsidR="00633E66" w:rsidRPr="00070152">
        <w:rPr>
          <w:rFonts w:ascii="Times New Roman" w:hAnsi="Times New Roman" w:cs="Times New Roman"/>
          <w:sz w:val="28"/>
          <w:szCs w:val="28"/>
        </w:rPr>
        <w:t>р</w:t>
      </w:r>
      <w:r w:rsidR="00633E66" w:rsidRPr="00070152">
        <w:rPr>
          <w:rFonts w:ascii="Times New Roman" w:hAnsi="Times New Roman" w:cs="Times New Roman"/>
          <w:sz w:val="28"/>
          <w:szCs w:val="28"/>
        </w:rPr>
        <w:t>но-просветительных учреждений города. Подведомственными учреждениями отдела являлись музыкальные школы № 1 и № 2, художественная школа, П</w:t>
      </w:r>
      <w:r w:rsidR="00633E66" w:rsidRPr="00070152">
        <w:rPr>
          <w:rFonts w:ascii="Times New Roman" w:hAnsi="Times New Roman" w:cs="Times New Roman"/>
          <w:sz w:val="28"/>
          <w:szCs w:val="28"/>
        </w:rPr>
        <w:t>я</w:t>
      </w:r>
      <w:r w:rsidR="00633E66" w:rsidRPr="00070152">
        <w:rPr>
          <w:rFonts w:ascii="Times New Roman" w:hAnsi="Times New Roman" w:cs="Times New Roman"/>
          <w:sz w:val="28"/>
          <w:szCs w:val="28"/>
        </w:rPr>
        <w:t>тигорский и Горячеводский дома культуры, центральная городская библи</w:t>
      </w:r>
      <w:r w:rsidR="00633E66" w:rsidRPr="00070152">
        <w:rPr>
          <w:rFonts w:ascii="Times New Roman" w:hAnsi="Times New Roman" w:cs="Times New Roman"/>
          <w:sz w:val="28"/>
          <w:szCs w:val="28"/>
        </w:rPr>
        <w:t>о</w:t>
      </w:r>
      <w:r w:rsidR="00633E66" w:rsidRPr="00070152">
        <w:rPr>
          <w:rFonts w:ascii="Times New Roman" w:hAnsi="Times New Roman" w:cs="Times New Roman"/>
          <w:sz w:val="28"/>
          <w:szCs w:val="28"/>
        </w:rPr>
        <w:t>тека имени М. Горького и городской парк культуры</w:t>
      </w:r>
      <w:r w:rsidR="00633E66" w:rsidRPr="00092B84">
        <w:rPr>
          <w:rFonts w:ascii="Times New Roman" w:hAnsi="Times New Roman" w:cs="Times New Roman"/>
          <w:sz w:val="28"/>
          <w:szCs w:val="28"/>
        </w:rPr>
        <w:t xml:space="preserve"> и отдыха имени Кирова. </w:t>
      </w:r>
      <w:r w:rsidR="00633E66" w:rsidRPr="00092B84">
        <w:rPr>
          <w:rFonts w:ascii="Times New Roman" w:hAnsi="Times New Roman" w:cs="Times New Roman"/>
          <w:sz w:val="28"/>
          <w:szCs w:val="28"/>
        </w:rPr>
        <w:lastRenderedPageBreak/>
        <w:t xml:space="preserve">Перед отделом культуры отчитывались и все массовые </w:t>
      </w:r>
      <w:proofErr w:type="gramStart"/>
      <w:r w:rsidR="00633E66" w:rsidRPr="00092B84">
        <w:rPr>
          <w:rFonts w:ascii="Times New Roman" w:hAnsi="Times New Roman" w:cs="Times New Roman"/>
          <w:sz w:val="28"/>
          <w:szCs w:val="28"/>
        </w:rPr>
        <w:t>библиотеки</w:t>
      </w:r>
      <w:proofErr w:type="gramEnd"/>
      <w:r w:rsidR="00633E66" w:rsidRPr="00092B84">
        <w:rPr>
          <w:rFonts w:ascii="Times New Roman" w:hAnsi="Times New Roman" w:cs="Times New Roman"/>
          <w:sz w:val="28"/>
          <w:szCs w:val="28"/>
        </w:rPr>
        <w:t xml:space="preserve"> и клубы, которые находились на территории города и подчинялись различным ведо</w:t>
      </w:r>
      <w:r w:rsidR="00633E66" w:rsidRPr="00092B84">
        <w:rPr>
          <w:rFonts w:ascii="Times New Roman" w:hAnsi="Times New Roman" w:cs="Times New Roman"/>
          <w:sz w:val="28"/>
          <w:szCs w:val="28"/>
        </w:rPr>
        <w:t>м</w:t>
      </w:r>
      <w:r w:rsidR="00633E66" w:rsidRPr="00092B84">
        <w:rPr>
          <w:rFonts w:ascii="Times New Roman" w:hAnsi="Times New Roman" w:cs="Times New Roman"/>
          <w:sz w:val="28"/>
          <w:szCs w:val="28"/>
        </w:rPr>
        <w:t>ствам.</w:t>
      </w:r>
    </w:p>
    <w:p w:rsidR="00633E66" w:rsidRPr="00092B84" w:rsidRDefault="0023045A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B84">
        <w:rPr>
          <w:rFonts w:ascii="Times New Roman" w:hAnsi="Times New Roman" w:cs="Times New Roman"/>
          <w:sz w:val="28"/>
          <w:szCs w:val="28"/>
        </w:rPr>
        <w:t xml:space="preserve">      </w:t>
      </w:r>
      <w:r w:rsidR="00633E66" w:rsidRPr="00092B84">
        <w:rPr>
          <w:rFonts w:ascii="Times New Roman" w:hAnsi="Times New Roman" w:cs="Times New Roman"/>
          <w:sz w:val="28"/>
          <w:szCs w:val="28"/>
        </w:rPr>
        <w:t>В соподчинении отделу состояли краевые культурно-просветительные    учрежде</w:t>
      </w:r>
      <w:r w:rsidRPr="00092B84">
        <w:rPr>
          <w:rFonts w:ascii="Times New Roman" w:hAnsi="Times New Roman" w:cs="Times New Roman"/>
          <w:sz w:val="28"/>
          <w:szCs w:val="28"/>
        </w:rPr>
        <w:t xml:space="preserve">ния: </w:t>
      </w:r>
      <w:r w:rsidR="00633E66" w:rsidRPr="00092B84">
        <w:rPr>
          <w:rFonts w:ascii="Times New Roman" w:hAnsi="Times New Roman" w:cs="Times New Roman"/>
          <w:sz w:val="28"/>
          <w:szCs w:val="28"/>
        </w:rPr>
        <w:t>музеи государственный мемориальный имени М.Ю.Лермонтова и филиал Ставропольского краеведческого музея имени Г.К.Праве.</w:t>
      </w:r>
    </w:p>
    <w:p w:rsidR="00633E66" w:rsidRPr="00092B84" w:rsidRDefault="0023045A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2B84">
        <w:rPr>
          <w:rFonts w:ascii="Times New Roman" w:hAnsi="Times New Roman" w:cs="Times New Roman"/>
          <w:sz w:val="28"/>
          <w:szCs w:val="28"/>
        </w:rPr>
        <w:t xml:space="preserve">       </w:t>
      </w:r>
      <w:r w:rsidR="00633E66" w:rsidRPr="00092B84">
        <w:rPr>
          <w:rFonts w:ascii="Times New Roman" w:hAnsi="Times New Roman" w:cs="Times New Roman"/>
          <w:sz w:val="28"/>
          <w:szCs w:val="28"/>
        </w:rPr>
        <w:t xml:space="preserve">Все городские учреждения культуры проводили активную работу по подготовке к проведению массовых городских мероприятий, тематических экскурсий, читательских конференций. Особое внимание уделялось работе с подшефными сельскими районами, где проводились  передвижные выставки, концерты коллективов художественной самодеятельности, устные журналы. </w:t>
      </w:r>
    </w:p>
    <w:p w:rsidR="00633E66" w:rsidRPr="00092B84" w:rsidRDefault="00092B8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3E66" w:rsidRPr="00092B84">
        <w:rPr>
          <w:rFonts w:ascii="Times New Roman" w:hAnsi="Times New Roman" w:cs="Times New Roman"/>
          <w:sz w:val="28"/>
          <w:szCs w:val="28"/>
        </w:rPr>
        <w:t>Пропагандой культуры и проведением воспитательной работы среди трудящихся города занимались и кинотеатры города, и отделение филарм</w:t>
      </w:r>
      <w:r w:rsidR="00633E66" w:rsidRPr="00092B84">
        <w:rPr>
          <w:rFonts w:ascii="Times New Roman" w:hAnsi="Times New Roman" w:cs="Times New Roman"/>
          <w:sz w:val="28"/>
          <w:szCs w:val="28"/>
        </w:rPr>
        <w:t>о</w:t>
      </w:r>
      <w:r w:rsidR="00633E66" w:rsidRPr="00092B84">
        <w:rPr>
          <w:rFonts w:ascii="Times New Roman" w:hAnsi="Times New Roman" w:cs="Times New Roman"/>
          <w:sz w:val="28"/>
          <w:szCs w:val="28"/>
        </w:rPr>
        <w:t>нии, и парк культуры и отдыха имени С.М. Кирова.</w:t>
      </w:r>
    </w:p>
    <w:p w:rsidR="0032046D" w:rsidRPr="00092B84" w:rsidRDefault="0032046D" w:rsidP="0007015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B84">
        <w:rPr>
          <w:rFonts w:ascii="Times New Roman" w:hAnsi="Times New Roman" w:cs="Times New Roman"/>
          <w:sz w:val="28"/>
          <w:szCs w:val="28"/>
        </w:rPr>
        <w:t>В целях совершенствования организационной структуры управления о</w:t>
      </w:r>
      <w:r w:rsidRPr="00092B84">
        <w:rPr>
          <w:rFonts w:ascii="Times New Roman" w:hAnsi="Times New Roman" w:cs="Times New Roman"/>
          <w:sz w:val="28"/>
          <w:szCs w:val="28"/>
        </w:rPr>
        <w:t>т</w:t>
      </w:r>
      <w:r w:rsidRPr="00092B84">
        <w:rPr>
          <w:rFonts w:ascii="Times New Roman" w:hAnsi="Times New Roman" w:cs="Times New Roman"/>
          <w:sz w:val="28"/>
          <w:szCs w:val="28"/>
        </w:rPr>
        <w:t>расли культуры в городе, во исполнение решения крайисполкома от    23.11.88</w:t>
      </w:r>
      <w:r w:rsidR="0023045A" w:rsidRPr="00092B84">
        <w:rPr>
          <w:rFonts w:ascii="Times New Roman" w:hAnsi="Times New Roman" w:cs="Times New Roman"/>
          <w:sz w:val="28"/>
          <w:szCs w:val="28"/>
        </w:rPr>
        <w:t xml:space="preserve"> </w:t>
      </w:r>
      <w:r w:rsidRPr="00092B84">
        <w:rPr>
          <w:rFonts w:ascii="Times New Roman" w:hAnsi="Times New Roman" w:cs="Times New Roman"/>
          <w:sz w:val="28"/>
          <w:szCs w:val="28"/>
        </w:rPr>
        <w:t>г. № 506, решением исполнительного комитета Пятигорского горо</w:t>
      </w:r>
      <w:r w:rsidRPr="00092B84">
        <w:rPr>
          <w:rFonts w:ascii="Times New Roman" w:hAnsi="Times New Roman" w:cs="Times New Roman"/>
          <w:sz w:val="28"/>
          <w:szCs w:val="28"/>
        </w:rPr>
        <w:t>д</w:t>
      </w:r>
      <w:r w:rsidRPr="00092B84">
        <w:rPr>
          <w:rFonts w:ascii="Times New Roman" w:hAnsi="Times New Roman" w:cs="Times New Roman"/>
          <w:sz w:val="28"/>
          <w:szCs w:val="28"/>
        </w:rPr>
        <w:t>ского Совета народных депутатов от 27.04.89 г. № 674,</w:t>
      </w:r>
      <w:r w:rsidRPr="00092B84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092B84">
        <w:rPr>
          <w:rFonts w:ascii="Times New Roman" w:hAnsi="Times New Roman" w:cs="Times New Roman"/>
          <w:sz w:val="28"/>
          <w:szCs w:val="28"/>
        </w:rPr>
        <w:t>был создан горо</w:t>
      </w:r>
      <w:r w:rsidRPr="00092B84">
        <w:rPr>
          <w:rFonts w:ascii="Times New Roman" w:hAnsi="Times New Roman" w:cs="Times New Roman"/>
          <w:sz w:val="28"/>
          <w:szCs w:val="28"/>
        </w:rPr>
        <w:t>д</w:t>
      </w:r>
      <w:r w:rsidRPr="00092B84">
        <w:rPr>
          <w:rFonts w:ascii="Times New Roman" w:hAnsi="Times New Roman" w:cs="Times New Roman"/>
          <w:sz w:val="28"/>
          <w:szCs w:val="28"/>
        </w:rPr>
        <w:t>ской центр культуры и досуга при исполкоме Пятигорского городского Сов</w:t>
      </w:r>
      <w:r w:rsidRPr="00092B84">
        <w:rPr>
          <w:rFonts w:ascii="Times New Roman" w:hAnsi="Times New Roman" w:cs="Times New Roman"/>
          <w:sz w:val="28"/>
          <w:szCs w:val="28"/>
        </w:rPr>
        <w:t>е</w:t>
      </w:r>
      <w:r w:rsidRPr="00092B84">
        <w:rPr>
          <w:rFonts w:ascii="Times New Roman" w:hAnsi="Times New Roman" w:cs="Times New Roman"/>
          <w:sz w:val="28"/>
          <w:szCs w:val="28"/>
        </w:rPr>
        <w:t>та народных депутатов на базе отдела культуры горисполкома, централиз</w:t>
      </w:r>
      <w:r w:rsidRPr="00092B84">
        <w:rPr>
          <w:rFonts w:ascii="Times New Roman" w:hAnsi="Times New Roman" w:cs="Times New Roman"/>
          <w:sz w:val="28"/>
          <w:szCs w:val="28"/>
        </w:rPr>
        <w:t>о</w:t>
      </w:r>
      <w:r w:rsidRPr="00092B84">
        <w:rPr>
          <w:rFonts w:ascii="Times New Roman" w:hAnsi="Times New Roman" w:cs="Times New Roman"/>
          <w:sz w:val="28"/>
          <w:szCs w:val="28"/>
        </w:rPr>
        <w:t>ванной бухгалтерии отдела культуры и дирекции киносети, с передачей це</w:t>
      </w:r>
      <w:r w:rsidRPr="00092B84">
        <w:rPr>
          <w:rFonts w:ascii="Times New Roman" w:hAnsi="Times New Roman" w:cs="Times New Roman"/>
          <w:sz w:val="28"/>
          <w:szCs w:val="28"/>
        </w:rPr>
        <w:t>н</w:t>
      </w:r>
      <w:r w:rsidRPr="00092B84">
        <w:rPr>
          <w:rFonts w:ascii="Times New Roman" w:hAnsi="Times New Roman" w:cs="Times New Roman"/>
          <w:sz w:val="28"/>
          <w:szCs w:val="28"/>
        </w:rPr>
        <w:t>тру всех</w:t>
      </w:r>
      <w:proofErr w:type="gramEnd"/>
      <w:r w:rsidRPr="00092B84">
        <w:rPr>
          <w:rFonts w:ascii="Times New Roman" w:hAnsi="Times New Roman" w:cs="Times New Roman"/>
          <w:sz w:val="28"/>
          <w:szCs w:val="28"/>
        </w:rPr>
        <w:t xml:space="preserve"> функций, ранее выполняемых отделом культуры.</w:t>
      </w:r>
    </w:p>
    <w:p w:rsidR="00222921" w:rsidRDefault="003B298A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радикальной </w:t>
      </w:r>
      <w:r w:rsidR="00222921">
        <w:rPr>
          <w:rFonts w:ascii="Times New Roman" w:hAnsi="Times New Roman" w:cs="Times New Roman"/>
          <w:sz w:val="28"/>
          <w:szCs w:val="28"/>
        </w:rPr>
        <w:t>экономической реформы главой администрации  г</w:t>
      </w:r>
      <w:proofErr w:type="gramStart"/>
      <w:r w:rsidR="002229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22921">
        <w:rPr>
          <w:rFonts w:ascii="Times New Roman" w:hAnsi="Times New Roman" w:cs="Times New Roman"/>
          <w:sz w:val="28"/>
          <w:szCs w:val="28"/>
        </w:rPr>
        <w:t>ятигорска был решен вопрос «О схеме управления отраслью культуры в г.Пятигорске». В  соответствии с этим 27.01.1992 было издано распоряжение № 184 «О создании Комитета по культуре при администрации города Пят</w:t>
      </w:r>
      <w:r w:rsidR="00222921">
        <w:rPr>
          <w:rFonts w:ascii="Times New Roman" w:hAnsi="Times New Roman" w:cs="Times New Roman"/>
          <w:sz w:val="28"/>
          <w:szCs w:val="28"/>
        </w:rPr>
        <w:t>и</w:t>
      </w:r>
      <w:r w:rsidR="00222921">
        <w:rPr>
          <w:rFonts w:ascii="Times New Roman" w:hAnsi="Times New Roman" w:cs="Times New Roman"/>
          <w:sz w:val="28"/>
          <w:szCs w:val="28"/>
        </w:rPr>
        <w:t>горска.</w:t>
      </w:r>
    </w:p>
    <w:p w:rsidR="00222921" w:rsidRDefault="00222921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Распоряжением главы администрации города Пятигорска № 173 от 26.07.1996 «О реорганизации Комитета по культуре при 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Пятигорска» комитет реорганизован в Комитет по культуре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Пятигорска.</w:t>
      </w:r>
    </w:p>
    <w:p w:rsidR="0032046D" w:rsidRDefault="00222921" w:rsidP="0022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главы города Пятигорска от 30.11.2000 № 2802  комитет был</w:t>
      </w:r>
      <w:r w:rsidR="009718C9">
        <w:rPr>
          <w:rFonts w:ascii="Times New Roman" w:hAnsi="Times New Roman" w:cs="Times New Roman"/>
          <w:sz w:val="28"/>
          <w:szCs w:val="28"/>
        </w:rPr>
        <w:t xml:space="preserve"> преобразован в отдел культуры администр</w:t>
      </w:r>
      <w:r w:rsidR="009718C9">
        <w:rPr>
          <w:rFonts w:ascii="Times New Roman" w:hAnsi="Times New Roman" w:cs="Times New Roman"/>
          <w:sz w:val="28"/>
          <w:szCs w:val="28"/>
        </w:rPr>
        <w:t>а</w:t>
      </w:r>
      <w:r w:rsidR="009718C9">
        <w:rPr>
          <w:rFonts w:ascii="Times New Roman" w:hAnsi="Times New Roman" w:cs="Times New Roman"/>
          <w:sz w:val="28"/>
          <w:szCs w:val="28"/>
        </w:rPr>
        <w:t>ции города Пятигорска.</w:t>
      </w:r>
    </w:p>
    <w:p w:rsidR="009718C9" w:rsidRPr="00092B84" w:rsidRDefault="009718C9" w:rsidP="00222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постановлений главы города Пятигорска от 31.10.2002 № 2784 и  от 06.11.2002 № 2841 и приказа заведующего отделом культуры от 15.11.2002 № 44 отдел культуры переименован в управление культуры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Пятигорска.</w:t>
      </w:r>
    </w:p>
    <w:p w:rsidR="0023045A" w:rsidRDefault="0023045A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121" w:rsidRPr="0032046D" w:rsidRDefault="0032046D" w:rsidP="003200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2046D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Pr="0032046D">
        <w:rPr>
          <w:rFonts w:ascii="Times New Roman" w:eastAsia="Calibri" w:hAnsi="Times New Roman" w:cs="Times New Roman"/>
          <w:sz w:val="28"/>
          <w:szCs w:val="28"/>
        </w:rPr>
        <w:t xml:space="preserve">документы о проведении </w:t>
      </w:r>
      <w:r w:rsidR="00523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46D">
        <w:rPr>
          <w:rFonts w:ascii="Times New Roman" w:eastAsia="Calibri" w:hAnsi="Times New Roman" w:cs="Times New Roman"/>
          <w:sz w:val="28"/>
          <w:szCs w:val="28"/>
        </w:rPr>
        <w:t>Всесоюзн</w:t>
      </w:r>
      <w:r w:rsidR="005233DF">
        <w:rPr>
          <w:rFonts w:ascii="Times New Roman" w:eastAsia="Calibri" w:hAnsi="Times New Roman" w:cs="Times New Roman"/>
          <w:sz w:val="28"/>
          <w:szCs w:val="28"/>
        </w:rPr>
        <w:t>ых</w:t>
      </w:r>
      <w:r w:rsidRPr="0032046D">
        <w:rPr>
          <w:rFonts w:ascii="Times New Roman" w:eastAsia="Calibri" w:hAnsi="Times New Roman" w:cs="Times New Roman"/>
          <w:sz w:val="28"/>
          <w:szCs w:val="28"/>
        </w:rPr>
        <w:t xml:space="preserve"> фестивал</w:t>
      </w:r>
      <w:r w:rsidR="005233DF">
        <w:rPr>
          <w:rFonts w:ascii="Times New Roman" w:eastAsia="Calibri" w:hAnsi="Times New Roman" w:cs="Times New Roman"/>
          <w:sz w:val="28"/>
          <w:szCs w:val="28"/>
        </w:rPr>
        <w:t>ей</w:t>
      </w:r>
      <w:r w:rsidRPr="0032046D">
        <w:rPr>
          <w:rFonts w:ascii="Times New Roman" w:eastAsia="Calibri" w:hAnsi="Times New Roman" w:cs="Times New Roman"/>
          <w:sz w:val="28"/>
          <w:szCs w:val="28"/>
        </w:rPr>
        <w:t xml:space="preserve"> самодеятельности  и художественного творчества трудящихся, сводный о</w:t>
      </w:r>
      <w:r w:rsidRPr="0032046D">
        <w:rPr>
          <w:rFonts w:ascii="Times New Roman" w:eastAsia="Calibri" w:hAnsi="Times New Roman" w:cs="Times New Roman"/>
          <w:sz w:val="28"/>
          <w:szCs w:val="28"/>
        </w:rPr>
        <w:t>т</w:t>
      </w:r>
      <w:r w:rsidRPr="0032046D">
        <w:rPr>
          <w:rFonts w:ascii="Times New Roman" w:eastAsia="Calibri" w:hAnsi="Times New Roman" w:cs="Times New Roman"/>
          <w:sz w:val="28"/>
          <w:szCs w:val="28"/>
        </w:rPr>
        <w:t>чет о выполнении социальной программы</w:t>
      </w:r>
      <w:r w:rsidRPr="0032046D">
        <w:rPr>
          <w:rFonts w:ascii="Times New Roman" w:hAnsi="Times New Roman" w:cs="Times New Roman"/>
          <w:sz w:val="28"/>
          <w:szCs w:val="28"/>
        </w:rPr>
        <w:t xml:space="preserve">, </w:t>
      </w:r>
      <w:r w:rsidRPr="0032046D">
        <w:rPr>
          <w:rFonts w:ascii="Times New Roman" w:eastAsia="Calibri" w:hAnsi="Times New Roman" w:cs="Times New Roman"/>
          <w:sz w:val="28"/>
          <w:szCs w:val="28"/>
        </w:rPr>
        <w:t>перспективные планы работы о</w:t>
      </w:r>
      <w:r w:rsidRPr="0032046D">
        <w:rPr>
          <w:rFonts w:ascii="Times New Roman" w:eastAsia="Calibri" w:hAnsi="Times New Roman" w:cs="Times New Roman"/>
          <w:sz w:val="28"/>
          <w:szCs w:val="28"/>
        </w:rPr>
        <w:t>т</w:t>
      </w:r>
      <w:r w:rsidRPr="0032046D">
        <w:rPr>
          <w:rFonts w:ascii="Times New Roman" w:eastAsia="Calibri" w:hAnsi="Times New Roman" w:cs="Times New Roman"/>
          <w:sz w:val="28"/>
          <w:szCs w:val="28"/>
        </w:rPr>
        <w:t>дела с детьми и подростками</w:t>
      </w:r>
      <w:r w:rsidRPr="0032046D">
        <w:rPr>
          <w:rFonts w:ascii="Times New Roman" w:hAnsi="Times New Roman" w:cs="Times New Roman"/>
          <w:sz w:val="28"/>
          <w:szCs w:val="28"/>
        </w:rPr>
        <w:t xml:space="preserve">, </w:t>
      </w:r>
      <w:r w:rsidRPr="0032046D">
        <w:rPr>
          <w:rFonts w:ascii="Times New Roman" w:eastAsia="Calibri" w:hAnsi="Times New Roman" w:cs="Times New Roman"/>
          <w:sz w:val="28"/>
          <w:szCs w:val="28"/>
        </w:rPr>
        <w:t>комплексные планы развития клубных учре</w:t>
      </w:r>
      <w:r w:rsidRPr="0032046D">
        <w:rPr>
          <w:rFonts w:ascii="Times New Roman" w:eastAsia="Calibri" w:hAnsi="Times New Roman" w:cs="Times New Roman"/>
          <w:sz w:val="28"/>
          <w:szCs w:val="28"/>
        </w:rPr>
        <w:t>ж</w:t>
      </w:r>
      <w:r w:rsidRPr="0032046D">
        <w:rPr>
          <w:rFonts w:ascii="Times New Roman" w:eastAsia="Calibri" w:hAnsi="Times New Roman" w:cs="Times New Roman"/>
          <w:sz w:val="28"/>
          <w:szCs w:val="28"/>
        </w:rPr>
        <w:t>дений</w:t>
      </w:r>
      <w:r w:rsidRPr="0032046D">
        <w:rPr>
          <w:rFonts w:ascii="Times New Roman" w:hAnsi="Times New Roman" w:cs="Times New Roman"/>
          <w:sz w:val="28"/>
          <w:szCs w:val="28"/>
        </w:rPr>
        <w:t xml:space="preserve">, </w:t>
      </w:r>
      <w:r w:rsidRPr="0032046D">
        <w:rPr>
          <w:rFonts w:ascii="Times New Roman" w:eastAsia="Calibri" w:hAnsi="Times New Roman" w:cs="Times New Roman"/>
          <w:sz w:val="28"/>
          <w:szCs w:val="28"/>
        </w:rPr>
        <w:t>постановления коллегий управления культуры крайисполкома, и</w:t>
      </w:r>
      <w:r w:rsidRPr="0032046D">
        <w:rPr>
          <w:rFonts w:ascii="Times New Roman" w:eastAsia="Calibri" w:hAnsi="Times New Roman" w:cs="Times New Roman"/>
          <w:sz w:val="28"/>
          <w:szCs w:val="28"/>
        </w:rPr>
        <w:t>н</w:t>
      </w:r>
      <w:r w:rsidRPr="0032046D">
        <w:rPr>
          <w:rFonts w:ascii="Times New Roman" w:eastAsia="Calibri" w:hAnsi="Times New Roman" w:cs="Times New Roman"/>
          <w:sz w:val="28"/>
          <w:szCs w:val="28"/>
        </w:rPr>
        <w:lastRenderedPageBreak/>
        <w:t>формационные карты основных показателей работы подведомственных у</w:t>
      </w:r>
      <w:r w:rsidRPr="0032046D">
        <w:rPr>
          <w:rFonts w:ascii="Times New Roman" w:eastAsia="Calibri" w:hAnsi="Times New Roman" w:cs="Times New Roman"/>
          <w:sz w:val="28"/>
          <w:szCs w:val="28"/>
        </w:rPr>
        <w:t>ч</w:t>
      </w:r>
      <w:r w:rsidRPr="0032046D">
        <w:rPr>
          <w:rFonts w:ascii="Times New Roman" w:eastAsia="Calibri" w:hAnsi="Times New Roman" w:cs="Times New Roman"/>
          <w:sz w:val="28"/>
          <w:szCs w:val="28"/>
        </w:rPr>
        <w:t>реждений, протоколы общих собраний и заседаний профсоюзных комитетов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20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65C8" w:rsidRDefault="00AA65C8" w:rsidP="00AA65C8">
      <w:pPr>
        <w:spacing w:line="240" w:lineRule="exact"/>
        <w:ind w:firstLine="540"/>
        <w:jc w:val="both"/>
        <w:rPr>
          <w:sz w:val="28"/>
          <w:szCs w:val="28"/>
        </w:rPr>
      </w:pPr>
    </w:p>
    <w:p w:rsidR="00AA65C8" w:rsidRDefault="00AA65C8" w:rsidP="00AA65C8">
      <w:pPr>
        <w:spacing w:line="240" w:lineRule="exact"/>
        <w:ind w:firstLine="540"/>
        <w:jc w:val="both"/>
        <w:rPr>
          <w:sz w:val="28"/>
          <w:szCs w:val="28"/>
        </w:rPr>
      </w:pPr>
    </w:p>
    <w:p w:rsidR="00AA65C8" w:rsidRDefault="00AA65C8" w:rsidP="00AA65C8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документы:</w:t>
      </w:r>
    </w:p>
    <w:p w:rsidR="00AA65C8" w:rsidRPr="003E39EF" w:rsidRDefault="009718C9" w:rsidP="00AA65C8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 xml:space="preserve">Управление </w:t>
      </w:r>
      <w:r w:rsidR="00AA65C8" w:rsidRPr="003E39EF">
        <w:rPr>
          <w:rFonts w:asciiTheme="minorHAnsi" w:hAnsiTheme="minorHAnsi"/>
          <w:b/>
          <w:color w:val="00B050"/>
          <w:sz w:val="28"/>
          <w:szCs w:val="28"/>
        </w:rPr>
        <w:t xml:space="preserve"> культуры 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администрации города Пятигорска</w:t>
      </w:r>
    </w:p>
    <w:p w:rsidR="00AA65C8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4BF">
        <w:rPr>
          <w:rFonts w:ascii="Times New Roman" w:hAnsi="Times New Roman" w:cs="Times New Roman"/>
          <w:sz w:val="28"/>
          <w:szCs w:val="28"/>
        </w:rPr>
        <w:t>Ф. 159/Р-5664, 604 ед. хр., 1968-20</w:t>
      </w:r>
      <w:r w:rsidR="009247F5">
        <w:rPr>
          <w:rFonts w:ascii="Times New Roman" w:hAnsi="Times New Roman" w:cs="Times New Roman"/>
          <w:sz w:val="28"/>
          <w:szCs w:val="28"/>
        </w:rPr>
        <w:t>11</w:t>
      </w:r>
      <w:r w:rsidRPr="005244BF">
        <w:rPr>
          <w:rFonts w:ascii="Times New Roman" w:hAnsi="Times New Roman" w:cs="Times New Roman"/>
          <w:sz w:val="28"/>
          <w:szCs w:val="28"/>
        </w:rPr>
        <w:t xml:space="preserve"> гг., 1 оп.</w:t>
      </w:r>
    </w:p>
    <w:p w:rsidR="009718C9" w:rsidRPr="00C279AF" w:rsidRDefault="009718C9" w:rsidP="00971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4BF">
        <w:rPr>
          <w:rFonts w:ascii="Times New Roman" w:hAnsi="Times New Roman" w:cs="Times New Roman"/>
          <w:sz w:val="28"/>
          <w:szCs w:val="28"/>
        </w:rPr>
        <w:t xml:space="preserve">за 19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5244BF">
        <w:rPr>
          <w:rFonts w:ascii="Times New Roman" w:hAnsi="Times New Roman" w:cs="Times New Roman"/>
          <w:sz w:val="28"/>
          <w:szCs w:val="28"/>
        </w:rPr>
        <w:t>- 19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5244BF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5244BF">
        <w:rPr>
          <w:rFonts w:ascii="Times New Roman" w:hAnsi="Times New Roman" w:cs="Times New Roman"/>
          <w:sz w:val="28"/>
          <w:szCs w:val="28"/>
        </w:rPr>
        <w:t>переданы  в Государственный архив Ставр</w:t>
      </w:r>
      <w:r w:rsidRPr="005244BF">
        <w:rPr>
          <w:rFonts w:ascii="Times New Roman" w:hAnsi="Times New Roman" w:cs="Times New Roman"/>
          <w:sz w:val="28"/>
          <w:szCs w:val="28"/>
        </w:rPr>
        <w:t>о</w:t>
      </w:r>
      <w:r w:rsidRPr="005244BF">
        <w:rPr>
          <w:rFonts w:ascii="Times New Roman" w:hAnsi="Times New Roman" w:cs="Times New Roman"/>
          <w:sz w:val="28"/>
          <w:szCs w:val="28"/>
        </w:rPr>
        <w:t>польского края (ф. № Р-5664).</w:t>
      </w:r>
      <w:r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C9" w:rsidRDefault="009718C9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C8" w:rsidRPr="003E39EF" w:rsidRDefault="00AA65C8" w:rsidP="00AA65C8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Отдел Культурно-просветительной работы исполнительного комитета Г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о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рячеводского районного Совета депутатов трудящихся</w:t>
      </w:r>
    </w:p>
    <w:p w:rsidR="00AA65C8" w:rsidRPr="0087154D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30F5">
        <w:rPr>
          <w:rFonts w:ascii="Times New Roman" w:hAnsi="Times New Roman" w:cs="Times New Roman"/>
          <w:sz w:val="28"/>
          <w:szCs w:val="28"/>
        </w:rPr>
        <w:t>Ф. 62, 20 ед. хр., 1945-1952 гг., 1 оп.</w:t>
      </w:r>
    </w:p>
    <w:p w:rsidR="00AA65C8" w:rsidRPr="005244BF" w:rsidRDefault="00AA65C8" w:rsidP="00AA65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E66" w:rsidRDefault="00633E66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2373" w:rsidRPr="00F506F4" w:rsidRDefault="00D32373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 xml:space="preserve">Горячеводский районный </w:t>
      </w:r>
      <w:r w:rsidR="00686F4F" w:rsidRPr="00F506F4">
        <w:rPr>
          <w:b/>
          <w:color w:val="7030A0"/>
          <w:sz w:val="28"/>
          <w:szCs w:val="28"/>
        </w:rPr>
        <w:t>государственный</w:t>
      </w:r>
      <w:r w:rsidRPr="00F506F4">
        <w:rPr>
          <w:b/>
          <w:color w:val="7030A0"/>
          <w:sz w:val="28"/>
          <w:szCs w:val="28"/>
        </w:rPr>
        <w:t xml:space="preserve"> архив  МВД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B934F6">
        <w:rPr>
          <w:rFonts w:ascii="Times New Roman" w:hAnsi="Times New Roman" w:cs="Times New Roman"/>
          <w:b/>
          <w:color w:val="7030A0"/>
          <w:sz w:val="28"/>
          <w:szCs w:val="28"/>
        </w:rPr>
        <w:t>44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B934F6">
        <w:rPr>
          <w:rFonts w:ascii="Times New Roman" w:hAnsi="Times New Roman" w:cs="Times New Roman"/>
          <w:b/>
          <w:color w:val="7030A0"/>
          <w:sz w:val="28"/>
          <w:szCs w:val="28"/>
        </w:rPr>
        <w:t>53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32373" w:rsidRDefault="00D32373" w:rsidP="00D32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C92">
        <w:rPr>
          <w:rFonts w:ascii="Times New Roman" w:hAnsi="Times New Roman" w:cs="Times New Roman"/>
          <w:sz w:val="24"/>
          <w:szCs w:val="24"/>
        </w:rPr>
        <w:t>Ф. 58, 19 ед. хр., 1944-1953 гг., 1 оп.</w:t>
      </w:r>
    </w:p>
    <w:p w:rsidR="00253C92" w:rsidRPr="00253C92" w:rsidRDefault="00253C92" w:rsidP="00D32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5438" w:rsidRPr="00FB4FA4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FA4">
        <w:rPr>
          <w:rFonts w:ascii="Times New Roman" w:hAnsi="Times New Roman" w:cs="Times New Roman"/>
          <w:sz w:val="28"/>
          <w:szCs w:val="28"/>
        </w:rPr>
        <w:t>Документы не  передавались  в Государственный архив Ставропол</w:t>
      </w:r>
      <w:r w:rsidRPr="00FB4FA4">
        <w:rPr>
          <w:rFonts w:ascii="Times New Roman" w:hAnsi="Times New Roman" w:cs="Times New Roman"/>
          <w:sz w:val="28"/>
          <w:szCs w:val="28"/>
        </w:rPr>
        <w:t>ь</w:t>
      </w:r>
      <w:r w:rsidRPr="00FB4FA4">
        <w:rPr>
          <w:rFonts w:ascii="Times New Roman" w:hAnsi="Times New Roman" w:cs="Times New Roman"/>
          <w:sz w:val="28"/>
          <w:szCs w:val="28"/>
        </w:rPr>
        <w:t>ского края.</w:t>
      </w:r>
    </w:p>
    <w:p w:rsidR="00D32373" w:rsidRPr="00FB4FA4" w:rsidRDefault="00D32373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6F9" w:rsidRPr="00F506F4" w:rsidRDefault="00E256F9" w:rsidP="00F506F4">
      <w:pPr>
        <w:keepLines/>
        <w:jc w:val="center"/>
        <w:rPr>
          <w:b/>
          <w:color w:val="7030A0"/>
          <w:sz w:val="28"/>
          <w:szCs w:val="28"/>
        </w:rPr>
      </w:pPr>
      <w:r w:rsidRPr="00F506F4">
        <w:rPr>
          <w:b/>
          <w:color w:val="7030A0"/>
          <w:sz w:val="28"/>
          <w:szCs w:val="28"/>
        </w:rPr>
        <w:t>Телевизионный центр Ставропольского краевого комитета по телевид</w:t>
      </w:r>
      <w:r w:rsidRPr="00F506F4">
        <w:rPr>
          <w:b/>
          <w:color w:val="7030A0"/>
          <w:sz w:val="28"/>
          <w:szCs w:val="28"/>
        </w:rPr>
        <w:t>е</w:t>
      </w:r>
      <w:r w:rsidRPr="00F506F4">
        <w:rPr>
          <w:b/>
          <w:color w:val="7030A0"/>
          <w:sz w:val="28"/>
          <w:szCs w:val="28"/>
        </w:rPr>
        <w:t>нию и радиовещанию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B934F6">
        <w:rPr>
          <w:rFonts w:ascii="Times New Roman" w:hAnsi="Times New Roman" w:cs="Times New Roman"/>
          <w:b/>
          <w:color w:val="7030A0"/>
          <w:sz w:val="28"/>
          <w:szCs w:val="28"/>
        </w:rPr>
        <w:t>56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proofErr w:type="gramEnd"/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65791D">
        <w:rPr>
          <w:rFonts w:ascii="Times New Roman" w:hAnsi="Times New Roman" w:cs="Times New Roman"/>
          <w:b/>
          <w:color w:val="7030A0"/>
          <w:sz w:val="28"/>
          <w:szCs w:val="28"/>
        </w:rPr>
        <w:t>н.в.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256F9" w:rsidRPr="00253C92" w:rsidRDefault="00E256F9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C92">
        <w:rPr>
          <w:rFonts w:ascii="Times New Roman" w:hAnsi="Times New Roman" w:cs="Times New Roman"/>
          <w:sz w:val="24"/>
          <w:szCs w:val="24"/>
        </w:rPr>
        <w:t>Ф. 125</w:t>
      </w:r>
      <w:r w:rsidR="00B0440F" w:rsidRPr="00253C92">
        <w:rPr>
          <w:rFonts w:ascii="Times New Roman" w:hAnsi="Times New Roman" w:cs="Times New Roman"/>
          <w:sz w:val="24"/>
          <w:szCs w:val="24"/>
        </w:rPr>
        <w:t>/Р-5264</w:t>
      </w:r>
      <w:r w:rsidRPr="00253C92">
        <w:rPr>
          <w:rFonts w:ascii="Times New Roman" w:hAnsi="Times New Roman" w:cs="Times New Roman"/>
          <w:sz w:val="24"/>
          <w:szCs w:val="24"/>
        </w:rPr>
        <w:t>, 122 ед. хр., 1970-1981 гг., 1 оп.</w:t>
      </w:r>
    </w:p>
    <w:p w:rsidR="00565945" w:rsidRDefault="00565945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5945" w:rsidRDefault="00565945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Дирекция строящегося телевизионного центра была создана в августе 1956 года на основании Постановлений ЦК КПСС и Совета министров СССР от 23.08.1955 № 1548 и постановления совета министров СССР от 24.08.1955 № 1552 и приказа министерства связи  РСФСР от 30.06.1956 № 212. подч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нялась дирекция Ставропольскому Краевому управлению министерства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РСФСР.</w:t>
      </w:r>
    </w:p>
    <w:p w:rsidR="00565945" w:rsidRDefault="00565945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Приказом министерства связи РСФСР № 402 от 25.09.1959 «О приемке в эксплуатацию телевизионного центра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ятигорске» в связи с окончанием основных работ по строительству и оборудованию телецентра, дирекция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ликвидирована и организован  телевизионный центр в городе Пятигорске с подчинением Ставропольскому краевому радиоцентру министерства связи РСФСР.</w:t>
      </w:r>
    </w:p>
    <w:p w:rsidR="00565945" w:rsidRDefault="00565945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1969 году  в соответствии с приказом министерства связи СССР и представителя  комитета по телевидению и радиовещанию при совете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стров СССР № 156/77 от 05.03.1969 </w:t>
      </w:r>
      <w:r w:rsidR="0065791D">
        <w:rPr>
          <w:rFonts w:ascii="Times New Roman" w:hAnsi="Times New Roman" w:cs="Times New Roman"/>
          <w:sz w:val="28"/>
          <w:szCs w:val="28"/>
        </w:rPr>
        <w:t xml:space="preserve"> телецентр был выделен из  министерства связи СССР и стал называться: </w:t>
      </w:r>
      <w:proofErr w:type="spellStart"/>
      <w:r w:rsidR="0065791D">
        <w:rPr>
          <w:rFonts w:ascii="Times New Roman" w:hAnsi="Times New Roman" w:cs="Times New Roman"/>
          <w:sz w:val="28"/>
          <w:szCs w:val="28"/>
        </w:rPr>
        <w:t>радиотелецентр</w:t>
      </w:r>
      <w:proofErr w:type="spellEnd"/>
      <w:r w:rsidR="0065791D">
        <w:rPr>
          <w:rFonts w:ascii="Times New Roman" w:hAnsi="Times New Roman" w:cs="Times New Roman"/>
          <w:sz w:val="28"/>
          <w:szCs w:val="28"/>
        </w:rPr>
        <w:t xml:space="preserve"> Ставропольского краевого комитета по телевидению и радиовещанию при исполкоме краевого Совета депутатов трудящихся, г</w:t>
      </w:r>
      <w:proofErr w:type="gramStart"/>
      <w:r w:rsidR="006579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5791D">
        <w:rPr>
          <w:rFonts w:ascii="Times New Roman" w:hAnsi="Times New Roman" w:cs="Times New Roman"/>
          <w:sz w:val="28"/>
          <w:szCs w:val="28"/>
        </w:rPr>
        <w:t>ятигорск.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945" w:rsidRPr="00565945" w:rsidRDefault="0065791D" w:rsidP="00657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46D">
        <w:rPr>
          <w:rFonts w:ascii="Times New Roman" w:hAnsi="Times New Roman" w:cs="Times New Roman"/>
          <w:sz w:val="28"/>
          <w:szCs w:val="28"/>
        </w:rPr>
        <w:lastRenderedPageBreak/>
        <w:t xml:space="preserve">В состав фонда входят </w:t>
      </w:r>
      <w:r w:rsidRPr="0032046D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Start"/>
      <w:r w:rsidRPr="0032046D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производственно-финансовый план; штатное расписание; смета расходов; бухгалтерский отчет; статистические отчеты; справки о выполнении основных показателей; внедренные рацион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лизаторские предложения.</w:t>
      </w:r>
    </w:p>
    <w:p w:rsidR="00B0440F" w:rsidRPr="00565945" w:rsidRDefault="0065791D" w:rsidP="006579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0440F" w:rsidRPr="00565945">
        <w:rPr>
          <w:rFonts w:ascii="Times New Roman" w:hAnsi="Times New Roman" w:cs="Times New Roman"/>
          <w:sz w:val="28"/>
          <w:szCs w:val="28"/>
        </w:rPr>
        <w:t xml:space="preserve">за 19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B0440F" w:rsidRPr="00565945">
        <w:rPr>
          <w:rFonts w:ascii="Times New Roman" w:hAnsi="Times New Roman" w:cs="Times New Roman"/>
          <w:sz w:val="28"/>
          <w:szCs w:val="28"/>
        </w:rPr>
        <w:t xml:space="preserve"> - 1969 годы переданы  в Государственный архив Ставропольского края (ф. № Р-5164</w:t>
      </w:r>
      <w:proofErr w:type="gramStart"/>
      <w:r w:rsidR="00B0440F" w:rsidRPr="0056594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0440F" w:rsidRPr="00565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38" w:rsidRPr="00C279AF" w:rsidRDefault="0065791D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37" w:rsidRPr="005244BF" w:rsidRDefault="00537837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A97DC5" w:rsidRPr="00D659FA" w:rsidRDefault="00A97DC5" w:rsidP="00F506F4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НАУКА И НАУЧНОЕ ОБСЛУЖИВАНИЕ</w:t>
      </w:r>
    </w:p>
    <w:p w:rsidR="009B25C0" w:rsidRDefault="009B25C0" w:rsidP="00F41B4D">
      <w:pPr>
        <w:keepLines/>
        <w:jc w:val="both"/>
        <w:rPr>
          <w:b/>
          <w:sz w:val="28"/>
          <w:szCs w:val="28"/>
        </w:rPr>
      </w:pPr>
    </w:p>
    <w:p w:rsidR="00B05FFD" w:rsidRPr="00070152" w:rsidRDefault="00B05FFD" w:rsidP="00B05FFD">
      <w:pPr>
        <w:keepLines/>
        <w:jc w:val="center"/>
        <w:rPr>
          <w:b/>
          <w:color w:val="7030A0"/>
          <w:sz w:val="28"/>
          <w:szCs w:val="28"/>
        </w:rPr>
      </w:pPr>
      <w:r w:rsidRPr="00070152">
        <w:rPr>
          <w:b/>
          <w:color w:val="7030A0"/>
          <w:sz w:val="28"/>
          <w:szCs w:val="28"/>
        </w:rPr>
        <w:t>Пятигорский государственный  научно-исследовательский институт к</w:t>
      </w:r>
      <w:r w:rsidRPr="00070152">
        <w:rPr>
          <w:b/>
          <w:color w:val="7030A0"/>
          <w:sz w:val="28"/>
          <w:szCs w:val="28"/>
        </w:rPr>
        <w:t>у</w:t>
      </w:r>
      <w:r w:rsidRPr="00070152">
        <w:rPr>
          <w:b/>
          <w:color w:val="7030A0"/>
          <w:sz w:val="28"/>
          <w:szCs w:val="28"/>
        </w:rPr>
        <w:t>рортологии и физиотерапии Министерства здравоохранения РСФСР</w:t>
      </w:r>
    </w:p>
    <w:p w:rsidR="00B05FFD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0152">
        <w:rPr>
          <w:rFonts w:ascii="Times New Roman" w:hAnsi="Times New Roman" w:cs="Times New Roman"/>
          <w:b/>
          <w:color w:val="7030A0"/>
          <w:sz w:val="28"/>
          <w:szCs w:val="28"/>
        </w:rPr>
        <w:t>(с  1920 г. по настоящее время)</w:t>
      </w:r>
    </w:p>
    <w:p w:rsidR="003B41D2" w:rsidRPr="00070152" w:rsidRDefault="003B41D2" w:rsidP="00B05FFD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5FFD" w:rsidRDefault="00B05FFD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C92">
        <w:rPr>
          <w:rFonts w:ascii="Times New Roman" w:hAnsi="Times New Roman" w:cs="Times New Roman"/>
          <w:sz w:val="24"/>
          <w:szCs w:val="24"/>
        </w:rPr>
        <w:t>Ф. 84/Р-2874, 578 ед. хр., 1971-1983 гг., 1 оп.</w:t>
      </w:r>
    </w:p>
    <w:p w:rsidR="00253C92" w:rsidRPr="00253C92" w:rsidRDefault="00253C92" w:rsidP="00B05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5FFD" w:rsidRDefault="00253C92" w:rsidP="00B05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</w:t>
      </w:r>
      <w:r w:rsidR="00B05FFD" w:rsidRPr="00070152">
        <w:rPr>
          <w:rFonts w:ascii="Times New Roman" w:hAnsi="Times New Roman" w:cs="Times New Roman"/>
          <w:sz w:val="28"/>
          <w:szCs w:val="28"/>
        </w:rPr>
        <w:t>20, 1936- 1938, 1940- 1941  1943- 1970  годы переданы  в Государстве</w:t>
      </w:r>
      <w:r w:rsidR="00B05FFD" w:rsidRPr="00070152">
        <w:rPr>
          <w:rFonts w:ascii="Times New Roman" w:hAnsi="Times New Roman" w:cs="Times New Roman"/>
          <w:sz w:val="28"/>
          <w:szCs w:val="28"/>
        </w:rPr>
        <w:t>н</w:t>
      </w:r>
      <w:r w:rsidR="00B05FFD" w:rsidRPr="00070152">
        <w:rPr>
          <w:rFonts w:ascii="Times New Roman" w:hAnsi="Times New Roman" w:cs="Times New Roman"/>
          <w:sz w:val="28"/>
          <w:szCs w:val="28"/>
        </w:rPr>
        <w:t xml:space="preserve">ный архив Ставропольского края (ф. № Р-2874). </w:t>
      </w:r>
    </w:p>
    <w:p w:rsidR="003B41D2" w:rsidRPr="00070152" w:rsidRDefault="003B41D2" w:rsidP="00B0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FFD" w:rsidRPr="00070152" w:rsidRDefault="00B05FFD" w:rsidP="000701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Образован 4 мая 1920 года Народным Комиссариатом Здравоохранения СССР. </w:t>
      </w:r>
    </w:p>
    <w:p w:rsidR="00B05FFD" w:rsidRPr="00070152" w:rsidRDefault="00B05FFD" w:rsidP="000701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spellStart"/>
      <w:r w:rsidRPr="00070152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070152">
        <w:rPr>
          <w:rFonts w:ascii="Times New Roman" w:hAnsi="Times New Roman" w:cs="Times New Roman"/>
          <w:sz w:val="28"/>
          <w:szCs w:val="28"/>
        </w:rPr>
        <w:t xml:space="preserve"> – фашистской оккупации города с 1942 по 1943 год институт прекращал свою деятельность, вновь приступил к работе согласно решению исполкома Пятигорского горсовета депутатов трудящихся от 13 я</w:t>
      </w:r>
      <w:r w:rsidRPr="00070152">
        <w:rPr>
          <w:rFonts w:ascii="Times New Roman" w:hAnsi="Times New Roman" w:cs="Times New Roman"/>
          <w:sz w:val="28"/>
          <w:szCs w:val="28"/>
        </w:rPr>
        <w:t>н</w:t>
      </w:r>
      <w:r w:rsidRPr="00070152">
        <w:rPr>
          <w:rFonts w:ascii="Times New Roman" w:hAnsi="Times New Roman" w:cs="Times New Roman"/>
          <w:sz w:val="28"/>
          <w:szCs w:val="28"/>
        </w:rPr>
        <w:t>варя 1943 года № 1. С 1946 года институт подчинялся Министерству здрав</w:t>
      </w:r>
      <w:r w:rsidRPr="00070152">
        <w:rPr>
          <w:rFonts w:ascii="Times New Roman" w:hAnsi="Times New Roman" w:cs="Times New Roman"/>
          <w:sz w:val="28"/>
          <w:szCs w:val="28"/>
        </w:rPr>
        <w:t>о</w:t>
      </w:r>
      <w:r w:rsidRPr="00070152">
        <w:rPr>
          <w:rFonts w:ascii="Times New Roman" w:hAnsi="Times New Roman" w:cs="Times New Roman"/>
          <w:sz w:val="28"/>
          <w:szCs w:val="28"/>
        </w:rPr>
        <w:t xml:space="preserve">охранения РСФСР. </w:t>
      </w:r>
    </w:p>
    <w:p w:rsidR="00B05FFD" w:rsidRPr="00070152" w:rsidRDefault="00B05FFD" w:rsidP="00B05F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В настоящее время институт является одним из наиболее крупных н</w:t>
      </w:r>
      <w:r w:rsidRPr="00070152">
        <w:rPr>
          <w:rFonts w:ascii="Times New Roman" w:hAnsi="Times New Roman" w:cs="Times New Roman"/>
          <w:sz w:val="28"/>
          <w:szCs w:val="28"/>
        </w:rPr>
        <w:t>а</w:t>
      </w:r>
      <w:r w:rsidRPr="00070152">
        <w:rPr>
          <w:rFonts w:ascii="Times New Roman" w:hAnsi="Times New Roman" w:cs="Times New Roman"/>
          <w:sz w:val="28"/>
          <w:szCs w:val="28"/>
        </w:rPr>
        <w:t xml:space="preserve">учных центров Юга России. Он имеет 4 </w:t>
      </w:r>
      <w:proofErr w:type="spellStart"/>
      <w:r w:rsidRPr="00070152">
        <w:rPr>
          <w:rFonts w:ascii="Times New Roman" w:hAnsi="Times New Roman" w:cs="Times New Roman"/>
          <w:sz w:val="28"/>
          <w:szCs w:val="28"/>
        </w:rPr>
        <w:t>разнопрофильные</w:t>
      </w:r>
      <w:proofErr w:type="spellEnd"/>
      <w:r w:rsidRPr="00070152">
        <w:rPr>
          <w:rFonts w:ascii="Times New Roman" w:hAnsi="Times New Roman" w:cs="Times New Roman"/>
          <w:sz w:val="28"/>
          <w:szCs w:val="28"/>
        </w:rPr>
        <w:t xml:space="preserve"> клиники в городах – курортах КМВ и два отдела, разрабатывающих теоретические основы к</w:t>
      </w:r>
      <w:r w:rsidRPr="00070152">
        <w:rPr>
          <w:rFonts w:ascii="Times New Roman" w:hAnsi="Times New Roman" w:cs="Times New Roman"/>
          <w:sz w:val="28"/>
          <w:szCs w:val="28"/>
        </w:rPr>
        <w:t>у</w:t>
      </w:r>
      <w:r w:rsidRPr="00070152">
        <w:rPr>
          <w:rFonts w:ascii="Times New Roman" w:hAnsi="Times New Roman" w:cs="Times New Roman"/>
          <w:sz w:val="28"/>
          <w:szCs w:val="28"/>
        </w:rPr>
        <w:t>рортологии и физиотерапии, работает в различных клинических направлен</w:t>
      </w:r>
      <w:r w:rsidRPr="00070152">
        <w:rPr>
          <w:rFonts w:ascii="Times New Roman" w:hAnsi="Times New Roman" w:cs="Times New Roman"/>
          <w:sz w:val="28"/>
          <w:szCs w:val="28"/>
        </w:rPr>
        <w:t>и</w:t>
      </w:r>
      <w:r w:rsidRPr="00070152">
        <w:rPr>
          <w:rFonts w:ascii="Times New Roman" w:hAnsi="Times New Roman" w:cs="Times New Roman"/>
          <w:sz w:val="28"/>
          <w:szCs w:val="28"/>
        </w:rPr>
        <w:t>ях, которые охватывают всю современную курортологию - кардиология, г</w:t>
      </w:r>
      <w:r w:rsidRPr="00070152">
        <w:rPr>
          <w:rFonts w:ascii="Times New Roman" w:hAnsi="Times New Roman" w:cs="Times New Roman"/>
          <w:sz w:val="28"/>
          <w:szCs w:val="28"/>
        </w:rPr>
        <w:t>а</w:t>
      </w:r>
      <w:r w:rsidRPr="00070152">
        <w:rPr>
          <w:rFonts w:ascii="Times New Roman" w:hAnsi="Times New Roman" w:cs="Times New Roman"/>
          <w:sz w:val="28"/>
          <w:szCs w:val="28"/>
        </w:rPr>
        <w:t xml:space="preserve">строэнтерология, артрология, эндокринология, иммунология. </w:t>
      </w:r>
    </w:p>
    <w:p w:rsidR="00B05FFD" w:rsidRDefault="00B05FFD" w:rsidP="00B05F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В состав документов фонда входят приказы директора по основной деятельности, протоколы заседаний ученого совета, планы научно - исслед</w:t>
      </w:r>
      <w:r w:rsidRPr="00070152">
        <w:rPr>
          <w:rFonts w:ascii="Times New Roman" w:hAnsi="Times New Roman" w:cs="Times New Roman"/>
          <w:sz w:val="28"/>
          <w:szCs w:val="28"/>
        </w:rPr>
        <w:t>о</w:t>
      </w:r>
      <w:r w:rsidRPr="00070152">
        <w:rPr>
          <w:rFonts w:ascii="Times New Roman" w:hAnsi="Times New Roman" w:cs="Times New Roman"/>
          <w:sz w:val="28"/>
          <w:szCs w:val="28"/>
        </w:rPr>
        <w:t>вательских работ, медицинские отчеты.</w:t>
      </w:r>
    </w:p>
    <w:p w:rsidR="003B41D2" w:rsidRDefault="003B41D2" w:rsidP="003B41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0152">
        <w:rPr>
          <w:rFonts w:ascii="Times New Roman" w:hAnsi="Times New Roman" w:cs="Times New Roman"/>
          <w:sz w:val="28"/>
          <w:szCs w:val="28"/>
        </w:rPr>
        <w:t>а 19 20, 1936- 1938, 1940- 1941  1943- 1970  годы переданы  в Госуда</w:t>
      </w:r>
      <w:r w:rsidRPr="00070152">
        <w:rPr>
          <w:rFonts w:ascii="Times New Roman" w:hAnsi="Times New Roman" w:cs="Times New Roman"/>
          <w:sz w:val="28"/>
          <w:szCs w:val="28"/>
        </w:rPr>
        <w:t>р</w:t>
      </w:r>
      <w:r w:rsidRPr="00070152">
        <w:rPr>
          <w:rFonts w:ascii="Times New Roman" w:hAnsi="Times New Roman" w:cs="Times New Roman"/>
          <w:sz w:val="28"/>
          <w:szCs w:val="28"/>
        </w:rPr>
        <w:t xml:space="preserve">ственный архив Ставропольского края (ф. № Р-2874). </w:t>
      </w:r>
    </w:p>
    <w:p w:rsidR="003B41D2" w:rsidRPr="00C279AF" w:rsidRDefault="003B41D2" w:rsidP="003B4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52" w:rsidRPr="00C279AF" w:rsidRDefault="00070152" w:rsidP="00B05FF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41B4D" w:rsidRDefault="00F41B4D" w:rsidP="0009308A">
      <w:pPr>
        <w:keepLines/>
        <w:jc w:val="both"/>
        <w:rPr>
          <w:highlight w:val="green"/>
        </w:rPr>
      </w:pPr>
    </w:p>
    <w:p w:rsidR="0009308A" w:rsidRPr="00CA7600" w:rsidRDefault="0009308A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 xml:space="preserve">Пятигорский филиал  государственного института по проектированию </w:t>
      </w:r>
      <w:proofErr w:type="spellStart"/>
      <w:r w:rsidRPr="00CA7600">
        <w:rPr>
          <w:b/>
          <w:color w:val="7030A0"/>
          <w:sz w:val="28"/>
          <w:szCs w:val="28"/>
        </w:rPr>
        <w:t>электрофикации</w:t>
      </w:r>
      <w:proofErr w:type="spellEnd"/>
      <w:r w:rsidRPr="00CA7600">
        <w:rPr>
          <w:b/>
          <w:color w:val="7030A0"/>
          <w:sz w:val="28"/>
          <w:szCs w:val="28"/>
        </w:rPr>
        <w:t xml:space="preserve"> сельского хозяйства "</w:t>
      </w:r>
      <w:proofErr w:type="spellStart"/>
      <w:r w:rsidRPr="00CA7600">
        <w:rPr>
          <w:b/>
          <w:color w:val="7030A0"/>
          <w:sz w:val="28"/>
          <w:szCs w:val="28"/>
        </w:rPr>
        <w:t>Гипросельэлектро</w:t>
      </w:r>
      <w:proofErr w:type="spellEnd"/>
      <w:r w:rsidRPr="00CA7600">
        <w:rPr>
          <w:b/>
          <w:color w:val="7030A0"/>
          <w:sz w:val="28"/>
          <w:szCs w:val="28"/>
        </w:rPr>
        <w:t>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AF1686">
        <w:rPr>
          <w:rFonts w:ascii="Times New Roman" w:hAnsi="Times New Roman" w:cs="Times New Roman"/>
          <w:b/>
          <w:color w:val="7030A0"/>
          <w:sz w:val="28"/>
          <w:szCs w:val="28"/>
        </w:rPr>
        <w:t>50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AF1686">
        <w:rPr>
          <w:rFonts w:ascii="Times New Roman" w:hAnsi="Times New Roman" w:cs="Times New Roman"/>
          <w:b/>
          <w:color w:val="7030A0"/>
          <w:sz w:val="28"/>
          <w:szCs w:val="28"/>
        </w:rPr>
        <w:t>2012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9308A" w:rsidRDefault="0009308A" w:rsidP="0009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98</w:t>
      </w:r>
      <w:r w:rsidR="00D67D23" w:rsidRPr="00B075C1">
        <w:rPr>
          <w:rFonts w:ascii="Times New Roman" w:hAnsi="Times New Roman" w:cs="Times New Roman"/>
          <w:sz w:val="24"/>
          <w:szCs w:val="24"/>
        </w:rPr>
        <w:t>/Р-5165</w:t>
      </w:r>
      <w:r w:rsidRPr="00B075C1">
        <w:rPr>
          <w:rFonts w:ascii="Times New Roman" w:hAnsi="Times New Roman" w:cs="Times New Roman"/>
          <w:sz w:val="24"/>
          <w:szCs w:val="24"/>
        </w:rPr>
        <w:t>, 386 ед. хр., 1973 - 1985гг., 1 оп.</w:t>
      </w:r>
    </w:p>
    <w:p w:rsidR="00B075C1" w:rsidRPr="00B075C1" w:rsidRDefault="00B075C1" w:rsidP="000930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D23" w:rsidRDefault="00C76C0F" w:rsidP="00D67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19</w:t>
      </w:r>
      <w:r w:rsidR="00144D98">
        <w:rPr>
          <w:rFonts w:ascii="Times New Roman" w:hAnsi="Times New Roman" w:cs="Times New Roman"/>
          <w:sz w:val="28"/>
          <w:szCs w:val="28"/>
        </w:rPr>
        <w:t>50</w:t>
      </w:r>
      <w:r w:rsidR="00D67D23"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 w:rsidR="00D67D23">
        <w:rPr>
          <w:rFonts w:ascii="Times New Roman" w:hAnsi="Times New Roman" w:cs="Times New Roman"/>
          <w:sz w:val="28"/>
          <w:szCs w:val="28"/>
        </w:rPr>
        <w:t>72</w:t>
      </w:r>
      <w:r w:rsidR="00D67D23"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</w:t>
      </w:r>
      <w:r w:rsidR="00D67D23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D67D23" w:rsidRPr="00C279AF">
        <w:rPr>
          <w:rFonts w:ascii="Times New Roman" w:hAnsi="Times New Roman" w:cs="Times New Roman"/>
          <w:sz w:val="28"/>
          <w:szCs w:val="28"/>
        </w:rPr>
        <w:t>(ф. № Р-</w:t>
      </w:r>
      <w:r w:rsidR="00D67D23">
        <w:rPr>
          <w:rFonts w:ascii="Times New Roman" w:hAnsi="Times New Roman" w:cs="Times New Roman"/>
          <w:sz w:val="28"/>
          <w:szCs w:val="28"/>
        </w:rPr>
        <w:t>5165</w:t>
      </w:r>
      <w:r w:rsidR="00D67D23" w:rsidRPr="00C279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038C" w:rsidRDefault="00C85BD7" w:rsidP="00C203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проектно-изыскательского отдела </w:t>
      </w:r>
      <w:r w:rsidR="004E245A">
        <w:rPr>
          <w:rFonts w:ascii="Times New Roman" w:hAnsi="Times New Roman" w:cs="Times New Roman"/>
          <w:sz w:val="28"/>
          <w:szCs w:val="28"/>
        </w:rPr>
        <w:t>Северокавказского</w:t>
      </w:r>
      <w:r>
        <w:rPr>
          <w:rFonts w:ascii="Times New Roman" w:hAnsi="Times New Roman" w:cs="Times New Roman"/>
          <w:sz w:val="28"/>
          <w:szCs w:val="28"/>
        </w:rPr>
        <w:t xml:space="preserve">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 сельского хозяйства СССР приказом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от 19.05.1950 была организована самостоятельная зональная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ектно-изыскательская контора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Севкавсельэлектропроект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непосредстве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 подчинением </w:t>
      </w:r>
      <w:r w:rsidR="00C203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03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 w:rsidR="00C203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СССР. </w:t>
      </w:r>
    </w:p>
    <w:p w:rsidR="00C85BD7" w:rsidRDefault="00C85BD7" w:rsidP="00C203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контору было возложено выполнять проектно-изыскательские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по </w:t>
      </w:r>
      <w:r w:rsidR="003B41D2">
        <w:rPr>
          <w:rFonts w:ascii="Times New Roman" w:hAnsi="Times New Roman" w:cs="Times New Roman"/>
          <w:sz w:val="28"/>
          <w:szCs w:val="28"/>
        </w:rPr>
        <w:t>изысканию</w:t>
      </w:r>
      <w:r>
        <w:rPr>
          <w:rFonts w:ascii="Times New Roman" w:hAnsi="Times New Roman" w:cs="Times New Roman"/>
          <w:sz w:val="28"/>
          <w:szCs w:val="28"/>
        </w:rPr>
        <w:t xml:space="preserve"> и проектированию колхозных и </w:t>
      </w:r>
      <w:r w:rsidR="003B41D2">
        <w:rPr>
          <w:rFonts w:ascii="Times New Roman" w:hAnsi="Times New Roman" w:cs="Times New Roman"/>
          <w:sz w:val="28"/>
          <w:szCs w:val="28"/>
        </w:rPr>
        <w:t>межколхозных</w:t>
      </w:r>
      <w:r>
        <w:rPr>
          <w:rFonts w:ascii="Times New Roman" w:hAnsi="Times New Roman" w:cs="Times New Roman"/>
          <w:sz w:val="28"/>
          <w:szCs w:val="28"/>
        </w:rPr>
        <w:t xml:space="preserve"> гидроэле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тростанций, тепловых электростанций, составление проектов электрифик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колхозов, совхозов и других потребителей, расположенных в </w:t>
      </w:r>
      <w:r w:rsidR="003B41D2">
        <w:rPr>
          <w:rFonts w:ascii="Times New Roman" w:hAnsi="Times New Roman" w:cs="Times New Roman"/>
          <w:sz w:val="28"/>
          <w:szCs w:val="28"/>
        </w:rPr>
        <w:t>сельскох</w:t>
      </w:r>
      <w:r w:rsidR="003B41D2">
        <w:rPr>
          <w:rFonts w:ascii="Times New Roman" w:hAnsi="Times New Roman" w:cs="Times New Roman"/>
          <w:sz w:val="28"/>
          <w:szCs w:val="28"/>
        </w:rPr>
        <w:t>о</w:t>
      </w:r>
      <w:r w:rsidR="003B41D2">
        <w:rPr>
          <w:rFonts w:ascii="Times New Roman" w:hAnsi="Times New Roman" w:cs="Times New Roman"/>
          <w:sz w:val="28"/>
          <w:szCs w:val="28"/>
        </w:rPr>
        <w:t>зяйственных</w:t>
      </w:r>
      <w:r>
        <w:rPr>
          <w:rFonts w:ascii="Times New Roman" w:hAnsi="Times New Roman" w:cs="Times New Roman"/>
          <w:sz w:val="28"/>
          <w:szCs w:val="28"/>
        </w:rPr>
        <w:t xml:space="preserve"> районах, проектирование 110, 35 и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 электроперед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чи, проектирование подстанций 110/35/10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, 35/10, и 10/0,4 кв.</w:t>
      </w:r>
    </w:p>
    <w:p w:rsidR="00C85BD7" w:rsidRPr="00C279AF" w:rsidRDefault="00C85BD7" w:rsidP="00C203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зону обслуживания конторы входил: Ростовская область, края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нодарский, Ставропольский, 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Калмыцкая, Кабардино-Балкарская,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веро-Осетинская, Чечено-Ингушская и Дагестанская.</w:t>
      </w:r>
    </w:p>
    <w:p w:rsidR="009B25C0" w:rsidRDefault="00C2038C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Приказом министерства сельского хозяйства СССР от 16.05.1951 № 191 зональная проектно-изыскательская контора была переименована в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тигорский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Гипросельэлектро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подчинением государственному проектному институту министерства сельского хозяйства СССР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Гипросел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был организован министерством сельского хозяйства для руководства всеми проектными организациями Советского Союза,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проектированием объектов электрификации сельского хозяйства.</w:t>
      </w:r>
    </w:p>
    <w:p w:rsidR="00C2038C" w:rsidRDefault="00C2038C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совета министров СССР от 20.08.1954 № 1746 и приказом министерства </w:t>
      </w:r>
      <w:r w:rsidR="003B41D2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и сельского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от 26.11.1954 № 50 Всесоюзный институт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Гипросельэлектро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сте со всеми филиалами, в том числе и Пятигорский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передан в министерство городского и сельского строительства СССР.</w:t>
      </w:r>
    </w:p>
    <w:p w:rsidR="00C2038C" w:rsidRDefault="00C2038C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совета министров СССР от 25.06.1957 министерство городского и сельского строительства СССР было упразднено и филиал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редан в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РСФСР. В результате переименования он стал называться Пятигорский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гипросельэлектро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министерства сельского хозяйства РСФСР.</w:t>
      </w:r>
    </w:p>
    <w:p w:rsidR="00B86333" w:rsidRDefault="00B86333" w:rsidP="00B86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1960 году в соответствии с постановлением совета министров СССР пятигорский филиал был передан в ведение Всероссийского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86333" w:rsidRDefault="00B86333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1963 году  на основании решения ноябрьского Пленума о проведении единой технической политики в проектном деле был организован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 комитет по энергетике и электрификации СССР. Постановлением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вета министров СССР  и приказом комитета от 18.05.1963 №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Главсель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передано указанному комитету, а пятигорский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просельэлектро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передан в ведение Всесоюзного научно-исследовательского и проектного института  государственного комитета по энергетике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трификации СССР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Внипсельэлектро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 и присвоено новое наименование</w:t>
      </w:r>
      <w:r w:rsidR="003B4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ятигорское отделение Всесоюзного научно-исследовательского и проектн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института государственного комитета по энергетике и электрификации СССР с сохранением структуры и зоны обслуживания.</w:t>
      </w:r>
    </w:p>
    <w:p w:rsidR="003B41D2" w:rsidRPr="003200AE" w:rsidRDefault="003B41D2" w:rsidP="003B41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протоколы производственных совещаний,   планирование научной деятельности, протоколы клинико-физиологических конференций, </w:t>
      </w: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отчеты о работе клиники.</w:t>
      </w:r>
    </w:p>
    <w:p w:rsidR="003B41D2" w:rsidRDefault="003B41D2" w:rsidP="003B41D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1950</w:t>
      </w:r>
      <w:r w:rsidRPr="00C279AF">
        <w:rPr>
          <w:rFonts w:ascii="Times New Roman" w:hAnsi="Times New Roman" w:cs="Times New Roman"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</w:t>
      </w:r>
      <w:r w:rsidRPr="00C279AF">
        <w:rPr>
          <w:rFonts w:ascii="Times New Roman" w:hAnsi="Times New Roman" w:cs="Times New Roman"/>
          <w:sz w:val="28"/>
          <w:szCs w:val="28"/>
        </w:rPr>
        <w:t>ь</w:t>
      </w:r>
      <w:r w:rsidRPr="00C279AF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</w:t>
      </w:r>
      <w:r>
        <w:rPr>
          <w:rFonts w:ascii="Times New Roman" w:hAnsi="Times New Roman" w:cs="Times New Roman"/>
          <w:sz w:val="28"/>
          <w:szCs w:val="28"/>
        </w:rPr>
        <w:t>5165</w:t>
      </w:r>
      <w:r w:rsidRPr="00C279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0871" w:rsidRDefault="003D0871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5C0" w:rsidRPr="00CA7600" w:rsidRDefault="009B25C0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>Пятигорская клиника научно-исследовательского института курортол</w:t>
      </w:r>
      <w:r w:rsidRPr="00CA7600">
        <w:rPr>
          <w:b/>
          <w:color w:val="7030A0"/>
          <w:sz w:val="28"/>
          <w:szCs w:val="28"/>
        </w:rPr>
        <w:t>о</w:t>
      </w:r>
      <w:r w:rsidRPr="00CA7600">
        <w:rPr>
          <w:b/>
          <w:color w:val="7030A0"/>
          <w:sz w:val="28"/>
          <w:szCs w:val="28"/>
        </w:rPr>
        <w:t>гии и физиотерапии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AF168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33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DC6D12" w:rsidRPr="00B075C1" w:rsidRDefault="00DC6D12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Ф. </w:t>
      </w:r>
      <w:r w:rsidR="009B25C0" w:rsidRPr="00B075C1">
        <w:rPr>
          <w:rFonts w:ascii="Times New Roman" w:hAnsi="Times New Roman" w:cs="Times New Roman"/>
          <w:sz w:val="24"/>
          <w:szCs w:val="24"/>
        </w:rPr>
        <w:t>163</w:t>
      </w:r>
      <w:r w:rsidRPr="00B075C1">
        <w:rPr>
          <w:rFonts w:ascii="Times New Roman" w:hAnsi="Times New Roman" w:cs="Times New Roman"/>
          <w:sz w:val="24"/>
          <w:szCs w:val="24"/>
        </w:rPr>
        <w:t xml:space="preserve">, </w:t>
      </w:r>
      <w:r w:rsidR="009B25C0" w:rsidRPr="00B075C1">
        <w:rPr>
          <w:rFonts w:ascii="Times New Roman" w:hAnsi="Times New Roman" w:cs="Times New Roman"/>
          <w:sz w:val="24"/>
          <w:szCs w:val="24"/>
        </w:rPr>
        <w:t>237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194</w:t>
      </w:r>
      <w:r w:rsidR="009B25C0" w:rsidRPr="00B075C1">
        <w:rPr>
          <w:rFonts w:ascii="Times New Roman" w:hAnsi="Times New Roman" w:cs="Times New Roman"/>
          <w:sz w:val="24"/>
          <w:szCs w:val="24"/>
        </w:rPr>
        <w:t>5</w:t>
      </w:r>
      <w:r w:rsidRPr="00B075C1">
        <w:rPr>
          <w:rFonts w:ascii="Times New Roman" w:hAnsi="Times New Roman" w:cs="Times New Roman"/>
          <w:sz w:val="24"/>
          <w:szCs w:val="24"/>
        </w:rPr>
        <w:t>-19</w:t>
      </w:r>
      <w:r w:rsidR="009B25C0" w:rsidRPr="00B075C1">
        <w:rPr>
          <w:rFonts w:ascii="Times New Roman" w:hAnsi="Times New Roman" w:cs="Times New Roman"/>
          <w:sz w:val="24"/>
          <w:szCs w:val="24"/>
        </w:rPr>
        <w:t>84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633E66" w:rsidRPr="0087154D" w:rsidRDefault="00633E66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3200" w:rsidRPr="003200AE" w:rsidRDefault="00F03200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Пятигорская клиника бальнеологического института на Кавказских Минеральных водах  образована в 1920 году</w:t>
      </w:r>
      <w:r w:rsidR="00E518FA">
        <w:rPr>
          <w:rFonts w:ascii="Times New Roman" w:hAnsi="Times New Roman" w:cs="Times New Roman"/>
          <w:sz w:val="28"/>
          <w:szCs w:val="28"/>
        </w:rPr>
        <w:t xml:space="preserve"> </w:t>
      </w:r>
      <w:r w:rsidR="005A2E73" w:rsidRPr="003200AE">
        <w:rPr>
          <w:rFonts w:ascii="Times New Roman" w:hAnsi="Times New Roman" w:cs="Times New Roman"/>
          <w:sz w:val="28"/>
          <w:szCs w:val="28"/>
        </w:rPr>
        <w:t>(документы о создании отсутс</w:t>
      </w:r>
      <w:r w:rsidR="005A2E73" w:rsidRPr="003200AE">
        <w:rPr>
          <w:rFonts w:ascii="Times New Roman" w:hAnsi="Times New Roman" w:cs="Times New Roman"/>
          <w:sz w:val="28"/>
          <w:szCs w:val="28"/>
        </w:rPr>
        <w:t>т</w:t>
      </w:r>
      <w:r w:rsidR="005A2E73" w:rsidRPr="003200AE">
        <w:rPr>
          <w:rFonts w:ascii="Times New Roman" w:hAnsi="Times New Roman" w:cs="Times New Roman"/>
          <w:sz w:val="28"/>
          <w:szCs w:val="28"/>
        </w:rPr>
        <w:t>вуют)</w:t>
      </w:r>
      <w:r w:rsidR="00E518FA">
        <w:rPr>
          <w:rFonts w:ascii="Times New Roman" w:hAnsi="Times New Roman" w:cs="Times New Roman"/>
          <w:sz w:val="28"/>
          <w:szCs w:val="28"/>
        </w:rPr>
        <w:t>.</w:t>
      </w:r>
    </w:p>
    <w:p w:rsidR="00F03200" w:rsidRPr="003200AE" w:rsidRDefault="00F03200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В период с 1941</w:t>
      </w:r>
      <w:r w:rsidR="003D0871">
        <w:rPr>
          <w:rFonts w:ascii="Times New Roman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hAnsi="Times New Roman" w:cs="Times New Roman"/>
          <w:sz w:val="28"/>
          <w:szCs w:val="28"/>
        </w:rPr>
        <w:t>года по август 1942 года на территории клиники ра</w:t>
      </w:r>
      <w:r w:rsidRPr="003200AE">
        <w:rPr>
          <w:rFonts w:ascii="Times New Roman" w:hAnsi="Times New Roman" w:cs="Times New Roman"/>
          <w:sz w:val="28"/>
          <w:szCs w:val="28"/>
        </w:rPr>
        <w:t>с</w:t>
      </w:r>
      <w:r w:rsidRPr="003200AE">
        <w:rPr>
          <w:rFonts w:ascii="Times New Roman" w:hAnsi="Times New Roman" w:cs="Times New Roman"/>
          <w:sz w:val="28"/>
          <w:szCs w:val="28"/>
        </w:rPr>
        <w:t>полагался эвакуационный госпиталь № 2172, а с 11 января 1943 по 1945 год эвакуационный госпиталь № 5428.*</w:t>
      </w:r>
    </w:p>
    <w:p w:rsidR="00F03200" w:rsidRPr="003200AE" w:rsidRDefault="00F03200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Во время оккупации города Пятигорска немецко-фашистскими войск</w:t>
      </w:r>
      <w:r w:rsidRPr="003200AE">
        <w:rPr>
          <w:rFonts w:ascii="Times New Roman" w:hAnsi="Times New Roman" w:cs="Times New Roman"/>
          <w:sz w:val="28"/>
          <w:szCs w:val="28"/>
        </w:rPr>
        <w:t>а</w:t>
      </w:r>
      <w:r w:rsidRPr="003200AE">
        <w:rPr>
          <w:rFonts w:ascii="Times New Roman" w:hAnsi="Times New Roman" w:cs="Times New Roman"/>
          <w:sz w:val="28"/>
          <w:szCs w:val="28"/>
        </w:rPr>
        <w:t>ми  с  8-го августа 1942 года по 11-е января 1943 года,** деятельность клин</w:t>
      </w:r>
      <w:r w:rsidRPr="003200AE">
        <w:rPr>
          <w:rFonts w:ascii="Times New Roman" w:hAnsi="Times New Roman" w:cs="Times New Roman"/>
          <w:sz w:val="28"/>
          <w:szCs w:val="28"/>
        </w:rPr>
        <w:t>и</w:t>
      </w:r>
      <w:r w:rsidRPr="003200AE">
        <w:rPr>
          <w:rFonts w:ascii="Times New Roman" w:hAnsi="Times New Roman" w:cs="Times New Roman"/>
          <w:sz w:val="28"/>
          <w:szCs w:val="28"/>
        </w:rPr>
        <w:t>ки была приостановлена (документы клиники за этот период не сохран</w:t>
      </w:r>
      <w:r w:rsidRPr="003200AE">
        <w:rPr>
          <w:rFonts w:ascii="Times New Roman" w:hAnsi="Times New Roman" w:cs="Times New Roman"/>
          <w:sz w:val="28"/>
          <w:szCs w:val="28"/>
        </w:rPr>
        <w:t>и</w:t>
      </w:r>
      <w:r w:rsidRPr="003200AE">
        <w:rPr>
          <w:rFonts w:ascii="Times New Roman" w:hAnsi="Times New Roman" w:cs="Times New Roman"/>
          <w:sz w:val="28"/>
          <w:szCs w:val="28"/>
        </w:rPr>
        <w:t>лись).</w:t>
      </w:r>
    </w:p>
    <w:p w:rsidR="00F03200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  Вновь клиника начала функционировать в </w:t>
      </w:r>
      <w:proofErr w:type="spellStart"/>
      <w:r w:rsidRPr="003200AE">
        <w:rPr>
          <w:rFonts w:ascii="Times New Roman" w:hAnsi="Times New Roman" w:cs="Times New Roman"/>
          <w:sz w:val="28"/>
          <w:szCs w:val="28"/>
        </w:rPr>
        <w:t>послеоккупационный</w:t>
      </w:r>
      <w:proofErr w:type="spellEnd"/>
      <w:r w:rsidRPr="003200AE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F03200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На клинику была возложена задача научной разработки дифференцирова</w:t>
      </w:r>
      <w:r w:rsidRPr="003200AE">
        <w:rPr>
          <w:rFonts w:ascii="Times New Roman" w:hAnsi="Times New Roman" w:cs="Times New Roman"/>
          <w:sz w:val="28"/>
          <w:szCs w:val="28"/>
        </w:rPr>
        <w:t>н</w:t>
      </w:r>
      <w:r w:rsidRPr="003200AE">
        <w:rPr>
          <w:rFonts w:ascii="Times New Roman" w:hAnsi="Times New Roman" w:cs="Times New Roman"/>
          <w:sz w:val="28"/>
          <w:szCs w:val="28"/>
        </w:rPr>
        <w:t xml:space="preserve">ных методов лечения клинических больных с терапевтическими, </w:t>
      </w:r>
      <w:proofErr w:type="spellStart"/>
      <w:r w:rsidRPr="003200AE">
        <w:rPr>
          <w:rFonts w:ascii="Times New Roman" w:hAnsi="Times New Roman" w:cs="Times New Roman"/>
          <w:sz w:val="28"/>
          <w:szCs w:val="28"/>
        </w:rPr>
        <w:t>артролог</w:t>
      </w:r>
      <w:r w:rsidRPr="003200AE">
        <w:rPr>
          <w:rFonts w:ascii="Times New Roman" w:hAnsi="Times New Roman" w:cs="Times New Roman"/>
          <w:sz w:val="28"/>
          <w:szCs w:val="28"/>
        </w:rPr>
        <w:t>и</w:t>
      </w:r>
      <w:r w:rsidRPr="003200AE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r w:rsidRPr="003200AE">
        <w:rPr>
          <w:rFonts w:ascii="Times New Roman" w:hAnsi="Times New Roman" w:cs="Times New Roman"/>
          <w:sz w:val="28"/>
          <w:szCs w:val="28"/>
        </w:rPr>
        <w:t xml:space="preserve"> и нервными заболеваниями.</w:t>
      </w:r>
    </w:p>
    <w:p w:rsidR="00F03200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  Первые послевоенные годы были очень тяжёлыми, т.к. запасы топлива были ограничены, электроэнергия и вода подавались нерегулярно, помещ</w:t>
      </w:r>
      <w:r w:rsidRPr="003200AE">
        <w:rPr>
          <w:rFonts w:ascii="Times New Roman" w:hAnsi="Times New Roman" w:cs="Times New Roman"/>
          <w:sz w:val="28"/>
          <w:szCs w:val="28"/>
        </w:rPr>
        <w:t>е</w:t>
      </w:r>
      <w:r w:rsidRPr="003200AE">
        <w:rPr>
          <w:rFonts w:ascii="Times New Roman" w:hAnsi="Times New Roman" w:cs="Times New Roman"/>
          <w:sz w:val="28"/>
          <w:szCs w:val="28"/>
        </w:rPr>
        <w:t>ния клиники ремонтировались. В клинику прибывали больные с самыми ра</w:t>
      </w:r>
      <w:r w:rsidRPr="003200AE">
        <w:rPr>
          <w:rFonts w:ascii="Times New Roman" w:hAnsi="Times New Roman" w:cs="Times New Roman"/>
          <w:sz w:val="28"/>
          <w:szCs w:val="28"/>
        </w:rPr>
        <w:t>з</w:t>
      </w:r>
      <w:r w:rsidRPr="003200AE">
        <w:rPr>
          <w:rFonts w:ascii="Times New Roman" w:hAnsi="Times New Roman" w:cs="Times New Roman"/>
          <w:sz w:val="28"/>
          <w:szCs w:val="28"/>
        </w:rPr>
        <w:t>нообразными заболеваниями, зачастую не соответствующими основному профилю клиники, не подходящими для проведения научно-исследовательской работы.</w:t>
      </w:r>
    </w:p>
    <w:p w:rsidR="00F03200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r w:rsidR="005A2E73" w:rsidRPr="003200AE">
        <w:rPr>
          <w:rFonts w:ascii="Times New Roman" w:hAnsi="Times New Roman" w:cs="Times New Roman"/>
          <w:sz w:val="28"/>
          <w:szCs w:val="28"/>
        </w:rPr>
        <w:tab/>
      </w:r>
      <w:r w:rsidRPr="003200AE">
        <w:rPr>
          <w:rFonts w:ascii="Times New Roman" w:hAnsi="Times New Roman" w:cs="Times New Roman"/>
          <w:sz w:val="28"/>
          <w:szCs w:val="28"/>
        </w:rPr>
        <w:t>На тот период в клинике не было достаточного количества квалифиц</w:t>
      </w:r>
      <w:r w:rsidRPr="003200AE">
        <w:rPr>
          <w:rFonts w:ascii="Times New Roman" w:hAnsi="Times New Roman" w:cs="Times New Roman"/>
          <w:sz w:val="28"/>
          <w:szCs w:val="28"/>
        </w:rPr>
        <w:t>и</w:t>
      </w:r>
      <w:r w:rsidRPr="003200AE">
        <w:rPr>
          <w:rFonts w:ascii="Times New Roman" w:hAnsi="Times New Roman" w:cs="Times New Roman"/>
          <w:sz w:val="28"/>
          <w:szCs w:val="28"/>
        </w:rPr>
        <w:t>рованных научных сотрудников, она была плохо обеспечена диагностич</w:t>
      </w:r>
      <w:r w:rsidRPr="003200AE">
        <w:rPr>
          <w:rFonts w:ascii="Times New Roman" w:hAnsi="Times New Roman" w:cs="Times New Roman"/>
          <w:sz w:val="28"/>
          <w:szCs w:val="28"/>
        </w:rPr>
        <w:t>е</w:t>
      </w:r>
      <w:r w:rsidRPr="003200AE">
        <w:rPr>
          <w:rFonts w:ascii="Times New Roman" w:hAnsi="Times New Roman" w:cs="Times New Roman"/>
          <w:sz w:val="28"/>
          <w:szCs w:val="28"/>
        </w:rPr>
        <w:t>ской и лечебной аппаратурой, а также инструментарием.</w:t>
      </w:r>
    </w:p>
    <w:p w:rsidR="00F03200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   Таким образом, научно-исследовательская работа на протяжении 3-х</w:t>
      </w:r>
    </w:p>
    <w:p w:rsidR="009B4514" w:rsidRPr="003200AE" w:rsidRDefault="00F03200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послевоенных лет, по существу почти не велась, она представлена докуме</w:t>
      </w:r>
      <w:r w:rsidRPr="003200AE">
        <w:rPr>
          <w:rFonts w:ascii="Times New Roman" w:hAnsi="Times New Roman" w:cs="Times New Roman"/>
          <w:sz w:val="28"/>
          <w:szCs w:val="28"/>
        </w:rPr>
        <w:t>н</w:t>
      </w:r>
      <w:r w:rsidRPr="003200AE">
        <w:rPr>
          <w:rFonts w:ascii="Times New Roman" w:hAnsi="Times New Roman" w:cs="Times New Roman"/>
          <w:sz w:val="28"/>
          <w:szCs w:val="28"/>
        </w:rPr>
        <w:t>тально только отчетами о научно-исследовательской, организационной</w:t>
      </w:r>
      <w:r w:rsidR="009B4514" w:rsidRPr="003200AE">
        <w:rPr>
          <w:rFonts w:ascii="Times New Roman" w:hAnsi="Times New Roman" w:cs="Times New Roman"/>
          <w:sz w:val="28"/>
          <w:szCs w:val="28"/>
        </w:rPr>
        <w:t xml:space="preserve"> и м</w:t>
      </w:r>
      <w:r w:rsidR="009B4514" w:rsidRPr="003200AE">
        <w:rPr>
          <w:rFonts w:ascii="Times New Roman" w:hAnsi="Times New Roman" w:cs="Times New Roman"/>
          <w:sz w:val="28"/>
          <w:szCs w:val="28"/>
        </w:rPr>
        <w:t>е</w:t>
      </w:r>
      <w:r w:rsidR="009B4514" w:rsidRPr="003200AE">
        <w:rPr>
          <w:rFonts w:ascii="Times New Roman" w:hAnsi="Times New Roman" w:cs="Times New Roman"/>
          <w:sz w:val="28"/>
          <w:szCs w:val="28"/>
        </w:rPr>
        <w:t>тодической работе.</w:t>
      </w:r>
    </w:p>
    <w:p w:rsidR="009B4514" w:rsidRPr="003200AE" w:rsidRDefault="009B451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Пятигорская клиника бальнеологического института на Кавказских Мин</w:t>
      </w:r>
      <w:r w:rsidRPr="003200AE">
        <w:rPr>
          <w:rFonts w:ascii="Times New Roman" w:hAnsi="Times New Roman" w:cs="Times New Roman"/>
          <w:sz w:val="28"/>
          <w:szCs w:val="28"/>
        </w:rPr>
        <w:t>е</w:t>
      </w:r>
      <w:r w:rsidRPr="003200AE">
        <w:rPr>
          <w:rFonts w:ascii="Times New Roman" w:hAnsi="Times New Roman" w:cs="Times New Roman"/>
          <w:sz w:val="28"/>
          <w:szCs w:val="28"/>
        </w:rPr>
        <w:t>ральных водах от других его клиник отличалась тем, что в ней имелись 4 о</w:t>
      </w:r>
      <w:r w:rsidRPr="003200AE">
        <w:rPr>
          <w:rFonts w:ascii="Times New Roman" w:hAnsi="Times New Roman" w:cs="Times New Roman"/>
          <w:sz w:val="28"/>
          <w:szCs w:val="28"/>
        </w:rPr>
        <w:t>т</w:t>
      </w:r>
      <w:r w:rsidRPr="003200AE">
        <w:rPr>
          <w:rFonts w:ascii="Times New Roman" w:hAnsi="Times New Roman" w:cs="Times New Roman"/>
          <w:sz w:val="28"/>
          <w:szCs w:val="28"/>
        </w:rPr>
        <w:t>деления: неврологическое, терапевтическое, органов движения и гинекол</w:t>
      </w:r>
      <w:r w:rsidRPr="003200AE">
        <w:rPr>
          <w:rFonts w:ascii="Times New Roman" w:hAnsi="Times New Roman" w:cs="Times New Roman"/>
          <w:sz w:val="28"/>
          <w:szCs w:val="28"/>
        </w:rPr>
        <w:t>о</w:t>
      </w:r>
      <w:r w:rsidRPr="003200AE">
        <w:rPr>
          <w:rFonts w:ascii="Times New Roman" w:hAnsi="Times New Roman" w:cs="Times New Roman"/>
          <w:sz w:val="28"/>
          <w:szCs w:val="28"/>
        </w:rPr>
        <w:lastRenderedPageBreak/>
        <w:t>гическое. Каждое из этих отделений вело научно-исследовательскую раб</w:t>
      </w:r>
      <w:r w:rsidRPr="003200AE">
        <w:rPr>
          <w:rFonts w:ascii="Times New Roman" w:hAnsi="Times New Roman" w:cs="Times New Roman"/>
          <w:sz w:val="28"/>
          <w:szCs w:val="28"/>
        </w:rPr>
        <w:t>о</w:t>
      </w:r>
      <w:r w:rsidRPr="003200AE">
        <w:rPr>
          <w:rFonts w:ascii="Times New Roman" w:hAnsi="Times New Roman" w:cs="Times New Roman"/>
          <w:sz w:val="28"/>
          <w:szCs w:val="28"/>
        </w:rPr>
        <w:t>ту.*</w:t>
      </w:r>
    </w:p>
    <w:p w:rsidR="009B4514" w:rsidRPr="003200AE" w:rsidRDefault="009B451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 В неврологическом отделении занимались вопросом механизма влияния минеральных вод, в том числе радоновых на течение </w:t>
      </w:r>
      <w:proofErr w:type="spellStart"/>
      <w:r w:rsidRPr="003200AE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Pr="003200AE">
        <w:rPr>
          <w:rFonts w:ascii="Times New Roman" w:hAnsi="Times New Roman" w:cs="Times New Roman"/>
          <w:sz w:val="28"/>
          <w:szCs w:val="28"/>
        </w:rPr>
        <w:t>, в п</w:t>
      </w:r>
      <w:r w:rsidRPr="003200AE">
        <w:rPr>
          <w:rFonts w:ascii="Times New Roman" w:hAnsi="Times New Roman" w:cs="Times New Roman"/>
          <w:sz w:val="28"/>
          <w:szCs w:val="28"/>
        </w:rPr>
        <w:t>о</w:t>
      </w:r>
      <w:r w:rsidRPr="003200AE">
        <w:rPr>
          <w:rFonts w:ascii="Times New Roman" w:hAnsi="Times New Roman" w:cs="Times New Roman"/>
          <w:sz w:val="28"/>
          <w:szCs w:val="28"/>
        </w:rPr>
        <w:t>слевоенные годы решались задачи, связанные с лечением боевых травм п</w:t>
      </w:r>
      <w:r w:rsidRPr="003200AE">
        <w:rPr>
          <w:rFonts w:ascii="Times New Roman" w:hAnsi="Times New Roman" w:cs="Times New Roman"/>
          <w:sz w:val="28"/>
          <w:szCs w:val="28"/>
        </w:rPr>
        <w:t>е</w:t>
      </w:r>
      <w:r w:rsidRPr="003200AE">
        <w:rPr>
          <w:rFonts w:ascii="Times New Roman" w:hAnsi="Times New Roman" w:cs="Times New Roman"/>
          <w:sz w:val="28"/>
          <w:szCs w:val="28"/>
        </w:rPr>
        <w:t>риферической нервной системы бальнеологическими факторами.</w:t>
      </w:r>
    </w:p>
    <w:p w:rsidR="009B4514" w:rsidRPr="003200AE" w:rsidRDefault="009B451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Отделение заболеваний органов движения ставило своей задачей уточнить методику лечения в Пятигорске больных с инфекционными полиартритами.</w:t>
      </w:r>
    </w:p>
    <w:p w:rsidR="009B4514" w:rsidRPr="003200AE" w:rsidRDefault="009B451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Терапевтическое отделение клиники занималось вопросом лечения в П</w:t>
      </w:r>
      <w:r w:rsidRPr="003200AE">
        <w:rPr>
          <w:rFonts w:ascii="Times New Roman" w:hAnsi="Times New Roman" w:cs="Times New Roman"/>
          <w:sz w:val="28"/>
          <w:szCs w:val="28"/>
        </w:rPr>
        <w:t>я</w:t>
      </w:r>
      <w:r w:rsidRPr="003200AE">
        <w:rPr>
          <w:rFonts w:ascii="Times New Roman" w:hAnsi="Times New Roman" w:cs="Times New Roman"/>
          <w:sz w:val="28"/>
          <w:szCs w:val="28"/>
        </w:rPr>
        <w:t>тигорске больных с язвенной болезнью желудка и двенадцатиперстной ки</w:t>
      </w:r>
      <w:r w:rsidRPr="003200AE">
        <w:rPr>
          <w:rFonts w:ascii="Times New Roman" w:hAnsi="Times New Roman" w:cs="Times New Roman"/>
          <w:sz w:val="28"/>
          <w:szCs w:val="28"/>
        </w:rPr>
        <w:t>ш</w:t>
      </w:r>
      <w:r w:rsidRPr="003200AE">
        <w:rPr>
          <w:rFonts w:ascii="Times New Roman" w:hAnsi="Times New Roman" w:cs="Times New Roman"/>
          <w:sz w:val="28"/>
          <w:szCs w:val="28"/>
        </w:rPr>
        <w:t>ки. Этими исследованиями удалось доказать целесообразность лечения в П</w:t>
      </w:r>
      <w:r w:rsidRPr="003200AE">
        <w:rPr>
          <w:rFonts w:ascii="Times New Roman" w:hAnsi="Times New Roman" w:cs="Times New Roman"/>
          <w:sz w:val="28"/>
          <w:szCs w:val="28"/>
        </w:rPr>
        <w:t>я</w:t>
      </w:r>
      <w:r w:rsidRPr="003200AE">
        <w:rPr>
          <w:rFonts w:ascii="Times New Roman" w:hAnsi="Times New Roman" w:cs="Times New Roman"/>
          <w:sz w:val="28"/>
          <w:szCs w:val="28"/>
        </w:rPr>
        <w:t>тигорске больных с язвенной болезнью и в частности больных, перенесших по поводу этой болезни операцию.</w:t>
      </w:r>
    </w:p>
    <w:p w:rsidR="009B4514" w:rsidRPr="003200AE" w:rsidRDefault="009B4514" w:rsidP="00320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200AE">
        <w:rPr>
          <w:rFonts w:ascii="Times New Roman" w:hAnsi="Times New Roman" w:cs="Times New Roman"/>
          <w:sz w:val="28"/>
          <w:szCs w:val="28"/>
        </w:rPr>
        <w:t>Гинекологическое отделение занималось изучением вопроса о комплек</w:t>
      </w:r>
      <w:r w:rsidRPr="003200AE">
        <w:rPr>
          <w:rFonts w:ascii="Times New Roman" w:hAnsi="Times New Roman" w:cs="Times New Roman"/>
          <w:sz w:val="28"/>
          <w:szCs w:val="28"/>
        </w:rPr>
        <w:t>с</w:t>
      </w:r>
      <w:r w:rsidRPr="003200AE">
        <w:rPr>
          <w:rFonts w:ascii="Times New Roman" w:hAnsi="Times New Roman" w:cs="Times New Roman"/>
          <w:sz w:val="28"/>
          <w:szCs w:val="28"/>
        </w:rPr>
        <w:t xml:space="preserve">ном </w:t>
      </w:r>
      <w:proofErr w:type="spellStart"/>
      <w:r w:rsidRPr="003200AE">
        <w:rPr>
          <w:rFonts w:ascii="Times New Roman" w:hAnsi="Times New Roman" w:cs="Times New Roman"/>
          <w:sz w:val="28"/>
          <w:szCs w:val="28"/>
        </w:rPr>
        <w:t>бальнеолечении</w:t>
      </w:r>
      <w:proofErr w:type="spellEnd"/>
      <w:r w:rsidRPr="003200AE">
        <w:rPr>
          <w:rFonts w:ascii="Times New Roman" w:hAnsi="Times New Roman" w:cs="Times New Roman"/>
          <w:sz w:val="28"/>
          <w:szCs w:val="28"/>
        </w:rPr>
        <w:t xml:space="preserve"> в Пятигорске маточных кровотечений, возникших на почве перенесенных воспалительных заболеваний, в свете проблемы борьбы с женским бесплодием.</w:t>
      </w:r>
      <w:proofErr w:type="gramEnd"/>
      <w:r w:rsidRPr="003200AE">
        <w:rPr>
          <w:rFonts w:ascii="Times New Roman" w:hAnsi="Times New Roman" w:cs="Times New Roman"/>
          <w:sz w:val="28"/>
          <w:szCs w:val="28"/>
        </w:rPr>
        <w:t xml:space="preserve"> Проведенная работа в клинике доказала целесообра</w:t>
      </w:r>
      <w:r w:rsidRPr="003200AE">
        <w:rPr>
          <w:rFonts w:ascii="Times New Roman" w:hAnsi="Times New Roman" w:cs="Times New Roman"/>
          <w:sz w:val="28"/>
          <w:szCs w:val="28"/>
        </w:rPr>
        <w:t>з</w:t>
      </w:r>
      <w:r w:rsidRPr="003200AE">
        <w:rPr>
          <w:rFonts w:ascii="Times New Roman" w:hAnsi="Times New Roman" w:cs="Times New Roman"/>
          <w:sz w:val="28"/>
          <w:szCs w:val="28"/>
        </w:rPr>
        <w:t>ность выработанной отделением специальной методики лечения, которая д</w:t>
      </w:r>
      <w:r w:rsidRPr="003200AE">
        <w:rPr>
          <w:rFonts w:ascii="Times New Roman" w:hAnsi="Times New Roman" w:cs="Times New Roman"/>
          <w:sz w:val="28"/>
          <w:szCs w:val="28"/>
        </w:rPr>
        <w:t>а</w:t>
      </w:r>
      <w:r w:rsidRPr="003200AE">
        <w:rPr>
          <w:rFonts w:ascii="Times New Roman" w:hAnsi="Times New Roman" w:cs="Times New Roman"/>
          <w:sz w:val="28"/>
          <w:szCs w:val="28"/>
        </w:rPr>
        <w:t>ет очень хорошие результаты.</w:t>
      </w:r>
    </w:p>
    <w:p w:rsidR="000E77CB" w:rsidRPr="003200AE" w:rsidRDefault="009B4514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Необходимо отметить, что все отделения при разработке своих спец</w:t>
      </w:r>
      <w:r w:rsidRPr="003200AE">
        <w:rPr>
          <w:rFonts w:ascii="Times New Roman" w:hAnsi="Times New Roman" w:cs="Times New Roman"/>
          <w:sz w:val="28"/>
          <w:szCs w:val="28"/>
        </w:rPr>
        <w:t>и</w:t>
      </w:r>
      <w:r w:rsidRPr="003200AE">
        <w:rPr>
          <w:rFonts w:ascii="Times New Roman" w:hAnsi="Times New Roman" w:cs="Times New Roman"/>
          <w:sz w:val="28"/>
          <w:szCs w:val="28"/>
        </w:rPr>
        <w:t>альных тем обращали большое внимание на неврологические симптомы, ст</w:t>
      </w:r>
      <w:r w:rsidRPr="003200AE">
        <w:rPr>
          <w:rFonts w:ascii="Times New Roman" w:hAnsi="Times New Roman" w:cs="Times New Roman"/>
          <w:sz w:val="28"/>
          <w:szCs w:val="28"/>
        </w:rPr>
        <w:t>а</w:t>
      </w:r>
      <w:r w:rsidRPr="003200AE">
        <w:rPr>
          <w:rFonts w:ascii="Times New Roman" w:hAnsi="Times New Roman" w:cs="Times New Roman"/>
          <w:sz w:val="28"/>
          <w:szCs w:val="28"/>
        </w:rPr>
        <w:t>раясь изучить всего больного человека и оценить влияние комплексного к</w:t>
      </w:r>
      <w:r w:rsidRPr="003200AE">
        <w:rPr>
          <w:rFonts w:ascii="Times New Roman" w:hAnsi="Times New Roman" w:cs="Times New Roman"/>
          <w:sz w:val="28"/>
          <w:szCs w:val="28"/>
        </w:rPr>
        <w:t>у</w:t>
      </w:r>
      <w:r w:rsidRPr="003200AE">
        <w:rPr>
          <w:rFonts w:ascii="Times New Roman" w:hAnsi="Times New Roman" w:cs="Times New Roman"/>
          <w:sz w:val="28"/>
          <w:szCs w:val="28"/>
        </w:rPr>
        <w:t>рортного лечения не на отдельное заболевание, проявляющееся характерн</w:t>
      </w:r>
      <w:r w:rsidRPr="003200AE">
        <w:rPr>
          <w:rFonts w:ascii="Times New Roman" w:hAnsi="Times New Roman" w:cs="Times New Roman"/>
          <w:sz w:val="28"/>
          <w:szCs w:val="28"/>
        </w:rPr>
        <w:t>ы</w:t>
      </w:r>
      <w:r w:rsidRPr="003200AE">
        <w:rPr>
          <w:rFonts w:ascii="Times New Roman" w:hAnsi="Times New Roman" w:cs="Times New Roman"/>
          <w:sz w:val="28"/>
          <w:szCs w:val="28"/>
        </w:rPr>
        <w:t>ми для него симптомами, а на весь организм.*</w:t>
      </w:r>
      <w:r w:rsidR="005A2E73" w:rsidRPr="00320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00" w:rsidRPr="003200AE" w:rsidRDefault="005A2E73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3200AE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BE47ED" w:rsidRPr="003200AE">
        <w:rPr>
          <w:rFonts w:ascii="Times New Roman" w:eastAsia="Calibri" w:hAnsi="Times New Roman" w:cs="Times New Roman"/>
          <w:sz w:val="28"/>
          <w:szCs w:val="28"/>
        </w:rPr>
        <w:t>ы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производственных совещаний</w:t>
      </w:r>
      <w:r w:rsidR="00BE47ED" w:rsidRPr="003200AE">
        <w:rPr>
          <w:rFonts w:ascii="Times New Roman" w:eastAsia="Calibri" w:hAnsi="Times New Roman" w:cs="Times New Roman"/>
          <w:sz w:val="28"/>
          <w:szCs w:val="28"/>
        </w:rPr>
        <w:t>,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7ED"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планировани</w:t>
      </w:r>
      <w:r w:rsidR="00BE47ED" w:rsidRPr="003200AE">
        <w:rPr>
          <w:rFonts w:ascii="Times New Roman" w:eastAsia="Calibri" w:hAnsi="Times New Roman" w:cs="Times New Roman"/>
          <w:sz w:val="28"/>
          <w:szCs w:val="28"/>
        </w:rPr>
        <w:t>е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научной деятельности, протоколы клинико-физиологических конференций, </w:t>
      </w: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отчеты о работе клиники</w:t>
      </w:r>
      <w:r w:rsidR="00BE47ED" w:rsidRPr="003200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438" w:rsidRPr="00C279AF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03200" w:rsidRPr="005A2E73" w:rsidRDefault="00F03200" w:rsidP="005A2E7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7DC5" w:rsidRPr="005A2E73" w:rsidRDefault="00A97DC5" w:rsidP="00CA7600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2E73">
        <w:rPr>
          <w:rFonts w:ascii="Times New Roman" w:hAnsi="Times New Roman" w:cs="Times New Roman"/>
          <w:b/>
          <w:color w:val="0070C0"/>
          <w:sz w:val="28"/>
          <w:szCs w:val="28"/>
        </w:rPr>
        <w:t>ЗДРАВООХРАНЕНИЕ, ФИЗКУЛЬТУРА И СПОРТ</w:t>
      </w:r>
    </w:p>
    <w:p w:rsidR="00A97DC5" w:rsidRPr="00FD792A" w:rsidRDefault="00A97DC5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BF5" w:rsidRPr="00CA7600" w:rsidRDefault="005E7BF5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 xml:space="preserve">Санитарно-эпидемиологическая станция </w:t>
      </w:r>
      <w:proofErr w:type="gramStart"/>
      <w:r w:rsidRPr="00CA7600">
        <w:rPr>
          <w:b/>
          <w:color w:val="7030A0"/>
          <w:sz w:val="28"/>
          <w:szCs w:val="28"/>
        </w:rPr>
        <w:t>отдела здравоохранения и</w:t>
      </w:r>
      <w:r w:rsidRPr="00CA7600">
        <w:rPr>
          <w:b/>
          <w:color w:val="7030A0"/>
          <w:sz w:val="28"/>
          <w:szCs w:val="28"/>
        </w:rPr>
        <w:t>с</w:t>
      </w:r>
      <w:r w:rsidRPr="00CA7600">
        <w:rPr>
          <w:b/>
          <w:color w:val="7030A0"/>
          <w:sz w:val="28"/>
          <w:szCs w:val="28"/>
        </w:rPr>
        <w:t>полнительного комитета Горячеводского районного Совета депутатов трудящихся</w:t>
      </w:r>
      <w:proofErr w:type="gramEnd"/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AF1686">
        <w:rPr>
          <w:rFonts w:ascii="Times New Roman" w:hAnsi="Times New Roman" w:cs="Times New Roman"/>
          <w:b/>
          <w:color w:val="7030A0"/>
          <w:sz w:val="28"/>
          <w:szCs w:val="28"/>
        </w:rPr>
        <w:t>50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53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E7BF5" w:rsidRPr="00B075C1" w:rsidRDefault="005E7BF5" w:rsidP="005E7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50, 4</w:t>
      </w:r>
      <w:r w:rsidR="009B25C0" w:rsidRPr="00B075C1">
        <w:rPr>
          <w:rFonts w:ascii="Times New Roman" w:hAnsi="Times New Roman" w:cs="Times New Roman"/>
          <w:sz w:val="24"/>
          <w:szCs w:val="24"/>
        </w:rPr>
        <w:t>+6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1950 - 1953 гг., 1,2 оп.</w:t>
      </w:r>
    </w:p>
    <w:p w:rsidR="00A97DC5" w:rsidRPr="00F35C7F" w:rsidRDefault="005A39DF" w:rsidP="0071687E">
      <w:pPr>
        <w:pStyle w:val="a3"/>
        <w:tabs>
          <w:tab w:val="left" w:pos="63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C7F">
        <w:rPr>
          <w:rFonts w:ascii="Times New Roman" w:hAnsi="Times New Roman" w:cs="Times New Roman"/>
          <w:sz w:val="28"/>
          <w:szCs w:val="28"/>
        </w:rPr>
        <w:t xml:space="preserve"> </w:t>
      </w:r>
      <w:r w:rsidR="0071687E" w:rsidRPr="00F35C7F">
        <w:rPr>
          <w:rFonts w:ascii="Times New Roman" w:hAnsi="Times New Roman" w:cs="Times New Roman"/>
          <w:sz w:val="28"/>
          <w:szCs w:val="28"/>
        </w:rPr>
        <w:tab/>
      </w:r>
    </w:p>
    <w:p w:rsidR="005A39DF" w:rsidRPr="005A39DF" w:rsidRDefault="005A39DF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9DF">
        <w:rPr>
          <w:rFonts w:ascii="Times New Roman" w:hAnsi="Times New Roman" w:cs="Times New Roman"/>
          <w:sz w:val="28"/>
          <w:szCs w:val="28"/>
        </w:rPr>
        <w:tab/>
        <w:t>Первоначальная дата организации санитарно-эпидемиологической</w:t>
      </w:r>
      <w:r>
        <w:rPr>
          <w:rFonts w:ascii="Times New Roman" w:hAnsi="Times New Roman" w:cs="Times New Roman"/>
          <w:sz w:val="28"/>
          <w:szCs w:val="28"/>
        </w:rPr>
        <w:t xml:space="preserve"> 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здравоохранения</w:t>
      </w:r>
      <w:r w:rsidR="00DB41A7">
        <w:rPr>
          <w:rFonts w:ascii="Times New Roman" w:hAnsi="Times New Roman" w:cs="Times New Roman"/>
          <w:sz w:val="28"/>
          <w:szCs w:val="28"/>
        </w:rPr>
        <w:t xml:space="preserve"> исполкома </w:t>
      </w:r>
      <w:r w:rsidR="0002656C">
        <w:rPr>
          <w:rFonts w:ascii="Times New Roman" w:hAnsi="Times New Roman" w:cs="Times New Roman"/>
          <w:sz w:val="28"/>
          <w:szCs w:val="28"/>
        </w:rPr>
        <w:t>Горячеводского</w:t>
      </w:r>
      <w:r w:rsidR="00DB41A7">
        <w:rPr>
          <w:rFonts w:ascii="Times New Roman" w:hAnsi="Times New Roman" w:cs="Times New Roman"/>
          <w:sz w:val="28"/>
          <w:szCs w:val="28"/>
        </w:rPr>
        <w:t xml:space="preserve"> районного сов</w:t>
      </w:r>
      <w:r w:rsidR="00DB41A7">
        <w:rPr>
          <w:rFonts w:ascii="Times New Roman" w:hAnsi="Times New Roman" w:cs="Times New Roman"/>
          <w:sz w:val="28"/>
          <w:szCs w:val="28"/>
        </w:rPr>
        <w:t>е</w:t>
      </w:r>
      <w:r w:rsidR="00DB41A7">
        <w:rPr>
          <w:rFonts w:ascii="Times New Roman" w:hAnsi="Times New Roman" w:cs="Times New Roman"/>
          <w:sz w:val="28"/>
          <w:szCs w:val="28"/>
        </w:rPr>
        <w:t>та депутатов трудящихся</w:t>
      </w:r>
      <w:proofErr w:type="gramEnd"/>
      <w:r w:rsidR="00DB41A7">
        <w:rPr>
          <w:rFonts w:ascii="Times New Roman" w:hAnsi="Times New Roman" w:cs="Times New Roman"/>
          <w:sz w:val="28"/>
          <w:szCs w:val="28"/>
        </w:rPr>
        <w:t xml:space="preserve"> неизвестна. </w:t>
      </w:r>
    </w:p>
    <w:p w:rsidR="00DB41A7" w:rsidRDefault="00DB41A7" w:rsidP="00DB41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августа 1942 года по январь 1943 года город Пятигорск находился  во временной оккупации немецко-фашистскими войсками. Деятельность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ции  на этот период была прекращена и возобновилась в  январе 1943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краевого отдела здравоохранения.</w:t>
      </w:r>
    </w:p>
    <w:p w:rsidR="00DB41A7" w:rsidRDefault="00DB41A7" w:rsidP="00DB41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приказа ставропольского  краевого отдела здравоохран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от 23.05.1950 №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санитарно-эпидемеологическая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ция была объявлена самостоятельным районным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медицинско-санитарным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учреждением с 01.06.1950.</w:t>
      </w:r>
    </w:p>
    <w:p w:rsidR="00F35C7F" w:rsidRDefault="00DB41A7" w:rsidP="00DB41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президиума Верховного совета РСФСР от 20.08.1953</w:t>
      </w:r>
      <w:r w:rsidR="00F25265">
        <w:rPr>
          <w:rFonts w:ascii="Times New Roman" w:hAnsi="Times New Roman" w:cs="Times New Roman"/>
          <w:sz w:val="28"/>
          <w:szCs w:val="28"/>
        </w:rPr>
        <w:t xml:space="preserve"> и решением исполкома ставропольского </w:t>
      </w:r>
      <w:r w:rsidR="00DA449C">
        <w:rPr>
          <w:rFonts w:ascii="Times New Roman" w:hAnsi="Times New Roman" w:cs="Times New Roman"/>
          <w:sz w:val="28"/>
          <w:szCs w:val="28"/>
        </w:rPr>
        <w:t>райсовета</w:t>
      </w:r>
      <w:r w:rsidR="00F25265">
        <w:rPr>
          <w:rFonts w:ascii="Times New Roman" w:hAnsi="Times New Roman" w:cs="Times New Roman"/>
          <w:sz w:val="28"/>
          <w:szCs w:val="28"/>
        </w:rPr>
        <w:t xml:space="preserve"> депутатов тр</w:t>
      </w:r>
      <w:r w:rsidR="00F25265">
        <w:rPr>
          <w:rFonts w:ascii="Times New Roman" w:hAnsi="Times New Roman" w:cs="Times New Roman"/>
          <w:sz w:val="28"/>
          <w:szCs w:val="28"/>
        </w:rPr>
        <w:t>у</w:t>
      </w:r>
      <w:r w:rsidR="00F25265">
        <w:rPr>
          <w:rFonts w:ascii="Times New Roman" w:hAnsi="Times New Roman" w:cs="Times New Roman"/>
          <w:sz w:val="28"/>
          <w:szCs w:val="28"/>
        </w:rPr>
        <w:t>дящихся от 25.08.1953 № 1500 «Об упразднении некоторых районов Ставр</w:t>
      </w:r>
      <w:r w:rsidR="00F25265">
        <w:rPr>
          <w:rFonts w:ascii="Times New Roman" w:hAnsi="Times New Roman" w:cs="Times New Roman"/>
          <w:sz w:val="28"/>
          <w:szCs w:val="28"/>
        </w:rPr>
        <w:t>о</w:t>
      </w:r>
      <w:r w:rsidR="00F25265">
        <w:rPr>
          <w:rFonts w:ascii="Times New Roman" w:hAnsi="Times New Roman" w:cs="Times New Roman"/>
          <w:sz w:val="28"/>
          <w:szCs w:val="28"/>
        </w:rPr>
        <w:t>польского края» и приказом Ставропольского краевого отдела здравоохран</w:t>
      </w:r>
      <w:r w:rsidR="00F25265">
        <w:rPr>
          <w:rFonts w:ascii="Times New Roman" w:hAnsi="Times New Roman" w:cs="Times New Roman"/>
          <w:sz w:val="28"/>
          <w:szCs w:val="28"/>
        </w:rPr>
        <w:t>е</w:t>
      </w:r>
      <w:r w:rsidR="00F25265">
        <w:rPr>
          <w:rFonts w:ascii="Times New Roman" w:hAnsi="Times New Roman" w:cs="Times New Roman"/>
          <w:sz w:val="28"/>
          <w:szCs w:val="28"/>
        </w:rPr>
        <w:t xml:space="preserve">ния от 04.09.1953 № 441, </w:t>
      </w:r>
      <w:proofErr w:type="spellStart"/>
      <w:r w:rsidR="00F25265">
        <w:rPr>
          <w:rFonts w:ascii="Times New Roman" w:hAnsi="Times New Roman" w:cs="Times New Roman"/>
          <w:sz w:val="28"/>
          <w:szCs w:val="28"/>
        </w:rPr>
        <w:t>горячеводская</w:t>
      </w:r>
      <w:proofErr w:type="spellEnd"/>
      <w:r w:rsidR="00F25265">
        <w:rPr>
          <w:rFonts w:ascii="Times New Roman" w:hAnsi="Times New Roman" w:cs="Times New Roman"/>
          <w:sz w:val="28"/>
          <w:szCs w:val="28"/>
        </w:rPr>
        <w:t xml:space="preserve"> </w:t>
      </w:r>
      <w:r w:rsidR="00F35C7F" w:rsidRPr="005A39DF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F35C7F">
        <w:rPr>
          <w:rFonts w:ascii="Times New Roman" w:hAnsi="Times New Roman" w:cs="Times New Roman"/>
          <w:sz w:val="28"/>
          <w:szCs w:val="28"/>
        </w:rPr>
        <w:t>ая станция упразднена, а ее функции переданы</w:t>
      </w:r>
      <w:r w:rsidR="00F35C7F" w:rsidRPr="00F35C7F">
        <w:rPr>
          <w:rFonts w:ascii="Times New Roman" w:hAnsi="Times New Roman" w:cs="Times New Roman"/>
          <w:sz w:val="28"/>
          <w:szCs w:val="28"/>
        </w:rPr>
        <w:t xml:space="preserve"> </w:t>
      </w:r>
      <w:r w:rsidR="00F35C7F">
        <w:rPr>
          <w:rFonts w:ascii="Times New Roman" w:hAnsi="Times New Roman" w:cs="Times New Roman"/>
          <w:sz w:val="28"/>
          <w:szCs w:val="28"/>
        </w:rPr>
        <w:t xml:space="preserve">пятигорской </w:t>
      </w:r>
      <w:r w:rsidR="00F35C7F" w:rsidRPr="005A39DF">
        <w:rPr>
          <w:rFonts w:ascii="Times New Roman" w:hAnsi="Times New Roman" w:cs="Times New Roman"/>
          <w:sz w:val="28"/>
          <w:szCs w:val="28"/>
        </w:rPr>
        <w:t>санитарно-эпидемиологической</w:t>
      </w:r>
      <w:r w:rsidR="00F35C7F">
        <w:rPr>
          <w:rFonts w:ascii="Times New Roman" w:hAnsi="Times New Roman" w:cs="Times New Roman"/>
          <w:sz w:val="28"/>
          <w:szCs w:val="28"/>
        </w:rPr>
        <w:t xml:space="preserve"> станции.</w:t>
      </w:r>
    </w:p>
    <w:p w:rsidR="00686F4F" w:rsidRDefault="00791598" w:rsidP="00686F4F">
      <w:pPr>
        <w:spacing w:line="276" w:lineRule="auto"/>
        <w:jc w:val="both"/>
        <w:rPr>
          <w:sz w:val="28"/>
        </w:rPr>
      </w:pPr>
      <w:r w:rsidRPr="00686F4F">
        <w:rPr>
          <w:sz w:val="28"/>
          <w:szCs w:val="28"/>
        </w:rPr>
        <w:t xml:space="preserve">В состав фонда входят  </w:t>
      </w:r>
      <w:r w:rsidRPr="00686F4F">
        <w:rPr>
          <w:rFonts w:eastAsia="Calibri"/>
          <w:sz w:val="28"/>
          <w:szCs w:val="28"/>
        </w:rPr>
        <w:t xml:space="preserve"> </w:t>
      </w:r>
      <w:r w:rsidR="00686F4F" w:rsidRPr="00686F4F">
        <w:rPr>
          <w:sz w:val="28"/>
        </w:rPr>
        <w:t>план работы, штатное расписание.</w:t>
      </w:r>
    </w:p>
    <w:p w:rsidR="00686F4F" w:rsidRPr="0024236A" w:rsidRDefault="00686F4F" w:rsidP="006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438" w:rsidRPr="00C279AF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35C7F" w:rsidRDefault="00791598" w:rsidP="00791598">
      <w:pPr>
        <w:pStyle w:val="a3"/>
        <w:tabs>
          <w:tab w:val="left" w:pos="293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41A7" w:rsidRDefault="00DB41A7" w:rsidP="00DB41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C0" w:rsidRPr="00CA7600" w:rsidRDefault="009B25C0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 xml:space="preserve">Орджоникидзевская краевая </w:t>
      </w:r>
      <w:r w:rsidR="0002656C" w:rsidRPr="00CA7600">
        <w:rPr>
          <w:b/>
          <w:color w:val="7030A0"/>
          <w:sz w:val="28"/>
          <w:szCs w:val="28"/>
        </w:rPr>
        <w:t>бруцеллезная</w:t>
      </w:r>
      <w:r w:rsidRPr="00CA7600">
        <w:rPr>
          <w:b/>
          <w:color w:val="7030A0"/>
          <w:sz w:val="28"/>
          <w:szCs w:val="28"/>
        </w:rPr>
        <w:t xml:space="preserve"> станция</w:t>
      </w:r>
    </w:p>
    <w:p w:rsidR="00785D75" w:rsidRPr="00791598" w:rsidRDefault="00785D75" w:rsidP="00785D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598">
        <w:rPr>
          <w:rFonts w:ascii="Times New Roman" w:hAnsi="Times New Roman" w:cs="Times New Roman"/>
          <w:sz w:val="28"/>
          <w:szCs w:val="28"/>
        </w:rPr>
        <w:t>(с  19</w:t>
      </w:r>
      <w:r w:rsidR="00AF1686" w:rsidRPr="00791598">
        <w:rPr>
          <w:rFonts w:ascii="Times New Roman" w:hAnsi="Times New Roman" w:cs="Times New Roman"/>
          <w:sz w:val="28"/>
          <w:szCs w:val="28"/>
        </w:rPr>
        <w:t>3</w:t>
      </w:r>
      <w:r w:rsidR="00791598" w:rsidRPr="00791598">
        <w:rPr>
          <w:rFonts w:ascii="Times New Roman" w:hAnsi="Times New Roman" w:cs="Times New Roman"/>
          <w:sz w:val="28"/>
          <w:szCs w:val="28"/>
        </w:rPr>
        <w:t>8</w:t>
      </w:r>
      <w:r w:rsidRPr="00791598">
        <w:rPr>
          <w:rFonts w:ascii="Times New Roman" w:hAnsi="Times New Roman" w:cs="Times New Roman"/>
          <w:sz w:val="28"/>
          <w:szCs w:val="28"/>
        </w:rPr>
        <w:t xml:space="preserve"> г. по 19</w:t>
      </w:r>
      <w:r w:rsidR="00AF1686" w:rsidRPr="00791598">
        <w:rPr>
          <w:rFonts w:ascii="Times New Roman" w:hAnsi="Times New Roman" w:cs="Times New Roman"/>
          <w:sz w:val="28"/>
          <w:szCs w:val="28"/>
        </w:rPr>
        <w:t>42</w:t>
      </w:r>
      <w:r w:rsidRPr="0079159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B25C0" w:rsidRPr="00B075C1" w:rsidRDefault="009B25C0" w:rsidP="009B2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57</w:t>
      </w:r>
      <w:r w:rsidR="00871F47" w:rsidRPr="00B075C1">
        <w:rPr>
          <w:rFonts w:ascii="Times New Roman" w:hAnsi="Times New Roman" w:cs="Times New Roman"/>
          <w:sz w:val="24"/>
          <w:szCs w:val="24"/>
        </w:rPr>
        <w:t>/Р-2872</w:t>
      </w:r>
      <w:r w:rsidRPr="00B075C1">
        <w:rPr>
          <w:rFonts w:ascii="Times New Roman" w:hAnsi="Times New Roman" w:cs="Times New Roman"/>
          <w:sz w:val="24"/>
          <w:szCs w:val="24"/>
        </w:rPr>
        <w:t xml:space="preserve">, </w:t>
      </w:r>
      <w:r w:rsidR="00871F47" w:rsidRPr="00B075C1">
        <w:rPr>
          <w:rFonts w:ascii="Times New Roman" w:hAnsi="Times New Roman" w:cs="Times New Roman"/>
          <w:sz w:val="24"/>
          <w:szCs w:val="24"/>
        </w:rPr>
        <w:t>22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</w:t>
      </w:r>
      <w:r w:rsidR="00871F47" w:rsidRPr="00B075C1">
        <w:rPr>
          <w:rFonts w:ascii="Times New Roman" w:hAnsi="Times New Roman" w:cs="Times New Roman"/>
          <w:sz w:val="24"/>
          <w:szCs w:val="24"/>
        </w:rPr>
        <w:t>38</w:t>
      </w:r>
      <w:r w:rsidRPr="00B075C1">
        <w:rPr>
          <w:rFonts w:ascii="Times New Roman" w:hAnsi="Times New Roman" w:cs="Times New Roman"/>
          <w:sz w:val="24"/>
          <w:szCs w:val="24"/>
        </w:rPr>
        <w:t>-19</w:t>
      </w:r>
      <w:r w:rsidR="00871F47" w:rsidRPr="00B075C1">
        <w:rPr>
          <w:rFonts w:ascii="Times New Roman" w:hAnsi="Times New Roman" w:cs="Times New Roman"/>
          <w:sz w:val="24"/>
          <w:szCs w:val="24"/>
        </w:rPr>
        <w:t>42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D67D23" w:rsidRPr="00C279AF" w:rsidRDefault="00536967" w:rsidP="00D67D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967" w:rsidRDefault="00791598" w:rsidP="00791598">
      <w:pPr>
        <w:keepLines/>
        <w:ind w:firstLine="708"/>
        <w:jc w:val="both"/>
        <w:rPr>
          <w:sz w:val="28"/>
          <w:szCs w:val="28"/>
        </w:rPr>
      </w:pPr>
      <w:r w:rsidRPr="00791598">
        <w:rPr>
          <w:sz w:val="28"/>
          <w:szCs w:val="28"/>
        </w:rPr>
        <w:t xml:space="preserve">Орджоникидзевская краевая </w:t>
      </w:r>
      <w:r w:rsidR="0002656C" w:rsidRPr="00791598">
        <w:rPr>
          <w:sz w:val="28"/>
          <w:szCs w:val="28"/>
        </w:rPr>
        <w:t>бруцеллезная</w:t>
      </w:r>
      <w:r w:rsidRPr="00791598">
        <w:rPr>
          <w:sz w:val="28"/>
          <w:szCs w:val="28"/>
        </w:rPr>
        <w:t xml:space="preserve"> станция</w:t>
      </w:r>
      <w:r>
        <w:rPr>
          <w:sz w:val="28"/>
          <w:szCs w:val="28"/>
        </w:rPr>
        <w:t xml:space="preserve"> была организована 01.04.1938 на основании приказа наркомата здравоохранения</w:t>
      </w:r>
      <w:r w:rsidR="00026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СССР от 23.02.1938 № 14. </w:t>
      </w:r>
    </w:p>
    <w:p w:rsidR="00791598" w:rsidRDefault="00791598" w:rsidP="00791598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занималась обследованием на зараженность </w:t>
      </w:r>
      <w:r w:rsidR="0002656C">
        <w:rPr>
          <w:sz w:val="28"/>
          <w:szCs w:val="28"/>
        </w:rPr>
        <w:t>бруцеллезом</w:t>
      </w:r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 и животноводческих хозяй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 xml:space="preserve">ая,  приготовлением и применением  </w:t>
      </w:r>
      <w:r w:rsidR="0002656C">
        <w:rPr>
          <w:sz w:val="28"/>
          <w:szCs w:val="28"/>
        </w:rPr>
        <w:t>противобруцеллезных</w:t>
      </w:r>
      <w:r>
        <w:rPr>
          <w:sz w:val="28"/>
          <w:szCs w:val="28"/>
        </w:rPr>
        <w:t xml:space="preserve"> препаратов. Станция подчинялась наркомату </w:t>
      </w:r>
      <w:r w:rsidR="0002656C">
        <w:rPr>
          <w:sz w:val="28"/>
          <w:szCs w:val="28"/>
        </w:rPr>
        <w:t>здрав</w:t>
      </w:r>
      <w:r w:rsidR="0002656C">
        <w:rPr>
          <w:sz w:val="28"/>
          <w:szCs w:val="28"/>
        </w:rPr>
        <w:t>о</w:t>
      </w:r>
      <w:r w:rsidR="0002656C">
        <w:rPr>
          <w:sz w:val="28"/>
          <w:szCs w:val="28"/>
        </w:rPr>
        <w:t>охранения</w:t>
      </w:r>
      <w:r>
        <w:rPr>
          <w:sz w:val="28"/>
          <w:szCs w:val="28"/>
        </w:rPr>
        <w:t xml:space="preserve"> СССР.</w:t>
      </w:r>
    </w:p>
    <w:p w:rsidR="00791598" w:rsidRPr="00791598" w:rsidRDefault="00791598" w:rsidP="00791598">
      <w:pPr>
        <w:keepLines/>
        <w:rPr>
          <w:sz w:val="28"/>
          <w:szCs w:val="28"/>
        </w:rPr>
      </w:pPr>
      <w:r>
        <w:rPr>
          <w:sz w:val="28"/>
          <w:szCs w:val="28"/>
        </w:rPr>
        <w:tab/>
        <w:t>Приказом начальника станции от 09.08.1942 № 24 в связи с немецкой оккупацией станция была ликвидирована.</w:t>
      </w:r>
    </w:p>
    <w:p w:rsidR="00791598" w:rsidRPr="003200AE" w:rsidRDefault="00791598" w:rsidP="00791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67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53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967" w:rsidRPr="00536967">
        <w:rPr>
          <w:rFonts w:ascii="Times New Roman" w:eastAsia="Calibri" w:hAnsi="Times New Roman" w:cs="Times New Roman"/>
          <w:sz w:val="28"/>
          <w:szCs w:val="28"/>
        </w:rPr>
        <w:t>приказы по основной деятельности, планы, а</w:t>
      </w:r>
      <w:r w:rsidR="00536967" w:rsidRPr="00536967">
        <w:rPr>
          <w:rFonts w:ascii="Times New Roman" w:eastAsia="Calibri" w:hAnsi="Times New Roman" w:cs="Times New Roman"/>
          <w:sz w:val="28"/>
          <w:szCs w:val="28"/>
        </w:rPr>
        <w:t>к</w:t>
      </w:r>
      <w:r w:rsidR="00536967">
        <w:rPr>
          <w:rFonts w:ascii="Times New Roman" w:eastAsia="Calibri" w:hAnsi="Times New Roman" w:cs="Times New Roman"/>
          <w:sz w:val="28"/>
          <w:szCs w:val="28"/>
        </w:rPr>
        <w:t>ты обследования, документы.</w:t>
      </w:r>
    </w:p>
    <w:p w:rsidR="00055438" w:rsidRPr="00C279AF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791598" w:rsidRDefault="00791598" w:rsidP="00791598">
      <w:pPr>
        <w:pStyle w:val="a3"/>
        <w:tabs>
          <w:tab w:val="left" w:pos="293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FFD" w:rsidRPr="00070152" w:rsidRDefault="00B05FFD" w:rsidP="00AA0309">
      <w:pPr>
        <w:keepLines/>
        <w:jc w:val="center"/>
        <w:rPr>
          <w:b/>
          <w:color w:val="7030A0"/>
          <w:sz w:val="28"/>
          <w:szCs w:val="28"/>
        </w:rPr>
      </w:pPr>
      <w:r w:rsidRPr="00070152">
        <w:rPr>
          <w:b/>
          <w:color w:val="7030A0"/>
          <w:sz w:val="28"/>
          <w:szCs w:val="28"/>
        </w:rPr>
        <w:t>Отдел</w:t>
      </w:r>
      <w:r w:rsidR="00AA0309">
        <w:rPr>
          <w:b/>
          <w:color w:val="7030A0"/>
          <w:sz w:val="28"/>
          <w:szCs w:val="28"/>
        </w:rPr>
        <w:t>ы</w:t>
      </w:r>
      <w:r w:rsidRPr="00070152">
        <w:rPr>
          <w:b/>
          <w:color w:val="7030A0"/>
          <w:sz w:val="28"/>
          <w:szCs w:val="28"/>
        </w:rPr>
        <w:t xml:space="preserve"> здравоохранения </w:t>
      </w:r>
      <w:r w:rsidR="00AA0309">
        <w:rPr>
          <w:b/>
          <w:color w:val="7030A0"/>
          <w:sz w:val="28"/>
          <w:szCs w:val="28"/>
        </w:rPr>
        <w:t xml:space="preserve"> </w:t>
      </w:r>
    </w:p>
    <w:p w:rsidR="00B05FFD" w:rsidRDefault="00B05FFD" w:rsidP="00AA0309">
      <w:pPr>
        <w:pStyle w:val="a3"/>
        <w:ind w:firstLine="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0152">
        <w:rPr>
          <w:rFonts w:ascii="Times New Roman" w:hAnsi="Times New Roman" w:cs="Times New Roman"/>
          <w:b/>
          <w:color w:val="7030A0"/>
          <w:sz w:val="28"/>
          <w:szCs w:val="28"/>
        </w:rPr>
        <w:t>(с  1933 г. по 20</w:t>
      </w:r>
      <w:r w:rsidR="00AA0309">
        <w:rPr>
          <w:rFonts w:ascii="Times New Roman" w:hAnsi="Times New Roman" w:cs="Times New Roman"/>
          <w:b/>
          <w:color w:val="7030A0"/>
          <w:sz w:val="28"/>
          <w:szCs w:val="28"/>
        </w:rPr>
        <w:t>13</w:t>
      </w:r>
      <w:r w:rsidRPr="0007015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г.)</w:t>
      </w:r>
    </w:p>
    <w:p w:rsidR="00E355E7" w:rsidRDefault="00E355E7" w:rsidP="00E355E7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 фонда, 555 ед. хр., 1943-2013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AA0309" w:rsidRPr="00070152" w:rsidRDefault="00AA0309" w:rsidP="00AA0309">
      <w:pPr>
        <w:pStyle w:val="a3"/>
        <w:ind w:firstLine="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июле 1918 года в газете «Известия» Пятигорского Совета депутатов появилось первое упоминание о формировании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- санитарного отд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ла.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19F5">
        <w:rPr>
          <w:rFonts w:ascii="Times New Roman" w:hAnsi="Times New Roman" w:cs="Times New Roman"/>
          <w:sz w:val="28"/>
          <w:szCs w:val="28"/>
        </w:rPr>
        <w:t xml:space="preserve"> (газета «Известия » исполнительного комитета Пятигорского Совета 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бочих, крестьянских, солдатских и казачьих депутатов от 10 июля 1918 года).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11 июля 1918 года издан Декрет СНК РСФСР, подписанный В.И. Лениным, об организации Народного комиссариата здравоохранения РСФСР.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B19F5">
        <w:rPr>
          <w:rFonts w:ascii="Times New Roman" w:hAnsi="Times New Roman" w:cs="Times New Roman"/>
          <w:sz w:val="28"/>
          <w:szCs w:val="28"/>
        </w:rPr>
        <w:t xml:space="preserve"> (Высшие </w:t>
      </w:r>
      <w:r w:rsidRPr="00EB19F5">
        <w:rPr>
          <w:rFonts w:ascii="Times New Roman" w:hAnsi="Times New Roman" w:cs="Times New Roman"/>
          <w:sz w:val="28"/>
          <w:szCs w:val="28"/>
        </w:rPr>
        <w:lastRenderedPageBreak/>
        <w:t>органы государственной власти и органы центрального управления РСФСР (1917- 1967 г.г.) справочник М.1971 стр. 443). В соответствии с декретом м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стные органы Наркомата здравоохранения стали называться отделами здр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 xml:space="preserve">воохранения.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месяцы установления Советской власти на отдел во</w:t>
      </w:r>
      <w:r w:rsidRPr="00EB19F5">
        <w:rPr>
          <w:rFonts w:ascii="Times New Roman" w:hAnsi="Times New Roman" w:cs="Times New Roman"/>
          <w:sz w:val="28"/>
          <w:szCs w:val="28"/>
        </w:rPr>
        <w:t>з</w:t>
      </w:r>
      <w:r w:rsidRPr="00EB19F5">
        <w:rPr>
          <w:rFonts w:ascii="Times New Roman" w:hAnsi="Times New Roman" w:cs="Times New Roman"/>
          <w:sz w:val="28"/>
          <w:szCs w:val="28"/>
        </w:rPr>
        <w:t>лагалось проведение национализации аптек и частных лечебных заведений, организация медицинской помощи населению и частям Красной Армии.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С ноября 1918 года отдел временно прекращал деятельность в связи с тем, что город был занят контрреволюционными войсками. В марте 1920 г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да после освобождения города частями красной Армии власть в городе п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 xml:space="preserve">решла к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ревкому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и отдел возобновил свою деятельность.</w:t>
      </w:r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С установлением на Северном Кавказе Советской власти в 1921 году отдел здравоохранения осуществлял деятельность при исполнительном комитете Пятигорского Совета рабочих, крестьянских и казачьих депутатов.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 xml:space="preserve">В период оккупации города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немецк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фашистскими захватчиками с а</w:t>
      </w:r>
      <w:r w:rsidRPr="00EB19F5">
        <w:rPr>
          <w:rFonts w:ascii="Times New Roman" w:hAnsi="Times New Roman" w:cs="Times New Roman"/>
          <w:sz w:val="28"/>
          <w:szCs w:val="28"/>
        </w:rPr>
        <w:t>в</w:t>
      </w:r>
      <w:r w:rsidRPr="00EB19F5">
        <w:rPr>
          <w:rFonts w:ascii="Times New Roman" w:hAnsi="Times New Roman" w:cs="Times New Roman"/>
          <w:sz w:val="28"/>
          <w:szCs w:val="28"/>
        </w:rPr>
        <w:t>густа 1942 по январь 1943 отдел вновь прекратил свою деятельность и возо</w:t>
      </w:r>
      <w:r w:rsidRPr="00EB19F5">
        <w:rPr>
          <w:rFonts w:ascii="Times New Roman" w:hAnsi="Times New Roman" w:cs="Times New Roman"/>
          <w:sz w:val="28"/>
          <w:szCs w:val="28"/>
        </w:rPr>
        <w:t>б</w:t>
      </w:r>
      <w:r w:rsidRPr="00EB19F5">
        <w:rPr>
          <w:rFonts w:ascii="Times New Roman" w:hAnsi="Times New Roman" w:cs="Times New Roman"/>
          <w:sz w:val="28"/>
          <w:szCs w:val="28"/>
        </w:rPr>
        <w:t>новил её 11 января 1943 г. на основании решения исполнительного комитета Пятигорского городского Со</w:t>
      </w:r>
      <w:r w:rsidR="00DA449C">
        <w:rPr>
          <w:rFonts w:ascii="Times New Roman" w:hAnsi="Times New Roman" w:cs="Times New Roman"/>
          <w:sz w:val="28"/>
          <w:szCs w:val="28"/>
        </w:rPr>
        <w:t xml:space="preserve">вета депутатов трудящихся от 11 </w:t>
      </w:r>
      <w:r w:rsidRPr="00EB19F5">
        <w:rPr>
          <w:rFonts w:ascii="Times New Roman" w:hAnsi="Times New Roman" w:cs="Times New Roman"/>
          <w:sz w:val="28"/>
          <w:szCs w:val="28"/>
        </w:rPr>
        <w:t>января 1943 г. № 1.</w:t>
      </w:r>
      <w:r w:rsidR="00DA449C">
        <w:rPr>
          <w:rFonts w:ascii="Times New Roman" w:hAnsi="Times New Roman" w:cs="Times New Roman"/>
          <w:sz w:val="28"/>
          <w:szCs w:val="28"/>
        </w:rPr>
        <w:t xml:space="preserve"> </w:t>
      </w:r>
      <w:r w:rsidRPr="00EB19F5">
        <w:rPr>
          <w:rFonts w:ascii="Times New Roman" w:hAnsi="Times New Roman" w:cs="Times New Roman"/>
          <w:sz w:val="28"/>
          <w:szCs w:val="28"/>
        </w:rPr>
        <w:t xml:space="preserve">Архивные документы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дооккупационного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 периода не сохранились. П</w:t>
      </w:r>
      <w:r w:rsidRPr="00EB19F5">
        <w:rPr>
          <w:rFonts w:ascii="Times New Roman" w:hAnsi="Times New Roman" w:cs="Times New Roman"/>
          <w:sz w:val="28"/>
          <w:szCs w:val="28"/>
        </w:rPr>
        <w:t>я</w:t>
      </w:r>
      <w:r w:rsidRPr="00EB19F5">
        <w:rPr>
          <w:rFonts w:ascii="Times New Roman" w:hAnsi="Times New Roman" w:cs="Times New Roman"/>
          <w:sz w:val="28"/>
          <w:szCs w:val="28"/>
        </w:rPr>
        <w:t>тигорский отдел здравоохранения подчинялся Ставропольскому краевому отделу здравоохранения и руководил лечебно – медицинскими учреждени</w:t>
      </w:r>
      <w:r w:rsidRPr="00EB19F5">
        <w:rPr>
          <w:rFonts w:ascii="Times New Roman" w:hAnsi="Times New Roman" w:cs="Times New Roman"/>
          <w:sz w:val="28"/>
          <w:szCs w:val="28"/>
        </w:rPr>
        <w:t>я</w:t>
      </w:r>
      <w:r w:rsidRPr="00EB19F5">
        <w:rPr>
          <w:rFonts w:ascii="Times New Roman" w:hAnsi="Times New Roman" w:cs="Times New Roman"/>
          <w:sz w:val="28"/>
          <w:szCs w:val="28"/>
        </w:rPr>
        <w:t>ми города. В 1977 году отдел здравоохранения стал подчиняться исполн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 xml:space="preserve">тельному комитету Пятигорского городского Совета народных депутатов. </w:t>
      </w:r>
    </w:p>
    <w:p w:rsidR="00B075C1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19F5">
        <w:rPr>
          <w:rFonts w:ascii="Times New Roman" w:hAnsi="Times New Roman" w:cs="Times New Roman"/>
          <w:sz w:val="28"/>
          <w:szCs w:val="28"/>
        </w:rPr>
        <w:t>В целях улучшения организации работы лечебно - профилактических учреждений города, совершенствования управления ими, рационального и</w:t>
      </w:r>
      <w:r w:rsidRPr="00EB19F5">
        <w:rPr>
          <w:rFonts w:ascii="Times New Roman" w:hAnsi="Times New Roman" w:cs="Times New Roman"/>
          <w:sz w:val="28"/>
          <w:szCs w:val="28"/>
        </w:rPr>
        <w:t>с</w:t>
      </w:r>
      <w:r w:rsidRPr="00EB19F5">
        <w:rPr>
          <w:rFonts w:ascii="Times New Roman" w:hAnsi="Times New Roman" w:cs="Times New Roman"/>
          <w:sz w:val="28"/>
          <w:szCs w:val="28"/>
        </w:rPr>
        <w:t>пользования имеющего штата медицинского персонала и коечного фонда решением исполнительного комитета Пятигорского городского Совета н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родных депутатов от 25.06.1987 года № 801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B19F5" w:rsidRPr="00EB19F5" w:rsidRDefault="00B075C1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B19F5" w:rsidRPr="00EB19F5">
        <w:rPr>
          <w:rFonts w:ascii="Times New Roman" w:hAnsi="Times New Roman" w:cs="Times New Roman"/>
          <w:sz w:val="28"/>
          <w:szCs w:val="28"/>
        </w:rPr>
        <w:t xml:space="preserve">(Ф. 70/Р-1748; Оп. 1; Д. 2266; </w:t>
      </w:r>
      <w:proofErr w:type="spellStart"/>
      <w:r w:rsidR="00EB19F5" w:rsidRPr="00EB19F5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="00EB19F5" w:rsidRPr="00EB19F5">
        <w:rPr>
          <w:rFonts w:ascii="Times New Roman" w:hAnsi="Times New Roman" w:cs="Times New Roman"/>
          <w:sz w:val="28"/>
          <w:szCs w:val="28"/>
        </w:rPr>
        <w:t xml:space="preserve">. 258- 259) функции </w:t>
      </w:r>
      <w:proofErr w:type="spellStart"/>
      <w:r w:rsidR="00EB19F5" w:rsidRPr="00EB19F5">
        <w:rPr>
          <w:rFonts w:ascii="Times New Roman" w:hAnsi="Times New Roman" w:cs="Times New Roman"/>
          <w:sz w:val="28"/>
          <w:szCs w:val="28"/>
        </w:rPr>
        <w:t>горздравотдела</w:t>
      </w:r>
      <w:proofErr w:type="spellEnd"/>
      <w:r w:rsidR="00EB19F5" w:rsidRPr="00EB19F5">
        <w:rPr>
          <w:rFonts w:ascii="Times New Roman" w:hAnsi="Times New Roman" w:cs="Times New Roman"/>
          <w:sz w:val="28"/>
          <w:szCs w:val="28"/>
        </w:rPr>
        <w:t xml:space="preserve"> с 01.07.1987 года возложены на центральную городскую больницу.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Решением исполкома Пятигорского городского Совета народных деп</w:t>
      </w:r>
      <w:r w:rsidRPr="00EB19F5">
        <w:rPr>
          <w:rFonts w:ascii="Times New Roman" w:hAnsi="Times New Roman" w:cs="Times New Roman"/>
          <w:sz w:val="28"/>
          <w:szCs w:val="28"/>
        </w:rPr>
        <w:t>у</w:t>
      </w:r>
      <w:r w:rsidRPr="00EB19F5">
        <w:rPr>
          <w:rFonts w:ascii="Times New Roman" w:hAnsi="Times New Roman" w:cs="Times New Roman"/>
          <w:sz w:val="28"/>
          <w:szCs w:val="28"/>
        </w:rPr>
        <w:t>татов от 24 августа 1980 года № 1807 создан орган управления городским здравоохранением – городское медицинское объединение.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B19F5">
        <w:rPr>
          <w:rFonts w:ascii="Times New Roman" w:hAnsi="Times New Roman" w:cs="Times New Roman"/>
          <w:sz w:val="28"/>
          <w:szCs w:val="28"/>
        </w:rPr>
        <w:t xml:space="preserve"> (архив ГМО, Оп. 1, Д. 798). 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9F5">
        <w:rPr>
          <w:rFonts w:ascii="Times New Roman" w:hAnsi="Times New Roman" w:cs="Times New Roman"/>
          <w:sz w:val="28"/>
          <w:szCs w:val="28"/>
        </w:rPr>
        <w:t>В соответствии с Постановлением Верховного Совета РСФСР «О п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рядке введения в действие Закона РСФСР «О местном самоуправлении в РСФСР», Указом Президента РСФСР от 22.08.1991 № 75 «О некоторых в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просах деятельности органов исполнительной власти в РСФСР» и в связи с назначением главы городской администрации с 1992 года городское мед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цинское объединение стало подчиняться администрации города Пятигорска.</w:t>
      </w:r>
      <w:proofErr w:type="gramEnd"/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Согласно постановлению главы города Пятигорска от 28.08.1997 № 1544 функции управления городским здравоохранением переданы Комитету по здравоохранению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 xml:space="preserve">5  </w:t>
      </w:r>
      <w:r w:rsidRPr="00EB19F5">
        <w:rPr>
          <w:rFonts w:ascii="Times New Roman" w:hAnsi="Times New Roman" w:cs="Times New Roman"/>
          <w:sz w:val="28"/>
          <w:szCs w:val="28"/>
        </w:rPr>
        <w:t xml:space="preserve">(архив учреждения; Оп. 3; Д.1; </w:t>
      </w:r>
      <w:proofErr w:type="spellStart"/>
      <w:r w:rsidRPr="00EB19F5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EB19F5">
        <w:rPr>
          <w:rFonts w:ascii="Times New Roman" w:hAnsi="Times New Roman" w:cs="Times New Roman"/>
          <w:sz w:val="28"/>
          <w:szCs w:val="28"/>
        </w:rPr>
        <w:t xml:space="preserve">. 2-3).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В соответствии с постановлением главы города Пятигорска от 30.05.2000 года № 1153 Ком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 xml:space="preserve">тет преобразован в Управление по здравоохранению и курортам </w:t>
      </w:r>
      <w:r w:rsidR="00B075C1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EB19F5">
        <w:rPr>
          <w:rFonts w:ascii="Times New Roman" w:hAnsi="Times New Roman" w:cs="Times New Roman"/>
          <w:sz w:val="28"/>
          <w:szCs w:val="28"/>
        </w:rPr>
        <w:t>архив у</w:t>
      </w:r>
      <w:r w:rsidRPr="00EB19F5">
        <w:rPr>
          <w:rFonts w:ascii="Times New Roman" w:hAnsi="Times New Roman" w:cs="Times New Roman"/>
          <w:sz w:val="28"/>
          <w:szCs w:val="28"/>
        </w:rPr>
        <w:t>ч</w:t>
      </w:r>
      <w:r w:rsidRPr="00EB19F5">
        <w:rPr>
          <w:rFonts w:ascii="Times New Roman" w:hAnsi="Times New Roman" w:cs="Times New Roman"/>
          <w:sz w:val="28"/>
          <w:szCs w:val="28"/>
        </w:rPr>
        <w:t xml:space="preserve">реждения; Оп. 3; Д. 1). </w:t>
      </w:r>
      <w:proofErr w:type="gramEnd"/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9F5">
        <w:rPr>
          <w:rFonts w:ascii="Times New Roman" w:hAnsi="Times New Roman" w:cs="Times New Roman"/>
          <w:sz w:val="28"/>
          <w:szCs w:val="28"/>
        </w:rPr>
        <w:lastRenderedPageBreak/>
        <w:t>Постановлением главы города Пятигорска от 27.09.2001 г. № 2691 управление переименовано в Муниципальное учреждение «Пятигорское м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дицинское объединение», а постановлением главы города Пятигорска от 17.01.2002 года № 30 управление реорганизовано путем слияния Управления здравоохранения и курорта администрации города Пятигорска и муниц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пального учреждения «Городская больница № 1» и создано муниципальное учреждение «Центральная городская больница города Пятигорска».</w:t>
      </w:r>
      <w:proofErr w:type="gramEnd"/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B19F5">
        <w:rPr>
          <w:rFonts w:ascii="Times New Roman" w:hAnsi="Times New Roman" w:cs="Times New Roman"/>
          <w:sz w:val="28"/>
          <w:szCs w:val="28"/>
        </w:rPr>
        <w:t>е</w:t>
      </w:r>
      <w:r w:rsidRPr="00EB19F5">
        <w:rPr>
          <w:rFonts w:ascii="Times New Roman" w:hAnsi="Times New Roman" w:cs="Times New Roman"/>
          <w:sz w:val="28"/>
          <w:szCs w:val="28"/>
        </w:rPr>
        <w:t>дерации», уставом город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 xml:space="preserve"> курорта Пятигорска, решением Думы города П</w:t>
      </w:r>
      <w:r w:rsidRPr="00EB19F5">
        <w:rPr>
          <w:rFonts w:ascii="Times New Roman" w:hAnsi="Times New Roman" w:cs="Times New Roman"/>
          <w:sz w:val="28"/>
          <w:szCs w:val="28"/>
        </w:rPr>
        <w:t>я</w:t>
      </w:r>
      <w:r w:rsidRPr="00EB19F5">
        <w:rPr>
          <w:rFonts w:ascii="Times New Roman" w:hAnsi="Times New Roman" w:cs="Times New Roman"/>
          <w:sz w:val="28"/>
          <w:szCs w:val="28"/>
        </w:rPr>
        <w:t>тигорска от 10.01.2006 № 04-58ГД «О структуре администрации города П</w:t>
      </w:r>
      <w:r w:rsidRPr="00EB19F5">
        <w:rPr>
          <w:rFonts w:ascii="Times New Roman" w:hAnsi="Times New Roman" w:cs="Times New Roman"/>
          <w:sz w:val="28"/>
          <w:szCs w:val="28"/>
        </w:rPr>
        <w:t>я</w:t>
      </w:r>
      <w:r w:rsidRPr="00EB19F5">
        <w:rPr>
          <w:rFonts w:ascii="Times New Roman" w:hAnsi="Times New Roman" w:cs="Times New Roman"/>
          <w:sz w:val="28"/>
          <w:szCs w:val="28"/>
        </w:rPr>
        <w:t>тигорска» с 01.02.2006 года образовано Управление здравоохранения адм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нистрации города Пятигорска. Согласно положению управление являлось структурным подразделением администрации города Пятигорска, подчин</w:t>
      </w:r>
      <w:r w:rsidRPr="00EB19F5">
        <w:rPr>
          <w:rFonts w:ascii="Times New Roman" w:hAnsi="Times New Roman" w:cs="Times New Roman"/>
          <w:sz w:val="28"/>
          <w:szCs w:val="28"/>
        </w:rPr>
        <w:t>я</w:t>
      </w:r>
      <w:r w:rsidRPr="00EB19F5">
        <w:rPr>
          <w:rFonts w:ascii="Times New Roman" w:hAnsi="Times New Roman" w:cs="Times New Roman"/>
          <w:sz w:val="28"/>
          <w:szCs w:val="28"/>
        </w:rPr>
        <w:t>лось главе города и обеспечивало работу в сфере охраны здоровья граждан города и выполняло функции органа управления по отношению к муниц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 xml:space="preserve">пальным лечебно </w:t>
      </w:r>
      <w:proofErr w:type="gramStart"/>
      <w:r w:rsidRPr="00EB19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B19F5">
        <w:rPr>
          <w:rFonts w:ascii="Times New Roman" w:hAnsi="Times New Roman" w:cs="Times New Roman"/>
          <w:sz w:val="28"/>
          <w:szCs w:val="28"/>
        </w:rPr>
        <w:t>рофилактическим учреждениям города Пятигорска. М</w:t>
      </w:r>
      <w:r w:rsidRPr="00EB19F5">
        <w:rPr>
          <w:rFonts w:ascii="Times New Roman" w:hAnsi="Times New Roman" w:cs="Times New Roman"/>
          <w:sz w:val="28"/>
          <w:szCs w:val="28"/>
        </w:rPr>
        <w:t>у</w:t>
      </w:r>
      <w:r w:rsidRPr="00EB19F5">
        <w:rPr>
          <w:rFonts w:ascii="Times New Roman" w:hAnsi="Times New Roman" w:cs="Times New Roman"/>
          <w:sz w:val="28"/>
          <w:szCs w:val="28"/>
        </w:rPr>
        <w:t>ниципальные учреждения здравоохранения находились в прямом ведомс</w:t>
      </w:r>
      <w:r w:rsidRPr="00EB19F5">
        <w:rPr>
          <w:rFonts w:ascii="Times New Roman" w:hAnsi="Times New Roman" w:cs="Times New Roman"/>
          <w:sz w:val="28"/>
          <w:szCs w:val="28"/>
        </w:rPr>
        <w:t>т</w:t>
      </w:r>
      <w:r w:rsidRPr="00EB19F5">
        <w:rPr>
          <w:rFonts w:ascii="Times New Roman" w:hAnsi="Times New Roman" w:cs="Times New Roman"/>
          <w:sz w:val="28"/>
          <w:szCs w:val="28"/>
        </w:rPr>
        <w:t>венном подчинении управления: МУЗ Пятигорский родильный дом; МУЗ детская городская больница; МУЗ Центральная городская больница; МУЗ Городская больница № 2; МУЗ Поликлиника № 1 г. Пятигорска; МУЗ Горо</w:t>
      </w:r>
      <w:r w:rsidRPr="00EB19F5">
        <w:rPr>
          <w:rFonts w:ascii="Times New Roman" w:hAnsi="Times New Roman" w:cs="Times New Roman"/>
          <w:sz w:val="28"/>
          <w:szCs w:val="28"/>
        </w:rPr>
        <w:t>д</w:t>
      </w:r>
      <w:r w:rsidRPr="00EB19F5">
        <w:rPr>
          <w:rFonts w:ascii="Times New Roman" w:hAnsi="Times New Roman" w:cs="Times New Roman"/>
          <w:sz w:val="28"/>
          <w:szCs w:val="28"/>
        </w:rPr>
        <w:t>ская поликлиника № 3 г. Пятигорска; МУЗ Станция скорой медицинской п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мощи; МУЗ Пятигорская городская стоматологическая поликлиника; МУЗ Пятигорская городская инфекционная больница; МУЗ Пятигорский псих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неврологический диспансер.</w:t>
      </w:r>
    </w:p>
    <w:p w:rsidR="00EB19F5" w:rsidRP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15.11.2013 года</w:t>
      </w:r>
    </w:p>
    <w:p w:rsid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9F5">
        <w:rPr>
          <w:rFonts w:ascii="Times New Roman" w:hAnsi="Times New Roman" w:cs="Times New Roman"/>
          <w:sz w:val="28"/>
          <w:szCs w:val="28"/>
        </w:rPr>
        <w:t>№ 98 «О прекращении осуществления органами местного самоуправления городских округов Ставропольского края отдельных государственных по</w:t>
      </w:r>
      <w:r w:rsidRPr="00EB19F5">
        <w:rPr>
          <w:rFonts w:ascii="Times New Roman" w:hAnsi="Times New Roman" w:cs="Times New Roman"/>
          <w:sz w:val="28"/>
          <w:szCs w:val="28"/>
        </w:rPr>
        <w:t>л</w:t>
      </w:r>
      <w:r w:rsidRPr="00EB19F5">
        <w:rPr>
          <w:rFonts w:ascii="Times New Roman" w:hAnsi="Times New Roman" w:cs="Times New Roman"/>
          <w:sz w:val="28"/>
          <w:szCs w:val="28"/>
        </w:rPr>
        <w:t>номочий Ставропольского края в  сфере охраны здоровья граждан» и пост</w:t>
      </w:r>
      <w:r w:rsidRPr="00EB19F5">
        <w:rPr>
          <w:rFonts w:ascii="Times New Roman" w:hAnsi="Times New Roman" w:cs="Times New Roman"/>
          <w:sz w:val="28"/>
          <w:szCs w:val="28"/>
        </w:rPr>
        <w:t>а</w:t>
      </w:r>
      <w:r w:rsidRPr="00EB19F5">
        <w:rPr>
          <w:rFonts w:ascii="Times New Roman" w:hAnsi="Times New Roman" w:cs="Times New Roman"/>
          <w:sz w:val="28"/>
          <w:szCs w:val="28"/>
        </w:rPr>
        <w:t>новлением администрации города Пятигорска от 29.11.2013 года № 4504 «О ликвидации МУ «Управление здравоохранения администрации города Пят</w:t>
      </w:r>
      <w:r w:rsidRPr="00EB19F5">
        <w:rPr>
          <w:rFonts w:ascii="Times New Roman" w:hAnsi="Times New Roman" w:cs="Times New Roman"/>
          <w:sz w:val="28"/>
          <w:szCs w:val="28"/>
        </w:rPr>
        <w:t>и</w:t>
      </w:r>
      <w:r w:rsidRPr="00EB19F5">
        <w:rPr>
          <w:rFonts w:ascii="Times New Roman" w:hAnsi="Times New Roman" w:cs="Times New Roman"/>
          <w:sz w:val="28"/>
          <w:szCs w:val="28"/>
        </w:rPr>
        <w:t>горска» с 28.08.2014 года управление исключено из реестра юридических лиц межрайонной инспекцией Федеральной налоговой службы № 11 по Ставр</w:t>
      </w:r>
      <w:r w:rsidRPr="00EB19F5">
        <w:rPr>
          <w:rFonts w:ascii="Times New Roman" w:hAnsi="Times New Roman" w:cs="Times New Roman"/>
          <w:sz w:val="28"/>
          <w:szCs w:val="28"/>
        </w:rPr>
        <w:t>о</w:t>
      </w:r>
      <w:r w:rsidRPr="00EB19F5">
        <w:rPr>
          <w:rFonts w:ascii="Times New Roman" w:hAnsi="Times New Roman" w:cs="Times New Roman"/>
          <w:sz w:val="28"/>
          <w:szCs w:val="28"/>
        </w:rPr>
        <w:t>польскому краю.</w:t>
      </w:r>
      <w:proofErr w:type="gramEnd"/>
    </w:p>
    <w:p w:rsidR="00EB19F5" w:rsidRPr="00EB19F5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21C" w:rsidRDefault="0017021C" w:rsidP="0017021C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документы:</w:t>
      </w:r>
    </w:p>
    <w:p w:rsidR="00EB19F5" w:rsidRPr="00EB19F5" w:rsidRDefault="00EB19F5" w:rsidP="00EB19F5">
      <w:pPr>
        <w:spacing w:line="240" w:lineRule="exact"/>
        <w:ind w:firstLine="540"/>
        <w:jc w:val="both"/>
        <w:rPr>
          <w:sz w:val="28"/>
          <w:szCs w:val="28"/>
        </w:rPr>
      </w:pPr>
    </w:p>
    <w:p w:rsidR="00EB19F5" w:rsidRPr="003E39EF" w:rsidRDefault="00EB19F5" w:rsidP="00EB19F5">
      <w:pPr>
        <w:keepLines/>
        <w:jc w:val="both"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Отдел здравоохранения исполнительного  комитета Пятигорского горо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д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ского Совета народных  депутатов</w:t>
      </w:r>
    </w:p>
    <w:p w:rsidR="00472229" w:rsidRDefault="00EB19F5" w:rsidP="004722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5C1">
        <w:rPr>
          <w:rFonts w:ascii="Times New Roman" w:hAnsi="Times New Roman" w:cs="Times New Roman"/>
          <w:sz w:val="24"/>
          <w:szCs w:val="24"/>
        </w:rPr>
        <w:t>Ф. 75/Р-5780, 379+100 ед. хр., 1970-2002 гг., 1,3 оп.</w:t>
      </w:r>
      <w:r w:rsidR="00472229" w:rsidRPr="00B075C1">
        <w:rPr>
          <w:rFonts w:ascii="Times New Roman" w:hAnsi="Times New Roman" w:cs="Times New Roman"/>
          <w:sz w:val="24"/>
          <w:szCs w:val="24"/>
        </w:rPr>
        <w:t xml:space="preserve"> За 19 43– 19.69  годы переданы  в Государственный архив Ставропольского края Ф. 75/Р-5780</w:t>
      </w:r>
      <w:r w:rsidR="00472229">
        <w:rPr>
          <w:rFonts w:ascii="Times New Roman" w:hAnsi="Times New Roman" w:cs="Times New Roman"/>
          <w:sz w:val="28"/>
          <w:szCs w:val="28"/>
        </w:rPr>
        <w:t>.</w:t>
      </w:r>
    </w:p>
    <w:p w:rsidR="00EB19F5" w:rsidRPr="00070152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3E39EF" w:rsidRDefault="00EB19F5" w:rsidP="00EB19F5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Отдел здравоохранения исполнительного комитета Горячеводского райо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н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ного Совета депутатов трудящихся</w:t>
      </w:r>
    </w:p>
    <w:p w:rsidR="00472229" w:rsidRPr="00B075C1" w:rsidRDefault="00EB19F5" w:rsidP="004722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lastRenderedPageBreak/>
        <w:t>Ф. 30, 32+12 ед. хр., 1943-1953 гг., 1,2 оп.</w:t>
      </w:r>
      <w:r w:rsidR="00472229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</w:t>
      </w:r>
      <w:r w:rsidR="00472229" w:rsidRPr="00B075C1">
        <w:rPr>
          <w:rFonts w:ascii="Times New Roman" w:hAnsi="Times New Roman" w:cs="Times New Roman"/>
          <w:sz w:val="24"/>
          <w:szCs w:val="24"/>
        </w:rPr>
        <w:t>р</w:t>
      </w:r>
      <w:r w:rsidR="00472229" w:rsidRPr="00B075C1">
        <w:rPr>
          <w:rFonts w:ascii="Times New Roman" w:hAnsi="Times New Roman" w:cs="Times New Roman"/>
          <w:sz w:val="24"/>
          <w:szCs w:val="24"/>
        </w:rPr>
        <w:t>ственный архив Ставропольского края.</w:t>
      </w:r>
    </w:p>
    <w:p w:rsidR="00EB19F5" w:rsidRPr="00070152" w:rsidRDefault="00EB19F5" w:rsidP="00EB19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9F5" w:rsidRPr="003E39EF" w:rsidRDefault="00EB19F5" w:rsidP="00EB19F5">
      <w:pPr>
        <w:pStyle w:val="a3"/>
        <w:jc w:val="both"/>
        <w:rPr>
          <w:rFonts w:cs="Times New Roman"/>
          <w:b/>
          <w:color w:val="00B050"/>
          <w:sz w:val="28"/>
          <w:szCs w:val="28"/>
        </w:rPr>
      </w:pPr>
      <w:r w:rsidRPr="003E39EF">
        <w:rPr>
          <w:rFonts w:eastAsia="Calibri" w:cs="Times New Roman"/>
          <w:b/>
          <w:color w:val="00B050"/>
          <w:sz w:val="28"/>
          <w:szCs w:val="28"/>
        </w:rPr>
        <w:t>Муниципальное учреждение «Управление здравоохранения администр</w:t>
      </w:r>
      <w:r w:rsidRPr="003E39EF">
        <w:rPr>
          <w:rFonts w:eastAsia="Calibri" w:cs="Times New Roman"/>
          <w:b/>
          <w:color w:val="00B050"/>
          <w:sz w:val="28"/>
          <w:szCs w:val="28"/>
        </w:rPr>
        <w:t>а</w:t>
      </w:r>
      <w:r w:rsidRPr="003E39EF">
        <w:rPr>
          <w:rFonts w:eastAsia="Calibri" w:cs="Times New Roman"/>
          <w:b/>
          <w:color w:val="00B050"/>
          <w:sz w:val="28"/>
          <w:szCs w:val="28"/>
        </w:rPr>
        <w:t>ции города Пятигорска»</w:t>
      </w:r>
    </w:p>
    <w:p w:rsidR="00472229" w:rsidRPr="00B075C1" w:rsidRDefault="00EB19F5" w:rsidP="004722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 . 233    44  ед. хр., 2006-2013  гг., 1,2 оп.</w:t>
      </w:r>
      <w:r w:rsidR="00472229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</w:t>
      </w:r>
      <w:r w:rsidR="00472229" w:rsidRPr="00B075C1">
        <w:rPr>
          <w:rFonts w:ascii="Times New Roman" w:hAnsi="Times New Roman" w:cs="Times New Roman"/>
          <w:sz w:val="24"/>
          <w:szCs w:val="24"/>
        </w:rPr>
        <w:t>р</w:t>
      </w:r>
      <w:r w:rsidR="00472229" w:rsidRPr="00B075C1">
        <w:rPr>
          <w:rFonts w:ascii="Times New Roman" w:hAnsi="Times New Roman" w:cs="Times New Roman"/>
          <w:sz w:val="24"/>
          <w:szCs w:val="24"/>
        </w:rPr>
        <w:t>ственный архив Ставропольского края.</w:t>
      </w:r>
    </w:p>
    <w:p w:rsidR="00EB19F5" w:rsidRDefault="00EB19F5" w:rsidP="00EB19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9F5">
        <w:rPr>
          <w:rFonts w:ascii="Times New Roman" w:hAnsi="Times New Roman" w:cs="Times New Roman"/>
          <w:sz w:val="28"/>
          <w:szCs w:val="28"/>
        </w:rPr>
        <w:t>В состав фондов входят приказы по основной деятельности, штатные расписания и сметы административно – хозяйственных расходов, сводные и бухгалтерские отчеты, статистические отчеты, переписка с вышестоящими и другими организациями.</w:t>
      </w:r>
    </w:p>
    <w:p w:rsidR="004E245A" w:rsidRDefault="004E245A" w:rsidP="004E245A">
      <w:pPr>
        <w:pStyle w:val="a3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71F47" w:rsidRPr="00CA7600" w:rsidRDefault="00871F47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>Пятигорское территориальное управление курортов, санаториев и домов отдыха</w:t>
      </w:r>
      <w:r w:rsidR="00CA7600">
        <w:rPr>
          <w:b/>
          <w:color w:val="7030A0"/>
          <w:sz w:val="28"/>
          <w:szCs w:val="28"/>
        </w:rPr>
        <w:t xml:space="preserve"> 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545CAA">
        <w:rPr>
          <w:rFonts w:ascii="Times New Roman" w:hAnsi="Times New Roman" w:cs="Times New Roman"/>
          <w:b/>
          <w:color w:val="7030A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9446F3">
        <w:rPr>
          <w:rFonts w:ascii="Times New Roman" w:hAnsi="Times New Roman" w:cs="Times New Roman"/>
          <w:b/>
          <w:color w:val="7030A0"/>
          <w:sz w:val="28"/>
          <w:szCs w:val="28"/>
        </w:rPr>
        <w:t>1991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4F7D96" w:rsidRDefault="004F7D96" w:rsidP="004F7D96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>
        <w:rPr>
          <w:rFonts w:ascii="Garamond" w:hAnsi="Garamond"/>
          <w:color w:val="000000"/>
          <w:sz w:val="24"/>
          <w:szCs w:val="24"/>
        </w:rPr>
        <w:t>2 фонда, 2795 ед. хр., 1942– 1991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871F47" w:rsidRDefault="00871F47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0E37C5" w:rsidRDefault="00E942C3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2C3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 развития  курортного дела и курортного  строительства и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тересах внедрения хозрасчета в управлении  курортным хозяйством в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 народного комиссариата  здравоохранения РСФСР было организовано в июле-августе 1931 года Всероссийское объединение курортов и курортных предприятий (ВОК) (высшие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органы центрального управления РСФСР (1917-1967), справочник М. 1971 г. стр. 445-446).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  происходит ликвидация на курортах трестов и организация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отдельных курортов. Существующий на Кавказских Водах курортный  трест, выполняющий функции управления курортами Кавказских Минерал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Вод был ликвидирован и созданы управления отдельных  курортов (ГАСК, ф. Р-1131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п. 1,Д. 184, Л. 212), в том числе управление пятигорского  курорта. В 1937 году объединение ВОК было расформировано и при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мате </w:t>
      </w:r>
      <w:r w:rsidR="002F5399">
        <w:rPr>
          <w:rFonts w:ascii="Times New Roman" w:hAnsi="Times New Roman" w:cs="Times New Roman"/>
          <w:sz w:val="28"/>
          <w:szCs w:val="28"/>
        </w:rPr>
        <w:t xml:space="preserve"> здравоохранения РСФСР было создано управление курортов и санат</w:t>
      </w:r>
      <w:r w:rsidR="002F5399">
        <w:rPr>
          <w:rFonts w:ascii="Times New Roman" w:hAnsi="Times New Roman" w:cs="Times New Roman"/>
          <w:sz w:val="28"/>
          <w:szCs w:val="28"/>
        </w:rPr>
        <w:t>о</w:t>
      </w:r>
      <w:r w:rsidR="002F5399">
        <w:rPr>
          <w:rFonts w:ascii="Times New Roman" w:hAnsi="Times New Roman" w:cs="Times New Roman"/>
          <w:sz w:val="28"/>
          <w:szCs w:val="28"/>
        </w:rPr>
        <w:t xml:space="preserve">риев (высшие органы </w:t>
      </w:r>
      <w:proofErr w:type="spellStart"/>
      <w:r w:rsidR="002F5399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="002F5399">
        <w:rPr>
          <w:rFonts w:ascii="Times New Roman" w:hAnsi="Times New Roman" w:cs="Times New Roman"/>
          <w:sz w:val="28"/>
          <w:szCs w:val="28"/>
        </w:rPr>
        <w:t xml:space="preserve"> и органы центрального управления РСФСР (1917-1967), справочник М. 1971 г. стр. 446),  которому стало подчиняться управление Пятигорского курорта. С 1938 года  управление переходит в в</w:t>
      </w:r>
      <w:r w:rsidR="002F5399">
        <w:rPr>
          <w:rFonts w:ascii="Times New Roman" w:hAnsi="Times New Roman" w:cs="Times New Roman"/>
          <w:sz w:val="28"/>
          <w:szCs w:val="28"/>
        </w:rPr>
        <w:t>е</w:t>
      </w:r>
      <w:r w:rsidR="002F5399">
        <w:rPr>
          <w:rFonts w:ascii="Times New Roman" w:hAnsi="Times New Roman" w:cs="Times New Roman"/>
          <w:sz w:val="28"/>
          <w:szCs w:val="28"/>
        </w:rPr>
        <w:t xml:space="preserve">домство народного комиссариата </w:t>
      </w:r>
      <w:r w:rsidR="0002656C">
        <w:rPr>
          <w:rFonts w:ascii="Times New Roman" w:hAnsi="Times New Roman" w:cs="Times New Roman"/>
          <w:sz w:val="28"/>
          <w:szCs w:val="28"/>
        </w:rPr>
        <w:t>здравоохранения</w:t>
      </w:r>
      <w:r w:rsidR="002F5399">
        <w:rPr>
          <w:rFonts w:ascii="Times New Roman" w:hAnsi="Times New Roman" w:cs="Times New Roman"/>
          <w:sz w:val="28"/>
          <w:szCs w:val="28"/>
        </w:rPr>
        <w:t xml:space="preserve"> СССР, а с 1947 года-министерства </w:t>
      </w:r>
      <w:r w:rsidR="0002656C">
        <w:rPr>
          <w:rFonts w:ascii="Times New Roman" w:hAnsi="Times New Roman" w:cs="Times New Roman"/>
          <w:sz w:val="28"/>
          <w:szCs w:val="28"/>
        </w:rPr>
        <w:t>здравоохранения</w:t>
      </w:r>
      <w:r w:rsidR="002F5399">
        <w:rPr>
          <w:rFonts w:ascii="Times New Roman" w:hAnsi="Times New Roman" w:cs="Times New Roman"/>
          <w:sz w:val="28"/>
          <w:szCs w:val="28"/>
        </w:rPr>
        <w:t xml:space="preserve"> СССР.</w:t>
      </w:r>
    </w:p>
    <w:p w:rsidR="00D63F6F" w:rsidRDefault="000E37C5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августа 1942 года по январь 1943 года город Пятигорск находился</w:t>
      </w:r>
      <w:r w:rsidR="002F5399">
        <w:rPr>
          <w:rFonts w:ascii="Times New Roman" w:hAnsi="Times New Roman" w:cs="Times New Roman"/>
          <w:sz w:val="28"/>
          <w:szCs w:val="28"/>
        </w:rPr>
        <w:t xml:space="preserve">  </w:t>
      </w:r>
      <w:r w:rsidR="00DF5100">
        <w:rPr>
          <w:rFonts w:ascii="Times New Roman" w:hAnsi="Times New Roman" w:cs="Times New Roman"/>
          <w:sz w:val="28"/>
          <w:szCs w:val="28"/>
        </w:rPr>
        <w:t>во временной оккупации немецко-фашистскими войсками. Деятельность упра</w:t>
      </w:r>
      <w:r w:rsidR="00DF5100">
        <w:rPr>
          <w:rFonts w:ascii="Times New Roman" w:hAnsi="Times New Roman" w:cs="Times New Roman"/>
          <w:sz w:val="28"/>
          <w:szCs w:val="28"/>
        </w:rPr>
        <w:t>в</w:t>
      </w:r>
      <w:r w:rsidR="00DF5100">
        <w:rPr>
          <w:rFonts w:ascii="Times New Roman" w:hAnsi="Times New Roman" w:cs="Times New Roman"/>
          <w:sz w:val="28"/>
          <w:szCs w:val="28"/>
        </w:rPr>
        <w:t xml:space="preserve">ления на этот период была прекращена и возобновилась в  январе 1943 года. </w:t>
      </w:r>
    </w:p>
    <w:p w:rsidR="00E942C3" w:rsidRDefault="00DF5100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онд курорта, опись 2, дело 2, Л.1-2</w:t>
      </w:r>
      <w:r w:rsidR="00D63F6F">
        <w:rPr>
          <w:rFonts w:ascii="Times New Roman" w:hAnsi="Times New Roman" w:cs="Times New Roman"/>
          <w:sz w:val="28"/>
          <w:szCs w:val="28"/>
        </w:rPr>
        <w:t>)</w:t>
      </w:r>
      <w:r w:rsidR="005F655C">
        <w:rPr>
          <w:rFonts w:ascii="Times New Roman" w:hAnsi="Times New Roman" w:cs="Times New Roman"/>
          <w:sz w:val="28"/>
          <w:szCs w:val="28"/>
        </w:rPr>
        <w:t>.</w:t>
      </w:r>
    </w:p>
    <w:p w:rsidR="005F655C" w:rsidRDefault="005F655C" w:rsidP="008A5D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приказов министерства здравоохранения СССР № 206-М от 10.09.1955 и № 212-М от 24.09. 1955 и приказа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Союзглавкурсанупра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45 от 20.09.1955 были ликвидированы управления Пятигорского, </w:t>
      </w:r>
      <w:proofErr w:type="spellStart"/>
      <w:r w:rsidR="002260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курортов и на их базе организовано объединение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курортами с  местонахождением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ятигорске. объединение законч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к 23.11.1955. </w:t>
      </w:r>
    </w:p>
    <w:p w:rsidR="008A5D3A" w:rsidRDefault="005F655C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 нового управления Пятигорского,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курортов вошли санатории,  конторы снабжения, курортные конт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ры, детские сады, культотделы автобазы,  коммунальные конторы,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тельные управления и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подсобные хозяйства,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женные на территории вышеперечисленных курортов, упомянутых в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управления. Приказом министерства здравоохранения СССР № 240-М от 04.11.1955 произошла реорганизация учреждений, вошедших в состав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 Были объединены санатории № 1 и</w:t>
      </w:r>
      <w:r w:rsidR="008A5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курорта,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торы снабжения</w:t>
      </w:r>
      <w:r w:rsidR="008A5D3A">
        <w:rPr>
          <w:rFonts w:ascii="Times New Roman" w:hAnsi="Times New Roman" w:cs="Times New Roman"/>
          <w:sz w:val="28"/>
          <w:szCs w:val="28"/>
        </w:rPr>
        <w:t xml:space="preserve"> всех 3-х курортов в одну контору. Аналогично были объ</w:t>
      </w:r>
      <w:r w:rsidR="008A5D3A">
        <w:rPr>
          <w:rFonts w:ascii="Times New Roman" w:hAnsi="Times New Roman" w:cs="Times New Roman"/>
          <w:sz w:val="28"/>
          <w:szCs w:val="28"/>
        </w:rPr>
        <w:t>е</w:t>
      </w:r>
      <w:r w:rsidR="008A5D3A">
        <w:rPr>
          <w:rFonts w:ascii="Times New Roman" w:hAnsi="Times New Roman" w:cs="Times New Roman"/>
          <w:sz w:val="28"/>
          <w:szCs w:val="28"/>
        </w:rPr>
        <w:t>динены курортные конторы, отделы культуры, автотранспортные и жили</w:t>
      </w:r>
      <w:r w:rsidR="008A5D3A">
        <w:rPr>
          <w:rFonts w:ascii="Times New Roman" w:hAnsi="Times New Roman" w:cs="Times New Roman"/>
          <w:sz w:val="28"/>
          <w:szCs w:val="28"/>
        </w:rPr>
        <w:t>щ</w:t>
      </w:r>
      <w:r w:rsidR="008A5D3A">
        <w:rPr>
          <w:rFonts w:ascii="Times New Roman" w:hAnsi="Times New Roman" w:cs="Times New Roman"/>
          <w:sz w:val="28"/>
          <w:szCs w:val="28"/>
        </w:rPr>
        <w:t xml:space="preserve">но-коммунальные конторы. Серно-радоновые ванны, грязелечебница и </w:t>
      </w:r>
      <w:proofErr w:type="spellStart"/>
      <w:r w:rsidR="008A5D3A">
        <w:rPr>
          <w:rFonts w:ascii="Times New Roman" w:hAnsi="Times New Roman" w:cs="Times New Roman"/>
          <w:sz w:val="28"/>
          <w:szCs w:val="28"/>
        </w:rPr>
        <w:t>ме</w:t>
      </w:r>
      <w:r w:rsidR="008A5D3A">
        <w:rPr>
          <w:rFonts w:ascii="Times New Roman" w:hAnsi="Times New Roman" w:cs="Times New Roman"/>
          <w:sz w:val="28"/>
          <w:szCs w:val="28"/>
        </w:rPr>
        <w:t>х</w:t>
      </w:r>
      <w:r w:rsidR="008A5D3A">
        <w:rPr>
          <w:rFonts w:ascii="Times New Roman" w:hAnsi="Times New Roman" w:cs="Times New Roman"/>
          <w:sz w:val="28"/>
          <w:szCs w:val="28"/>
        </w:rPr>
        <w:t>прачечная</w:t>
      </w:r>
      <w:proofErr w:type="spellEnd"/>
      <w:r w:rsidR="008A5D3A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8A5D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A5D3A">
        <w:rPr>
          <w:rFonts w:ascii="Times New Roman" w:hAnsi="Times New Roman" w:cs="Times New Roman"/>
          <w:sz w:val="28"/>
          <w:szCs w:val="28"/>
        </w:rPr>
        <w:t xml:space="preserve">ятигорске объединились в </w:t>
      </w:r>
      <w:r w:rsidR="00472229">
        <w:rPr>
          <w:rFonts w:ascii="Times New Roman" w:hAnsi="Times New Roman" w:cs="Times New Roman"/>
          <w:sz w:val="28"/>
          <w:szCs w:val="28"/>
        </w:rPr>
        <w:t>бальнеотерапевтическое</w:t>
      </w:r>
      <w:r w:rsidR="008A5D3A">
        <w:rPr>
          <w:rFonts w:ascii="Times New Roman" w:hAnsi="Times New Roman" w:cs="Times New Roman"/>
          <w:sz w:val="28"/>
          <w:szCs w:val="28"/>
        </w:rPr>
        <w:t xml:space="preserve"> объед</w:t>
      </w:r>
      <w:r w:rsidR="008A5D3A">
        <w:rPr>
          <w:rFonts w:ascii="Times New Roman" w:hAnsi="Times New Roman" w:cs="Times New Roman"/>
          <w:sz w:val="28"/>
          <w:szCs w:val="28"/>
        </w:rPr>
        <w:t>и</w:t>
      </w:r>
      <w:r w:rsidR="008A5D3A">
        <w:rPr>
          <w:rFonts w:ascii="Times New Roman" w:hAnsi="Times New Roman" w:cs="Times New Roman"/>
          <w:sz w:val="28"/>
          <w:szCs w:val="28"/>
        </w:rPr>
        <w:t>нение. Подобные объединения были созданы и в г</w:t>
      </w:r>
      <w:proofErr w:type="gramStart"/>
      <w:r w:rsidR="008A5D3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A5D3A">
        <w:rPr>
          <w:rFonts w:ascii="Times New Roman" w:hAnsi="Times New Roman" w:cs="Times New Roman"/>
          <w:sz w:val="28"/>
          <w:szCs w:val="28"/>
        </w:rPr>
        <w:t>ссентуки и г. Железн</w:t>
      </w:r>
      <w:r w:rsidR="008A5D3A">
        <w:rPr>
          <w:rFonts w:ascii="Times New Roman" w:hAnsi="Times New Roman" w:cs="Times New Roman"/>
          <w:sz w:val="28"/>
          <w:szCs w:val="28"/>
        </w:rPr>
        <w:t>о</w:t>
      </w:r>
      <w:r w:rsidR="008A5D3A">
        <w:rPr>
          <w:rFonts w:ascii="Times New Roman" w:hAnsi="Times New Roman" w:cs="Times New Roman"/>
          <w:sz w:val="28"/>
          <w:szCs w:val="28"/>
        </w:rPr>
        <w:t xml:space="preserve">водске. Конторы благоустройства были созданы </w:t>
      </w:r>
      <w:proofErr w:type="gramStart"/>
      <w:r w:rsidR="008A5D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5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D3A">
        <w:rPr>
          <w:rFonts w:ascii="Times New Roman" w:hAnsi="Times New Roman" w:cs="Times New Roman"/>
          <w:sz w:val="28"/>
          <w:szCs w:val="28"/>
        </w:rPr>
        <w:t>Пятигорском</w:t>
      </w:r>
      <w:proofErr w:type="gramEnd"/>
      <w:r w:rsidR="008A5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5D3A">
        <w:rPr>
          <w:rFonts w:ascii="Times New Roman" w:hAnsi="Times New Roman" w:cs="Times New Roman"/>
          <w:sz w:val="28"/>
          <w:szCs w:val="28"/>
        </w:rPr>
        <w:t>Железн</w:t>
      </w:r>
      <w:r w:rsidR="008A5D3A">
        <w:rPr>
          <w:rFonts w:ascii="Times New Roman" w:hAnsi="Times New Roman" w:cs="Times New Roman"/>
          <w:sz w:val="28"/>
          <w:szCs w:val="28"/>
        </w:rPr>
        <w:t>о</w:t>
      </w:r>
      <w:r w:rsidR="008A5D3A">
        <w:rPr>
          <w:rFonts w:ascii="Times New Roman" w:hAnsi="Times New Roman" w:cs="Times New Roman"/>
          <w:sz w:val="28"/>
          <w:szCs w:val="28"/>
        </w:rPr>
        <w:t>водскиом</w:t>
      </w:r>
      <w:proofErr w:type="spellEnd"/>
      <w:r w:rsidR="008A5D3A">
        <w:rPr>
          <w:rFonts w:ascii="Times New Roman" w:hAnsi="Times New Roman" w:cs="Times New Roman"/>
          <w:sz w:val="28"/>
          <w:szCs w:val="28"/>
        </w:rPr>
        <w:t xml:space="preserve"> курортах (фонд курорта, опись 1, дела 476-479). </w:t>
      </w:r>
      <w:proofErr w:type="gramStart"/>
      <w:r w:rsidR="008A5D3A">
        <w:rPr>
          <w:rFonts w:ascii="Times New Roman" w:hAnsi="Times New Roman" w:cs="Times New Roman"/>
          <w:sz w:val="28"/>
          <w:szCs w:val="28"/>
        </w:rPr>
        <w:t>На основании п</w:t>
      </w:r>
      <w:r w:rsidR="008A5D3A">
        <w:rPr>
          <w:rFonts w:ascii="Times New Roman" w:hAnsi="Times New Roman" w:cs="Times New Roman"/>
          <w:sz w:val="28"/>
          <w:szCs w:val="28"/>
        </w:rPr>
        <w:t>о</w:t>
      </w:r>
      <w:r w:rsidR="008A5D3A">
        <w:rPr>
          <w:rFonts w:ascii="Times New Roman" w:hAnsi="Times New Roman" w:cs="Times New Roman"/>
          <w:sz w:val="28"/>
          <w:szCs w:val="28"/>
        </w:rPr>
        <w:t>становления Совета Министров СССР № 369 от 20.03.2956 приказа  мин</w:t>
      </w:r>
      <w:r w:rsidR="008A5D3A">
        <w:rPr>
          <w:rFonts w:ascii="Times New Roman" w:hAnsi="Times New Roman" w:cs="Times New Roman"/>
          <w:sz w:val="28"/>
          <w:szCs w:val="28"/>
        </w:rPr>
        <w:t>и</w:t>
      </w:r>
      <w:r w:rsidR="008A5D3A">
        <w:rPr>
          <w:rFonts w:ascii="Times New Roman" w:hAnsi="Times New Roman" w:cs="Times New Roman"/>
          <w:sz w:val="28"/>
          <w:szCs w:val="28"/>
        </w:rPr>
        <w:t xml:space="preserve">стерств здравоохранения СССР и РСФСР № 60-м от 29.03.1956 и № 207 от 09.04.1956 была произведена передача управления Пятигорского, </w:t>
      </w:r>
      <w:proofErr w:type="spellStart"/>
      <w:r w:rsidR="008A5D3A">
        <w:rPr>
          <w:rFonts w:ascii="Times New Roman" w:hAnsi="Times New Roman" w:cs="Times New Roman"/>
          <w:sz w:val="28"/>
          <w:szCs w:val="28"/>
        </w:rPr>
        <w:t>ессенту</w:t>
      </w:r>
      <w:r w:rsidR="008A5D3A">
        <w:rPr>
          <w:rFonts w:ascii="Times New Roman" w:hAnsi="Times New Roman" w:cs="Times New Roman"/>
          <w:sz w:val="28"/>
          <w:szCs w:val="28"/>
        </w:rPr>
        <w:t>к</w:t>
      </w:r>
      <w:r w:rsidR="008A5D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A5D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5D3A">
        <w:rPr>
          <w:rFonts w:ascii="Times New Roman" w:hAnsi="Times New Roman" w:cs="Times New Roman"/>
          <w:sz w:val="28"/>
          <w:szCs w:val="28"/>
        </w:rPr>
        <w:t>Железноводского</w:t>
      </w:r>
      <w:proofErr w:type="spellEnd"/>
      <w:r w:rsidR="008A5D3A">
        <w:rPr>
          <w:rFonts w:ascii="Times New Roman" w:hAnsi="Times New Roman" w:cs="Times New Roman"/>
          <w:sz w:val="28"/>
          <w:szCs w:val="28"/>
        </w:rPr>
        <w:t xml:space="preserve"> курортов со всеми их </w:t>
      </w:r>
      <w:proofErr w:type="spellStart"/>
      <w:r w:rsidR="008A5D3A">
        <w:rPr>
          <w:rFonts w:ascii="Times New Roman" w:hAnsi="Times New Roman" w:cs="Times New Roman"/>
          <w:sz w:val="28"/>
          <w:szCs w:val="28"/>
        </w:rPr>
        <w:t>лечебно-профилактическми</w:t>
      </w:r>
      <w:proofErr w:type="spellEnd"/>
      <w:r w:rsidR="008A5D3A">
        <w:rPr>
          <w:rFonts w:ascii="Times New Roman" w:hAnsi="Times New Roman" w:cs="Times New Roman"/>
          <w:sz w:val="28"/>
          <w:szCs w:val="28"/>
        </w:rPr>
        <w:t>, хозяйственными и вспомогательными организациями и предприятиями в в</w:t>
      </w:r>
      <w:r w:rsidR="008A5D3A">
        <w:rPr>
          <w:rFonts w:ascii="Times New Roman" w:hAnsi="Times New Roman" w:cs="Times New Roman"/>
          <w:sz w:val="28"/>
          <w:szCs w:val="28"/>
        </w:rPr>
        <w:t>е</w:t>
      </w:r>
      <w:r w:rsidR="008A5D3A">
        <w:rPr>
          <w:rFonts w:ascii="Times New Roman" w:hAnsi="Times New Roman" w:cs="Times New Roman"/>
          <w:sz w:val="28"/>
          <w:szCs w:val="28"/>
        </w:rPr>
        <w:t>домство главного управления курортами, санаториями и домами отдыха м</w:t>
      </w:r>
      <w:r w:rsidR="008A5D3A">
        <w:rPr>
          <w:rFonts w:ascii="Times New Roman" w:hAnsi="Times New Roman" w:cs="Times New Roman"/>
          <w:sz w:val="28"/>
          <w:szCs w:val="28"/>
        </w:rPr>
        <w:t>и</w:t>
      </w:r>
      <w:r w:rsidR="008A5D3A">
        <w:rPr>
          <w:rFonts w:ascii="Times New Roman" w:hAnsi="Times New Roman" w:cs="Times New Roman"/>
          <w:sz w:val="28"/>
          <w:szCs w:val="28"/>
        </w:rPr>
        <w:t>нистерства здравоохранения РСФСР по состоянию на 01.04.1956. управление стало именоваться</w:t>
      </w:r>
      <w:proofErr w:type="gramEnd"/>
      <w:r w:rsidR="008A5D3A">
        <w:rPr>
          <w:rFonts w:ascii="Times New Roman" w:hAnsi="Times New Roman" w:cs="Times New Roman"/>
          <w:sz w:val="28"/>
          <w:szCs w:val="28"/>
        </w:rPr>
        <w:t xml:space="preserve"> Пятигорским территориальным управлением курортов, санаториев и домов отдыха.  Происходит дальнейшее расширение масштабов его деятельности, в его ведение переходят ведомственные санатории, санат</w:t>
      </w:r>
      <w:r w:rsidR="008A5D3A">
        <w:rPr>
          <w:rFonts w:ascii="Times New Roman" w:hAnsi="Times New Roman" w:cs="Times New Roman"/>
          <w:sz w:val="28"/>
          <w:szCs w:val="28"/>
        </w:rPr>
        <w:t>о</w:t>
      </w:r>
      <w:r w:rsidR="008A5D3A">
        <w:rPr>
          <w:rFonts w:ascii="Times New Roman" w:hAnsi="Times New Roman" w:cs="Times New Roman"/>
          <w:sz w:val="28"/>
          <w:szCs w:val="28"/>
        </w:rPr>
        <w:t>рии Нальчика</w:t>
      </w:r>
      <w:r w:rsidR="00D25B96">
        <w:rPr>
          <w:rFonts w:ascii="Times New Roman" w:hAnsi="Times New Roman" w:cs="Times New Roman"/>
          <w:sz w:val="28"/>
          <w:szCs w:val="28"/>
        </w:rPr>
        <w:t>, Северной Осетии и Калмыкии, а также  Тебердинские санат</w:t>
      </w:r>
      <w:r w:rsidR="00D25B96">
        <w:rPr>
          <w:rFonts w:ascii="Times New Roman" w:hAnsi="Times New Roman" w:cs="Times New Roman"/>
          <w:sz w:val="28"/>
          <w:szCs w:val="28"/>
        </w:rPr>
        <w:t>о</w:t>
      </w:r>
      <w:r w:rsidR="00D25B96">
        <w:rPr>
          <w:rFonts w:ascii="Times New Roman" w:hAnsi="Times New Roman" w:cs="Times New Roman"/>
          <w:sz w:val="28"/>
          <w:szCs w:val="28"/>
        </w:rPr>
        <w:t>рии и дома отдыха.</w:t>
      </w:r>
    </w:p>
    <w:p w:rsidR="00D25B96" w:rsidRDefault="00D25B96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марте 1960 года в связи с передачей санаториев и других лечебно-профилактических курортных учреждений в ведение профсоюзов управление было ликвидировано (Ф. 162.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 1. Д. 1. </w:t>
      </w:r>
      <w:proofErr w:type="gramStart"/>
      <w:r>
        <w:rPr>
          <w:rFonts w:ascii="Times New Roman" w:hAnsi="Times New Roman" w:cs="Times New Roman"/>
          <w:sz w:val="28"/>
          <w:szCs w:val="28"/>
        </w:rPr>
        <w:t>Л..1).</w:t>
      </w:r>
      <w:proofErr w:type="gramEnd"/>
    </w:p>
    <w:p w:rsidR="00390D3D" w:rsidRDefault="00390D3D" w:rsidP="00390D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управления была организация курортно-санаторного лечения и отдыха трудящихся, развитие сети курортов, санаториев и домов отдыха, учет, охрана, использование действующих и изыскание новых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родных лечебных факторов.</w:t>
      </w:r>
    </w:p>
    <w:p w:rsidR="00390D3D" w:rsidRDefault="00390D3D" w:rsidP="00390D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функции управления входило: лечебно-профилактическое и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тивно-хозяйственное руководство подведомственными курортами, санат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риями, домами отдыха, подсобными сельскими, производственными и всп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могательными хозяйствами;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 нового строительства, расширение и реконструкция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ствующих курортных зданий;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благоустройства, организация эксплуатации гидроминеральных и грязевых ресурсов и расширение их базы;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и планирование хозяйственной деятельности лечебно-профилактических и других курортных учреждений;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путевок;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подбор, расстановка кадров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работой по кадрам; Организация и контроль за лечебно-профилактическим обслуживанием больных и отд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хающих;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методик лечения, проведение научно-исследовательских работ и специализация санаториев;</w:t>
      </w:r>
    </w:p>
    <w:p w:rsidR="00390D3D" w:rsidRDefault="00390D3D" w:rsidP="00390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постановкой культурно-массовой работы. </w:t>
      </w:r>
    </w:p>
    <w:p w:rsidR="00F91926" w:rsidRDefault="007A3E4C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1959 году</w:t>
      </w:r>
      <w:r w:rsidR="00F91926">
        <w:rPr>
          <w:rFonts w:ascii="Times New Roman" w:hAnsi="Times New Roman" w:cs="Times New Roman"/>
          <w:sz w:val="28"/>
          <w:szCs w:val="28"/>
        </w:rPr>
        <w:t xml:space="preserve"> был создан Пятигорский территориальный Совет по управлению курортами профсоюзов.</w:t>
      </w:r>
    </w:p>
    <w:p w:rsidR="00390D3D" w:rsidRDefault="00390D3D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февраля 1974 года  на основании постановления коллегии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трального  совета по управлению курортами профсоюзов от 27.12.1973 «О применении электроники и вычислительной техники в  практике санаторно-курортных учреждений профсоюзов» Пятигорский филиал центральной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учно-исследовательской лаборатории математических методов управления при Пятигорском территориальном совете реорганизован в вычислительный центр курорта.</w:t>
      </w:r>
    </w:p>
    <w:p w:rsidR="00390D3D" w:rsidRDefault="00390D3D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функции центра входило исследование и разработка электронной и вычислительной техники, проведение семинаров и конференций, симпози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мов с целью их широкого практического применения.</w:t>
      </w:r>
    </w:p>
    <w:p w:rsidR="00DA489E" w:rsidRDefault="00390D3D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1974 года согласно постановлению коллегии центрального совета от 3 июля 1974 года «Об организации кустового вычислительн</w:t>
      </w:r>
      <w:r w:rsidR="0002656C">
        <w:rPr>
          <w:rFonts w:ascii="Times New Roman" w:hAnsi="Times New Roman" w:cs="Times New Roman"/>
          <w:sz w:val="28"/>
          <w:szCs w:val="28"/>
        </w:rPr>
        <w:t xml:space="preserve">ого центра курортов профсоюзов </w:t>
      </w:r>
      <w:proofErr w:type="spellStart"/>
      <w:r w:rsidR="000265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авминвод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центр реорганизован в отдел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дрения и эксплуатации Кисловодского единого кустового вычислительного центра</w:t>
      </w:r>
      <w:r w:rsidR="00DA489E">
        <w:rPr>
          <w:rFonts w:ascii="Times New Roman" w:hAnsi="Times New Roman" w:cs="Times New Roman"/>
          <w:sz w:val="28"/>
          <w:szCs w:val="28"/>
        </w:rPr>
        <w:t>.</w:t>
      </w:r>
    </w:p>
    <w:p w:rsidR="00FC2144" w:rsidRDefault="00FC2144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89E" w:rsidRDefault="00DA489E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центрального совета по управлению курортами про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союзов № 337 от 26.06.1987, в связи с  переводом совета на новые методы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зяйствования были открыты расчетные счета здравницам совета: «Ленинские скалы», «Лесная поляна», «Ласточка», «им. Лермонтова» и в связи с этим была упразднена централизованная бухгалтерия.   </w:t>
      </w:r>
    </w:p>
    <w:p w:rsidR="00390D3D" w:rsidRPr="000D37C9" w:rsidRDefault="00DA489E" w:rsidP="000767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C9">
        <w:rPr>
          <w:rFonts w:ascii="Times New Roman" w:hAnsi="Times New Roman" w:cs="Times New Roman"/>
          <w:sz w:val="28"/>
          <w:szCs w:val="28"/>
        </w:rPr>
        <w:t>Распоряжением центрального совета по управлению курортами про</w:t>
      </w:r>
      <w:r w:rsidRPr="000D37C9">
        <w:rPr>
          <w:rFonts w:ascii="Times New Roman" w:hAnsi="Times New Roman" w:cs="Times New Roman"/>
          <w:sz w:val="28"/>
          <w:szCs w:val="28"/>
        </w:rPr>
        <w:t>ф</w:t>
      </w:r>
      <w:r w:rsidRPr="000D37C9">
        <w:rPr>
          <w:rFonts w:ascii="Times New Roman" w:hAnsi="Times New Roman" w:cs="Times New Roman"/>
          <w:sz w:val="28"/>
          <w:szCs w:val="28"/>
        </w:rPr>
        <w:t>союзов от 09.07.1987 № 174 с 01.07.1987 санаторий «Труженик», ликвидир</w:t>
      </w:r>
      <w:r w:rsidRPr="000D37C9">
        <w:rPr>
          <w:rFonts w:ascii="Times New Roman" w:hAnsi="Times New Roman" w:cs="Times New Roman"/>
          <w:sz w:val="28"/>
          <w:szCs w:val="28"/>
        </w:rPr>
        <w:t>о</w:t>
      </w:r>
      <w:r w:rsidRPr="000D37C9">
        <w:rPr>
          <w:rFonts w:ascii="Times New Roman" w:hAnsi="Times New Roman" w:cs="Times New Roman"/>
          <w:sz w:val="28"/>
          <w:szCs w:val="28"/>
        </w:rPr>
        <w:t>ван и присоединен к санаторию «Ласточка», как санаторное отделение.</w:t>
      </w:r>
      <w:r w:rsidR="00390D3D" w:rsidRPr="000D3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9E" w:rsidRPr="007A3E4C" w:rsidRDefault="00744DC3" w:rsidP="00545C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коллегии центрального совета по управлению куро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тами профсоюзов от 19.04.1989 </w:t>
      </w:r>
      <w:r w:rsidR="00BA5AA0">
        <w:rPr>
          <w:rFonts w:ascii="Times New Roman" w:hAnsi="Times New Roman" w:cs="Times New Roman"/>
          <w:sz w:val="28"/>
          <w:szCs w:val="28"/>
        </w:rPr>
        <w:t xml:space="preserve"> протокол 5 п.</w:t>
      </w:r>
      <w:r w:rsidR="00472229">
        <w:rPr>
          <w:rFonts w:ascii="Times New Roman" w:hAnsi="Times New Roman" w:cs="Times New Roman"/>
          <w:sz w:val="28"/>
          <w:szCs w:val="28"/>
        </w:rPr>
        <w:t xml:space="preserve"> </w:t>
      </w:r>
      <w:r w:rsidR="00BA5AA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BA5AA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бъединение сан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торно-курортных учреждений пр</w:t>
      </w:r>
      <w:r w:rsidR="004722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фсоюзов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Пятигорсккурорт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5AA0">
        <w:rPr>
          <w:rFonts w:ascii="Times New Roman" w:hAnsi="Times New Roman" w:cs="Times New Roman"/>
          <w:sz w:val="28"/>
          <w:szCs w:val="28"/>
        </w:rPr>
        <w:t xml:space="preserve"> с 01.07.1989</w:t>
      </w:r>
    </w:p>
    <w:p w:rsidR="007A3E4C" w:rsidRPr="007A3E4C" w:rsidRDefault="007A3E4C" w:rsidP="00545C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CAA" w:rsidRPr="003200AE" w:rsidRDefault="00545CAA" w:rsidP="00545C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C9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0D37C9">
        <w:rPr>
          <w:rFonts w:ascii="Times New Roman" w:eastAsia="Calibri" w:hAnsi="Times New Roman" w:cs="Times New Roman"/>
          <w:sz w:val="28"/>
          <w:szCs w:val="28"/>
        </w:rPr>
        <w:t>протоколы  заседаний конференций врачей и ученого совета,  призы директора по основной деятельности, протоколы з</w:t>
      </w:r>
      <w:r w:rsidRPr="000D37C9">
        <w:rPr>
          <w:rFonts w:ascii="Times New Roman" w:eastAsia="Calibri" w:hAnsi="Times New Roman" w:cs="Times New Roman"/>
          <w:sz w:val="28"/>
          <w:szCs w:val="28"/>
        </w:rPr>
        <w:t>а</w:t>
      </w:r>
      <w:r w:rsidRPr="000D37C9">
        <w:rPr>
          <w:rFonts w:ascii="Times New Roman" w:eastAsia="Calibri" w:hAnsi="Times New Roman" w:cs="Times New Roman"/>
          <w:sz w:val="28"/>
          <w:szCs w:val="28"/>
        </w:rPr>
        <w:t>седаний научн</w:t>
      </w:r>
      <w:proofErr w:type="gramStart"/>
      <w:r w:rsidRPr="000D37C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D37C9">
        <w:rPr>
          <w:rFonts w:ascii="Times New Roman" w:eastAsia="Calibri" w:hAnsi="Times New Roman" w:cs="Times New Roman"/>
          <w:sz w:val="28"/>
          <w:szCs w:val="28"/>
        </w:rPr>
        <w:t xml:space="preserve"> курортного госпитального совета, сводные хозяйственно-финансовые планы,  планы по труду, бухгалтерские и медицинские отчеты, статистические отчеты и штатные расписания, справки начальника отдела о состоянии и развитии гидроминерального хозяйства и минеральных исто</w:t>
      </w:r>
      <w:r w:rsidRPr="000D37C9">
        <w:rPr>
          <w:rFonts w:ascii="Times New Roman" w:eastAsia="Calibri" w:hAnsi="Times New Roman" w:cs="Times New Roman"/>
          <w:sz w:val="28"/>
          <w:szCs w:val="28"/>
        </w:rPr>
        <w:t>ч</w:t>
      </w:r>
      <w:r w:rsidRPr="000D37C9">
        <w:rPr>
          <w:rFonts w:ascii="Times New Roman" w:eastAsia="Calibri" w:hAnsi="Times New Roman" w:cs="Times New Roman"/>
          <w:sz w:val="28"/>
          <w:szCs w:val="28"/>
        </w:rPr>
        <w:t>ников и др.</w:t>
      </w:r>
    </w:p>
    <w:p w:rsidR="005F655C" w:rsidRDefault="005F655C" w:rsidP="008A5D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6F3" w:rsidRDefault="009446F3" w:rsidP="009446F3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документы:</w:t>
      </w:r>
    </w:p>
    <w:p w:rsidR="003E39EF" w:rsidRDefault="009446F3" w:rsidP="009446F3">
      <w:pPr>
        <w:keepLines/>
        <w:rPr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lastRenderedPageBreak/>
        <w:t>Пятигорское территориальное управление курортов, санаториев и домов отдыха</w:t>
      </w:r>
      <w:r w:rsidRPr="009446F3">
        <w:rPr>
          <w:b/>
          <w:color w:val="00B050"/>
          <w:sz w:val="28"/>
          <w:szCs w:val="28"/>
        </w:rPr>
        <w:t xml:space="preserve"> </w:t>
      </w:r>
    </w:p>
    <w:p w:rsidR="009446F3" w:rsidRPr="00B075C1" w:rsidRDefault="009446F3" w:rsidP="009446F3">
      <w:pPr>
        <w:keepLines/>
      </w:pPr>
      <w:r w:rsidRPr="00B075C1">
        <w:t>Ф. 87/Р-2836, 984 ед. хр., 1942-1959 гг., 1 оп.</w:t>
      </w:r>
    </w:p>
    <w:p w:rsidR="009446F3" w:rsidRPr="00C279AF" w:rsidRDefault="009446F3" w:rsidP="00944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AF">
        <w:rPr>
          <w:rFonts w:ascii="Times New Roman" w:hAnsi="Times New Roman" w:cs="Times New Roman"/>
          <w:sz w:val="28"/>
          <w:szCs w:val="28"/>
        </w:rPr>
        <w:t xml:space="preserve">за 19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27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79AF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C279AF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C279AF">
        <w:rPr>
          <w:rFonts w:ascii="Times New Roman" w:hAnsi="Times New Roman" w:cs="Times New Roman"/>
          <w:sz w:val="28"/>
          <w:szCs w:val="28"/>
        </w:rPr>
        <w:t>(ф. № Р-</w:t>
      </w:r>
      <w:r>
        <w:rPr>
          <w:rFonts w:ascii="Times New Roman" w:hAnsi="Times New Roman" w:cs="Times New Roman"/>
          <w:sz w:val="28"/>
          <w:szCs w:val="28"/>
        </w:rPr>
        <w:t>2836</w:t>
      </w:r>
      <w:r w:rsidRPr="00C279A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46F3" w:rsidRPr="0063441D" w:rsidRDefault="009446F3" w:rsidP="009446F3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E39EF" w:rsidRDefault="00DA489E" w:rsidP="007A3E4C">
      <w:pPr>
        <w:jc w:val="both"/>
        <w:rPr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Пятигорский территориальный Совет по управлению курортами профсо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ю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зов</w:t>
      </w:r>
      <w:r w:rsidRPr="0063441D">
        <w:rPr>
          <w:sz w:val="28"/>
          <w:szCs w:val="28"/>
        </w:rPr>
        <w:t xml:space="preserve"> </w:t>
      </w:r>
    </w:p>
    <w:p w:rsidR="007A3E4C" w:rsidRPr="00B075C1" w:rsidRDefault="009446F3" w:rsidP="007A3E4C">
      <w:pPr>
        <w:jc w:val="both"/>
      </w:pPr>
      <w:r w:rsidRPr="00B075C1">
        <w:t xml:space="preserve">Ф. </w:t>
      </w:r>
      <w:r w:rsidR="007A3E4C" w:rsidRPr="00B075C1">
        <w:t>№ 162\ Р-5957</w:t>
      </w:r>
      <w:r w:rsidRPr="00B075C1">
        <w:t xml:space="preserve">, </w:t>
      </w:r>
      <w:r w:rsidR="007A3E4C" w:rsidRPr="00B075C1">
        <w:t>1811</w:t>
      </w:r>
      <w:r w:rsidRPr="00B075C1">
        <w:t xml:space="preserve"> ед. хр., </w:t>
      </w:r>
      <w:r w:rsidR="007A3E4C" w:rsidRPr="00B075C1">
        <w:t>196</w:t>
      </w:r>
      <w:r w:rsidR="00FC2144" w:rsidRPr="00B075C1">
        <w:t>5</w:t>
      </w:r>
      <w:r w:rsidR="007A3E4C" w:rsidRPr="00B075C1">
        <w:t>-1991</w:t>
      </w:r>
      <w:r w:rsidRPr="00B075C1">
        <w:t xml:space="preserve"> гг., 1 оп</w:t>
      </w:r>
      <w:proofErr w:type="gramStart"/>
      <w:r w:rsidRPr="00B075C1">
        <w:t>.</w:t>
      </w:r>
      <w:proofErr w:type="gramEnd"/>
      <w:r w:rsidRPr="00B075C1">
        <w:t xml:space="preserve">  </w:t>
      </w:r>
      <w:proofErr w:type="gramStart"/>
      <w:r w:rsidR="007A3E4C" w:rsidRPr="00B075C1">
        <w:t>з</w:t>
      </w:r>
      <w:proofErr w:type="gramEnd"/>
      <w:r w:rsidR="007A3E4C" w:rsidRPr="00B075C1">
        <w:t>а 1959 – 196</w:t>
      </w:r>
      <w:r w:rsidR="00FC2144" w:rsidRPr="00B075C1">
        <w:t>4</w:t>
      </w:r>
      <w:r w:rsidR="007A3E4C" w:rsidRPr="00B075C1">
        <w:t xml:space="preserve"> годы переданы  в Гос</w:t>
      </w:r>
      <w:r w:rsidR="007A3E4C" w:rsidRPr="00B075C1">
        <w:t>у</w:t>
      </w:r>
      <w:r w:rsidR="007A3E4C" w:rsidRPr="00B075C1">
        <w:t xml:space="preserve">дарственный архив Ставропольского края (ф. № 162\ Р-5957). </w:t>
      </w:r>
    </w:p>
    <w:p w:rsidR="00E370D1" w:rsidRDefault="00E370D1" w:rsidP="00A97D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F47" w:rsidRPr="00CA7600" w:rsidRDefault="00871F47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>Санаторий  "Тарханы" Пензенского областного объединения межко</w:t>
      </w:r>
      <w:r w:rsidRPr="00CA7600">
        <w:rPr>
          <w:b/>
          <w:color w:val="7030A0"/>
          <w:sz w:val="28"/>
          <w:szCs w:val="28"/>
        </w:rPr>
        <w:t>л</w:t>
      </w:r>
      <w:r w:rsidRPr="00CA7600">
        <w:rPr>
          <w:b/>
          <w:color w:val="7030A0"/>
          <w:sz w:val="28"/>
          <w:szCs w:val="28"/>
        </w:rPr>
        <w:t>хозных здравниц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72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871F47" w:rsidRPr="00B075C1" w:rsidRDefault="00871F47" w:rsidP="00871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165, 36 ед. хр., 1972-1986 гг., 1 оп.</w:t>
      </w:r>
    </w:p>
    <w:p w:rsidR="00871F47" w:rsidRDefault="00871F47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F36B8B" w:rsidRDefault="00F36B8B" w:rsidP="00CF66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B8B">
        <w:rPr>
          <w:rFonts w:ascii="Times New Roman" w:hAnsi="Times New Roman" w:cs="Times New Roman"/>
          <w:sz w:val="28"/>
          <w:szCs w:val="28"/>
        </w:rPr>
        <w:t>На основании решения исполкома Пензенского областного совета д</w:t>
      </w:r>
      <w:r w:rsidRPr="00F36B8B">
        <w:rPr>
          <w:rFonts w:ascii="Times New Roman" w:hAnsi="Times New Roman" w:cs="Times New Roman"/>
          <w:sz w:val="28"/>
          <w:szCs w:val="28"/>
        </w:rPr>
        <w:t>е</w:t>
      </w:r>
      <w:r w:rsidRPr="00F36B8B">
        <w:rPr>
          <w:rFonts w:ascii="Times New Roman" w:hAnsi="Times New Roman" w:cs="Times New Roman"/>
          <w:sz w:val="28"/>
          <w:szCs w:val="28"/>
        </w:rPr>
        <w:t>путатов трудящихся от 02.08.1966 № 360 был создан областной межколхо</w:t>
      </w:r>
      <w:r w:rsidRPr="00F36B8B">
        <w:rPr>
          <w:rFonts w:ascii="Times New Roman" w:hAnsi="Times New Roman" w:cs="Times New Roman"/>
          <w:sz w:val="28"/>
          <w:szCs w:val="28"/>
        </w:rPr>
        <w:t>з</w:t>
      </w:r>
      <w:r w:rsidRPr="00F36B8B">
        <w:rPr>
          <w:rFonts w:ascii="Times New Roman" w:hAnsi="Times New Roman" w:cs="Times New Roman"/>
          <w:sz w:val="28"/>
          <w:szCs w:val="28"/>
        </w:rPr>
        <w:t xml:space="preserve">ный совет по строительству пансионата в </w:t>
      </w:r>
      <w:proofErr w:type="gramStart"/>
      <w:r w:rsidRPr="00F36B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6B8B">
        <w:rPr>
          <w:rFonts w:ascii="Times New Roman" w:hAnsi="Times New Roman" w:cs="Times New Roman"/>
          <w:sz w:val="28"/>
          <w:szCs w:val="28"/>
        </w:rPr>
        <w:t>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 w:rsidRPr="00F36B8B">
        <w:rPr>
          <w:rFonts w:ascii="Times New Roman" w:hAnsi="Times New Roman" w:cs="Times New Roman"/>
          <w:sz w:val="28"/>
          <w:szCs w:val="28"/>
        </w:rPr>
        <w:t>Пятигорске за счет долевого уч</w:t>
      </w:r>
      <w:r w:rsidRPr="00F36B8B">
        <w:rPr>
          <w:rFonts w:ascii="Times New Roman" w:hAnsi="Times New Roman" w:cs="Times New Roman"/>
          <w:sz w:val="28"/>
          <w:szCs w:val="28"/>
        </w:rPr>
        <w:t>а</w:t>
      </w:r>
      <w:r w:rsidRPr="00F36B8B">
        <w:rPr>
          <w:rFonts w:ascii="Times New Roman" w:hAnsi="Times New Roman" w:cs="Times New Roman"/>
          <w:sz w:val="28"/>
          <w:szCs w:val="28"/>
        </w:rPr>
        <w:t>стия колхозов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строительства Пензенской межколхозной здра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ницы в г.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Пятигорске был выделен участок в курортной зоне города, рядом с музеем М.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</w:t>
      </w:r>
      <w:r w:rsidR="00CD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здравницу решено было назвать «Тарханы» в честь М.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CF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Лермонтова,  который родился в с. Тарханы Пензенской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ти.</w:t>
      </w:r>
      <w:proofErr w:type="gramEnd"/>
    </w:p>
    <w:p w:rsidR="004A1F8D" w:rsidRDefault="004A1F8D" w:rsidP="00CF66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областного совета по строительству пансионата «Тарханы» от 19.06.1970 № 2 дирекция строящегося пансионата была переименована в межколхозный пансионат, который стал функционировать с 20.04.1970.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организованы отдых колхозников </w:t>
      </w:r>
      <w:r w:rsidR="00F3092C">
        <w:rPr>
          <w:rFonts w:ascii="Times New Roman" w:hAnsi="Times New Roman" w:cs="Times New Roman"/>
          <w:sz w:val="28"/>
          <w:szCs w:val="28"/>
        </w:rPr>
        <w:t>Пензенской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одновременно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строительство корпусов запроектированного санатория, лечением отдыхающие обслуживались на базе  профсоюзных санаториев.</w:t>
      </w:r>
    </w:p>
    <w:p w:rsidR="004A1F8D" w:rsidRPr="00F36B8B" w:rsidRDefault="004A1F8D" w:rsidP="00CF66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12.11.1973 решением № 1 межколхозного совета был открыт санаторий «Тарханы», который в последующие годы не переименовывался и вошел в подчинение областного объединения </w:t>
      </w:r>
      <w:r w:rsidR="00F3092C">
        <w:rPr>
          <w:rFonts w:ascii="Times New Roman" w:hAnsi="Times New Roman" w:cs="Times New Roman"/>
          <w:sz w:val="28"/>
          <w:szCs w:val="28"/>
        </w:rPr>
        <w:t>межколхозных</w:t>
      </w:r>
      <w:r>
        <w:rPr>
          <w:rFonts w:ascii="Times New Roman" w:hAnsi="Times New Roman" w:cs="Times New Roman"/>
          <w:sz w:val="28"/>
          <w:szCs w:val="28"/>
        </w:rPr>
        <w:t xml:space="preserve"> здравниц. С этого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риода была организована и медицинская часть санатория.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654F" w:rsidRPr="003200AE" w:rsidRDefault="00CD654F" w:rsidP="00CD65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протоколы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заседаний конференций врачей,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бухгалтерские и медицинские </w:t>
      </w:r>
      <w:r w:rsidRPr="003200AE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четы, статистические отчеты и штатные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писания</w:t>
      </w:r>
      <w:r w:rsidRPr="003200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B8B" w:rsidRDefault="00F36B8B" w:rsidP="00A97DC5">
      <w:pPr>
        <w:pStyle w:val="a3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71F47" w:rsidRPr="00CA7600" w:rsidRDefault="00871F47" w:rsidP="00CA7600">
      <w:pPr>
        <w:keepLines/>
        <w:jc w:val="center"/>
        <w:rPr>
          <w:b/>
          <w:color w:val="7030A0"/>
          <w:sz w:val="28"/>
          <w:szCs w:val="28"/>
        </w:rPr>
      </w:pPr>
      <w:r w:rsidRPr="00CA7600">
        <w:rPr>
          <w:b/>
          <w:color w:val="7030A0"/>
          <w:sz w:val="28"/>
          <w:szCs w:val="28"/>
        </w:rPr>
        <w:t>Санаторий  "Горячий ключ" Четвертого Главного управления при М</w:t>
      </w:r>
      <w:r w:rsidRPr="00CA7600">
        <w:rPr>
          <w:b/>
          <w:color w:val="7030A0"/>
          <w:sz w:val="28"/>
          <w:szCs w:val="28"/>
        </w:rPr>
        <w:t>и</w:t>
      </w:r>
      <w:r w:rsidRPr="00CA7600">
        <w:rPr>
          <w:b/>
          <w:color w:val="7030A0"/>
          <w:sz w:val="28"/>
          <w:szCs w:val="28"/>
        </w:rPr>
        <w:t>нистерстве здравоохранения РСФСР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47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CA7600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871F47" w:rsidRPr="00B075C1" w:rsidRDefault="00871F47" w:rsidP="00871F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166, 312 ед. хр., 1947-1991 гг., 1 оп.</w:t>
      </w:r>
    </w:p>
    <w:p w:rsidR="00180BB1" w:rsidRDefault="00180BB1" w:rsidP="00871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BB1" w:rsidRDefault="00180BB1" w:rsidP="00180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18.07.1947  года санаторий ставропольского крайисполкома был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дан в ведение хозяйственного управления Совета министров РСФСР. Вп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следствии он стал им</w:t>
      </w:r>
      <w:r w:rsidR="00127B4B">
        <w:rPr>
          <w:rFonts w:ascii="Times New Roman" w:hAnsi="Times New Roman" w:cs="Times New Roman"/>
          <w:sz w:val="28"/>
          <w:szCs w:val="28"/>
        </w:rPr>
        <w:t>еноваться санаторий «Пятигорск»</w:t>
      </w:r>
      <w:r>
        <w:rPr>
          <w:rFonts w:ascii="Times New Roman" w:hAnsi="Times New Roman" w:cs="Times New Roman"/>
          <w:sz w:val="28"/>
          <w:szCs w:val="28"/>
        </w:rPr>
        <w:t xml:space="preserve"> (точная дата неи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вестна).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совета министров СССР от  20.03.1956 № 369,  приказов министерства здравоохранения  СССР и РСФСР от 29.03.1956 № 60 и от 09.04.1956 № 207  все ведомственные санатории, в том числе санаторий «Пятигорск» были переданы в ведение пятигорского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ториального управления курортов, санаториев и домов отдыха Министерства здравоохранения РСФСР (Ф.  87.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 48,225). </w:t>
      </w:r>
      <w:proofErr w:type="gramEnd"/>
    </w:p>
    <w:p w:rsidR="00466A04" w:rsidRDefault="00180BB1" w:rsidP="00EE0A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 году на базе санатория «Пятигорск» хозяйственного управления Совета министров РСФСР был образован бюджетный санаторий «Горячий ключ». В состав санатория принята дача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альчике </w:t>
      </w:r>
      <w:r w:rsidRPr="0018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  87. </w:t>
      </w:r>
      <w:proofErr w:type="gramStart"/>
      <w:r>
        <w:rPr>
          <w:rFonts w:ascii="Times New Roman" w:hAnsi="Times New Roman" w:cs="Times New Roman"/>
          <w:sz w:val="28"/>
          <w:szCs w:val="28"/>
        </w:rPr>
        <w:t>Д. 225).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февраля 1957 года санаторий «Горячий ключ» стал </w:t>
      </w:r>
      <w:r w:rsidR="00EE0AD5">
        <w:rPr>
          <w:rFonts w:ascii="Times New Roman" w:hAnsi="Times New Roman" w:cs="Times New Roman"/>
          <w:sz w:val="28"/>
          <w:szCs w:val="28"/>
        </w:rPr>
        <w:t xml:space="preserve">располагаться в здании бывшего санатория </w:t>
      </w:r>
      <w:proofErr w:type="spellStart"/>
      <w:r w:rsidR="00EE0AD5">
        <w:rPr>
          <w:rFonts w:ascii="Times New Roman" w:hAnsi="Times New Roman" w:cs="Times New Roman"/>
          <w:sz w:val="28"/>
          <w:szCs w:val="28"/>
        </w:rPr>
        <w:t>Медсантруд</w:t>
      </w:r>
      <w:proofErr w:type="spellEnd"/>
      <w:r w:rsidR="00EE0AD5">
        <w:rPr>
          <w:rFonts w:ascii="Times New Roman" w:hAnsi="Times New Roman" w:cs="Times New Roman"/>
          <w:sz w:val="28"/>
          <w:szCs w:val="28"/>
        </w:rPr>
        <w:t xml:space="preserve"> № 2, ликвидированного в соответствии с приказом министерства здравоохранения РСФСР от 27.04.1957 № 404 и ра</w:t>
      </w:r>
      <w:r w:rsidR="00EE0AD5">
        <w:rPr>
          <w:rFonts w:ascii="Times New Roman" w:hAnsi="Times New Roman" w:cs="Times New Roman"/>
          <w:sz w:val="28"/>
          <w:szCs w:val="28"/>
        </w:rPr>
        <w:t>с</w:t>
      </w:r>
      <w:r w:rsidR="00EE0AD5">
        <w:rPr>
          <w:rFonts w:ascii="Times New Roman" w:hAnsi="Times New Roman" w:cs="Times New Roman"/>
          <w:sz w:val="28"/>
          <w:szCs w:val="28"/>
        </w:rPr>
        <w:t>поряжения совета министров РСФСР от 01.04.1957 № 1059-р (Ф. 87.</w:t>
      </w:r>
      <w:proofErr w:type="gramEnd"/>
      <w:r w:rsidR="00EE0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AD5">
        <w:rPr>
          <w:rFonts w:ascii="Times New Roman" w:hAnsi="Times New Roman" w:cs="Times New Roman"/>
          <w:sz w:val="28"/>
          <w:szCs w:val="28"/>
        </w:rPr>
        <w:t>Д. 479а, 480 Л.78).</w:t>
      </w:r>
      <w:proofErr w:type="gramEnd"/>
      <w:r w:rsidR="00EE0AD5">
        <w:rPr>
          <w:rFonts w:ascii="Times New Roman" w:hAnsi="Times New Roman" w:cs="Times New Roman"/>
          <w:sz w:val="28"/>
          <w:szCs w:val="28"/>
        </w:rPr>
        <w:t xml:space="preserve"> </w:t>
      </w:r>
      <w:r w:rsidR="00FE6499">
        <w:rPr>
          <w:rFonts w:ascii="Times New Roman" w:hAnsi="Times New Roman" w:cs="Times New Roman"/>
          <w:sz w:val="28"/>
          <w:szCs w:val="28"/>
        </w:rPr>
        <w:t>В</w:t>
      </w:r>
      <w:r w:rsidR="00561E01">
        <w:rPr>
          <w:rFonts w:ascii="Times New Roman" w:hAnsi="Times New Roman" w:cs="Times New Roman"/>
          <w:sz w:val="28"/>
          <w:szCs w:val="28"/>
        </w:rPr>
        <w:t xml:space="preserve"> марте 1960 года</w:t>
      </w:r>
      <w:r w:rsidR="00FE6499">
        <w:rPr>
          <w:rFonts w:ascii="Times New Roman" w:hAnsi="Times New Roman" w:cs="Times New Roman"/>
          <w:sz w:val="28"/>
          <w:szCs w:val="28"/>
        </w:rPr>
        <w:t xml:space="preserve"> большинство  санаториев и др.  лечебно-профилактических учреждений было передано в ведение профсоюзов,  а с</w:t>
      </w:r>
      <w:r w:rsidR="00FE6499">
        <w:rPr>
          <w:rFonts w:ascii="Times New Roman" w:hAnsi="Times New Roman" w:cs="Times New Roman"/>
          <w:sz w:val="28"/>
          <w:szCs w:val="28"/>
        </w:rPr>
        <w:t>а</w:t>
      </w:r>
      <w:r w:rsidR="00FE6499">
        <w:rPr>
          <w:rFonts w:ascii="Times New Roman" w:hAnsi="Times New Roman" w:cs="Times New Roman"/>
          <w:sz w:val="28"/>
          <w:szCs w:val="28"/>
        </w:rPr>
        <w:t>наторий «Горячий ключ» перешел в подчинение управления делами совета министров РСФСР</w:t>
      </w:r>
      <w:r w:rsidR="00466A04">
        <w:rPr>
          <w:rFonts w:ascii="Times New Roman" w:hAnsi="Times New Roman" w:cs="Times New Roman"/>
          <w:sz w:val="28"/>
          <w:szCs w:val="28"/>
        </w:rPr>
        <w:t>. С 24.08.1966 санаторий был передан в подчинение</w:t>
      </w:r>
      <w:proofErr w:type="gramStart"/>
      <w:r w:rsidR="00466A0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466A04">
        <w:rPr>
          <w:rFonts w:ascii="Times New Roman" w:hAnsi="Times New Roman" w:cs="Times New Roman"/>
          <w:sz w:val="28"/>
          <w:szCs w:val="28"/>
        </w:rPr>
        <w:t>е</w:t>
      </w:r>
      <w:r w:rsidR="00466A04">
        <w:rPr>
          <w:rFonts w:ascii="Times New Roman" w:hAnsi="Times New Roman" w:cs="Times New Roman"/>
          <w:sz w:val="28"/>
          <w:szCs w:val="28"/>
        </w:rPr>
        <w:t>т</w:t>
      </w:r>
      <w:r w:rsidR="00466A04">
        <w:rPr>
          <w:rFonts w:ascii="Times New Roman" w:hAnsi="Times New Roman" w:cs="Times New Roman"/>
          <w:sz w:val="28"/>
          <w:szCs w:val="28"/>
        </w:rPr>
        <w:t xml:space="preserve">вертого главного управления при министерстве здравоохранения РСФСР. </w:t>
      </w:r>
      <w:proofErr w:type="gramStart"/>
      <w:r w:rsidR="00466A04">
        <w:rPr>
          <w:rFonts w:ascii="Times New Roman" w:hAnsi="Times New Roman" w:cs="Times New Roman"/>
          <w:sz w:val="28"/>
          <w:szCs w:val="28"/>
        </w:rPr>
        <w:t>(Ф. 166.</w:t>
      </w:r>
      <w:proofErr w:type="gramEnd"/>
      <w:r w:rsidR="00466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A04">
        <w:rPr>
          <w:rFonts w:ascii="Times New Roman" w:hAnsi="Times New Roman" w:cs="Times New Roman"/>
          <w:sz w:val="28"/>
          <w:szCs w:val="28"/>
        </w:rPr>
        <w:t>Д.49).</w:t>
      </w:r>
      <w:proofErr w:type="gramEnd"/>
      <w:r w:rsidR="00466A04">
        <w:rPr>
          <w:rFonts w:ascii="Times New Roman" w:hAnsi="Times New Roman" w:cs="Times New Roman"/>
          <w:sz w:val="28"/>
          <w:szCs w:val="28"/>
        </w:rPr>
        <w:t xml:space="preserve">  Основными задачами санатория являлось:  лечение больных с з</w:t>
      </w:r>
      <w:r w:rsidR="00466A04">
        <w:rPr>
          <w:rFonts w:ascii="Times New Roman" w:hAnsi="Times New Roman" w:cs="Times New Roman"/>
          <w:sz w:val="28"/>
          <w:szCs w:val="28"/>
        </w:rPr>
        <w:t>а</w:t>
      </w:r>
      <w:r w:rsidR="00466A04">
        <w:rPr>
          <w:rFonts w:ascii="Times New Roman" w:hAnsi="Times New Roman" w:cs="Times New Roman"/>
          <w:sz w:val="28"/>
          <w:szCs w:val="28"/>
        </w:rPr>
        <w:t>болеваниями</w:t>
      </w:r>
      <w:r w:rsidR="003343F6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аппарата, </w:t>
      </w:r>
      <w:r w:rsidR="00466A04">
        <w:rPr>
          <w:rFonts w:ascii="Times New Roman" w:hAnsi="Times New Roman" w:cs="Times New Roman"/>
          <w:sz w:val="28"/>
          <w:szCs w:val="28"/>
        </w:rPr>
        <w:t xml:space="preserve">желудочно-кишечного тракта и  </w:t>
      </w:r>
      <w:r w:rsidR="00F3092C">
        <w:rPr>
          <w:rFonts w:ascii="Times New Roman" w:hAnsi="Times New Roman" w:cs="Times New Roman"/>
          <w:sz w:val="28"/>
          <w:szCs w:val="28"/>
        </w:rPr>
        <w:t>периферической</w:t>
      </w:r>
      <w:r w:rsidR="00466A04">
        <w:rPr>
          <w:rFonts w:ascii="Times New Roman" w:hAnsi="Times New Roman" w:cs="Times New Roman"/>
          <w:sz w:val="28"/>
          <w:szCs w:val="28"/>
        </w:rPr>
        <w:t xml:space="preserve"> нервной системы.</w:t>
      </w:r>
    </w:p>
    <w:p w:rsidR="00EE0AD5" w:rsidRDefault="00466A04" w:rsidP="00EE0A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</w:t>
      </w:r>
      <w:r w:rsidR="00B973E2">
        <w:rPr>
          <w:rFonts w:ascii="Times New Roman" w:hAnsi="Times New Roman" w:cs="Times New Roman"/>
          <w:sz w:val="28"/>
          <w:szCs w:val="28"/>
        </w:rPr>
        <w:t xml:space="preserve">споряжения совета министров </w:t>
      </w:r>
      <w:r w:rsidR="003343F6">
        <w:rPr>
          <w:rFonts w:ascii="Times New Roman" w:hAnsi="Times New Roman" w:cs="Times New Roman"/>
          <w:sz w:val="28"/>
          <w:szCs w:val="28"/>
        </w:rPr>
        <w:t>Р</w:t>
      </w:r>
      <w:r w:rsidR="00B973E2">
        <w:rPr>
          <w:rFonts w:ascii="Times New Roman" w:hAnsi="Times New Roman" w:cs="Times New Roman"/>
          <w:sz w:val="28"/>
          <w:szCs w:val="28"/>
        </w:rPr>
        <w:t xml:space="preserve">СФСР от 30.08.1989 </w:t>
      </w:r>
      <w:r w:rsidR="003343F6">
        <w:rPr>
          <w:rFonts w:ascii="Times New Roman" w:hAnsi="Times New Roman" w:cs="Times New Roman"/>
          <w:sz w:val="28"/>
          <w:szCs w:val="28"/>
        </w:rPr>
        <w:t xml:space="preserve"> </w:t>
      </w:r>
      <w:r w:rsidR="00B973E2">
        <w:rPr>
          <w:rFonts w:ascii="Times New Roman" w:hAnsi="Times New Roman" w:cs="Times New Roman"/>
          <w:sz w:val="28"/>
          <w:szCs w:val="28"/>
        </w:rPr>
        <w:t xml:space="preserve">№ 767-Р и приказа министра </w:t>
      </w:r>
      <w:r w:rsidR="00472229">
        <w:rPr>
          <w:rFonts w:ascii="Times New Roman" w:hAnsi="Times New Roman" w:cs="Times New Roman"/>
          <w:sz w:val="28"/>
          <w:szCs w:val="28"/>
        </w:rPr>
        <w:t>здравоохранения</w:t>
      </w:r>
      <w:r w:rsidR="00B973E2">
        <w:rPr>
          <w:rFonts w:ascii="Times New Roman" w:hAnsi="Times New Roman" w:cs="Times New Roman"/>
          <w:sz w:val="28"/>
          <w:szCs w:val="28"/>
        </w:rPr>
        <w:t xml:space="preserve"> РСФСР от 15.11.1989 № 169 санаторий «Горячий ключ» был передан в ведение </w:t>
      </w:r>
      <w:proofErr w:type="spellStart"/>
      <w:r w:rsidR="003343F6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3343F6">
        <w:rPr>
          <w:rFonts w:ascii="Times New Roman" w:hAnsi="Times New Roman" w:cs="Times New Roman"/>
          <w:sz w:val="28"/>
          <w:szCs w:val="28"/>
        </w:rPr>
        <w:t xml:space="preserve"> з</w:t>
      </w:r>
      <w:r w:rsidR="003343F6">
        <w:rPr>
          <w:rFonts w:ascii="Times New Roman" w:hAnsi="Times New Roman" w:cs="Times New Roman"/>
          <w:sz w:val="28"/>
          <w:szCs w:val="28"/>
        </w:rPr>
        <w:t>о</w:t>
      </w:r>
      <w:r w:rsidR="003343F6">
        <w:rPr>
          <w:rFonts w:ascii="Times New Roman" w:hAnsi="Times New Roman" w:cs="Times New Roman"/>
          <w:sz w:val="28"/>
          <w:szCs w:val="28"/>
        </w:rPr>
        <w:t>нального управления специальных санаториев КМВ. Санаторий был пер</w:t>
      </w:r>
      <w:r w:rsidR="003343F6">
        <w:rPr>
          <w:rFonts w:ascii="Times New Roman" w:hAnsi="Times New Roman" w:cs="Times New Roman"/>
          <w:sz w:val="28"/>
          <w:szCs w:val="28"/>
        </w:rPr>
        <w:t>е</w:t>
      </w:r>
      <w:r w:rsidR="003343F6">
        <w:rPr>
          <w:rFonts w:ascii="Times New Roman" w:hAnsi="Times New Roman" w:cs="Times New Roman"/>
          <w:sz w:val="28"/>
          <w:szCs w:val="28"/>
        </w:rPr>
        <w:t>профилирован для обслуживания детей с матерями. Профиль</w:t>
      </w:r>
      <w:r w:rsidR="00472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3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343F6">
        <w:rPr>
          <w:rFonts w:ascii="Times New Roman" w:hAnsi="Times New Roman" w:cs="Times New Roman"/>
          <w:sz w:val="28"/>
          <w:szCs w:val="28"/>
        </w:rPr>
        <w:t>уставные з</w:t>
      </w:r>
      <w:r w:rsidR="003343F6">
        <w:rPr>
          <w:rFonts w:ascii="Times New Roman" w:hAnsi="Times New Roman" w:cs="Times New Roman"/>
          <w:sz w:val="28"/>
          <w:szCs w:val="28"/>
        </w:rPr>
        <w:t>а</w:t>
      </w:r>
      <w:r w:rsidR="003343F6">
        <w:rPr>
          <w:rFonts w:ascii="Times New Roman" w:hAnsi="Times New Roman" w:cs="Times New Roman"/>
          <w:sz w:val="28"/>
          <w:szCs w:val="28"/>
        </w:rPr>
        <w:t xml:space="preserve">болевания. </w:t>
      </w:r>
    </w:p>
    <w:p w:rsidR="003343F6" w:rsidRPr="003200AE" w:rsidRDefault="003343F6" w:rsidP="003343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 xml:space="preserve">В состав фонда входят 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протоколы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заседаний конференций врачей,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общественного совета 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r w:rsidRPr="0032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бухгалтерские и медицинские </w:t>
      </w:r>
      <w:r w:rsidRPr="003200AE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четы, статистич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ские отчеты и штатные расписания</w:t>
      </w:r>
      <w:r w:rsidRPr="003200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5438" w:rsidRPr="00C279AF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180BB1" w:rsidRDefault="00180BB1" w:rsidP="00180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BB1" w:rsidRDefault="00180BB1" w:rsidP="00180B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F47" w:rsidRPr="0082308C" w:rsidRDefault="00871F47" w:rsidP="0082308C">
      <w:pPr>
        <w:keepLines/>
        <w:jc w:val="center"/>
        <w:rPr>
          <w:b/>
          <w:color w:val="7030A0"/>
          <w:sz w:val="28"/>
          <w:szCs w:val="28"/>
        </w:rPr>
      </w:pPr>
      <w:r w:rsidRPr="0082308C">
        <w:rPr>
          <w:b/>
          <w:color w:val="7030A0"/>
          <w:sz w:val="28"/>
          <w:szCs w:val="28"/>
        </w:rPr>
        <w:t>Пятигорский санаторий "Руно" Ростовского объединения "</w:t>
      </w:r>
      <w:proofErr w:type="spellStart"/>
      <w:r w:rsidRPr="0082308C">
        <w:rPr>
          <w:b/>
          <w:color w:val="7030A0"/>
          <w:sz w:val="28"/>
          <w:szCs w:val="28"/>
        </w:rPr>
        <w:t>Донколхоз</w:t>
      </w:r>
      <w:r w:rsidRPr="0082308C">
        <w:rPr>
          <w:b/>
          <w:color w:val="7030A0"/>
          <w:sz w:val="28"/>
          <w:szCs w:val="28"/>
        </w:rPr>
        <w:t>з</w:t>
      </w:r>
      <w:r w:rsidRPr="0082308C">
        <w:rPr>
          <w:b/>
          <w:color w:val="7030A0"/>
          <w:sz w:val="28"/>
          <w:szCs w:val="28"/>
        </w:rPr>
        <w:t>дравница</w:t>
      </w:r>
      <w:proofErr w:type="spellEnd"/>
      <w:r w:rsidRPr="0082308C">
        <w:rPr>
          <w:b/>
          <w:color w:val="7030A0"/>
          <w:sz w:val="28"/>
          <w:szCs w:val="28"/>
        </w:rPr>
        <w:t xml:space="preserve"> Государственного агропромышленного комитета "Агропром" РСФСР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046354">
        <w:rPr>
          <w:rFonts w:ascii="Times New Roman" w:hAnsi="Times New Roman" w:cs="Times New Roman"/>
          <w:b/>
          <w:color w:val="7030A0"/>
          <w:sz w:val="28"/>
          <w:szCs w:val="28"/>
        </w:rPr>
        <w:t>65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046354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2F4036" w:rsidRPr="00B075C1" w:rsidRDefault="002F4036" w:rsidP="002F40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167, 68 ед. хр., 19</w:t>
      </w:r>
      <w:r w:rsidR="00046354" w:rsidRPr="00B075C1">
        <w:rPr>
          <w:rFonts w:ascii="Times New Roman" w:hAnsi="Times New Roman" w:cs="Times New Roman"/>
          <w:sz w:val="24"/>
          <w:szCs w:val="24"/>
        </w:rPr>
        <w:t>78</w:t>
      </w:r>
      <w:r w:rsidRPr="00B075C1">
        <w:rPr>
          <w:rFonts w:ascii="Times New Roman" w:hAnsi="Times New Roman" w:cs="Times New Roman"/>
          <w:sz w:val="24"/>
          <w:szCs w:val="24"/>
        </w:rPr>
        <w:t>-1986 гг., 1 оп.</w:t>
      </w:r>
    </w:p>
    <w:p w:rsidR="002F4036" w:rsidRPr="002F4036" w:rsidRDefault="002F4036" w:rsidP="00871F47">
      <w:pPr>
        <w:keepLines/>
        <w:jc w:val="both"/>
        <w:rPr>
          <w:b/>
          <w:sz w:val="28"/>
          <w:szCs w:val="28"/>
        </w:rPr>
      </w:pPr>
    </w:p>
    <w:p w:rsidR="003200AE" w:rsidRPr="003200AE" w:rsidRDefault="003200AE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0AE">
        <w:rPr>
          <w:rFonts w:ascii="Times New Roman" w:hAnsi="Times New Roman" w:cs="Times New Roman"/>
          <w:sz w:val="28"/>
          <w:szCs w:val="28"/>
        </w:rPr>
        <w:t>В  1959 году на общем собрании уполномоченных колхоза</w:t>
      </w:r>
      <w:r>
        <w:rPr>
          <w:rFonts w:ascii="Times New Roman" w:hAnsi="Times New Roman" w:cs="Times New Roman"/>
          <w:sz w:val="28"/>
          <w:szCs w:val="28"/>
        </w:rPr>
        <w:t xml:space="preserve"> имени 17 </w:t>
      </w:r>
      <w:r w:rsidR="00F3092C">
        <w:rPr>
          <w:rFonts w:ascii="Times New Roman" w:hAnsi="Times New Roman" w:cs="Times New Roman"/>
          <w:sz w:val="28"/>
          <w:szCs w:val="28"/>
        </w:rPr>
        <w:t>партконференции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было решено обратиться в Ставропольский крайисполком и Пятигорский горисполком за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разрешением строительства санатория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ятигорске.</w:t>
      </w:r>
      <w:r w:rsidRPr="00320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(Ф.Р-1748.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 502 Л.44)</w:t>
      </w:r>
      <w:proofErr w:type="gramEnd"/>
    </w:p>
    <w:p w:rsidR="008C0025" w:rsidRDefault="003200AE" w:rsidP="008C00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1961 году решением горисполкома от 30.05.1961 № 279 был отведен земельный участок на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Кирова для строительства санатория и начато строительство (Ф.Р-1748.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 572 Л.56)</w:t>
      </w:r>
      <w:r w:rsidR="008C0025">
        <w:rPr>
          <w:rFonts w:ascii="Times New Roman" w:hAnsi="Times New Roman" w:cs="Times New Roman"/>
          <w:sz w:val="28"/>
          <w:szCs w:val="28"/>
        </w:rPr>
        <w:t xml:space="preserve"> в 1965 году  в июле здание санатория «Руно» на 190 мест в комплексе спальный и лечебный корпуса, пищеблок и клуб колхоза 17-ой конференции были закончены строительством и санат</w:t>
      </w:r>
      <w:r w:rsidR="008C0025">
        <w:rPr>
          <w:rFonts w:ascii="Times New Roman" w:hAnsi="Times New Roman" w:cs="Times New Roman"/>
          <w:sz w:val="28"/>
          <w:szCs w:val="28"/>
        </w:rPr>
        <w:t>о</w:t>
      </w:r>
      <w:r w:rsidR="008C0025">
        <w:rPr>
          <w:rFonts w:ascii="Times New Roman" w:hAnsi="Times New Roman" w:cs="Times New Roman"/>
          <w:sz w:val="28"/>
          <w:szCs w:val="28"/>
        </w:rPr>
        <w:t>рий начал свою деятельность.</w:t>
      </w:r>
      <w:proofErr w:type="gramEnd"/>
      <w:r w:rsidR="008C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025">
        <w:rPr>
          <w:rFonts w:ascii="Times New Roman" w:hAnsi="Times New Roman" w:cs="Times New Roman"/>
          <w:sz w:val="28"/>
          <w:szCs w:val="28"/>
        </w:rPr>
        <w:t>(Ф.Р-1748.</w:t>
      </w:r>
      <w:proofErr w:type="gramEnd"/>
      <w:r w:rsidR="008C0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025">
        <w:rPr>
          <w:rFonts w:ascii="Times New Roman" w:hAnsi="Times New Roman" w:cs="Times New Roman"/>
          <w:sz w:val="28"/>
          <w:szCs w:val="28"/>
        </w:rPr>
        <w:t>Д. 698 Л.218).</w:t>
      </w:r>
      <w:proofErr w:type="gramEnd"/>
    </w:p>
    <w:p w:rsidR="008C0025" w:rsidRPr="003200AE" w:rsidRDefault="008C0025" w:rsidP="008C00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Межколхозный санаторий «Руно» стал подчиняться межколхозному совету санатория и дома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области.  </w:t>
      </w:r>
    </w:p>
    <w:p w:rsidR="003200AE" w:rsidRPr="003200AE" w:rsidRDefault="008C0025" w:rsidP="00320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1985 года санаторий стал подчиняться ростовскому объединению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Донколхозздравница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00AE" w:rsidRDefault="008C0025" w:rsidP="00F36B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 w:rsidR="00F36B8B">
        <w:rPr>
          <w:rFonts w:ascii="Times New Roman" w:hAnsi="Times New Roman" w:cs="Times New Roman"/>
          <w:sz w:val="28"/>
          <w:szCs w:val="28"/>
        </w:rPr>
        <w:t xml:space="preserve">приказы по основной деятельности, </w:t>
      </w:r>
      <w:r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карты</w:t>
      </w:r>
      <w:r w:rsidR="00F3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хозяйственно-производственной деятельности, </w:t>
      </w:r>
      <w:r w:rsidR="00F36B8B">
        <w:rPr>
          <w:rFonts w:ascii="Times New Roman" w:hAnsi="Times New Roman" w:cs="Times New Roman"/>
          <w:sz w:val="28"/>
          <w:szCs w:val="28"/>
        </w:rPr>
        <w:t xml:space="preserve"> медицинские и бухгалтерские отчеты, переписка по основной деятельности, </w:t>
      </w:r>
      <w:r w:rsidRPr="00F5378C">
        <w:rPr>
          <w:rFonts w:ascii="Times New Roman" w:hAnsi="Times New Roman" w:cs="Times New Roman"/>
          <w:sz w:val="28"/>
          <w:szCs w:val="28"/>
        </w:rPr>
        <w:t xml:space="preserve">протоколы 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седаний местного комитета, сметы</w:t>
      </w:r>
      <w:r w:rsidR="00F36B8B">
        <w:rPr>
          <w:rFonts w:ascii="Times New Roman" w:hAnsi="Times New Roman" w:cs="Times New Roman"/>
          <w:sz w:val="28"/>
          <w:szCs w:val="28"/>
        </w:rPr>
        <w:t>.</w:t>
      </w:r>
    </w:p>
    <w:p w:rsidR="00055438" w:rsidRPr="00C279AF" w:rsidRDefault="00055438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36B8B" w:rsidRDefault="00F36B8B" w:rsidP="00F36B8B">
      <w:pPr>
        <w:pStyle w:val="a3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A97DC5" w:rsidRPr="00D659FA" w:rsidRDefault="00A97DC5" w:rsidP="00413A7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ТРУД, СОЦИАЛЬНАЯ ЗАЩИТА И СТРАХОВАНИЕ</w:t>
      </w:r>
    </w:p>
    <w:p w:rsidR="007925B0" w:rsidRPr="00413A7B" w:rsidRDefault="007925B0" w:rsidP="00413A7B">
      <w:pPr>
        <w:keepLines/>
        <w:jc w:val="center"/>
        <w:rPr>
          <w:b/>
          <w:color w:val="7030A0"/>
          <w:sz w:val="28"/>
          <w:szCs w:val="28"/>
        </w:rPr>
      </w:pPr>
      <w:r w:rsidRPr="00413A7B">
        <w:rPr>
          <w:b/>
          <w:color w:val="7030A0"/>
          <w:sz w:val="28"/>
          <w:szCs w:val="28"/>
        </w:rPr>
        <w:t>Отдел социального обеспечения исполкома Пятигорского городского Совета депутатов трудящихся</w:t>
      </w:r>
    </w:p>
    <w:p w:rsidR="00785D75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617338">
        <w:rPr>
          <w:rFonts w:ascii="Times New Roman" w:hAnsi="Times New Roman" w:cs="Times New Roman"/>
          <w:b/>
          <w:color w:val="7030A0"/>
          <w:sz w:val="28"/>
          <w:szCs w:val="28"/>
        </w:rPr>
        <w:t>2</w:t>
      </w:r>
      <w:r w:rsidR="00E624FA">
        <w:rPr>
          <w:rFonts w:ascii="Times New Roman" w:hAnsi="Times New Roman" w:cs="Times New Roman"/>
          <w:b/>
          <w:color w:val="7030A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413A7B">
        <w:rPr>
          <w:rFonts w:ascii="Times New Roman" w:hAnsi="Times New Roman" w:cs="Times New Roman"/>
          <w:b/>
          <w:color w:val="7030A0"/>
          <w:sz w:val="28"/>
          <w:szCs w:val="28"/>
        </w:rPr>
        <w:t>96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A44C2A" w:rsidRDefault="00A44C2A" w:rsidP="00A44C2A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</w:t>
      </w:r>
      <w:r w:rsidR="004F7D9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фонда, </w:t>
      </w:r>
      <w:r w:rsidR="00FB4FA4">
        <w:rPr>
          <w:rFonts w:ascii="Garamond" w:hAnsi="Garamond"/>
          <w:color w:val="000000"/>
          <w:sz w:val="24"/>
          <w:szCs w:val="24"/>
        </w:rPr>
        <w:t>304</w:t>
      </w:r>
      <w:r>
        <w:rPr>
          <w:rFonts w:ascii="Garamond" w:hAnsi="Garamond"/>
          <w:color w:val="000000"/>
          <w:sz w:val="24"/>
          <w:szCs w:val="24"/>
        </w:rPr>
        <w:t xml:space="preserve"> ед. хр., 1975– 20</w:t>
      </w:r>
      <w:r w:rsidR="009247F5">
        <w:rPr>
          <w:rFonts w:ascii="Garamond" w:hAnsi="Garamond"/>
          <w:color w:val="000000"/>
          <w:sz w:val="24"/>
          <w:szCs w:val="24"/>
        </w:rPr>
        <w:t>16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A44C2A" w:rsidRPr="00C54151" w:rsidRDefault="00A44C2A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51CED" w:rsidRPr="00451CED" w:rsidRDefault="00451CED" w:rsidP="006B2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84A" w:rsidRPr="00A10BB9" w:rsidRDefault="00210E09" w:rsidP="00A10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B9">
        <w:rPr>
          <w:rFonts w:ascii="Times New Roman" w:hAnsi="Times New Roman" w:cs="Times New Roman"/>
          <w:sz w:val="28"/>
          <w:szCs w:val="28"/>
        </w:rPr>
        <w:t xml:space="preserve">В </w:t>
      </w:r>
      <w:r w:rsidR="0063441D" w:rsidRPr="00A10BB9">
        <w:rPr>
          <w:rFonts w:ascii="Times New Roman" w:hAnsi="Times New Roman" w:cs="Times New Roman"/>
          <w:sz w:val="28"/>
          <w:szCs w:val="28"/>
        </w:rPr>
        <w:t>192</w:t>
      </w:r>
      <w:r w:rsidR="00A10BB9">
        <w:rPr>
          <w:rFonts w:ascii="Times New Roman" w:hAnsi="Times New Roman" w:cs="Times New Roman"/>
          <w:sz w:val="28"/>
          <w:szCs w:val="28"/>
        </w:rPr>
        <w:t>1</w:t>
      </w:r>
      <w:r w:rsidR="0063441D" w:rsidRPr="00A10BB9">
        <w:rPr>
          <w:rFonts w:ascii="Times New Roman" w:hAnsi="Times New Roman" w:cs="Times New Roman"/>
          <w:sz w:val="28"/>
          <w:szCs w:val="28"/>
        </w:rPr>
        <w:t xml:space="preserve"> </w:t>
      </w:r>
      <w:r w:rsidRPr="00A10B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441D" w:rsidRPr="00A10BB9">
        <w:rPr>
          <w:rFonts w:ascii="Times New Roman" w:hAnsi="Times New Roman" w:cs="Times New Roman"/>
          <w:sz w:val="28"/>
          <w:szCs w:val="28"/>
        </w:rPr>
        <w:t xml:space="preserve">(точной даты нет) </w:t>
      </w:r>
      <w:r w:rsidR="000D384A" w:rsidRPr="00A10BB9">
        <w:rPr>
          <w:rFonts w:ascii="Times New Roman" w:hAnsi="Times New Roman" w:cs="Times New Roman"/>
          <w:sz w:val="28"/>
          <w:szCs w:val="28"/>
        </w:rPr>
        <w:t xml:space="preserve">был </w:t>
      </w:r>
      <w:r w:rsidRPr="00A10BB9">
        <w:rPr>
          <w:rFonts w:ascii="Times New Roman" w:hAnsi="Times New Roman" w:cs="Times New Roman"/>
          <w:sz w:val="28"/>
          <w:szCs w:val="28"/>
        </w:rPr>
        <w:t>образован</w:t>
      </w:r>
      <w:r w:rsidR="000D384A" w:rsidRPr="00A10BB9">
        <w:rPr>
          <w:rFonts w:ascii="Times New Roman" w:hAnsi="Times New Roman" w:cs="Times New Roman"/>
          <w:sz w:val="28"/>
          <w:szCs w:val="28"/>
        </w:rPr>
        <w:t xml:space="preserve">  отдел</w:t>
      </w:r>
      <w:r w:rsidRPr="00A10BB9">
        <w:rPr>
          <w:rFonts w:ascii="Times New Roman" w:hAnsi="Times New Roman" w:cs="Times New Roman"/>
          <w:sz w:val="28"/>
          <w:szCs w:val="28"/>
        </w:rPr>
        <w:t xml:space="preserve"> социального обеспечения</w:t>
      </w:r>
      <w:r w:rsidR="000D384A" w:rsidRPr="00A10BB9">
        <w:rPr>
          <w:rFonts w:ascii="Times New Roman" w:hAnsi="Times New Roman" w:cs="Times New Roman"/>
          <w:sz w:val="28"/>
          <w:szCs w:val="28"/>
        </w:rPr>
        <w:t xml:space="preserve"> исполнительного комитета Пятигорского городского  Совета рабочих, крестьянских  и красноармейских депутатов. </w:t>
      </w:r>
    </w:p>
    <w:p w:rsidR="000D384A" w:rsidRPr="00A10BB9" w:rsidRDefault="000D384A" w:rsidP="00A10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0BB9">
        <w:rPr>
          <w:rFonts w:ascii="Times New Roman" w:hAnsi="Times New Roman" w:cs="Times New Roman"/>
          <w:sz w:val="28"/>
          <w:szCs w:val="28"/>
        </w:rPr>
        <w:t xml:space="preserve">  </w:t>
      </w:r>
      <w:r w:rsidR="00A10BB9">
        <w:rPr>
          <w:rFonts w:ascii="Times New Roman" w:hAnsi="Times New Roman" w:cs="Times New Roman"/>
          <w:sz w:val="28"/>
          <w:szCs w:val="28"/>
        </w:rPr>
        <w:tab/>
      </w:r>
      <w:r w:rsidRPr="00A10BB9">
        <w:rPr>
          <w:rFonts w:ascii="Times New Roman" w:hAnsi="Times New Roman" w:cs="Times New Roman"/>
          <w:sz w:val="28"/>
          <w:szCs w:val="28"/>
        </w:rPr>
        <w:t>С 1939 года после проведения первых выборов согласно новой Конст</w:t>
      </w:r>
      <w:r w:rsidRPr="00A10BB9">
        <w:rPr>
          <w:rFonts w:ascii="Times New Roman" w:hAnsi="Times New Roman" w:cs="Times New Roman"/>
          <w:sz w:val="28"/>
          <w:szCs w:val="28"/>
        </w:rPr>
        <w:t>и</w:t>
      </w:r>
      <w:r w:rsidRPr="00A10BB9">
        <w:rPr>
          <w:rFonts w:ascii="Times New Roman" w:hAnsi="Times New Roman" w:cs="Times New Roman"/>
          <w:sz w:val="28"/>
          <w:szCs w:val="28"/>
        </w:rPr>
        <w:t>туции СССР отдел стал называться: «отдел социального обеспечения испо</w:t>
      </w:r>
      <w:r w:rsidRPr="00A10BB9">
        <w:rPr>
          <w:rFonts w:ascii="Times New Roman" w:hAnsi="Times New Roman" w:cs="Times New Roman"/>
          <w:sz w:val="28"/>
          <w:szCs w:val="28"/>
        </w:rPr>
        <w:t>л</w:t>
      </w:r>
      <w:r w:rsidRPr="00A10BB9">
        <w:rPr>
          <w:rFonts w:ascii="Times New Roman" w:hAnsi="Times New Roman" w:cs="Times New Roman"/>
          <w:sz w:val="28"/>
          <w:szCs w:val="28"/>
        </w:rPr>
        <w:t>нительного комитета Пятигорского Совета депутатов трудящихся».</w:t>
      </w:r>
    </w:p>
    <w:p w:rsidR="0063441D" w:rsidRPr="00A10BB9" w:rsidRDefault="000D384A" w:rsidP="00E624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B9">
        <w:rPr>
          <w:rFonts w:ascii="Times New Roman" w:hAnsi="Times New Roman" w:cs="Times New Roman"/>
          <w:sz w:val="28"/>
          <w:szCs w:val="28"/>
        </w:rPr>
        <w:t>На период немецко-фашистской оккупации отдел прекращал свою де</w:t>
      </w:r>
      <w:r w:rsidRPr="00A10BB9">
        <w:rPr>
          <w:rFonts w:ascii="Times New Roman" w:hAnsi="Times New Roman" w:cs="Times New Roman"/>
          <w:sz w:val="28"/>
          <w:szCs w:val="28"/>
        </w:rPr>
        <w:t>я</w:t>
      </w:r>
      <w:r w:rsidRPr="00A10BB9">
        <w:rPr>
          <w:rFonts w:ascii="Times New Roman" w:hAnsi="Times New Roman" w:cs="Times New Roman"/>
          <w:sz w:val="28"/>
          <w:szCs w:val="28"/>
        </w:rPr>
        <w:t xml:space="preserve">тельность, возобновив работу в 1943 году после освобождения территории </w:t>
      </w:r>
      <w:r w:rsidR="00A10BB9" w:rsidRPr="00A10BB9">
        <w:rPr>
          <w:rFonts w:ascii="Times New Roman" w:hAnsi="Times New Roman" w:cs="Times New Roman"/>
          <w:sz w:val="28"/>
          <w:szCs w:val="28"/>
        </w:rPr>
        <w:t xml:space="preserve">города. </w:t>
      </w:r>
    </w:p>
    <w:p w:rsidR="00451CED" w:rsidRPr="00A10BB9" w:rsidRDefault="00451CED" w:rsidP="00A10B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0BB9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от 26.11.1991 № 1-р главы админис</w:t>
      </w:r>
      <w:r w:rsidRPr="00A10BB9">
        <w:rPr>
          <w:rFonts w:ascii="Times New Roman" w:eastAsia="Calibri" w:hAnsi="Times New Roman" w:cs="Times New Roman"/>
          <w:sz w:val="28"/>
          <w:szCs w:val="28"/>
        </w:rPr>
        <w:t>т</w:t>
      </w:r>
      <w:r w:rsidRPr="00A10BB9">
        <w:rPr>
          <w:rFonts w:ascii="Times New Roman" w:eastAsia="Calibri" w:hAnsi="Times New Roman" w:cs="Times New Roman"/>
          <w:sz w:val="28"/>
          <w:szCs w:val="28"/>
        </w:rPr>
        <w:t>рации города Пятигорска «Об организации работы исполнительной власти и  местной администрации в переходный период» и в связи с назначением гл</w:t>
      </w:r>
      <w:r w:rsidRPr="00A10BB9">
        <w:rPr>
          <w:rFonts w:ascii="Times New Roman" w:eastAsia="Calibri" w:hAnsi="Times New Roman" w:cs="Times New Roman"/>
          <w:sz w:val="28"/>
          <w:szCs w:val="28"/>
        </w:rPr>
        <w:t>а</w:t>
      </w:r>
      <w:r w:rsidRPr="00A10BB9">
        <w:rPr>
          <w:rFonts w:ascii="Times New Roman" w:eastAsia="Calibri" w:hAnsi="Times New Roman" w:cs="Times New Roman"/>
          <w:sz w:val="28"/>
          <w:szCs w:val="28"/>
        </w:rPr>
        <w:t>вы городской администрации с 26 ноября 1991 года прекращены  полном</w:t>
      </w:r>
      <w:r w:rsidRPr="00A10BB9">
        <w:rPr>
          <w:rFonts w:ascii="Times New Roman" w:eastAsia="Calibri" w:hAnsi="Times New Roman" w:cs="Times New Roman"/>
          <w:sz w:val="28"/>
          <w:szCs w:val="28"/>
        </w:rPr>
        <w:t>о</w:t>
      </w:r>
      <w:r w:rsidRPr="00A10BB9">
        <w:rPr>
          <w:rFonts w:ascii="Times New Roman" w:eastAsia="Calibri" w:hAnsi="Times New Roman" w:cs="Times New Roman"/>
          <w:sz w:val="28"/>
          <w:szCs w:val="28"/>
        </w:rPr>
        <w:t>чия исполнительного комитета Пятигорского городского Совета народных депутатов, с 26.01.1992 упразднены все отделы и структурные подразделения исполнительного комитета городского Совета народных депутатов.</w:t>
      </w:r>
      <w:r w:rsidR="00B36A5B" w:rsidRPr="00A10BB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A10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51CED" w:rsidRPr="00A10BB9" w:rsidRDefault="00451CED" w:rsidP="00E624F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B9">
        <w:rPr>
          <w:rFonts w:ascii="Times New Roman" w:eastAsia="Calibri" w:hAnsi="Times New Roman" w:cs="Times New Roman"/>
          <w:sz w:val="28"/>
          <w:szCs w:val="28"/>
        </w:rPr>
        <w:t>В 1992  году в условиях проведения экономической реформы и сниж</w:t>
      </w:r>
      <w:r w:rsidRPr="00A10BB9">
        <w:rPr>
          <w:rFonts w:ascii="Times New Roman" w:eastAsia="Calibri" w:hAnsi="Times New Roman" w:cs="Times New Roman"/>
          <w:sz w:val="28"/>
          <w:szCs w:val="28"/>
        </w:rPr>
        <w:t>е</w:t>
      </w:r>
      <w:r w:rsidRPr="00A10BB9">
        <w:rPr>
          <w:rFonts w:ascii="Times New Roman" w:eastAsia="Calibri" w:hAnsi="Times New Roman" w:cs="Times New Roman"/>
          <w:sz w:val="28"/>
          <w:szCs w:val="28"/>
        </w:rPr>
        <w:t>ния жизненного уровня пенсионеров  постоянно вносились изменения в З</w:t>
      </w:r>
      <w:r w:rsidRPr="00A10BB9">
        <w:rPr>
          <w:rFonts w:ascii="Times New Roman" w:eastAsia="Calibri" w:hAnsi="Times New Roman" w:cs="Times New Roman"/>
          <w:sz w:val="28"/>
          <w:szCs w:val="28"/>
        </w:rPr>
        <w:t>а</w:t>
      </w:r>
      <w:r w:rsidRPr="00A10BB9">
        <w:rPr>
          <w:rFonts w:ascii="Times New Roman" w:eastAsia="Calibri" w:hAnsi="Times New Roman" w:cs="Times New Roman"/>
          <w:sz w:val="28"/>
          <w:szCs w:val="28"/>
        </w:rPr>
        <w:t>кон РСФСР «О государственных пенсия</w:t>
      </w:r>
      <w:proofErr w:type="gramStart"/>
      <w:r w:rsidRPr="00A10BB9">
        <w:rPr>
          <w:rFonts w:ascii="Times New Roman" w:eastAsia="Calibri" w:hAnsi="Times New Roman" w:cs="Times New Roman"/>
          <w:sz w:val="28"/>
          <w:szCs w:val="28"/>
        </w:rPr>
        <w:t>х  в РСФСР</w:t>
      </w:r>
      <w:proofErr w:type="gramEnd"/>
      <w:r w:rsidRPr="00A10BB9">
        <w:rPr>
          <w:rFonts w:ascii="Times New Roman" w:eastAsia="Calibri" w:hAnsi="Times New Roman" w:cs="Times New Roman"/>
          <w:sz w:val="28"/>
          <w:szCs w:val="28"/>
        </w:rPr>
        <w:t>». Выходили многочи</w:t>
      </w:r>
      <w:r w:rsidRPr="00A10BB9">
        <w:rPr>
          <w:rFonts w:ascii="Times New Roman" w:eastAsia="Calibri" w:hAnsi="Times New Roman" w:cs="Times New Roman"/>
          <w:sz w:val="28"/>
          <w:szCs w:val="28"/>
        </w:rPr>
        <w:t>с</w:t>
      </w:r>
      <w:r w:rsidRPr="00A10BB9">
        <w:rPr>
          <w:rFonts w:ascii="Times New Roman" w:eastAsia="Calibri" w:hAnsi="Times New Roman" w:cs="Times New Roman"/>
          <w:sz w:val="28"/>
          <w:szCs w:val="28"/>
        </w:rPr>
        <w:lastRenderedPageBreak/>
        <w:t>ленные указы, постановления об увеличении различных видов пособий и компенсации.</w:t>
      </w:r>
    </w:p>
    <w:p w:rsidR="00451CED" w:rsidRPr="00A10BB9" w:rsidRDefault="00451CED" w:rsidP="00A10B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BB9">
        <w:rPr>
          <w:rFonts w:ascii="Times New Roman" w:eastAsia="Calibri" w:hAnsi="Times New Roman" w:cs="Times New Roman"/>
          <w:sz w:val="28"/>
          <w:szCs w:val="28"/>
        </w:rPr>
        <w:t>Вследствие реализации этих нормативных документов увеличились объемы работ по пер</w:t>
      </w:r>
      <w:r w:rsidR="00B36A5B" w:rsidRPr="00A10BB9">
        <w:rPr>
          <w:rFonts w:ascii="Times New Roman" w:eastAsia="Calibri" w:hAnsi="Times New Roman" w:cs="Times New Roman"/>
          <w:sz w:val="28"/>
          <w:szCs w:val="28"/>
        </w:rPr>
        <w:t xml:space="preserve">ерасчетам пенсий и пособий. В </w:t>
      </w:r>
      <w:r w:rsidRPr="00A10BB9">
        <w:rPr>
          <w:rFonts w:ascii="Times New Roman" w:eastAsia="Calibri" w:hAnsi="Times New Roman" w:cs="Times New Roman"/>
          <w:sz w:val="28"/>
          <w:szCs w:val="28"/>
        </w:rPr>
        <w:t>этой связи в целях с</w:t>
      </w:r>
      <w:r w:rsidRPr="00A10BB9">
        <w:rPr>
          <w:rFonts w:ascii="Times New Roman" w:eastAsia="Calibri" w:hAnsi="Times New Roman" w:cs="Times New Roman"/>
          <w:sz w:val="28"/>
          <w:szCs w:val="28"/>
        </w:rPr>
        <w:t>о</w:t>
      </w:r>
      <w:r w:rsidRPr="00A10BB9">
        <w:rPr>
          <w:rFonts w:ascii="Times New Roman" w:eastAsia="Calibri" w:hAnsi="Times New Roman" w:cs="Times New Roman"/>
          <w:sz w:val="28"/>
          <w:szCs w:val="28"/>
        </w:rPr>
        <w:t>вершенствования пенсионного обслуживания  населения города, своевр</w:t>
      </w:r>
      <w:r w:rsidRPr="00A10BB9">
        <w:rPr>
          <w:rFonts w:ascii="Times New Roman" w:eastAsia="Calibri" w:hAnsi="Times New Roman" w:cs="Times New Roman"/>
          <w:sz w:val="28"/>
          <w:szCs w:val="28"/>
        </w:rPr>
        <w:t>е</w:t>
      </w:r>
      <w:r w:rsidRPr="00A10BB9">
        <w:rPr>
          <w:rFonts w:ascii="Times New Roman" w:eastAsia="Calibri" w:hAnsi="Times New Roman" w:cs="Times New Roman"/>
          <w:sz w:val="28"/>
          <w:szCs w:val="28"/>
        </w:rPr>
        <w:t>менного назначения, перерасчетов и выплаты пенсий и пособий распоряж</w:t>
      </w:r>
      <w:r w:rsidRPr="00A10BB9">
        <w:rPr>
          <w:rFonts w:ascii="Times New Roman" w:eastAsia="Calibri" w:hAnsi="Times New Roman" w:cs="Times New Roman"/>
          <w:sz w:val="28"/>
          <w:szCs w:val="28"/>
        </w:rPr>
        <w:t>е</w:t>
      </w:r>
      <w:r w:rsidRPr="00A10BB9">
        <w:rPr>
          <w:rFonts w:ascii="Times New Roman" w:eastAsia="Calibri" w:hAnsi="Times New Roman" w:cs="Times New Roman"/>
          <w:sz w:val="28"/>
          <w:szCs w:val="28"/>
        </w:rPr>
        <w:t>нием  главы администрации города Пятигорска от 10.06.1993 № 1525 «О д</w:t>
      </w:r>
      <w:r w:rsidRPr="00A10BB9">
        <w:rPr>
          <w:rFonts w:ascii="Times New Roman" w:eastAsia="Calibri" w:hAnsi="Times New Roman" w:cs="Times New Roman"/>
          <w:sz w:val="28"/>
          <w:szCs w:val="28"/>
        </w:rPr>
        <w:t>е</w:t>
      </w:r>
      <w:r w:rsidRPr="00A10BB9">
        <w:rPr>
          <w:rFonts w:ascii="Times New Roman" w:eastAsia="Calibri" w:hAnsi="Times New Roman" w:cs="Times New Roman"/>
          <w:sz w:val="28"/>
          <w:szCs w:val="28"/>
        </w:rPr>
        <w:t>централизации функций начисления и выплаты пенсий и пособий», отдел  социального обеспечения переименован в отдел  социальной защиты насел</w:t>
      </w:r>
      <w:r w:rsidRPr="00A10BB9">
        <w:rPr>
          <w:rFonts w:ascii="Times New Roman" w:eastAsia="Calibri" w:hAnsi="Times New Roman" w:cs="Times New Roman"/>
          <w:sz w:val="28"/>
          <w:szCs w:val="28"/>
        </w:rPr>
        <w:t>е</w:t>
      </w:r>
      <w:r w:rsidRPr="00A10BB9">
        <w:rPr>
          <w:rFonts w:ascii="Times New Roman" w:eastAsia="Calibri" w:hAnsi="Times New Roman" w:cs="Times New Roman"/>
          <w:sz w:val="28"/>
          <w:szCs w:val="28"/>
        </w:rPr>
        <w:t>ния администрации города Пятигорска.</w:t>
      </w:r>
      <w:r w:rsidR="00B36A5B" w:rsidRPr="00A10BB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451CED" w:rsidRPr="0063441D" w:rsidRDefault="00451CED" w:rsidP="00A10B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10BB9">
        <w:rPr>
          <w:rFonts w:ascii="Times New Roman" w:eastAsia="Calibri" w:hAnsi="Times New Roman" w:cs="Times New Roman"/>
          <w:sz w:val="28"/>
          <w:szCs w:val="28"/>
        </w:rPr>
        <w:t>Согласно постановлению главы администрации   города Пятигорска от</w:t>
      </w:r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04.06.1993 № 180 «О передаче отделу социальной защиты населения фун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к</w:t>
      </w:r>
      <w:r w:rsidRPr="0063441D">
        <w:rPr>
          <w:rFonts w:ascii="Times New Roman" w:eastAsia="Calibri" w:hAnsi="Times New Roman" w:cs="Times New Roman"/>
          <w:sz w:val="28"/>
          <w:szCs w:val="28"/>
        </w:rPr>
        <w:t>ций на выплату пенсий и пособий с 1 июля  1993 года функции выплаты пе</w:t>
      </w:r>
      <w:r w:rsidRPr="0063441D">
        <w:rPr>
          <w:rFonts w:ascii="Times New Roman" w:eastAsia="Calibri" w:hAnsi="Times New Roman" w:cs="Times New Roman"/>
          <w:sz w:val="28"/>
          <w:szCs w:val="28"/>
        </w:rPr>
        <w:t>н</w:t>
      </w:r>
      <w:r w:rsidRPr="0063441D">
        <w:rPr>
          <w:rFonts w:ascii="Times New Roman" w:eastAsia="Calibri" w:hAnsi="Times New Roman" w:cs="Times New Roman"/>
          <w:sz w:val="28"/>
          <w:szCs w:val="28"/>
        </w:rPr>
        <w:t>сий и пособий были переданы отделу социальной защиты населения админ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страции города Пятигорска</w:t>
      </w:r>
      <w:r w:rsidR="00B36A5B" w:rsidRPr="0063441D">
        <w:rPr>
          <w:rFonts w:ascii="Times New Roman" w:eastAsia="Calibri" w:hAnsi="Times New Roman" w:cs="Times New Roman"/>
          <w:sz w:val="28"/>
          <w:szCs w:val="28"/>
        </w:rPr>
        <w:t>»</w:t>
      </w:r>
      <w:r w:rsidRPr="00634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729" w:rsidRPr="0063441D" w:rsidRDefault="0063441D" w:rsidP="0063441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A5B" w:rsidRPr="0063441D">
        <w:rPr>
          <w:rFonts w:ascii="Times New Roman" w:eastAsia="Calibri" w:hAnsi="Times New Roman" w:cs="Times New Roman"/>
          <w:sz w:val="28"/>
          <w:szCs w:val="28"/>
        </w:rPr>
        <w:t>В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 xml:space="preserve"> связи с избранием населением города Пятигорска главы городской администрации, депутатов Городской думы, проведением структурной орг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а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низации в целях обеспечения нормального функционирования исполнител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ь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ной власти в городе, постановлением главы администрации города Пятиго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р</w:t>
      </w:r>
      <w:r w:rsidR="00917729" w:rsidRPr="0063441D">
        <w:rPr>
          <w:rFonts w:ascii="Times New Roman" w:eastAsia="Calibri" w:hAnsi="Times New Roman" w:cs="Times New Roman"/>
          <w:sz w:val="28"/>
          <w:szCs w:val="28"/>
        </w:rPr>
        <w:t>ска Ставропольского края  от 01.03.1996   № 2 с 29.04.1996  упразднены все отделы и другие структурные подразделения городской администрации</w:t>
      </w:r>
      <w:r w:rsidRPr="00634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729" w:rsidRPr="0063441D" w:rsidRDefault="00917729" w:rsidP="0063441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В связи с изменением всей государственной политики в области соц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альной защиты населения и необходимостью существенного изменения х</w:t>
      </w:r>
      <w:r w:rsidRPr="0063441D">
        <w:rPr>
          <w:rFonts w:ascii="Times New Roman" w:eastAsia="Calibri" w:hAnsi="Times New Roman" w:cs="Times New Roman"/>
          <w:sz w:val="28"/>
          <w:szCs w:val="28"/>
        </w:rPr>
        <w:t>а</w:t>
      </w:r>
      <w:r w:rsidRPr="0063441D">
        <w:rPr>
          <w:rFonts w:ascii="Times New Roman" w:eastAsia="Calibri" w:hAnsi="Times New Roman" w:cs="Times New Roman"/>
          <w:sz w:val="28"/>
          <w:szCs w:val="28"/>
        </w:rPr>
        <w:t>рактера и направления работы отдела социальной защиты населения админ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страции города Пятигорска, увеличением объема и интенсивности труда с</w:t>
      </w:r>
      <w:r w:rsidRPr="0063441D">
        <w:rPr>
          <w:rFonts w:ascii="Times New Roman" w:eastAsia="Calibri" w:hAnsi="Times New Roman" w:cs="Times New Roman"/>
          <w:sz w:val="28"/>
          <w:szCs w:val="28"/>
        </w:rPr>
        <w:t>о</w:t>
      </w:r>
      <w:r w:rsidRPr="0063441D">
        <w:rPr>
          <w:rFonts w:ascii="Times New Roman" w:eastAsia="Calibri" w:hAnsi="Times New Roman" w:cs="Times New Roman"/>
          <w:sz w:val="28"/>
          <w:szCs w:val="28"/>
        </w:rPr>
        <w:t>трудников постановлением главы города Пятигорска от 24.07.1996 № 917 «Об изменении структуры социальной защиты населения», приказом начал</w:t>
      </w:r>
      <w:r w:rsidRPr="0063441D">
        <w:rPr>
          <w:rFonts w:ascii="Times New Roman" w:eastAsia="Calibri" w:hAnsi="Times New Roman" w:cs="Times New Roman"/>
          <w:sz w:val="28"/>
          <w:szCs w:val="28"/>
        </w:rPr>
        <w:t>ь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ника управления социальной  защиты населения администрации города П</w:t>
      </w:r>
      <w:r w:rsidRPr="0063441D">
        <w:rPr>
          <w:rFonts w:ascii="Times New Roman" w:eastAsia="Calibri" w:hAnsi="Times New Roman" w:cs="Times New Roman"/>
          <w:sz w:val="28"/>
          <w:szCs w:val="28"/>
        </w:rPr>
        <w:t>я</w:t>
      </w:r>
      <w:r w:rsidRPr="0063441D">
        <w:rPr>
          <w:rFonts w:ascii="Times New Roman" w:eastAsia="Calibri" w:hAnsi="Times New Roman" w:cs="Times New Roman"/>
          <w:sz w:val="28"/>
          <w:szCs w:val="28"/>
        </w:rPr>
        <w:t>тигорска от 24.07.1996   №1 с 01.07.1996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 отдел социальной защиты насел</w:t>
      </w:r>
      <w:r w:rsidRPr="0063441D">
        <w:rPr>
          <w:rFonts w:ascii="Times New Roman" w:eastAsia="Calibri" w:hAnsi="Times New Roman" w:cs="Times New Roman"/>
          <w:sz w:val="28"/>
          <w:szCs w:val="28"/>
        </w:rPr>
        <w:t>е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ния администрация города Пятигорска преобразован в управление социал</w:t>
      </w:r>
      <w:r w:rsidRPr="0063441D">
        <w:rPr>
          <w:rFonts w:ascii="Times New Roman" w:eastAsia="Calibri" w:hAnsi="Times New Roman" w:cs="Times New Roman"/>
          <w:sz w:val="28"/>
          <w:szCs w:val="28"/>
        </w:rPr>
        <w:t>ь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ной защиты населения администрации города Пятигорска (далее – управл</w:t>
      </w:r>
      <w:r w:rsidRPr="0063441D">
        <w:rPr>
          <w:rFonts w:ascii="Times New Roman" w:eastAsia="Calibri" w:hAnsi="Times New Roman" w:cs="Times New Roman"/>
          <w:sz w:val="28"/>
          <w:szCs w:val="28"/>
        </w:rPr>
        <w:t>е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ние). Постановлением главы   города Пятигорска от  07.08.1996   №   1015  утверждено положение об управлении</w:t>
      </w:r>
      <w:r w:rsidR="0063441D" w:rsidRPr="00634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>Основными задачами и функциями управления являлись: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>осуществление правильного и своевременного назначения, выплаты и доставки пенсий</w:t>
      </w:r>
      <w:r w:rsidRPr="0063441D">
        <w:rPr>
          <w:rFonts w:ascii="Times New Roman" w:eastAsia="Calibri" w:hAnsi="Times New Roman" w:cs="Times New Roman"/>
          <w:sz w:val="28"/>
          <w:szCs w:val="28"/>
        </w:rPr>
        <w:tab/>
        <w:t xml:space="preserve"> и пособий, обеспечение единообразия в применении зак</w:t>
      </w:r>
      <w:r w:rsidRPr="0063441D">
        <w:rPr>
          <w:rFonts w:ascii="Times New Roman" w:eastAsia="Calibri" w:hAnsi="Times New Roman" w:cs="Times New Roman"/>
          <w:sz w:val="28"/>
          <w:szCs w:val="28"/>
        </w:rPr>
        <w:t>о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нодательства по этим вопросам;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>оказание правовой помощи предприятиям, учреждениям  и организац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ям в работе по подготовке документов и представлений к назначению пенсий рабочим, служащим и членам их семей;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осуществление 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инвалидам Отечестве</w:t>
      </w:r>
      <w:r w:rsidRPr="0063441D">
        <w:rPr>
          <w:rFonts w:ascii="Times New Roman" w:eastAsia="Calibri" w:hAnsi="Times New Roman" w:cs="Times New Roman"/>
          <w:sz w:val="28"/>
          <w:szCs w:val="28"/>
        </w:rPr>
        <w:t>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ной войны и семьям погибших военнослужащих, другим инвалидам и членам их семей, потерявших кормильца, престарелым гражданам, одиноким мат</w:t>
      </w:r>
      <w:r w:rsidRPr="0063441D">
        <w:rPr>
          <w:rFonts w:ascii="Times New Roman" w:eastAsia="Calibri" w:hAnsi="Times New Roman" w:cs="Times New Roman"/>
          <w:sz w:val="28"/>
          <w:szCs w:val="28"/>
        </w:rPr>
        <w:t>е</w:t>
      </w:r>
      <w:r w:rsidRPr="0063441D">
        <w:rPr>
          <w:rFonts w:ascii="Times New Roman" w:eastAsia="Calibri" w:hAnsi="Times New Roman" w:cs="Times New Roman"/>
          <w:sz w:val="28"/>
          <w:szCs w:val="28"/>
        </w:rPr>
        <w:t>рям предусмотренных для них льгот и преимуществ;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осуществление мероприятий по социальной защите граждан, уволе</w:t>
      </w:r>
      <w:r w:rsidRPr="0063441D">
        <w:rPr>
          <w:rFonts w:ascii="Times New Roman" w:eastAsia="Calibri" w:hAnsi="Times New Roman" w:cs="Times New Roman"/>
          <w:sz w:val="28"/>
          <w:szCs w:val="28"/>
        </w:rPr>
        <w:t>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ных с военной службы и членов их семей;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>оформление пенсионных дел пенсионеров и получателей пособий;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осуществление 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соблюдением администрацией предпр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ятий, учреждений, организаций установленных законодательством порядка и правил оформления документов для назначения пенсий;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осуществление 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своевременным прохождением инвалидами переосвидетельствования;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ab/>
        <w:t>организация работы по реабилитации инвалидов всех категорий.</w:t>
      </w:r>
      <w:r w:rsidR="0063441D" w:rsidRPr="0063441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210E09" w:rsidRPr="0063441D" w:rsidRDefault="00917729" w:rsidP="00634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главы 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>. Пятигорска от 30.05.1997   № 869 «О структуре администрации города Пятигорска» с 31.08.1997   ликвидир</w:t>
      </w:r>
      <w:r w:rsidRPr="0063441D">
        <w:rPr>
          <w:rFonts w:ascii="Times New Roman" w:eastAsia="Calibri" w:hAnsi="Times New Roman" w:cs="Times New Roman"/>
          <w:sz w:val="28"/>
          <w:szCs w:val="28"/>
        </w:rPr>
        <w:t>о</w:t>
      </w:r>
      <w:r w:rsidRPr="0063441D">
        <w:rPr>
          <w:rFonts w:ascii="Times New Roman" w:eastAsia="Calibri" w:hAnsi="Times New Roman" w:cs="Times New Roman"/>
          <w:sz w:val="28"/>
          <w:szCs w:val="28"/>
        </w:rPr>
        <w:t>ван отдел по труду, передав функции отдела управлению труда и социальной защиты населения</w:t>
      </w:r>
    </w:p>
    <w:p w:rsidR="00917729" w:rsidRPr="0063441D" w:rsidRDefault="00917729" w:rsidP="0063441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>В связи с реорганизацией  государственной системы пенсионного</w:t>
      </w:r>
      <w:r w:rsidRPr="0063441D">
        <w:rPr>
          <w:rFonts w:ascii="Times New Roman" w:hAnsi="Times New Roman" w:cs="Times New Roman"/>
          <w:sz w:val="28"/>
          <w:szCs w:val="28"/>
        </w:rPr>
        <w:t xml:space="preserve"> </w:t>
      </w:r>
      <w:r w:rsidRPr="0063441D">
        <w:rPr>
          <w:rFonts w:ascii="Times New Roman" w:eastAsia="Calibri" w:hAnsi="Times New Roman" w:cs="Times New Roman"/>
          <w:sz w:val="28"/>
          <w:szCs w:val="28"/>
        </w:rPr>
        <w:t>обеспечения граждан, постановлением главы города Пятигорска от 28.08.2001 № 2304 функции по назначению (перерасчету) и выплате госуда</w:t>
      </w:r>
      <w:r w:rsidRPr="0063441D">
        <w:rPr>
          <w:rFonts w:ascii="Times New Roman" w:eastAsia="Calibri" w:hAnsi="Times New Roman" w:cs="Times New Roman"/>
          <w:sz w:val="28"/>
          <w:szCs w:val="28"/>
        </w:rPr>
        <w:t>р</w:t>
      </w:r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ственных пенсий   из управления труда и социальной поддержке населения администрации города Пятигорска переданы государственному учреждению </w:t>
      </w:r>
    </w:p>
    <w:p w:rsidR="00917729" w:rsidRPr="0063441D" w:rsidRDefault="00917729" w:rsidP="006344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1D">
        <w:rPr>
          <w:rFonts w:ascii="Times New Roman" w:eastAsia="Calibri" w:hAnsi="Times New Roman" w:cs="Times New Roman"/>
          <w:sz w:val="28"/>
          <w:szCs w:val="28"/>
        </w:rPr>
        <w:t>Управлению Пенсионного Фонда  Российской Федерации по городу Пят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горску.</w:t>
      </w:r>
      <w:r w:rsidRPr="0063441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этой связи постановлением главы города Пятигорска  от 25.12.2001 № 3567 внесены изменения в положение об Управлении труда и социальной защиты населения администрации города Пятигорска об искл</w:t>
      </w:r>
      <w:r w:rsidRPr="0063441D">
        <w:rPr>
          <w:rFonts w:ascii="Times New Roman" w:eastAsia="Calibri" w:hAnsi="Times New Roman" w:cs="Times New Roman"/>
          <w:sz w:val="28"/>
          <w:szCs w:val="28"/>
        </w:rPr>
        <w:t>ю</w:t>
      </w:r>
      <w:r w:rsidRPr="0063441D">
        <w:rPr>
          <w:rFonts w:ascii="Times New Roman" w:eastAsia="Calibri" w:hAnsi="Times New Roman" w:cs="Times New Roman"/>
          <w:sz w:val="28"/>
          <w:szCs w:val="28"/>
        </w:rPr>
        <w:t>чении основных задач и функций управления в области пенсионного обесп</w:t>
      </w:r>
      <w:r w:rsidRPr="0063441D">
        <w:rPr>
          <w:rFonts w:ascii="Times New Roman" w:eastAsia="Calibri" w:hAnsi="Times New Roman" w:cs="Times New Roman"/>
          <w:sz w:val="28"/>
          <w:szCs w:val="28"/>
        </w:rPr>
        <w:t>е</w:t>
      </w:r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чения. </w:t>
      </w:r>
    </w:p>
    <w:p w:rsidR="00917729" w:rsidRPr="0063441D" w:rsidRDefault="00917729" w:rsidP="0063441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главы администрации города Пят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горска от 29.11.2005 № 5131 «О передаче управлению труда и социальной защиты населения функций по   предоставлению субсидий на оплату жилого помещения и коммунальных услуг от муниципального унитарного предпр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t>ятия «Управляющая компания объектами ЖКХ и инженерной инфраструкт</w:t>
      </w:r>
      <w:r w:rsidRPr="0063441D">
        <w:rPr>
          <w:rFonts w:ascii="Times New Roman" w:eastAsia="Calibri" w:hAnsi="Times New Roman" w:cs="Times New Roman"/>
          <w:sz w:val="28"/>
          <w:szCs w:val="28"/>
        </w:rPr>
        <w:t>у</w:t>
      </w:r>
      <w:r w:rsidRPr="0063441D">
        <w:rPr>
          <w:rFonts w:ascii="Times New Roman" w:eastAsia="Calibri" w:hAnsi="Times New Roman" w:cs="Times New Roman"/>
          <w:sz w:val="28"/>
          <w:szCs w:val="28"/>
        </w:rPr>
        <w:t>ры»   постановлением главы администрации города Пятигорска от 23.12.2005 № 5356 утверждено положение  об управлении  и выдано свидетельство и</w:t>
      </w:r>
      <w:r w:rsidRPr="0063441D">
        <w:rPr>
          <w:rFonts w:ascii="Times New Roman" w:eastAsia="Calibri" w:hAnsi="Times New Roman" w:cs="Times New Roman"/>
          <w:sz w:val="28"/>
          <w:szCs w:val="28"/>
        </w:rPr>
        <w:t>н</w:t>
      </w:r>
      <w:r w:rsidRPr="0063441D">
        <w:rPr>
          <w:rFonts w:ascii="Times New Roman" w:eastAsia="Calibri" w:hAnsi="Times New Roman" w:cs="Times New Roman"/>
          <w:sz w:val="28"/>
          <w:szCs w:val="28"/>
        </w:rPr>
        <w:t>спекцией Федеральной налоговой службы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по г</w:t>
      </w: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>ятигорску Ставропольского края,  зарегистрированное от 30.12.2005 за государственным регистрацио</w:t>
      </w:r>
      <w:r w:rsidRPr="0063441D">
        <w:rPr>
          <w:rFonts w:ascii="Times New Roman" w:eastAsia="Calibri" w:hAnsi="Times New Roman" w:cs="Times New Roman"/>
          <w:sz w:val="28"/>
          <w:szCs w:val="28"/>
        </w:rPr>
        <w:t>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ным номером 2052 6036 19066.</w:t>
      </w:r>
    </w:p>
    <w:p w:rsidR="00917729" w:rsidRPr="0063441D" w:rsidRDefault="00917729" w:rsidP="0063441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441D">
        <w:rPr>
          <w:rFonts w:ascii="Times New Roman" w:eastAsia="Calibri" w:hAnsi="Times New Roman" w:cs="Times New Roman"/>
          <w:sz w:val="28"/>
          <w:szCs w:val="28"/>
        </w:rPr>
        <w:t>В связи с сокращением  с 1 января 2008 года объема полномочий и функций управления труда и социальной защиты  населения администрации города Пятигорска, в соответствии с распоряжением Правительства Ставр</w:t>
      </w:r>
      <w:r w:rsidRPr="0063441D">
        <w:rPr>
          <w:rFonts w:ascii="Times New Roman" w:eastAsia="Calibri" w:hAnsi="Times New Roman" w:cs="Times New Roman"/>
          <w:sz w:val="28"/>
          <w:szCs w:val="28"/>
        </w:rPr>
        <w:t>о</w:t>
      </w:r>
      <w:r w:rsidRPr="0063441D">
        <w:rPr>
          <w:rFonts w:ascii="Times New Roman" w:eastAsia="Calibri" w:hAnsi="Times New Roman" w:cs="Times New Roman"/>
          <w:sz w:val="28"/>
          <w:szCs w:val="28"/>
        </w:rPr>
        <w:t>польского края от 26.09.2007 № 281-рп «О создании  территориальных орг</w:t>
      </w:r>
      <w:r w:rsidRPr="0063441D">
        <w:rPr>
          <w:rFonts w:ascii="Times New Roman" w:eastAsia="Calibri" w:hAnsi="Times New Roman" w:cs="Times New Roman"/>
          <w:sz w:val="28"/>
          <w:szCs w:val="28"/>
        </w:rPr>
        <w:t>а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нов министерства труда и социальной защиты населения Ставропольского края и предстоящей передачей в ведение этих органов государственных по</w:t>
      </w:r>
      <w:r w:rsidRPr="0063441D">
        <w:rPr>
          <w:rFonts w:ascii="Times New Roman" w:eastAsia="Calibri" w:hAnsi="Times New Roman" w:cs="Times New Roman"/>
          <w:sz w:val="28"/>
          <w:szCs w:val="28"/>
        </w:rPr>
        <w:t>л</w:t>
      </w:r>
      <w:r w:rsidRPr="0063441D">
        <w:rPr>
          <w:rFonts w:ascii="Times New Roman" w:eastAsia="Calibri" w:hAnsi="Times New Roman" w:cs="Times New Roman"/>
          <w:sz w:val="28"/>
          <w:szCs w:val="28"/>
        </w:rPr>
        <w:t>номочий», в соответствии с постановлением руководителя администрации города</w:t>
      </w:r>
      <w:proofErr w:type="gramEnd"/>
      <w:r w:rsidRPr="0063441D">
        <w:rPr>
          <w:rFonts w:ascii="Times New Roman" w:eastAsia="Calibri" w:hAnsi="Times New Roman" w:cs="Times New Roman"/>
          <w:sz w:val="28"/>
          <w:szCs w:val="28"/>
        </w:rPr>
        <w:t xml:space="preserve">  Пятигорска от 26.10.2007 № 5370 «О реорганизации управления тр</w:t>
      </w:r>
      <w:r w:rsidRPr="0063441D">
        <w:rPr>
          <w:rFonts w:ascii="Times New Roman" w:eastAsia="Calibri" w:hAnsi="Times New Roman" w:cs="Times New Roman"/>
          <w:sz w:val="28"/>
          <w:szCs w:val="28"/>
        </w:rPr>
        <w:t>у</w:t>
      </w:r>
      <w:r w:rsidRPr="0063441D">
        <w:rPr>
          <w:rFonts w:ascii="Times New Roman" w:eastAsia="Calibri" w:hAnsi="Times New Roman" w:cs="Times New Roman"/>
          <w:sz w:val="28"/>
          <w:szCs w:val="28"/>
        </w:rPr>
        <w:t>да и социальной защиты населения администрации города Пятигорска» с 01 января 2008 года управление труда и социальной защиты населения админ</w:t>
      </w:r>
      <w:r w:rsidRPr="0063441D">
        <w:rPr>
          <w:rFonts w:ascii="Times New Roman" w:eastAsia="Calibri" w:hAnsi="Times New Roman" w:cs="Times New Roman"/>
          <w:sz w:val="28"/>
          <w:szCs w:val="28"/>
        </w:rPr>
        <w:t>и</w:t>
      </w:r>
      <w:r w:rsidRPr="0063441D">
        <w:rPr>
          <w:rFonts w:ascii="Times New Roman" w:eastAsia="Calibri" w:hAnsi="Times New Roman" w:cs="Times New Roman"/>
          <w:sz w:val="28"/>
          <w:szCs w:val="28"/>
        </w:rPr>
        <w:lastRenderedPageBreak/>
        <w:t>страции города Пятигорска было передано в государственную собственность министерства труда и социальной защиты населения Ставропольского края»</w:t>
      </w:r>
      <w:proofErr w:type="gramStart"/>
      <w:r w:rsidR="0063441D" w:rsidRPr="0063441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3441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17729" w:rsidRPr="0063441D" w:rsidRDefault="00917729" w:rsidP="0063441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41D">
        <w:rPr>
          <w:rFonts w:ascii="Times New Roman" w:hAnsi="Times New Roman" w:cs="Times New Roman"/>
          <w:sz w:val="28"/>
          <w:szCs w:val="28"/>
        </w:rPr>
        <w:t>В состав фонда входят:  учредительные документы; постановления   и распоряжение  главы администрации города Пятигорска, относящиеся к де</w:t>
      </w:r>
      <w:r w:rsidRPr="0063441D">
        <w:rPr>
          <w:rFonts w:ascii="Times New Roman" w:hAnsi="Times New Roman" w:cs="Times New Roman"/>
          <w:sz w:val="28"/>
          <w:szCs w:val="28"/>
        </w:rPr>
        <w:t>я</w:t>
      </w:r>
      <w:r w:rsidRPr="0063441D">
        <w:rPr>
          <w:rFonts w:ascii="Times New Roman" w:hAnsi="Times New Roman" w:cs="Times New Roman"/>
          <w:sz w:val="28"/>
          <w:szCs w:val="28"/>
        </w:rPr>
        <w:t>тельности управления; распоряжения   начальника по основной деятельн</w:t>
      </w:r>
      <w:r w:rsidRPr="0063441D">
        <w:rPr>
          <w:rFonts w:ascii="Times New Roman" w:hAnsi="Times New Roman" w:cs="Times New Roman"/>
          <w:sz w:val="28"/>
          <w:szCs w:val="28"/>
        </w:rPr>
        <w:t>о</w:t>
      </w:r>
      <w:r w:rsidRPr="0063441D">
        <w:rPr>
          <w:rFonts w:ascii="Times New Roman" w:hAnsi="Times New Roman" w:cs="Times New Roman"/>
          <w:sz w:val="28"/>
          <w:szCs w:val="28"/>
        </w:rPr>
        <w:t>сти; штатное расписание; смета доходов и расходов на содержание аппарата управления; информации; справки</w:t>
      </w:r>
    </w:p>
    <w:p w:rsidR="00055438" w:rsidRPr="0063441D" w:rsidRDefault="00451CED" w:rsidP="00634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41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C179D8" w:rsidRDefault="00451CED" w:rsidP="00C179D8">
      <w:pPr>
        <w:jc w:val="both"/>
        <w:rPr>
          <w:sz w:val="28"/>
        </w:rPr>
      </w:pPr>
      <w:r>
        <w:rPr>
          <w:sz w:val="28"/>
          <w:szCs w:val="28"/>
        </w:rPr>
        <w:t>На хранении в архивном отделе находятся документы:</w:t>
      </w:r>
      <w:r w:rsidR="00C179D8">
        <w:rPr>
          <w:sz w:val="28"/>
          <w:szCs w:val="28"/>
        </w:rPr>
        <w:t xml:space="preserve"> </w:t>
      </w:r>
      <w:r w:rsidR="00C179D8">
        <w:rPr>
          <w:sz w:val="28"/>
        </w:rPr>
        <w:t>постановления   и распоряжение  главы администрации города Пятигорска, относящиеся к де</w:t>
      </w:r>
      <w:r w:rsidR="00C179D8">
        <w:rPr>
          <w:sz w:val="28"/>
        </w:rPr>
        <w:t>я</w:t>
      </w:r>
      <w:r w:rsidR="00C179D8">
        <w:rPr>
          <w:sz w:val="28"/>
        </w:rPr>
        <w:t>тельности управления; распоряжения   начальника по основной деятельн</w:t>
      </w:r>
      <w:r w:rsidR="00C179D8">
        <w:rPr>
          <w:sz w:val="28"/>
        </w:rPr>
        <w:t>о</w:t>
      </w:r>
      <w:r w:rsidR="00C179D8">
        <w:rPr>
          <w:sz w:val="28"/>
        </w:rPr>
        <w:t>сти; штатное расписание; информации; справки и акты проверок; документы; переписка; смета доходов и расходов на содержание аппарата управления; бухгалтерский отчет.</w:t>
      </w:r>
    </w:p>
    <w:p w:rsidR="00C179D8" w:rsidRDefault="00C179D8" w:rsidP="00C179D8">
      <w:pPr>
        <w:jc w:val="both"/>
        <w:rPr>
          <w:sz w:val="28"/>
        </w:rPr>
      </w:pPr>
    </w:p>
    <w:p w:rsidR="00451CED" w:rsidRPr="00B075C1" w:rsidRDefault="00451CED" w:rsidP="00C179D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9D8">
        <w:rPr>
          <w:b/>
          <w:color w:val="00B050"/>
          <w:sz w:val="28"/>
          <w:szCs w:val="28"/>
        </w:rPr>
        <w:t>Отдел социального обеспечения исполкома Пятигорского городского Сов</w:t>
      </w:r>
      <w:r w:rsidRPr="00C179D8">
        <w:rPr>
          <w:b/>
          <w:color w:val="00B050"/>
          <w:sz w:val="28"/>
          <w:szCs w:val="28"/>
        </w:rPr>
        <w:t>е</w:t>
      </w:r>
      <w:r w:rsidRPr="00C179D8">
        <w:rPr>
          <w:b/>
          <w:color w:val="00B050"/>
          <w:sz w:val="28"/>
          <w:szCs w:val="28"/>
        </w:rPr>
        <w:t>та депутатов трудящихся</w:t>
      </w:r>
      <w:r>
        <w:rPr>
          <w:b/>
          <w:color w:val="00B050"/>
        </w:rPr>
        <w:t xml:space="preserve"> </w:t>
      </w:r>
      <w:r>
        <w:rPr>
          <w:b/>
        </w:rPr>
        <w:t xml:space="preserve"> </w:t>
      </w:r>
      <w:r w:rsidRPr="00B075C1">
        <w:rPr>
          <w:rFonts w:ascii="Times New Roman" w:hAnsi="Times New Roman" w:cs="Times New Roman"/>
          <w:sz w:val="24"/>
          <w:szCs w:val="24"/>
        </w:rPr>
        <w:t>Ф. 88/Р-3804, 39+</w:t>
      </w:r>
      <w:r w:rsidR="00564E8B" w:rsidRPr="00B075C1">
        <w:rPr>
          <w:rFonts w:ascii="Times New Roman" w:hAnsi="Times New Roman" w:cs="Times New Roman"/>
          <w:sz w:val="24"/>
          <w:szCs w:val="24"/>
        </w:rPr>
        <w:t>61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1975-1996</w:t>
      </w:r>
      <w:r w:rsidR="00564E8B" w:rsidRPr="00B075C1">
        <w:rPr>
          <w:rFonts w:ascii="Times New Roman" w:hAnsi="Times New Roman" w:cs="Times New Roman"/>
          <w:sz w:val="24"/>
          <w:szCs w:val="24"/>
        </w:rPr>
        <w:t>, 2008-2009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1,3 оп.</w:t>
      </w:r>
      <w:r w:rsidR="00564E8B" w:rsidRPr="00B075C1">
        <w:rPr>
          <w:rFonts w:ascii="Times New Roman" w:hAnsi="Times New Roman" w:cs="Times New Roman"/>
          <w:sz w:val="24"/>
          <w:szCs w:val="24"/>
        </w:rPr>
        <w:t xml:space="preserve"> </w:t>
      </w:r>
      <w:r w:rsidRPr="00B075C1">
        <w:rPr>
          <w:rFonts w:ascii="Times New Roman" w:hAnsi="Times New Roman" w:cs="Times New Roman"/>
          <w:sz w:val="24"/>
          <w:szCs w:val="24"/>
        </w:rPr>
        <w:t xml:space="preserve">Документы за </w:t>
      </w:r>
      <w:r w:rsidR="00A10BB9" w:rsidRPr="00B075C1">
        <w:rPr>
          <w:rFonts w:ascii="Times New Roman" w:hAnsi="Times New Roman" w:cs="Times New Roman"/>
          <w:sz w:val="24"/>
          <w:szCs w:val="24"/>
        </w:rPr>
        <w:t xml:space="preserve">1930-1932, </w:t>
      </w:r>
      <w:r w:rsidRPr="00B075C1">
        <w:rPr>
          <w:rFonts w:ascii="Times New Roman" w:hAnsi="Times New Roman" w:cs="Times New Roman"/>
          <w:sz w:val="24"/>
          <w:szCs w:val="24"/>
        </w:rPr>
        <w:t>1943 – 197</w:t>
      </w:r>
      <w:r w:rsidR="00A10BB9" w:rsidRPr="00B075C1">
        <w:rPr>
          <w:rFonts w:ascii="Times New Roman" w:hAnsi="Times New Roman" w:cs="Times New Roman"/>
          <w:sz w:val="24"/>
          <w:szCs w:val="24"/>
        </w:rPr>
        <w:t>4</w:t>
      </w:r>
      <w:r w:rsidRPr="00B075C1">
        <w:rPr>
          <w:rFonts w:ascii="Times New Roman" w:hAnsi="Times New Roman" w:cs="Times New Roman"/>
          <w:sz w:val="24"/>
          <w:szCs w:val="24"/>
        </w:rPr>
        <w:t xml:space="preserve">   годы переданы в Государственный архив Ставр</w:t>
      </w:r>
      <w:r w:rsidRPr="00B075C1">
        <w:rPr>
          <w:rFonts w:ascii="Times New Roman" w:hAnsi="Times New Roman" w:cs="Times New Roman"/>
          <w:sz w:val="24"/>
          <w:szCs w:val="24"/>
        </w:rPr>
        <w:t>о</w:t>
      </w:r>
      <w:r w:rsidRPr="00B075C1">
        <w:rPr>
          <w:rFonts w:ascii="Times New Roman" w:hAnsi="Times New Roman" w:cs="Times New Roman"/>
          <w:sz w:val="24"/>
          <w:szCs w:val="24"/>
        </w:rPr>
        <w:t xml:space="preserve">польского края (ф. № </w:t>
      </w:r>
      <w:proofErr w:type="gramStart"/>
      <w:r w:rsidRPr="00B075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75C1">
        <w:rPr>
          <w:rFonts w:ascii="Times New Roman" w:hAnsi="Times New Roman" w:cs="Times New Roman"/>
          <w:sz w:val="24"/>
          <w:szCs w:val="24"/>
        </w:rPr>
        <w:t xml:space="preserve">- 3804). </w:t>
      </w:r>
    </w:p>
    <w:p w:rsidR="00451CED" w:rsidRPr="00B075C1" w:rsidRDefault="00451CED" w:rsidP="00451CED">
      <w:pPr>
        <w:keepLines/>
        <w:rPr>
          <w:b/>
          <w:color w:val="00B050"/>
        </w:rPr>
      </w:pPr>
    </w:p>
    <w:p w:rsidR="00451CED" w:rsidRPr="00B075C1" w:rsidRDefault="00451CED" w:rsidP="00451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CED">
        <w:rPr>
          <w:b/>
          <w:color w:val="00B050"/>
          <w:sz w:val="28"/>
          <w:szCs w:val="28"/>
        </w:rPr>
        <w:t>Управление социальной поддержки населения администрации города П</w:t>
      </w:r>
      <w:r w:rsidRPr="00451CED">
        <w:rPr>
          <w:b/>
          <w:color w:val="00B050"/>
          <w:sz w:val="28"/>
          <w:szCs w:val="28"/>
        </w:rPr>
        <w:t>я</w:t>
      </w:r>
      <w:r w:rsidRPr="00451CED">
        <w:rPr>
          <w:b/>
          <w:color w:val="00B050"/>
          <w:sz w:val="28"/>
          <w:szCs w:val="28"/>
        </w:rPr>
        <w:t xml:space="preserve">тигорска </w:t>
      </w:r>
      <w:r w:rsidRPr="00B075C1">
        <w:rPr>
          <w:rFonts w:ascii="Times New Roman" w:hAnsi="Times New Roman" w:cs="Times New Roman"/>
          <w:sz w:val="24"/>
          <w:szCs w:val="24"/>
        </w:rPr>
        <w:t xml:space="preserve">Ф. 222, </w:t>
      </w:r>
      <w:r w:rsidR="00895C71" w:rsidRPr="00B075C1">
        <w:rPr>
          <w:rFonts w:ascii="Times New Roman" w:hAnsi="Times New Roman" w:cs="Times New Roman"/>
          <w:sz w:val="24"/>
          <w:szCs w:val="24"/>
        </w:rPr>
        <w:t>204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1996-2007</w:t>
      </w:r>
      <w:r w:rsidR="00895C71" w:rsidRPr="00B075C1">
        <w:rPr>
          <w:rFonts w:ascii="Times New Roman" w:hAnsi="Times New Roman" w:cs="Times New Roman"/>
          <w:sz w:val="24"/>
          <w:szCs w:val="24"/>
        </w:rPr>
        <w:t>, 2010</w:t>
      </w:r>
      <w:r w:rsidR="00935ABF">
        <w:rPr>
          <w:rFonts w:ascii="Times New Roman" w:hAnsi="Times New Roman" w:cs="Times New Roman"/>
          <w:sz w:val="24"/>
          <w:szCs w:val="24"/>
        </w:rPr>
        <w:t>-2016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  В Государственный архив Ставропольского края документы не передавались.</w:t>
      </w:r>
    </w:p>
    <w:p w:rsidR="00451CED" w:rsidRPr="00B075C1" w:rsidRDefault="00451CED" w:rsidP="00451CED">
      <w:pPr>
        <w:keepLines/>
        <w:rPr>
          <w:b/>
          <w:color w:val="00B050"/>
        </w:rPr>
      </w:pPr>
    </w:p>
    <w:p w:rsidR="00451CED" w:rsidRPr="00B075C1" w:rsidRDefault="00451CED" w:rsidP="00DC6D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C62" w:rsidRPr="00A770F9" w:rsidRDefault="00011C62" w:rsidP="00413A7B">
      <w:pPr>
        <w:jc w:val="center"/>
        <w:rPr>
          <w:b/>
          <w:color w:val="7030A0"/>
          <w:sz w:val="28"/>
          <w:szCs w:val="28"/>
        </w:rPr>
      </w:pPr>
      <w:r w:rsidRPr="00A770F9">
        <w:rPr>
          <w:b/>
          <w:color w:val="7030A0"/>
          <w:sz w:val="28"/>
          <w:szCs w:val="28"/>
        </w:rPr>
        <w:t>Пятигорский отдел Департамента Федеральной государственной слу</w:t>
      </w:r>
      <w:r w:rsidRPr="00A770F9">
        <w:rPr>
          <w:b/>
          <w:color w:val="7030A0"/>
          <w:sz w:val="28"/>
          <w:szCs w:val="28"/>
        </w:rPr>
        <w:t>ж</w:t>
      </w:r>
      <w:r w:rsidRPr="00A770F9">
        <w:rPr>
          <w:b/>
          <w:color w:val="7030A0"/>
          <w:sz w:val="28"/>
          <w:szCs w:val="28"/>
        </w:rPr>
        <w:t>бы занятости населения по Ставропольскому краю</w:t>
      </w:r>
    </w:p>
    <w:p w:rsidR="00785D75" w:rsidRPr="00A770F9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770F9">
        <w:rPr>
          <w:rFonts w:ascii="Times New Roman" w:hAnsi="Times New Roman" w:cs="Times New Roman"/>
          <w:b/>
          <w:color w:val="7030A0"/>
          <w:sz w:val="28"/>
          <w:szCs w:val="28"/>
        </w:rPr>
        <w:t>(с  19</w:t>
      </w:r>
      <w:r w:rsidR="00413A7B" w:rsidRPr="00A770F9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 w:rsidRPr="00A770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 по </w:t>
      </w:r>
      <w:r w:rsidR="00413A7B" w:rsidRPr="00A770F9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A770F9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011C62" w:rsidRPr="00B075C1" w:rsidRDefault="00011C62" w:rsidP="00011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Ф. 226, </w:t>
      </w:r>
      <w:r w:rsidR="00931337" w:rsidRPr="00B075C1">
        <w:rPr>
          <w:rFonts w:ascii="Times New Roman" w:hAnsi="Times New Roman" w:cs="Times New Roman"/>
          <w:sz w:val="24"/>
          <w:szCs w:val="24"/>
        </w:rPr>
        <w:t>167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1991-200</w:t>
      </w:r>
      <w:r w:rsidR="00931337" w:rsidRPr="00B075C1">
        <w:rPr>
          <w:rFonts w:ascii="Times New Roman" w:hAnsi="Times New Roman" w:cs="Times New Roman"/>
          <w:sz w:val="24"/>
          <w:szCs w:val="24"/>
        </w:rPr>
        <w:t xml:space="preserve">5 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 оп.</w:t>
      </w:r>
    </w:p>
    <w:p w:rsidR="009446F3" w:rsidRPr="0087154D" w:rsidRDefault="009446F3" w:rsidP="00011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1E" w:rsidRDefault="006A6E1E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1991 года был принят и вступил в действие Закон Российской Федерации «О занятости населения».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создания условий 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прав граждан на труд, проведения единой государственной политики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нятости, оказания бесплатных услуг в трудоустройстве профессиональной подготовке и переподготовке, обеспечения социальной защиты временно не занятого населения, в соответствии  с постановлением Совета министров РСФСР от 19.01.1991 № 33 «О государственной службе занятости в РСФСР» и во исполнение решения крайисполкома от 27.02.1991 № 47 «О создании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сударственной службы </w:t>
      </w:r>
      <w:r w:rsidR="005F0F1B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крае» исполнительный комитет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городского Совета народных депутатов решил образовать на базе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тигорского бюро по трудоустройству населени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центр занятости населения от 27.06.1991 № 390.</w:t>
      </w:r>
    </w:p>
    <w:p w:rsidR="00A770F9" w:rsidRDefault="00A770F9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являлся объектом социальной сферы и обеспечивал на территории города-курорта Пятигорска реализацию гарантированного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дарством права граждан на защиту от безработицы, оказывая 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ные услуги населению и работодателям в сфере содействия занятости, защ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 от безработицы и трудовой миграции.</w:t>
      </w:r>
    </w:p>
    <w:p w:rsidR="006A6E1E" w:rsidRDefault="006A6E1E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центра занятости являются:  оказание помощи гражданам</w:t>
      </w:r>
      <w:r w:rsidR="005F0F1B">
        <w:rPr>
          <w:rFonts w:ascii="Times New Roman" w:hAnsi="Times New Roman" w:cs="Times New Roman"/>
          <w:sz w:val="28"/>
          <w:szCs w:val="28"/>
        </w:rPr>
        <w:t xml:space="preserve"> в подборе подходящей работы и трудоустройстве. </w:t>
      </w:r>
      <w:proofErr w:type="gramStart"/>
      <w:r w:rsidR="005F0F1B">
        <w:rPr>
          <w:rFonts w:ascii="Times New Roman" w:hAnsi="Times New Roman" w:cs="Times New Roman"/>
          <w:sz w:val="28"/>
          <w:szCs w:val="28"/>
        </w:rPr>
        <w:t>А также н</w:t>
      </w:r>
      <w:r w:rsidR="005F0F1B">
        <w:rPr>
          <w:rFonts w:ascii="Times New Roman" w:hAnsi="Times New Roman" w:cs="Times New Roman"/>
          <w:sz w:val="28"/>
          <w:szCs w:val="28"/>
        </w:rPr>
        <w:t>а</w:t>
      </w:r>
      <w:r w:rsidR="005F0F1B">
        <w:rPr>
          <w:rFonts w:ascii="Times New Roman" w:hAnsi="Times New Roman" w:cs="Times New Roman"/>
          <w:sz w:val="28"/>
          <w:szCs w:val="28"/>
        </w:rPr>
        <w:t>правление на профессиональное обучение, переподготовку и повышение квалификации лиц, испытывающих затруднение в поиске работы;  организ</w:t>
      </w:r>
      <w:r w:rsidR="005F0F1B">
        <w:rPr>
          <w:rFonts w:ascii="Times New Roman" w:hAnsi="Times New Roman" w:cs="Times New Roman"/>
          <w:sz w:val="28"/>
          <w:szCs w:val="28"/>
        </w:rPr>
        <w:t>а</w:t>
      </w:r>
      <w:r w:rsidR="005F0F1B">
        <w:rPr>
          <w:rFonts w:ascii="Times New Roman" w:hAnsi="Times New Roman" w:cs="Times New Roman"/>
          <w:sz w:val="28"/>
          <w:szCs w:val="28"/>
        </w:rPr>
        <w:t>ция работы по содействию занятости населения на территории города;  обе</w:t>
      </w:r>
      <w:r w:rsidR="005F0F1B">
        <w:rPr>
          <w:rFonts w:ascii="Times New Roman" w:hAnsi="Times New Roman" w:cs="Times New Roman"/>
          <w:sz w:val="28"/>
          <w:szCs w:val="28"/>
        </w:rPr>
        <w:t>с</w:t>
      </w:r>
      <w:r w:rsidR="005F0F1B">
        <w:rPr>
          <w:rFonts w:ascii="Times New Roman" w:hAnsi="Times New Roman" w:cs="Times New Roman"/>
          <w:sz w:val="28"/>
          <w:szCs w:val="28"/>
        </w:rPr>
        <w:t>печение в пределах своей компетенции социальной защиты населения,  пр</w:t>
      </w:r>
      <w:r w:rsidR="005F0F1B">
        <w:rPr>
          <w:rFonts w:ascii="Times New Roman" w:hAnsi="Times New Roman" w:cs="Times New Roman"/>
          <w:sz w:val="28"/>
          <w:szCs w:val="28"/>
        </w:rPr>
        <w:t>о</w:t>
      </w:r>
      <w:r w:rsidR="005F0F1B">
        <w:rPr>
          <w:rFonts w:ascii="Times New Roman" w:hAnsi="Times New Roman" w:cs="Times New Roman"/>
          <w:sz w:val="28"/>
          <w:szCs w:val="28"/>
        </w:rPr>
        <w:t>ведение специальных мероприятий, содействующих занятости граждан; ос</w:t>
      </w:r>
      <w:r w:rsidR="005F0F1B">
        <w:rPr>
          <w:rFonts w:ascii="Times New Roman" w:hAnsi="Times New Roman" w:cs="Times New Roman"/>
          <w:sz w:val="28"/>
          <w:szCs w:val="28"/>
        </w:rPr>
        <w:t>у</w:t>
      </w:r>
      <w:r w:rsidR="005F0F1B">
        <w:rPr>
          <w:rFonts w:ascii="Times New Roman" w:hAnsi="Times New Roman" w:cs="Times New Roman"/>
          <w:sz w:val="28"/>
          <w:szCs w:val="28"/>
        </w:rPr>
        <w:t>ществление мер по реализации государственной политики занятости насел</w:t>
      </w:r>
      <w:r w:rsidR="005F0F1B">
        <w:rPr>
          <w:rFonts w:ascii="Times New Roman" w:hAnsi="Times New Roman" w:cs="Times New Roman"/>
          <w:sz w:val="28"/>
          <w:szCs w:val="28"/>
        </w:rPr>
        <w:t>е</w:t>
      </w:r>
      <w:r w:rsidR="005F0F1B">
        <w:rPr>
          <w:rFonts w:ascii="Times New Roman" w:hAnsi="Times New Roman" w:cs="Times New Roman"/>
          <w:sz w:val="28"/>
          <w:szCs w:val="28"/>
        </w:rPr>
        <w:t>ния с учетом специфических особенностей города;</w:t>
      </w:r>
      <w:proofErr w:type="gramEnd"/>
      <w:r w:rsidR="005F0F1B">
        <w:rPr>
          <w:rFonts w:ascii="Times New Roman" w:hAnsi="Times New Roman" w:cs="Times New Roman"/>
          <w:sz w:val="28"/>
          <w:szCs w:val="28"/>
        </w:rPr>
        <w:t xml:space="preserve">  участие в разработке и финансировании городской программы занятости, анализ и прогноз состо</w:t>
      </w:r>
      <w:r w:rsidR="005F0F1B">
        <w:rPr>
          <w:rFonts w:ascii="Times New Roman" w:hAnsi="Times New Roman" w:cs="Times New Roman"/>
          <w:sz w:val="28"/>
          <w:szCs w:val="28"/>
        </w:rPr>
        <w:t>я</w:t>
      </w:r>
      <w:r w:rsidR="005F0F1B">
        <w:rPr>
          <w:rFonts w:ascii="Times New Roman" w:hAnsi="Times New Roman" w:cs="Times New Roman"/>
          <w:sz w:val="28"/>
          <w:szCs w:val="28"/>
        </w:rPr>
        <w:t xml:space="preserve">ния рынка труда; </w:t>
      </w:r>
      <w:proofErr w:type="gramStart"/>
      <w:r w:rsidR="005F0F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0F1B">
        <w:rPr>
          <w:rFonts w:ascii="Times New Roman" w:hAnsi="Times New Roman" w:cs="Times New Roman"/>
          <w:sz w:val="28"/>
          <w:szCs w:val="28"/>
        </w:rPr>
        <w:t xml:space="preserve">  поступлением отчислений в городской фонд занятости.</w:t>
      </w:r>
    </w:p>
    <w:p w:rsidR="009F1E6D" w:rsidRDefault="009F1E6D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Департамента федеральной службы занятости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СК от 20.06.1996 № 2  центр занятости  реорганизован 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Федеральной службы занятости населения по городу  Пятигорску.</w:t>
      </w:r>
    </w:p>
    <w:p w:rsidR="009F1E6D" w:rsidRDefault="009F1E6D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начальника департамента  Федеральной 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службы зан</w:t>
      </w:r>
      <w:r w:rsidR="00E35A02">
        <w:rPr>
          <w:rFonts w:ascii="Times New Roman" w:hAnsi="Times New Roman" w:cs="Times New Roman"/>
          <w:sz w:val="28"/>
          <w:szCs w:val="28"/>
        </w:rPr>
        <w:t>ятости населения по СК от 14.07.19</w:t>
      </w:r>
      <w:r>
        <w:rPr>
          <w:rFonts w:ascii="Times New Roman" w:hAnsi="Times New Roman" w:cs="Times New Roman"/>
          <w:sz w:val="28"/>
          <w:szCs w:val="28"/>
        </w:rPr>
        <w:t>99 № 82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ятигорску было реорганизовано в Пятигорский</w:t>
      </w:r>
      <w:r w:rsidR="00E35A02" w:rsidRPr="00E35A02">
        <w:rPr>
          <w:rFonts w:ascii="Times New Roman" w:hAnsi="Times New Roman" w:cs="Times New Roman"/>
          <w:sz w:val="28"/>
          <w:szCs w:val="28"/>
        </w:rPr>
        <w:t xml:space="preserve"> </w:t>
      </w:r>
      <w:r w:rsidR="00E35A02">
        <w:rPr>
          <w:rFonts w:ascii="Times New Roman" w:hAnsi="Times New Roman" w:cs="Times New Roman"/>
          <w:sz w:val="28"/>
          <w:szCs w:val="28"/>
        </w:rPr>
        <w:t>городской отдел департамента Федеральной государственной службы занятости населения по ставропольскому краю.</w:t>
      </w:r>
    </w:p>
    <w:p w:rsidR="00E35A02" w:rsidRDefault="00E35A02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ятигорска от 15.01.2001 № 3  на базе Пятигорского отдела создано государственное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 «Центр занятости города -курорта Пятигорска» департамента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деральной государственной службы населения по СК.</w:t>
      </w:r>
    </w:p>
    <w:p w:rsidR="00E35A02" w:rsidRDefault="00E35A02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СК от 29.12.</w:t>
      </w:r>
      <w:r w:rsidR="00533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006 № 909 «Об управлении государственной службы занятости населения по СК» на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реорганизованного Департамента  образовано Управление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службы занятости </w:t>
      </w:r>
      <w:r w:rsidR="00A770F9">
        <w:rPr>
          <w:rFonts w:ascii="Times New Roman" w:hAnsi="Times New Roman" w:cs="Times New Roman"/>
          <w:sz w:val="28"/>
          <w:szCs w:val="28"/>
        </w:rPr>
        <w:t xml:space="preserve"> населения по Ставропольскому краю.</w:t>
      </w:r>
    </w:p>
    <w:p w:rsidR="006A6E1E" w:rsidRDefault="00DA33A5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фонда входят: приказы директора по основной деятельности; план работы; структура и схема отдела; штатное расписание; сметы доходов по бюджету; бухгалтерский отчет; отчет о работе; аналитические доклады о деятельности центра; документы; переписка, информации; </w:t>
      </w:r>
    </w:p>
    <w:p w:rsidR="006A6E1E" w:rsidRDefault="006A6E1E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438" w:rsidRPr="00C279AF" w:rsidRDefault="006A6E1E" w:rsidP="000554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38"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="00055438"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="00055438" w:rsidRPr="008D6A23">
        <w:rPr>
          <w:rFonts w:ascii="Times New Roman" w:hAnsi="Times New Roman" w:cs="Times New Roman"/>
          <w:sz w:val="28"/>
          <w:szCs w:val="28"/>
        </w:rPr>
        <w:t>ь</w:t>
      </w:r>
      <w:r w:rsidR="00055438" w:rsidRPr="008D6A23">
        <w:rPr>
          <w:rFonts w:ascii="Times New Roman" w:hAnsi="Times New Roman" w:cs="Times New Roman"/>
          <w:sz w:val="28"/>
          <w:szCs w:val="28"/>
        </w:rPr>
        <w:t>ского к</w:t>
      </w:r>
      <w:r w:rsidR="00055438">
        <w:rPr>
          <w:rFonts w:ascii="Times New Roman" w:hAnsi="Times New Roman" w:cs="Times New Roman"/>
          <w:sz w:val="28"/>
          <w:szCs w:val="28"/>
        </w:rPr>
        <w:t>рая.</w:t>
      </w:r>
    </w:p>
    <w:p w:rsidR="00A97DC5" w:rsidRPr="000C3191" w:rsidRDefault="00A97DC5" w:rsidP="00A97DC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5520" w:rsidRPr="00D659FA" w:rsidRDefault="006D5520" w:rsidP="00120A3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ИЗБИРАТЕЛЬН</w:t>
      </w:r>
      <w:r w:rsidR="00D659FA">
        <w:rPr>
          <w:rFonts w:ascii="Times New Roman" w:hAnsi="Times New Roman" w:cs="Times New Roman"/>
          <w:b/>
          <w:color w:val="0070C0"/>
          <w:sz w:val="28"/>
          <w:szCs w:val="28"/>
        </w:rPr>
        <w:t>ЫЕ</w:t>
      </w: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КОМИССИ</w:t>
      </w:r>
      <w:r w:rsidR="00D659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</w:p>
    <w:p w:rsidR="00A97DC5" w:rsidRDefault="00A97DC5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36B5" w:rsidRPr="003E39EF" w:rsidRDefault="000536B5" w:rsidP="000536B5">
      <w:pPr>
        <w:pStyle w:val="a3"/>
        <w:spacing w:line="240" w:lineRule="exact"/>
        <w:jc w:val="center"/>
        <w:rPr>
          <w:b/>
          <w:color w:val="00B050"/>
          <w:sz w:val="28"/>
          <w:szCs w:val="28"/>
        </w:rPr>
      </w:pPr>
      <w:r w:rsidRPr="003E39EF">
        <w:rPr>
          <w:b/>
          <w:color w:val="00B050"/>
          <w:sz w:val="28"/>
          <w:szCs w:val="28"/>
        </w:rPr>
        <w:t>Избирательные комиссии города Пятигорска</w:t>
      </w:r>
    </w:p>
    <w:p w:rsidR="000536B5" w:rsidRPr="003E39EF" w:rsidRDefault="000536B5" w:rsidP="000536B5">
      <w:pPr>
        <w:pStyle w:val="a3"/>
        <w:spacing w:line="240" w:lineRule="exact"/>
        <w:jc w:val="center"/>
        <w:rPr>
          <w:b/>
          <w:color w:val="00B050"/>
          <w:sz w:val="28"/>
          <w:szCs w:val="28"/>
        </w:rPr>
      </w:pPr>
      <w:r w:rsidRPr="003E39EF">
        <w:rPr>
          <w:b/>
          <w:color w:val="00B050"/>
          <w:sz w:val="28"/>
          <w:szCs w:val="28"/>
        </w:rPr>
        <w:t>(с 19</w:t>
      </w:r>
      <w:r w:rsidR="005B53F6" w:rsidRPr="003E39EF">
        <w:rPr>
          <w:b/>
          <w:color w:val="00B050"/>
          <w:sz w:val="28"/>
          <w:szCs w:val="28"/>
        </w:rPr>
        <w:t>53</w:t>
      </w:r>
      <w:r w:rsidRPr="003E39EF">
        <w:rPr>
          <w:b/>
          <w:color w:val="00B050"/>
          <w:sz w:val="28"/>
          <w:szCs w:val="28"/>
        </w:rPr>
        <w:t xml:space="preserve"> г. по настоящее время)</w:t>
      </w:r>
    </w:p>
    <w:p w:rsidR="000536B5" w:rsidRPr="003E39EF" w:rsidRDefault="000536B5" w:rsidP="000536B5">
      <w:pPr>
        <w:pStyle w:val="a3"/>
        <w:spacing w:line="240" w:lineRule="exact"/>
        <w:jc w:val="center"/>
        <w:rPr>
          <w:b/>
          <w:color w:val="008000"/>
          <w:sz w:val="28"/>
          <w:szCs w:val="28"/>
        </w:rPr>
      </w:pPr>
    </w:p>
    <w:p w:rsidR="000536B5" w:rsidRDefault="008A400B" w:rsidP="000536B5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 фонда</w:t>
      </w:r>
      <w:r w:rsidR="000536B5">
        <w:rPr>
          <w:rFonts w:ascii="Garamond" w:hAnsi="Garamond"/>
          <w:color w:val="000000"/>
          <w:sz w:val="24"/>
          <w:szCs w:val="24"/>
        </w:rPr>
        <w:t xml:space="preserve">, </w:t>
      </w:r>
      <w:r>
        <w:rPr>
          <w:rFonts w:ascii="Garamond" w:hAnsi="Garamond"/>
          <w:color w:val="000000"/>
          <w:sz w:val="24"/>
          <w:szCs w:val="24"/>
        </w:rPr>
        <w:t>348</w:t>
      </w:r>
      <w:r w:rsidR="000536B5">
        <w:rPr>
          <w:rFonts w:ascii="Garamond" w:hAnsi="Garamond"/>
          <w:color w:val="000000"/>
          <w:sz w:val="24"/>
          <w:szCs w:val="24"/>
        </w:rPr>
        <w:t xml:space="preserve"> ед. хр., 19</w:t>
      </w:r>
      <w:r>
        <w:rPr>
          <w:rFonts w:ascii="Garamond" w:hAnsi="Garamond"/>
          <w:color w:val="000000"/>
          <w:sz w:val="24"/>
          <w:szCs w:val="24"/>
        </w:rPr>
        <w:t>71</w:t>
      </w:r>
      <w:r w:rsidR="000536B5">
        <w:rPr>
          <w:rFonts w:ascii="Garamond" w:hAnsi="Garamond"/>
          <w:color w:val="000000"/>
          <w:sz w:val="24"/>
          <w:szCs w:val="24"/>
        </w:rPr>
        <w:t>– 20</w:t>
      </w:r>
      <w:r w:rsidR="00516BE4">
        <w:rPr>
          <w:rFonts w:ascii="Garamond" w:hAnsi="Garamond"/>
          <w:color w:val="000000"/>
          <w:sz w:val="24"/>
          <w:szCs w:val="24"/>
        </w:rPr>
        <w:t>16</w:t>
      </w:r>
      <w:r w:rsidR="000536B5" w:rsidRPr="006554DC">
        <w:rPr>
          <w:rFonts w:ascii="Garamond" w:hAnsi="Garamond"/>
          <w:color w:val="000000"/>
          <w:sz w:val="24"/>
          <w:szCs w:val="24"/>
        </w:rPr>
        <w:t xml:space="preserve"> г</w:t>
      </w:r>
      <w:r w:rsidR="000536B5">
        <w:rPr>
          <w:rFonts w:ascii="Garamond" w:hAnsi="Garamond"/>
          <w:color w:val="000000"/>
          <w:sz w:val="24"/>
          <w:szCs w:val="24"/>
        </w:rPr>
        <w:t>., оп. 1.</w:t>
      </w:r>
    </w:p>
    <w:p w:rsidR="000536B5" w:rsidRPr="006554DC" w:rsidRDefault="000536B5" w:rsidP="000536B5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</w:p>
    <w:p w:rsidR="000536B5" w:rsidRPr="006517A1" w:rsidRDefault="000536B5" w:rsidP="00651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7A1">
        <w:rPr>
          <w:rFonts w:ascii="Times New Roman" w:hAnsi="Times New Roman" w:cs="Times New Roman"/>
          <w:sz w:val="28"/>
          <w:szCs w:val="28"/>
        </w:rPr>
        <w:lastRenderedPageBreak/>
        <w:t xml:space="preserve">        Избирательные комиссии по выборам в местные Советы депутатов тр</w:t>
      </w:r>
      <w:r w:rsidRPr="006517A1">
        <w:rPr>
          <w:rFonts w:ascii="Times New Roman" w:hAnsi="Times New Roman" w:cs="Times New Roman"/>
          <w:sz w:val="28"/>
          <w:szCs w:val="28"/>
        </w:rPr>
        <w:t>у</w:t>
      </w:r>
      <w:r w:rsidRPr="00615C0E">
        <w:rPr>
          <w:rFonts w:ascii="Times New Roman" w:hAnsi="Times New Roman" w:cs="Times New Roman"/>
          <w:sz w:val="28"/>
          <w:szCs w:val="28"/>
        </w:rPr>
        <w:t>дящихся по городу Пятигорску осуществляли свою деятельность с 19</w:t>
      </w:r>
      <w:r w:rsidR="00AA0309">
        <w:rPr>
          <w:rFonts w:ascii="Times New Roman" w:hAnsi="Times New Roman" w:cs="Times New Roman"/>
          <w:sz w:val="28"/>
          <w:szCs w:val="28"/>
        </w:rPr>
        <w:t>53</w:t>
      </w:r>
      <w:r w:rsidRPr="00615C0E">
        <w:rPr>
          <w:rFonts w:ascii="Times New Roman" w:hAnsi="Times New Roman" w:cs="Times New Roman"/>
          <w:sz w:val="28"/>
          <w:szCs w:val="28"/>
        </w:rPr>
        <w:t xml:space="preserve"> по 197</w:t>
      </w:r>
      <w:r w:rsidR="00AA0309">
        <w:rPr>
          <w:rFonts w:ascii="Times New Roman" w:hAnsi="Times New Roman" w:cs="Times New Roman"/>
          <w:sz w:val="28"/>
          <w:szCs w:val="28"/>
        </w:rPr>
        <w:t>8</w:t>
      </w:r>
      <w:r w:rsidRPr="00615C0E">
        <w:rPr>
          <w:rFonts w:ascii="Times New Roman" w:hAnsi="Times New Roman" w:cs="Times New Roman"/>
          <w:sz w:val="28"/>
          <w:szCs w:val="28"/>
        </w:rPr>
        <w:t xml:space="preserve"> год.</w:t>
      </w:r>
      <w:r w:rsidRPr="00651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B5" w:rsidRDefault="000536B5" w:rsidP="00651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7A1">
        <w:rPr>
          <w:rFonts w:ascii="Times New Roman" w:hAnsi="Times New Roman" w:cs="Times New Roman"/>
          <w:sz w:val="28"/>
          <w:szCs w:val="28"/>
        </w:rPr>
        <w:t xml:space="preserve">        С 197</w:t>
      </w:r>
      <w:r w:rsidR="00AA0309">
        <w:rPr>
          <w:rFonts w:ascii="Times New Roman" w:hAnsi="Times New Roman" w:cs="Times New Roman"/>
          <w:sz w:val="28"/>
          <w:szCs w:val="28"/>
        </w:rPr>
        <w:t>8</w:t>
      </w:r>
      <w:r w:rsidRPr="006517A1">
        <w:rPr>
          <w:rFonts w:ascii="Times New Roman" w:hAnsi="Times New Roman" w:cs="Times New Roman"/>
          <w:sz w:val="28"/>
          <w:szCs w:val="28"/>
        </w:rPr>
        <w:t xml:space="preserve"> по 199</w:t>
      </w:r>
      <w:r w:rsidR="00615C0E">
        <w:rPr>
          <w:rFonts w:ascii="Times New Roman" w:hAnsi="Times New Roman" w:cs="Times New Roman"/>
          <w:sz w:val="28"/>
          <w:szCs w:val="28"/>
        </w:rPr>
        <w:t>3</w:t>
      </w:r>
      <w:r w:rsidRPr="006517A1">
        <w:rPr>
          <w:rFonts w:ascii="Times New Roman" w:hAnsi="Times New Roman" w:cs="Times New Roman"/>
          <w:sz w:val="28"/>
          <w:szCs w:val="28"/>
        </w:rPr>
        <w:t xml:space="preserve"> год действовали избирательные комиссии по выборам в местные Советы народных депутатов по городу Пятигорску.</w:t>
      </w:r>
    </w:p>
    <w:p w:rsidR="00615C0E" w:rsidRPr="00DB634B" w:rsidRDefault="00615C0E" w:rsidP="00615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34B">
        <w:rPr>
          <w:rFonts w:ascii="Times New Roman" w:hAnsi="Times New Roman" w:cs="Times New Roman"/>
          <w:sz w:val="28"/>
          <w:szCs w:val="28"/>
        </w:rPr>
        <w:t>С 1994 по н.в. избирательные комиссии</w:t>
      </w:r>
      <w:r w:rsidR="00DB634B">
        <w:rPr>
          <w:rFonts w:ascii="Times New Roman" w:hAnsi="Times New Roman" w:cs="Times New Roman"/>
          <w:sz w:val="28"/>
          <w:szCs w:val="28"/>
        </w:rPr>
        <w:t>:</w:t>
      </w:r>
      <w:r w:rsidRPr="00DB634B">
        <w:rPr>
          <w:rFonts w:ascii="Times New Roman" w:hAnsi="Times New Roman" w:cs="Times New Roman"/>
          <w:sz w:val="28"/>
          <w:szCs w:val="28"/>
        </w:rPr>
        <w:t xml:space="preserve"> по выборам</w:t>
      </w:r>
      <w:r w:rsidR="00DB634B" w:rsidRPr="00DB634B">
        <w:rPr>
          <w:rFonts w:ascii="Times New Roman" w:hAnsi="Times New Roman" w:cs="Times New Roman"/>
          <w:sz w:val="28"/>
          <w:szCs w:val="28"/>
        </w:rPr>
        <w:t xml:space="preserve">  Президента Ро</w:t>
      </w:r>
      <w:r w:rsidR="00DB634B" w:rsidRPr="00DB634B">
        <w:rPr>
          <w:rFonts w:ascii="Times New Roman" w:hAnsi="Times New Roman" w:cs="Times New Roman"/>
          <w:sz w:val="28"/>
          <w:szCs w:val="28"/>
        </w:rPr>
        <w:t>с</w:t>
      </w:r>
      <w:r w:rsidR="00DB634B">
        <w:rPr>
          <w:rFonts w:ascii="Times New Roman" w:hAnsi="Times New Roman" w:cs="Times New Roman"/>
          <w:sz w:val="28"/>
          <w:szCs w:val="28"/>
        </w:rPr>
        <w:t xml:space="preserve">сийской Федерации; </w:t>
      </w:r>
      <w:r w:rsidR="00DB634B" w:rsidRPr="00DB634B">
        <w:rPr>
          <w:rFonts w:ascii="Times New Roman" w:eastAsia="Calibri" w:hAnsi="Times New Roman" w:cs="Times New Roman"/>
          <w:sz w:val="28"/>
          <w:szCs w:val="28"/>
        </w:rPr>
        <w:t xml:space="preserve">депутатов Государственной Думы  </w:t>
      </w:r>
      <w:r w:rsidR="00DB634B">
        <w:rPr>
          <w:rFonts w:ascii="Times New Roman" w:hAnsi="Times New Roman" w:cs="Times New Roman"/>
          <w:sz w:val="28"/>
          <w:szCs w:val="28"/>
        </w:rPr>
        <w:t>Российской Федер</w:t>
      </w:r>
      <w:r w:rsidR="00DB634B">
        <w:rPr>
          <w:rFonts w:ascii="Times New Roman" w:hAnsi="Times New Roman" w:cs="Times New Roman"/>
          <w:sz w:val="28"/>
          <w:szCs w:val="28"/>
        </w:rPr>
        <w:t>а</w:t>
      </w:r>
      <w:r w:rsidR="00DB634B">
        <w:rPr>
          <w:rFonts w:ascii="Times New Roman" w:hAnsi="Times New Roman" w:cs="Times New Roman"/>
          <w:sz w:val="28"/>
          <w:szCs w:val="28"/>
        </w:rPr>
        <w:t xml:space="preserve">ции; </w:t>
      </w:r>
      <w:r w:rsidR="00DB634B" w:rsidRPr="00DB634B">
        <w:rPr>
          <w:rFonts w:ascii="Times New Roman" w:eastAsia="Calibri" w:hAnsi="Times New Roman" w:cs="Times New Roman"/>
          <w:sz w:val="28"/>
          <w:szCs w:val="28"/>
        </w:rPr>
        <w:t>депутатов Государственной Думы  Ставропольского края</w:t>
      </w:r>
      <w:r w:rsidR="00DB634B" w:rsidRPr="00DB63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634B" w:rsidRPr="00DB634B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края; </w:t>
      </w:r>
      <w:r w:rsidR="00DB634B" w:rsidRPr="00DB634B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DB634B" w:rsidRPr="00DB634B">
        <w:rPr>
          <w:rFonts w:ascii="Times New Roman" w:hAnsi="Times New Roman" w:cs="Times New Roman"/>
          <w:sz w:val="28"/>
          <w:szCs w:val="28"/>
        </w:rPr>
        <w:t xml:space="preserve"> </w:t>
      </w:r>
      <w:r w:rsidR="00DB634B" w:rsidRPr="00DB634B">
        <w:rPr>
          <w:rFonts w:ascii="Times New Roman" w:eastAsia="Calibri" w:hAnsi="Times New Roman" w:cs="Times New Roman"/>
          <w:sz w:val="28"/>
          <w:szCs w:val="28"/>
        </w:rPr>
        <w:t>Думы</w:t>
      </w:r>
      <w:r w:rsidR="00DB634B" w:rsidRPr="00DB634B">
        <w:rPr>
          <w:rFonts w:ascii="Times New Roman" w:hAnsi="Times New Roman" w:cs="Times New Roman"/>
          <w:sz w:val="28"/>
          <w:szCs w:val="28"/>
        </w:rPr>
        <w:t xml:space="preserve"> города Пятигор</w:t>
      </w:r>
      <w:r w:rsidR="00DB634B">
        <w:rPr>
          <w:rFonts w:ascii="Times New Roman" w:hAnsi="Times New Roman" w:cs="Times New Roman"/>
          <w:sz w:val="28"/>
          <w:szCs w:val="28"/>
        </w:rPr>
        <w:t>ска.</w:t>
      </w:r>
      <w:r w:rsidR="00DB634B" w:rsidRPr="00DB6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6B5" w:rsidRPr="006517A1" w:rsidRDefault="000536B5" w:rsidP="00651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7A1">
        <w:rPr>
          <w:rFonts w:ascii="Times New Roman" w:hAnsi="Times New Roman" w:cs="Times New Roman"/>
          <w:sz w:val="28"/>
          <w:szCs w:val="28"/>
        </w:rPr>
        <w:t xml:space="preserve">          Главная цель избирательных комиссий – проведение честных выборов.</w:t>
      </w:r>
    </w:p>
    <w:p w:rsidR="000536B5" w:rsidRPr="006517A1" w:rsidRDefault="000536B5" w:rsidP="006517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17A1">
        <w:rPr>
          <w:rFonts w:ascii="Times New Roman" w:hAnsi="Times New Roman" w:cs="Times New Roman"/>
          <w:sz w:val="28"/>
          <w:szCs w:val="28"/>
        </w:rPr>
        <w:tab/>
        <w:t>Состав документов: протоколы общих собраний избирателей по в</w:t>
      </w:r>
      <w:r w:rsidRPr="006517A1">
        <w:rPr>
          <w:rFonts w:ascii="Times New Roman" w:hAnsi="Times New Roman" w:cs="Times New Roman"/>
          <w:sz w:val="28"/>
          <w:szCs w:val="28"/>
        </w:rPr>
        <w:t>ы</w:t>
      </w:r>
      <w:r w:rsidRPr="006517A1">
        <w:rPr>
          <w:rFonts w:ascii="Times New Roman" w:hAnsi="Times New Roman" w:cs="Times New Roman"/>
          <w:sz w:val="28"/>
          <w:szCs w:val="28"/>
        </w:rPr>
        <w:t>движению кандидатов в народные заседатели; протоколы голосования по выборам  в народные суды; протоколы о результатах выборов народного с</w:t>
      </w:r>
      <w:r w:rsidRPr="006517A1">
        <w:rPr>
          <w:rFonts w:ascii="Times New Roman" w:hAnsi="Times New Roman" w:cs="Times New Roman"/>
          <w:sz w:val="28"/>
          <w:szCs w:val="28"/>
        </w:rPr>
        <w:t>у</w:t>
      </w:r>
      <w:r w:rsidRPr="006517A1">
        <w:rPr>
          <w:rFonts w:ascii="Times New Roman" w:hAnsi="Times New Roman" w:cs="Times New Roman"/>
          <w:sz w:val="28"/>
          <w:szCs w:val="28"/>
        </w:rPr>
        <w:t>дьи и участковых избирательных комиссий о результатах голосования; пр</w:t>
      </w:r>
      <w:r w:rsidRPr="006517A1">
        <w:rPr>
          <w:rFonts w:ascii="Times New Roman" w:hAnsi="Times New Roman" w:cs="Times New Roman"/>
          <w:sz w:val="28"/>
          <w:szCs w:val="28"/>
        </w:rPr>
        <w:t>о</w:t>
      </w:r>
      <w:r w:rsidRPr="006517A1">
        <w:rPr>
          <w:rFonts w:ascii="Times New Roman" w:hAnsi="Times New Roman" w:cs="Times New Roman"/>
          <w:sz w:val="28"/>
          <w:szCs w:val="28"/>
        </w:rPr>
        <w:t>токолы окружных избирательных комиссий по регистрации кандидатов             в депутаты Пятигорского городского Совета, заявления кандидатов о согл</w:t>
      </w:r>
      <w:r w:rsidRPr="006517A1">
        <w:rPr>
          <w:rFonts w:ascii="Times New Roman" w:hAnsi="Times New Roman" w:cs="Times New Roman"/>
          <w:sz w:val="28"/>
          <w:szCs w:val="28"/>
        </w:rPr>
        <w:t>а</w:t>
      </w:r>
      <w:r w:rsidRPr="006517A1">
        <w:rPr>
          <w:rFonts w:ascii="Times New Roman" w:hAnsi="Times New Roman" w:cs="Times New Roman"/>
          <w:sz w:val="28"/>
          <w:szCs w:val="28"/>
        </w:rPr>
        <w:t>сии баллотироваться.</w:t>
      </w:r>
    </w:p>
    <w:p w:rsidR="000536B5" w:rsidRPr="00247F48" w:rsidRDefault="000536B5" w:rsidP="000536B5">
      <w:pPr>
        <w:spacing w:line="240" w:lineRule="exact"/>
        <w:jc w:val="both"/>
        <w:rPr>
          <w:sz w:val="28"/>
          <w:szCs w:val="28"/>
        </w:rPr>
      </w:pPr>
    </w:p>
    <w:p w:rsidR="000536B5" w:rsidRDefault="000536B5" w:rsidP="000536B5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хранении в архивном отделе находятся документы комиссий:</w:t>
      </w:r>
    </w:p>
    <w:p w:rsidR="000536B5" w:rsidRPr="003E39EF" w:rsidRDefault="000536B5" w:rsidP="000536B5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Избирательные комиссии по выборам в местные Советы</w:t>
      </w:r>
    </w:p>
    <w:p w:rsidR="000536B5" w:rsidRPr="00B075C1" w:rsidRDefault="000536B5" w:rsidP="0005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131/Р-2012, 128 ед. хр., 1971-1993 гг., 1 оп.</w:t>
      </w:r>
    </w:p>
    <w:p w:rsidR="000536B5" w:rsidRPr="00C279AF" w:rsidRDefault="000536B5" w:rsidP="00053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0536B5">
        <w:rPr>
          <w:rFonts w:ascii="Times New Roman" w:hAnsi="Times New Roman" w:cs="Times New Roman"/>
          <w:sz w:val="28"/>
          <w:szCs w:val="28"/>
        </w:rPr>
        <w:t xml:space="preserve">за 19 </w:t>
      </w:r>
      <w:r w:rsidR="005B53F6">
        <w:rPr>
          <w:rFonts w:ascii="Times New Roman" w:hAnsi="Times New Roman" w:cs="Times New Roman"/>
          <w:sz w:val="28"/>
          <w:szCs w:val="28"/>
        </w:rPr>
        <w:t>53</w:t>
      </w:r>
      <w:r w:rsidRPr="000536B5">
        <w:rPr>
          <w:rFonts w:ascii="Times New Roman" w:hAnsi="Times New Roman" w:cs="Times New Roman"/>
          <w:sz w:val="28"/>
          <w:szCs w:val="28"/>
        </w:rPr>
        <w:t xml:space="preserve"> - 197</w:t>
      </w:r>
      <w:r w:rsidR="005B53F6">
        <w:rPr>
          <w:rFonts w:ascii="Times New Roman" w:hAnsi="Times New Roman" w:cs="Times New Roman"/>
          <w:sz w:val="28"/>
          <w:szCs w:val="28"/>
        </w:rPr>
        <w:t>1</w:t>
      </w:r>
      <w:r w:rsidRPr="000536B5">
        <w:rPr>
          <w:rFonts w:ascii="Times New Roman" w:hAnsi="Times New Roman" w:cs="Times New Roman"/>
          <w:sz w:val="28"/>
          <w:szCs w:val="28"/>
        </w:rPr>
        <w:t xml:space="preserve"> годы переданы  в Государственный архив Ставр</w:t>
      </w:r>
      <w:r w:rsidRPr="000536B5">
        <w:rPr>
          <w:rFonts w:ascii="Times New Roman" w:hAnsi="Times New Roman" w:cs="Times New Roman"/>
          <w:sz w:val="28"/>
          <w:szCs w:val="28"/>
        </w:rPr>
        <w:t>о</w:t>
      </w:r>
      <w:r w:rsidRPr="000536B5">
        <w:rPr>
          <w:rFonts w:ascii="Times New Roman" w:hAnsi="Times New Roman" w:cs="Times New Roman"/>
          <w:sz w:val="28"/>
          <w:szCs w:val="28"/>
        </w:rPr>
        <w:t>польского края (ф. № Р-2012).</w:t>
      </w:r>
      <w:r w:rsidRPr="00C27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B5" w:rsidRPr="003E39EF" w:rsidRDefault="000536B5" w:rsidP="000536B5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Окружная избирательная комиссия</w:t>
      </w:r>
    </w:p>
    <w:p w:rsidR="000536B5" w:rsidRPr="00B075C1" w:rsidRDefault="000536B5" w:rsidP="0005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181, 107 ед. хр., 1994-20</w:t>
      </w:r>
      <w:r w:rsidR="00A95071">
        <w:rPr>
          <w:rFonts w:ascii="Times New Roman" w:hAnsi="Times New Roman" w:cs="Times New Roman"/>
          <w:sz w:val="24"/>
          <w:szCs w:val="24"/>
        </w:rPr>
        <w:t>11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0536B5" w:rsidRPr="00C279AF" w:rsidRDefault="000536B5" w:rsidP="000536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Ставропольского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CD11CE" w:rsidRPr="003E39EF" w:rsidRDefault="00CD11CE" w:rsidP="00CD11CE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Территориальная избирательная комиссия</w:t>
      </w:r>
    </w:p>
    <w:p w:rsidR="00CD11CE" w:rsidRPr="00B075C1" w:rsidRDefault="00CD11CE" w:rsidP="00CD1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182, 97 ед. хр., 1996-20</w:t>
      </w:r>
      <w:r w:rsidR="00A95071">
        <w:rPr>
          <w:rFonts w:ascii="Times New Roman" w:hAnsi="Times New Roman" w:cs="Times New Roman"/>
          <w:sz w:val="24"/>
          <w:szCs w:val="24"/>
        </w:rPr>
        <w:t>11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CD11CE" w:rsidRPr="00C279AF" w:rsidRDefault="00CD11CE" w:rsidP="00CD1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Ставропольского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CD11CE" w:rsidRPr="003E39EF" w:rsidRDefault="00CD11CE" w:rsidP="00CD11CE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3E39EF">
        <w:rPr>
          <w:rFonts w:asciiTheme="minorHAnsi" w:hAnsiTheme="minorHAnsi"/>
          <w:b/>
          <w:color w:val="00B050"/>
          <w:sz w:val="28"/>
          <w:szCs w:val="28"/>
        </w:rPr>
        <w:t>Избирательная комиссия муниципального образования города-курорта П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я</w:t>
      </w:r>
      <w:r w:rsidRPr="003E39EF">
        <w:rPr>
          <w:rFonts w:asciiTheme="minorHAnsi" w:hAnsiTheme="minorHAnsi"/>
          <w:b/>
          <w:color w:val="00B050"/>
          <w:sz w:val="28"/>
          <w:szCs w:val="28"/>
        </w:rPr>
        <w:t>тигорска</w:t>
      </w:r>
    </w:p>
    <w:p w:rsidR="00CD11CE" w:rsidRPr="00B075C1" w:rsidRDefault="00CD11CE" w:rsidP="00CD11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 xml:space="preserve">Ф. 232, </w:t>
      </w:r>
      <w:r w:rsidR="00DC2224" w:rsidRPr="00B075C1">
        <w:rPr>
          <w:rFonts w:ascii="Times New Roman" w:hAnsi="Times New Roman" w:cs="Times New Roman"/>
          <w:sz w:val="24"/>
          <w:szCs w:val="24"/>
        </w:rPr>
        <w:t>24</w:t>
      </w:r>
      <w:r w:rsidRPr="00B075C1">
        <w:rPr>
          <w:rFonts w:ascii="Times New Roman" w:hAnsi="Times New Roman" w:cs="Times New Roman"/>
          <w:sz w:val="24"/>
          <w:szCs w:val="24"/>
        </w:rPr>
        <w:t xml:space="preserve"> ед. хр., 2008-20</w:t>
      </w:r>
      <w:r w:rsidR="00DC2224" w:rsidRPr="00B075C1">
        <w:rPr>
          <w:rFonts w:ascii="Times New Roman" w:hAnsi="Times New Roman" w:cs="Times New Roman"/>
          <w:sz w:val="24"/>
          <w:szCs w:val="24"/>
        </w:rPr>
        <w:t>1</w:t>
      </w:r>
      <w:r w:rsidR="00A95071">
        <w:rPr>
          <w:rFonts w:ascii="Times New Roman" w:hAnsi="Times New Roman" w:cs="Times New Roman"/>
          <w:sz w:val="24"/>
          <w:szCs w:val="24"/>
        </w:rPr>
        <w:t>6</w:t>
      </w:r>
      <w:r w:rsidRPr="00B075C1">
        <w:rPr>
          <w:rFonts w:ascii="Times New Roman" w:hAnsi="Times New Roman" w:cs="Times New Roman"/>
          <w:sz w:val="24"/>
          <w:szCs w:val="24"/>
        </w:rPr>
        <w:t xml:space="preserve"> гг., 1 оп.</w:t>
      </w:r>
    </w:p>
    <w:p w:rsidR="00CD11CE" w:rsidRDefault="00CD11CE" w:rsidP="00CD1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Ставропольского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A97DC5" w:rsidRDefault="00A97DC5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92A" w:rsidRPr="00D659FA" w:rsidRDefault="00FD792A" w:rsidP="00120A3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ОБЩЕСТВЕННЫЕ И ПОЛИТИЧЕСКИЕ ОРГАНИЗАЦИИ</w:t>
      </w:r>
    </w:p>
    <w:p w:rsidR="00FD792A" w:rsidRPr="000C3191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2A94" w:rsidRPr="00D11979" w:rsidRDefault="00692A94" w:rsidP="00120A3A">
      <w:pPr>
        <w:keepLines/>
        <w:jc w:val="center"/>
        <w:rPr>
          <w:b/>
          <w:color w:val="7030A0"/>
          <w:sz w:val="28"/>
          <w:szCs w:val="28"/>
        </w:rPr>
      </w:pPr>
      <w:r w:rsidRPr="00D11979">
        <w:rPr>
          <w:b/>
          <w:color w:val="7030A0"/>
          <w:sz w:val="28"/>
          <w:szCs w:val="28"/>
        </w:rPr>
        <w:t>Пятигорский городской комитет "Красного креста"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11979">
        <w:rPr>
          <w:rFonts w:ascii="Times New Roman" w:hAnsi="Times New Roman" w:cs="Times New Roman"/>
          <w:b/>
          <w:color w:val="7030A0"/>
          <w:sz w:val="28"/>
          <w:szCs w:val="28"/>
        </w:rPr>
        <w:t>(с  19</w:t>
      </w:r>
      <w:r w:rsidR="00617338" w:rsidRPr="00D1197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20 </w:t>
      </w:r>
      <w:r w:rsidRPr="00D1197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 </w:t>
      </w:r>
      <w:proofErr w:type="gramStart"/>
      <w:r w:rsidRPr="00D11979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proofErr w:type="gramEnd"/>
      <w:r w:rsidRPr="00D1197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11979">
        <w:rPr>
          <w:rFonts w:ascii="Times New Roman" w:hAnsi="Times New Roman" w:cs="Times New Roman"/>
          <w:b/>
          <w:color w:val="7030A0"/>
          <w:sz w:val="28"/>
          <w:szCs w:val="28"/>
        </w:rPr>
        <w:t>н.в</w:t>
      </w:r>
      <w:r w:rsidRPr="00D11979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:rsidR="00692A94" w:rsidRPr="00B075C1" w:rsidRDefault="00692A94" w:rsidP="0069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73, 44+6 ед. хр., 1953-1960 гг., 1,2 оп.</w:t>
      </w:r>
    </w:p>
    <w:p w:rsidR="00B920CC" w:rsidRDefault="00B920CC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0CC" w:rsidRDefault="00B920CC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Пятигорский городской комитет «</w:t>
      </w:r>
      <w:r w:rsidR="002242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расного креста»  организован в 1918 году</w:t>
      </w:r>
      <w:r w:rsidR="0022422C">
        <w:rPr>
          <w:rFonts w:ascii="Times New Roman" w:hAnsi="Times New Roman" w:cs="Times New Roman"/>
          <w:sz w:val="28"/>
          <w:szCs w:val="28"/>
        </w:rPr>
        <w:t xml:space="preserve"> (подтверждающих документов нет). 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BB9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немецко-фашистской оккупации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A10BB9">
        <w:rPr>
          <w:rFonts w:ascii="Times New Roman" w:hAnsi="Times New Roman" w:cs="Times New Roman"/>
          <w:sz w:val="28"/>
          <w:szCs w:val="28"/>
        </w:rPr>
        <w:t xml:space="preserve"> прекращал свою деятельность, возобновив работу в 1943 году после освобождения террит</w:t>
      </w:r>
      <w:r w:rsidRPr="00A10BB9">
        <w:rPr>
          <w:rFonts w:ascii="Times New Roman" w:hAnsi="Times New Roman" w:cs="Times New Roman"/>
          <w:sz w:val="28"/>
          <w:szCs w:val="28"/>
        </w:rPr>
        <w:t>о</w:t>
      </w:r>
      <w:r w:rsidRPr="00A10BB9">
        <w:rPr>
          <w:rFonts w:ascii="Times New Roman" w:hAnsi="Times New Roman" w:cs="Times New Roman"/>
          <w:sz w:val="28"/>
          <w:szCs w:val="28"/>
        </w:rPr>
        <w:t>рии горо</w:t>
      </w:r>
      <w:r>
        <w:rPr>
          <w:rFonts w:ascii="Times New Roman" w:hAnsi="Times New Roman" w:cs="Times New Roman"/>
          <w:sz w:val="28"/>
          <w:szCs w:val="28"/>
        </w:rPr>
        <w:t xml:space="preserve">да,  на основании распоряжения Пятигорского  городского совета депутатов трудящихся от 20.01.1943 </w:t>
      </w:r>
      <w:r w:rsidR="00D11979">
        <w:rPr>
          <w:rFonts w:ascii="Times New Roman" w:hAnsi="Times New Roman" w:cs="Times New Roman"/>
          <w:sz w:val="28"/>
          <w:szCs w:val="28"/>
        </w:rPr>
        <w:t>протокол 1.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 функции комитета следующие: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первичных организаций общества на промышленных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приятиях, в учреждениях, колхозах, совхозах, МТС, на транспортных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приятиях, в учебных заведениях;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обучение санитарных дружин и других санитарных формирований общества;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массовой санитарно-оборонной подготовки населения;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помощи органам здравоохранения в проведении санитарно-профилактических мероприятий;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санитарных уполномоченных;</w:t>
      </w:r>
    </w:p>
    <w:p w:rsidR="0022422C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пропаганд донорства среди населения и содействие доно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ства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содействие органам здравоохранения в комплектов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донорских кадров;</w:t>
      </w:r>
    </w:p>
    <w:p w:rsidR="0022422C" w:rsidRPr="00A10BB9" w:rsidRDefault="0022422C" w:rsidP="002242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самостоятельно и через первичные организации общества помощи населению, пострадавшему от военных действий</w:t>
      </w:r>
      <w:r w:rsidR="00D11979">
        <w:rPr>
          <w:rFonts w:ascii="Times New Roman" w:hAnsi="Times New Roman" w:cs="Times New Roman"/>
          <w:sz w:val="28"/>
          <w:szCs w:val="28"/>
        </w:rPr>
        <w:t xml:space="preserve"> и стихийных бе</w:t>
      </w:r>
      <w:r w:rsidR="00D11979">
        <w:rPr>
          <w:rFonts w:ascii="Times New Roman" w:hAnsi="Times New Roman" w:cs="Times New Roman"/>
          <w:sz w:val="28"/>
          <w:szCs w:val="28"/>
        </w:rPr>
        <w:t>д</w:t>
      </w:r>
      <w:r w:rsidR="00D11979">
        <w:rPr>
          <w:rFonts w:ascii="Times New Roman" w:hAnsi="Times New Roman" w:cs="Times New Roman"/>
          <w:sz w:val="28"/>
          <w:szCs w:val="28"/>
        </w:rPr>
        <w:t>ствий</w:t>
      </w:r>
    </w:p>
    <w:p w:rsidR="0022422C" w:rsidRPr="0087154D" w:rsidRDefault="00D11979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отчеты о работе,  информации</w:t>
      </w:r>
      <w:r w:rsidR="002B1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5A0" w:rsidRPr="00C279AF" w:rsidRDefault="002865A0" w:rsidP="002865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692A94" w:rsidRDefault="00692A94" w:rsidP="00DC6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A94" w:rsidRPr="00120A3A" w:rsidRDefault="00692A94" w:rsidP="00120A3A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20A3A">
        <w:rPr>
          <w:rFonts w:ascii="Times New Roman" w:hAnsi="Times New Roman" w:cs="Times New Roman"/>
          <w:b/>
          <w:color w:val="7030A0"/>
          <w:sz w:val="28"/>
          <w:szCs w:val="28"/>
        </w:rPr>
        <w:t>Пятигорский городской комитет народного контроля</w:t>
      </w:r>
    </w:p>
    <w:p w:rsidR="00785D75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617338">
        <w:rPr>
          <w:rFonts w:ascii="Times New Roman" w:hAnsi="Times New Roman" w:cs="Times New Roman"/>
          <w:b/>
          <w:color w:val="7030A0"/>
          <w:sz w:val="28"/>
          <w:szCs w:val="28"/>
        </w:rPr>
        <w:t>196</w:t>
      </w:r>
      <w:r w:rsidR="002E0C59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8D43C4" w:rsidRPr="00C54151" w:rsidRDefault="008D43C4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92A94" w:rsidRPr="00B075C1" w:rsidRDefault="00692A94" w:rsidP="00692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126</w:t>
      </w:r>
      <w:r w:rsidR="00B10072" w:rsidRPr="00B075C1">
        <w:rPr>
          <w:rFonts w:ascii="Times New Roman" w:hAnsi="Times New Roman" w:cs="Times New Roman"/>
          <w:sz w:val="24"/>
          <w:szCs w:val="24"/>
        </w:rPr>
        <w:t>/Р-5375</w:t>
      </w:r>
      <w:r w:rsidRPr="00B075C1">
        <w:rPr>
          <w:rFonts w:ascii="Times New Roman" w:hAnsi="Times New Roman" w:cs="Times New Roman"/>
          <w:sz w:val="24"/>
          <w:szCs w:val="24"/>
        </w:rPr>
        <w:t>, 222 ед. хр., 1980-1990 гг., 1 оп.</w:t>
      </w:r>
    </w:p>
    <w:p w:rsidR="008D43C4" w:rsidRDefault="008D43C4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3025" w:rsidRDefault="00FA3025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декабря 1965 года пленум ЦК К</w:t>
      </w:r>
      <w:proofErr w:type="gramStart"/>
      <w:r>
        <w:rPr>
          <w:rFonts w:ascii="Times New Roman" w:hAnsi="Times New Roman" w:cs="Times New Roman"/>
          <w:sz w:val="28"/>
          <w:szCs w:val="28"/>
        </w:rPr>
        <w:t>ПСС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еобразовал орган партийно-государственного контроля в органы народного контроля. </w:t>
      </w:r>
    </w:p>
    <w:p w:rsidR="002E0C59" w:rsidRDefault="00FA3025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1966 комитет стал именоваться Пятигорским городским комитетом народного контроля краевого комитета народного контроля.  В </w:t>
      </w:r>
      <w:r w:rsidR="002E0C5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 входили представители партийных, профсоюзных, комсомольских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низаций, наиболее авторитетные работники госучреждений, санаториев,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предприятий и строек.</w:t>
      </w:r>
      <w:r w:rsidR="002E0C59">
        <w:rPr>
          <w:rFonts w:ascii="Times New Roman" w:hAnsi="Times New Roman" w:cs="Times New Roman"/>
          <w:sz w:val="28"/>
          <w:szCs w:val="28"/>
        </w:rPr>
        <w:t xml:space="preserve"> Общественный актив города. </w:t>
      </w:r>
    </w:p>
    <w:p w:rsidR="00FA3025" w:rsidRDefault="002E0C59" w:rsidP="002E0C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комитета являлось: широкое вовлечение 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масс в управление делами государства,  обеспечение систематических проверок и выполнение директив партии и правительства, укрепление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дисциплины и социалистической законности.</w:t>
      </w:r>
    </w:p>
    <w:p w:rsidR="002E0C59" w:rsidRDefault="002E0C59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15 Закона о народном контроле в СССР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совет народного контроля на 1-й сессии после выборов образовывает городской комитет народного контроля.</w:t>
      </w:r>
    </w:p>
    <w:p w:rsidR="002E0C59" w:rsidRDefault="002E0C59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Функции комитета:</w:t>
      </w:r>
    </w:p>
    <w:p w:rsidR="002E0C59" w:rsidRDefault="002E0C59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-оказание помощи партии и государству в систематической проверке факт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исполнения директив партии и правительства в дальнейшем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шенствовании руководства</w:t>
      </w:r>
      <w:r w:rsidR="00725033">
        <w:rPr>
          <w:rFonts w:ascii="Times New Roman" w:hAnsi="Times New Roman" w:cs="Times New Roman"/>
          <w:sz w:val="28"/>
          <w:szCs w:val="28"/>
        </w:rPr>
        <w:t xml:space="preserve"> коммунистическом строительстве, в соблюдении государственной дисциплины и социалистической законности;</w:t>
      </w:r>
    </w:p>
    <w:p w:rsidR="00725033" w:rsidRDefault="00725033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народный контроль должен активно поддерживать, поощрять и развивать все новое,  передовое и прогрессивное в жизни нашего общества, устранять вскрытые недостатки, добиваться, чтобы улучшилось общее положение дел, вести борьбу против бюрократизма и волокиты,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очковтирательства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зяйственности.</w:t>
      </w:r>
    </w:p>
    <w:p w:rsidR="00725033" w:rsidRDefault="00725033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 постановлением   съезда народных депутатов  РСФСР от 16.07.1990 с 19.08.1990 народный контроль прекратил свою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:rsidR="00725033" w:rsidRDefault="00725033" w:rsidP="007250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протоколы   заседаний комитета, </w:t>
      </w:r>
      <w:r w:rsidR="00553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="005530C3">
        <w:rPr>
          <w:rFonts w:ascii="Times New Roman" w:hAnsi="Times New Roman" w:cs="Times New Roman"/>
          <w:sz w:val="28"/>
          <w:szCs w:val="28"/>
        </w:rPr>
        <w:t xml:space="preserve"> о р</w:t>
      </w:r>
      <w:r w:rsidR="005530C3">
        <w:rPr>
          <w:rFonts w:ascii="Times New Roman" w:hAnsi="Times New Roman" w:cs="Times New Roman"/>
          <w:sz w:val="28"/>
          <w:szCs w:val="28"/>
        </w:rPr>
        <w:t>а</w:t>
      </w:r>
      <w:r w:rsidR="005530C3">
        <w:rPr>
          <w:rFonts w:ascii="Times New Roman" w:hAnsi="Times New Roman" w:cs="Times New Roman"/>
          <w:sz w:val="28"/>
          <w:szCs w:val="28"/>
        </w:rPr>
        <w:t>боте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30C3">
        <w:rPr>
          <w:rFonts w:ascii="Times New Roman" w:hAnsi="Times New Roman" w:cs="Times New Roman"/>
          <w:sz w:val="28"/>
          <w:szCs w:val="28"/>
        </w:rPr>
        <w:t xml:space="preserve"> информации, переписка.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033" w:rsidRPr="0087154D" w:rsidRDefault="00725033" w:rsidP="00692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072" w:rsidRPr="00C279AF" w:rsidRDefault="008D6A23" w:rsidP="008D6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="00B10072"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Ставропольского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D792A" w:rsidRPr="000C3191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5FFD" w:rsidRPr="00AA0309" w:rsidRDefault="00B05FFD" w:rsidP="00B05FF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A0309">
        <w:rPr>
          <w:rFonts w:ascii="Times New Roman" w:hAnsi="Times New Roman" w:cs="Times New Roman"/>
          <w:b/>
          <w:color w:val="0070C0"/>
          <w:sz w:val="28"/>
          <w:szCs w:val="28"/>
        </w:rPr>
        <w:t>Профсоюзы работников:</w:t>
      </w:r>
    </w:p>
    <w:p w:rsidR="00B05FFD" w:rsidRDefault="00AA0309" w:rsidP="00B05FF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B05FFD" w:rsidRPr="00AA0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34</w:t>
      </w:r>
      <w:r w:rsidR="00B05FFD" w:rsidRPr="00AA03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н.в.</w:t>
      </w:r>
    </w:p>
    <w:p w:rsidR="00F3092C" w:rsidRDefault="00F3092C" w:rsidP="00F3092C">
      <w:pPr>
        <w:pStyle w:val="a3"/>
        <w:spacing w:line="240" w:lineRule="exact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 фондов, </w:t>
      </w:r>
      <w:r w:rsidR="00022722">
        <w:rPr>
          <w:rFonts w:ascii="Garamond" w:hAnsi="Garamond"/>
          <w:color w:val="000000"/>
          <w:sz w:val="24"/>
          <w:szCs w:val="24"/>
        </w:rPr>
        <w:t>503</w:t>
      </w:r>
      <w:r>
        <w:rPr>
          <w:rFonts w:ascii="Garamond" w:hAnsi="Garamond"/>
          <w:color w:val="000000"/>
          <w:sz w:val="24"/>
          <w:szCs w:val="24"/>
        </w:rPr>
        <w:t xml:space="preserve"> ед. хр., 19</w:t>
      </w:r>
      <w:r w:rsidR="00022722">
        <w:rPr>
          <w:rFonts w:ascii="Garamond" w:hAnsi="Garamond"/>
          <w:color w:val="000000"/>
          <w:sz w:val="24"/>
          <w:szCs w:val="24"/>
        </w:rPr>
        <w:t>47</w:t>
      </w:r>
      <w:r>
        <w:rPr>
          <w:rFonts w:ascii="Garamond" w:hAnsi="Garamond"/>
          <w:color w:val="000000"/>
          <w:sz w:val="24"/>
          <w:szCs w:val="24"/>
        </w:rPr>
        <w:t xml:space="preserve">– </w:t>
      </w:r>
      <w:r w:rsidR="00022722">
        <w:rPr>
          <w:rFonts w:ascii="Garamond" w:hAnsi="Garamond"/>
          <w:color w:val="000000"/>
          <w:sz w:val="24"/>
          <w:szCs w:val="24"/>
        </w:rPr>
        <w:t>1988</w:t>
      </w:r>
      <w:r w:rsidRPr="006554DC">
        <w:rPr>
          <w:rFonts w:ascii="Garamond" w:hAnsi="Garamond"/>
          <w:color w:val="000000"/>
          <w:sz w:val="24"/>
          <w:szCs w:val="24"/>
        </w:rPr>
        <w:t xml:space="preserve"> г</w:t>
      </w:r>
      <w:r>
        <w:rPr>
          <w:rFonts w:ascii="Garamond" w:hAnsi="Garamond"/>
          <w:color w:val="000000"/>
          <w:sz w:val="24"/>
          <w:szCs w:val="24"/>
        </w:rPr>
        <w:t>., оп. 1.</w:t>
      </w:r>
    </w:p>
    <w:p w:rsidR="00F3092C" w:rsidRPr="00AA0309" w:rsidRDefault="00F3092C" w:rsidP="00B05FF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A0309" w:rsidRPr="00AA0309" w:rsidRDefault="00AA0309" w:rsidP="00B05FFD">
      <w:pPr>
        <w:spacing w:line="240" w:lineRule="exact"/>
        <w:ind w:firstLine="539"/>
        <w:rPr>
          <w:sz w:val="28"/>
          <w:szCs w:val="28"/>
        </w:rPr>
      </w:pPr>
    </w:p>
    <w:p w:rsidR="00B05FFD" w:rsidRPr="00E43F32" w:rsidRDefault="00E43F32" w:rsidP="00AA03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и 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группов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40-вые </w:t>
      </w:r>
      <w:r w:rsidR="00B05FFD" w:rsidRPr="00E43F3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05FFD" w:rsidRPr="00E43F32">
        <w:rPr>
          <w:rFonts w:ascii="Times New Roman" w:hAnsi="Times New Roman" w:cs="Times New Roman"/>
          <w:sz w:val="28"/>
          <w:szCs w:val="28"/>
        </w:rPr>
        <w:t>.</w:t>
      </w:r>
    </w:p>
    <w:p w:rsidR="004333E3" w:rsidRPr="00E43F32" w:rsidRDefault="004333E3" w:rsidP="00433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F32">
        <w:rPr>
          <w:rFonts w:ascii="Times New Roman" w:hAnsi="Times New Roman" w:cs="Times New Roman"/>
          <w:sz w:val="28"/>
          <w:szCs w:val="28"/>
        </w:rPr>
        <w:t>Основные задачи: широко пропагандировать все постановления, реш</w:t>
      </w:r>
      <w:r w:rsidRPr="00E43F32">
        <w:rPr>
          <w:rFonts w:ascii="Times New Roman" w:hAnsi="Times New Roman" w:cs="Times New Roman"/>
          <w:sz w:val="28"/>
          <w:szCs w:val="28"/>
        </w:rPr>
        <w:t>е</w:t>
      </w:r>
      <w:r w:rsidRPr="00E43F32">
        <w:rPr>
          <w:rFonts w:ascii="Times New Roman" w:hAnsi="Times New Roman" w:cs="Times New Roman"/>
          <w:sz w:val="28"/>
          <w:szCs w:val="28"/>
        </w:rPr>
        <w:t>ния КПСС и правительства по построению коммунистического общества; мобилизовать рабочих и служащих  на выполнение и перевыполнение прои</w:t>
      </w:r>
      <w:r w:rsidRPr="00E43F32">
        <w:rPr>
          <w:rFonts w:ascii="Times New Roman" w:hAnsi="Times New Roman" w:cs="Times New Roman"/>
          <w:sz w:val="28"/>
          <w:szCs w:val="28"/>
        </w:rPr>
        <w:t>з</w:t>
      </w:r>
      <w:r w:rsidRPr="00E43F32">
        <w:rPr>
          <w:rFonts w:ascii="Times New Roman" w:hAnsi="Times New Roman" w:cs="Times New Roman"/>
          <w:sz w:val="28"/>
          <w:szCs w:val="28"/>
        </w:rPr>
        <w:t>водственных планов; воспитывать рабочих и служащих к высокой сознател</w:t>
      </w:r>
      <w:r w:rsidRPr="00E43F32">
        <w:rPr>
          <w:rFonts w:ascii="Times New Roman" w:hAnsi="Times New Roman" w:cs="Times New Roman"/>
          <w:sz w:val="28"/>
          <w:szCs w:val="28"/>
        </w:rPr>
        <w:t>ь</w:t>
      </w:r>
      <w:r w:rsidRPr="00E43F32">
        <w:rPr>
          <w:rFonts w:ascii="Times New Roman" w:hAnsi="Times New Roman" w:cs="Times New Roman"/>
          <w:sz w:val="28"/>
          <w:szCs w:val="28"/>
        </w:rPr>
        <w:t>ности, чувства ответственности за порученное дело.</w:t>
      </w:r>
    </w:p>
    <w:p w:rsidR="00472229" w:rsidRPr="00472229" w:rsidRDefault="00DC6D12" w:rsidP="004722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229">
        <w:rPr>
          <w:rFonts w:ascii="Times New Roman" w:hAnsi="Times New Roman" w:cs="Times New Roman"/>
          <w:sz w:val="28"/>
          <w:szCs w:val="28"/>
        </w:rPr>
        <w:t xml:space="preserve"> </w:t>
      </w:r>
      <w:r w:rsidR="00472229" w:rsidRPr="00472229">
        <w:rPr>
          <w:rFonts w:ascii="Times New Roman" w:hAnsi="Times New Roman" w:cs="Times New Roman"/>
          <w:sz w:val="28"/>
          <w:szCs w:val="28"/>
        </w:rPr>
        <w:tab/>
        <w:t>Состав документов: протоколы заседаний президиума горкома про</w:t>
      </w:r>
      <w:r w:rsidR="00472229" w:rsidRPr="00472229">
        <w:rPr>
          <w:rFonts w:ascii="Times New Roman" w:hAnsi="Times New Roman" w:cs="Times New Roman"/>
          <w:sz w:val="28"/>
          <w:szCs w:val="28"/>
        </w:rPr>
        <w:t>ф</w:t>
      </w:r>
      <w:r w:rsidR="00472229" w:rsidRPr="00472229">
        <w:rPr>
          <w:rFonts w:ascii="Times New Roman" w:hAnsi="Times New Roman" w:cs="Times New Roman"/>
          <w:sz w:val="28"/>
          <w:szCs w:val="28"/>
        </w:rPr>
        <w:t>союза; планы работы горкома профсоюза; профсоюзный бюджет, бюджеты государственного социалистического страхования и сводные сметы центр</w:t>
      </w:r>
      <w:r w:rsidR="00472229" w:rsidRPr="00472229">
        <w:rPr>
          <w:rFonts w:ascii="Times New Roman" w:hAnsi="Times New Roman" w:cs="Times New Roman"/>
          <w:sz w:val="28"/>
          <w:szCs w:val="28"/>
        </w:rPr>
        <w:t>а</w:t>
      </w:r>
      <w:r w:rsidR="00472229" w:rsidRPr="00472229">
        <w:rPr>
          <w:rFonts w:ascii="Times New Roman" w:hAnsi="Times New Roman" w:cs="Times New Roman"/>
          <w:sz w:val="28"/>
          <w:szCs w:val="28"/>
        </w:rPr>
        <w:t>лизованного союзного фонда социалистического страхования; сводные ф</w:t>
      </w:r>
      <w:r w:rsidR="00472229" w:rsidRPr="00472229">
        <w:rPr>
          <w:rFonts w:ascii="Times New Roman" w:hAnsi="Times New Roman" w:cs="Times New Roman"/>
          <w:sz w:val="28"/>
          <w:szCs w:val="28"/>
        </w:rPr>
        <w:t>и</w:t>
      </w:r>
      <w:r w:rsidR="00472229" w:rsidRPr="00472229">
        <w:rPr>
          <w:rFonts w:ascii="Times New Roman" w:hAnsi="Times New Roman" w:cs="Times New Roman"/>
          <w:sz w:val="28"/>
          <w:szCs w:val="28"/>
        </w:rPr>
        <w:t>нансовые отчеты об исполнении профсоюзных бюджетов, бюджетов гос</w:t>
      </w:r>
      <w:r w:rsidR="00472229" w:rsidRPr="00472229">
        <w:rPr>
          <w:rFonts w:ascii="Times New Roman" w:hAnsi="Times New Roman" w:cs="Times New Roman"/>
          <w:sz w:val="28"/>
          <w:szCs w:val="28"/>
        </w:rPr>
        <w:t>у</w:t>
      </w:r>
      <w:r w:rsidR="00472229" w:rsidRPr="00472229">
        <w:rPr>
          <w:rFonts w:ascii="Times New Roman" w:hAnsi="Times New Roman" w:cs="Times New Roman"/>
          <w:sz w:val="28"/>
          <w:szCs w:val="28"/>
        </w:rPr>
        <w:t>дарственного социального страхования и смет централизованного союзного фонда социалистического страхования работников.</w:t>
      </w:r>
    </w:p>
    <w:p w:rsidR="00F73489" w:rsidRPr="00C318A2" w:rsidRDefault="00F73489" w:rsidP="00C318A2">
      <w:pPr>
        <w:pStyle w:val="a3"/>
        <w:jc w:val="both"/>
        <w:rPr>
          <w:highlight w:val="yellow"/>
        </w:rPr>
      </w:pPr>
    </w:p>
    <w:p w:rsidR="00AA0309" w:rsidRPr="0087154D" w:rsidRDefault="00AA0309" w:rsidP="00D3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229">
        <w:rPr>
          <w:rFonts w:ascii="Times New Roman" w:hAnsi="Times New Roman" w:cs="Times New Roman"/>
          <w:sz w:val="28"/>
          <w:szCs w:val="28"/>
        </w:rPr>
        <w:t>На хранении в архивном отделе имеются документы</w:t>
      </w:r>
      <w:r w:rsidR="00472229" w:rsidRPr="00472229">
        <w:rPr>
          <w:rFonts w:ascii="Times New Roman" w:hAnsi="Times New Roman" w:cs="Times New Roman"/>
          <w:sz w:val="28"/>
          <w:szCs w:val="28"/>
        </w:rPr>
        <w:t>:</w:t>
      </w:r>
    </w:p>
    <w:p w:rsidR="00AA0309" w:rsidRPr="00E43F32" w:rsidRDefault="00AA0309" w:rsidP="00AA0309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E43F32">
        <w:rPr>
          <w:rFonts w:asciiTheme="minorHAnsi" w:hAnsiTheme="minorHAnsi"/>
          <w:b/>
          <w:color w:val="00B050"/>
          <w:sz w:val="28"/>
          <w:szCs w:val="28"/>
        </w:rPr>
        <w:t>Пятигорский групповой  комитет профессионального союза рабочих ко</w:t>
      </w:r>
      <w:r w:rsidRPr="00E43F32">
        <w:rPr>
          <w:rFonts w:asciiTheme="minorHAnsi" w:hAnsiTheme="minorHAnsi"/>
          <w:b/>
          <w:color w:val="00B050"/>
          <w:sz w:val="28"/>
          <w:szCs w:val="28"/>
        </w:rPr>
        <w:t>м</w:t>
      </w:r>
      <w:r w:rsidRPr="00E43F32">
        <w:rPr>
          <w:rFonts w:asciiTheme="minorHAnsi" w:hAnsiTheme="minorHAnsi"/>
          <w:b/>
          <w:color w:val="00B050"/>
          <w:sz w:val="28"/>
          <w:szCs w:val="28"/>
        </w:rPr>
        <w:t>мунального хозяйства</w:t>
      </w:r>
    </w:p>
    <w:p w:rsidR="00E43F32" w:rsidRPr="00B075C1" w:rsidRDefault="00AA0309" w:rsidP="00E4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7, 43+13 ед. хр., 1948-1957 гг., 1,2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Государственный архив Ставропольского края.</w:t>
      </w:r>
    </w:p>
    <w:p w:rsidR="00AA0309" w:rsidRPr="00E43F32" w:rsidRDefault="00AA0309" w:rsidP="00AA0309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E43F32">
        <w:rPr>
          <w:rFonts w:asciiTheme="minorHAnsi" w:hAnsiTheme="minorHAnsi"/>
          <w:b/>
          <w:color w:val="00B050"/>
          <w:sz w:val="28"/>
          <w:szCs w:val="28"/>
        </w:rPr>
        <w:t>Пятигорский городской комитет профсоюза работников государственной торговли и потребкооперации</w:t>
      </w:r>
    </w:p>
    <w:p w:rsidR="00AA0309" w:rsidRPr="00B075C1" w:rsidRDefault="00AA0309" w:rsidP="00AA0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lastRenderedPageBreak/>
        <w:t xml:space="preserve">Ф. 59/ </w:t>
      </w:r>
      <w:proofErr w:type="gramStart"/>
      <w:r w:rsidRPr="00B075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75C1">
        <w:rPr>
          <w:rFonts w:ascii="Times New Roman" w:hAnsi="Times New Roman" w:cs="Times New Roman"/>
          <w:sz w:val="24"/>
          <w:szCs w:val="24"/>
        </w:rPr>
        <w:t>- 5157, 157 ед. хр., 1973-1982 гг., 1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за 19 43 - 1972 годы переданы  в Государственный архив Ставропольского края Ф. 59/ </w:t>
      </w:r>
      <w:proofErr w:type="gramStart"/>
      <w:r w:rsidR="00E43F32" w:rsidRPr="00B075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43F32" w:rsidRPr="00B075C1">
        <w:rPr>
          <w:rFonts w:ascii="Times New Roman" w:hAnsi="Times New Roman" w:cs="Times New Roman"/>
          <w:sz w:val="24"/>
          <w:szCs w:val="24"/>
        </w:rPr>
        <w:t>- 5157.</w:t>
      </w:r>
    </w:p>
    <w:p w:rsidR="00AA0309" w:rsidRPr="00E43F32" w:rsidRDefault="00AA0309" w:rsidP="00AA0309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E43F32">
        <w:rPr>
          <w:rFonts w:asciiTheme="minorHAnsi" w:hAnsiTheme="minorHAnsi"/>
          <w:b/>
          <w:color w:val="00B050"/>
          <w:sz w:val="28"/>
          <w:szCs w:val="28"/>
        </w:rPr>
        <w:t>Пятигорский городской комитет профсоюза медицинских работников</w:t>
      </w:r>
    </w:p>
    <w:p w:rsidR="00E43F32" w:rsidRPr="00B075C1" w:rsidRDefault="00AA0309" w:rsidP="00E4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77, 33 ед. хр., 1983-1988 гг., 1 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Государственный а</w:t>
      </w:r>
      <w:r w:rsidR="00E43F32" w:rsidRPr="00B075C1">
        <w:rPr>
          <w:rFonts w:ascii="Times New Roman" w:hAnsi="Times New Roman" w:cs="Times New Roman"/>
          <w:sz w:val="24"/>
          <w:szCs w:val="24"/>
        </w:rPr>
        <w:t>р</w:t>
      </w:r>
      <w:r w:rsidR="00E43F32" w:rsidRPr="00B075C1">
        <w:rPr>
          <w:rFonts w:ascii="Times New Roman" w:hAnsi="Times New Roman" w:cs="Times New Roman"/>
          <w:sz w:val="24"/>
          <w:szCs w:val="24"/>
        </w:rPr>
        <w:t>хив Ставропольского края.</w:t>
      </w:r>
    </w:p>
    <w:p w:rsidR="00C318A2" w:rsidRPr="00E43F32" w:rsidRDefault="00C318A2" w:rsidP="00C318A2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E43F32">
        <w:rPr>
          <w:rFonts w:asciiTheme="minorHAnsi" w:hAnsiTheme="minorHAnsi"/>
          <w:b/>
          <w:color w:val="00B050"/>
          <w:sz w:val="28"/>
          <w:szCs w:val="28"/>
        </w:rPr>
        <w:t>Групповой комитет профессионального союза  работников коммунально-жилищного строительства</w:t>
      </w:r>
    </w:p>
    <w:p w:rsidR="00E43F32" w:rsidRPr="00B075C1" w:rsidRDefault="00C318A2" w:rsidP="00E43F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113, 23 ед. хр., 1947-1953 гг., 1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Государственный архив Ставропольского края.</w:t>
      </w:r>
    </w:p>
    <w:p w:rsidR="00C318A2" w:rsidRPr="00E43F32" w:rsidRDefault="00C318A2" w:rsidP="00C318A2">
      <w:pPr>
        <w:keepLines/>
        <w:rPr>
          <w:rFonts w:asciiTheme="minorHAnsi" w:hAnsiTheme="minorHAnsi"/>
          <w:b/>
          <w:color w:val="00B050"/>
          <w:sz w:val="28"/>
          <w:szCs w:val="28"/>
        </w:rPr>
      </w:pPr>
      <w:r w:rsidRPr="00E43F32">
        <w:rPr>
          <w:rFonts w:asciiTheme="minorHAnsi" w:hAnsiTheme="minorHAnsi"/>
          <w:b/>
          <w:color w:val="00B050"/>
          <w:sz w:val="28"/>
          <w:szCs w:val="28"/>
        </w:rPr>
        <w:t>Пятигорский городской комитет профсоюза работников государственных учреждений</w:t>
      </w:r>
    </w:p>
    <w:p w:rsidR="00C318A2" w:rsidRPr="00B075C1" w:rsidRDefault="00C318A2" w:rsidP="00C31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127, 221 ед. хр., 1947-1982 гг., 1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Государственный архив Ставропольского края.</w:t>
      </w:r>
    </w:p>
    <w:p w:rsidR="00C318A2" w:rsidRPr="00C318A2" w:rsidRDefault="00C318A2" w:rsidP="00C318A2">
      <w:pPr>
        <w:pStyle w:val="a3"/>
        <w:jc w:val="both"/>
        <w:rPr>
          <w:b/>
          <w:color w:val="00B050"/>
          <w:sz w:val="28"/>
          <w:szCs w:val="28"/>
        </w:rPr>
      </w:pPr>
      <w:r w:rsidRPr="00C318A2">
        <w:rPr>
          <w:b/>
          <w:color w:val="00B050"/>
          <w:sz w:val="28"/>
          <w:szCs w:val="28"/>
        </w:rPr>
        <w:t>Пятигорский городской комитет профессионального союза работников культуры</w:t>
      </w:r>
    </w:p>
    <w:p w:rsidR="00C318A2" w:rsidRPr="00B075C1" w:rsidRDefault="00C318A2" w:rsidP="00C318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141, 26 ед. хр., 1963-1982 гг., 1 оп.</w:t>
      </w:r>
      <w:r w:rsidR="00E43F32" w:rsidRPr="00B075C1">
        <w:rPr>
          <w:rFonts w:ascii="Times New Roman" w:hAnsi="Times New Roman" w:cs="Times New Roman"/>
          <w:sz w:val="24"/>
          <w:szCs w:val="24"/>
        </w:rPr>
        <w:t xml:space="preserve"> Документы не  передавались  в Государственный архив Ставропольского края.</w:t>
      </w:r>
    </w:p>
    <w:p w:rsidR="00FD792A" w:rsidRPr="00AA0309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6F9" w:rsidRPr="00120A3A" w:rsidRDefault="00E256F9" w:rsidP="00120A3A">
      <w:pPr>
        <w:keepLines/>
        <w:jc w:val="center"/>
        <w:rPr>
          <w:b/>
          <w:color w:val="7030A0"/>
          <w:sz w:val="28"/>
          <w:szCs w:val="28"/>
        </w:rPr>
      </w:pPr>
      <w:r w:rsidRPr="00120A3A">
        <w:rPr>
          <w:b/>
          <w:color w:val="7030A0"/>
          <w:sz w:val="28"/>
          <w:szCs w:val="28"/>
        </w:rPr>
        <w:t>Пятигорское краеведческое общество на Кавказских Минеральных в</w:t>
      </w:r>
      <w:r w:rsidRPr="00120A3A">
        <w:rPr>
          <w:b/>
          <w:color w:val="7030A0"/>
          <w:sz w:val="28"/>
          <w:szCs w:val="28"/>
        </w:rPr>
        <w:t>о</w:t>
      </w:r>
      <w:r w:rsidRPr="00120A3A">
        <w:rPr>
          <w:b/>
          <w:color w:val="7030A0"/>
          <w:sz w:val="28"/>
          <w:szCs w:val="28"/>
        </w:rPr>
        <w:t>дах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305F4B">
        <w:rPr>
          <w:rFonts w:ascii="Times New Roman" w:hAnsi="Times New Roman" w:cs="Times New Roman"/>
          <w:b/>
          <w:color w:val="7030A0"/>
          <w:sz w:val="28"/>
          <w:szCs w:val="28"/>
        </w:rPr>
        <w:t>52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305F4B">
        <w:rPr>
          <w:rFonts w:ascii="Times New Roman" w:hAnsi="Times New Roman" w:cs="Times New Roman"/>
          <w:b/>
          <w:color w:val="7030A0"/>
          <w:sz w:val="28"/>
          <w:szCs w:val="28"/>
        </w:rPr>
        <w:t>настоящее время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256F9" w:rsidRPr="00B075C1" w:rsidRDefault="00E256F9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156, 385 ед. хр., 1960-1994 гг., 1  оп.</w:t>
      </w:r>
    </w:p>
    <w:p w:rsidR="00A85A09" w:rsidRDefault="00A85A09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A09" w:rsidRDefault="00A85A09" w:rsidP="00E25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Пятигорское краеведческое общество на Кавказских Минеральных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 было организовано 18 июня 1952 года. Решением исполкома Пятигорск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горсовета депутатов трудящихся от 18.06.1952 протокол 19 </w:t>
      </w:r>
      <w:r w:rsidR="007814FF">
        <w:rPr>
          <w:rFonts w:ascii="Times New Roman" w:hAnsi="Times New Roman" w:cs="Times New Roman"/>
          <w:sz w:val="28"/>
          <w:szCs w:val="28"/>
        </w:rPr>
        <w:t>параграф</w:t>
      </w:r>
      <w:r w:rsidR="00A31C3B">
        <w:rPr>
          <w:rFonts w:ascii="Times New Roman" w:hAnsi="Times New Roman" w:cs="Times New Roman"/>
          <w:sz w:val="28"/>
          <w:szCs w:val="28"/>
        </w:rPr>
        <w:t xml:space="preserve"> 238 был утвержден устав общества, в котором  определены цели и</w:t>
      </w:r>
      <w:r w:rsidR="00D049B7">
        <w:rPr>
          <w:rFonts w:ascii="Times New Roman" w:hAnsi="Times New Roman" w:cs="Times New Roman"/>
          <w:sz w:val="28"/>
          <w:szCs w:val="28"/>
        </w:rPr>
        <w:t xml:space="preserve"> </w:t>
      </w:r>
      <w:r w:rsidR="00A31C3B" w:rsidRPr="00D049B7">
        <w:rPr>
          <w:rFonts w:ascii="Times New Roman" w:hAnsi="Times New Roman" w:cs="Times New Roman"/>
          <w:sz w:val="28"/>
          <w:szCs w:val="28"/>
        </w:rPr>
        <w:t>задачи</w:t>
      </w:r>
      <w:r w:rsidR="00A31C3B">
        <w:rPr>
          <w:rFonts w:ascii="Times New Roman" w:hAnsi="Times New Roman" w:cs="Times New Roman"/>
          <w:sz w:val="28"/>
          <w:szCs w:val="28"/>
        </w:rPr>
        <w:t>, права и обязанности</w:t>
      </w:r>
      <w:r w:rsidR="00D049B7">
        <w:rPr>
          <w:rFonts w:ascii="Times New Roman" w:hAnsi="Times New Roman" w:cs="Times New Roman"/>
          <w:sz w:val="28"/>
          <w:szCs w:val="28"/>
        </w:rPr>
        <w:t xml:space="preserve"> общества и ее членов. Обществу присваиваются все права юридического лица, установленные соответствующими законами.</w:t>
      </w:r>
    </w:p>
    <w:p w:rsidR="00D049B7" w:rsidRDefault="00D049B7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Пятигорское краеведческое общество на КМВ является научно-общественной, просветительной организацией. Общество ведет работу по сбору и изучению краеведческих материалов. Члены общества занимаются исследовательской и пропагандисткой работой по всем разделам краевед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собирает материалы по истории города Пятигорска, по увековечиванию памятных мест и событий.</w:t>
      </w:r>
    </w:p>
    <w:p w:rsidR="00D049B7" w:rsidRDefault="00D049B7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активной помощи членов общества создаются музей, совершаются поездки с участием  юных следопытов по сбору новых материалов,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ляются места для установления мемориальных досок и памятников.</w:t>
      </w:r>
    </w:p>
    <w:p w:rsidR="00D049B7" w:rsidRDefault="00D049B7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общества ведут археологические исследования и наблюдения. Активно откликаются на все события, происходящие в стране</w:t>
      </w:r>
      <w:r w:rsidR="00AA4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06E" w:rsidRDefault="00AA406E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многочисленная секция историко-революционная. Она объед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няла ветеранов партии, комсомола, гражданской войны. Задачи секции: 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тация, пропаганда, поисково-собирательская работа. </w:t>
      </w:r>
    </w:p>
    <w:p w:rsidR="00AA406E" w:rsidRDefault="00AA406E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секция</w:t>
      </w:r>
      <w:r w:rsidR="007814FF">
        <w:rPr>
          <w:rFonts w:ascii="Times New Roman" w:hAnsi="Times New Roman" w:cs="Times New Roman"/>
          <w:sz w:val="28"/>
          <w:szCs w:val="28"/>
        </w:rPr>
        <w:t xml:space="preserve">. Задачи секции: </w:t>
      </w:r>
      <w:r>
        <w:rPr>
          <w:rFonts w:ascii="Times New Roman" w:hAnsi="Times New Roman" w:cs="Times New Roman"/>
          <w:sz w:val="28"/>
          <w:szCs w:val="28"/>
        </w:rPr>
        <w:t>прививать юному поколению любовь и знание к родному краю.</w:t>
      </w:r>
    </w:p>
    <w:p w:rsidR="007814FF" w:rsidRDefault="00AA406E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Социально-экономическая секция</w:t>
      </w:r>
      <w:r w:rsidR="007814FF">
        <w:rPr>
          <w:rFonts w:ascii="Times New Roman" w:hAnsi="Times New Roman" w:cs="Times New Roman"/>
          <w:sz w:val="28"/>
          <w:szCs w:val="28"/>
        </w:rPr>
        <w:t>. Задачи секции: изучение социально-экономического плана развития города Пятигорска.</w:t>
      </w:r>
    </w:p>
    <w:p w:rsidR="007814FF" w:rsidRDefault="007814FF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еографическая секция. Задачи секции: сбор и публик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материалов об исследовании исторических памятников, изучение лека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растений и их применения.</w:t>
      </w:r>
    </w:p>
    <w:p w:rsidR="00AA406E" w:rsidRDefault="00AA406E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FF">
        <w:rPr>
          <w:rFonts w:ascii="Times New Roman" w:hAnsi="Times New Roman" w:cs="Times New Roman"/>
          <w:sz w:val="28"/>
          <w:szCs w:val="28"/>
        </w:rPr>
        <w:t>Курортная секция. Задачи секции: лекционная пропаганда среди нас</w:t>
      </w:r>
      <w:r w:rsidR="007814FF">
        <w:rPr>
          <w:rFonts w:ascii="Times New Roman" w:hAnsi="Times New Roman" w:cs="Times New Roman"/>
          <w:sz w:val="28"/>
          <w:szCs w:val="28"/>
        </w:rPr>
        <w:t>е</w:t>
      </w:r>
      <w:r w:rsidR="007814FF">
        <w:rPr>
          <w:rFonts w:ascii="Times New Roman" w:hAnsi="Times New Roman" w:cs="Times New Roman"/>
          <w:sz w:val="28"/>
          <w:szCs w:val="28"/>
        </w:rPr>
        <w:t>ления, в том числе и среди отдыхающих.</w:t>
      </w:r>
    </w:p>
    <w:p w:rsidR="007814FF" w:rsidRDefault="007814FF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Археологическая секция. Задачи секции: раскопки,  научно-исследовательская работа.</w:t>
      </w:r>
    </w:p>
    <w:p w:rsidR="007814FF" w:rsidRDefault="007814FF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Редакционно-издательская группа. Задачи группы: составление и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записок краеведческого общества.</w:t>
      </w:r>
    </w:p>
    <w:p w:rsidR="007814FF" w:rsidRDefault="007814FF" w:rsidP="007814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 общества, протоколы   заседаний секций, протоколы заседаний совета общества,   протоколы заседаний отчетно-выборных собраний общества, финансовые  отчеты, записки краеведческого общества.  </w:t>
      </w:r>
    </w:p>
    <w:p w:rsidR="008D6A23" w:rsidRPr="00C279AF" w:rsidRDefault="008D6A23" w:rsidP="008D6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7814FF" w:rsidRPr="0087154D" w:rsidRDefault="007814FF" w:rsidP="00D049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191" w:rsidRDefault="000C3191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56F9" w:rsidRPr="00120A3A" w:rsidRDefault="00E256F9" w:rsidP="00120A3A">
      <w:pPr>
        <w:keepLines/>
        <w:jc w:val="center"/>
        <w:rPr>
          <w:b/>
          <w:color w:val="7030A0"/>
          <w:sz w:val="28"/>
          <w:szCs w:val="28"/>
        </w:rPr>
      </w:pPr>
      <w:r w:rsidRPr="00120A3A">
        <w:rPr>
          <w:b/>
          <w:color w:val="7030A0"/>
          <w:sz w:val="28"/>
          <w:szCs w:val="28"/>
        </w:rPr>
        <w:t>Пятигорское географическое общество на Кавказских Минеральных в</w:t>
      </w:r>
      <w:r w:rsidRPr="00120A3A">
        <w:rPr>
          <w:b/>
          <w:color w:val="7030A0"/>
          <w:sz w:val="28"/>
          <w:szCs w:val="28"/>
        </w:rPr>
        <w:t>о</w:t>
      </w:r>
      <w:r w:rsidRPr="00120A3A">
        <w:rPr>
          <w:b/>
          <w:color w:val="7030A0"/>
          <w:sz w:val="28"/>
          <w:szCs w:val="28"/>
        </w:rPr>
        <w:t>дах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47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80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E256F9" w:rsidRDefault="00E256F9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157, 25 ед. хр., 1964-1979 гг., 1  оп.</w:t>
      </w:r>
    </w:p>
    <w:p w:rsidR="00B075C1" w:rsidRPr="00B075C1" w:rsidRDefault="00B075C1" w:rsidP="00E256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78C" w:rsidRDefault="00F5378C" w:rsidP="00F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1947 году группой преподавателей Пятигорского  педагогического института было положено начало организации Пятигорского географическ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общества. Была организована географическая ячейка. Руководителем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вой географической ячейки </w:t>
      </w:r>
      <w:proofErr w:type="gramStart"/>
      <w:r>
        <w:rPr>
          <w:sz w:val="28"/>
          <w:szCs w:val="28"/>
        </w:rPr>
        <w:t>был избран доцент института Сафронов И.Н. 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же ячейка вошла</w:t>
      </w:r>
      <w:proofErr w:type="gramEnd"/>
      <w:r>
        <w:rPr>
          <w:sz w:val="28"/>
          <w:szCs w:val="28"/>
        </w:rPr>
        <w:t xml:space="preserve"> в состав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отдела Географического общества, а 24 февраля 1952  года была преобразована  в самостоятельный отдел на КМВ.</w:t>
      </w:r>
    </w:p>
    <w:p w:rsidR="00F5378C" w:rsidRDefault="00F5378C" w:rsidP="00F53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Вся научная и практическая деятельность Пятигорского отдела была направлена на активное содействие выполнению народно-хозяйственных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связанных с освоением природных богатств нашей страны, на пропага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 географических знаний, на охрану природы района Кавказских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ральных Вод.</w:t>
      </w:r>
    </w:p>
    <w:p w:rsidR="00F5378C" w:rsidRDefault="00F5378C" w:rsidP="00F5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1970 году  при  обществе был создан городской клуб кинопутешес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вий.  </w:t>
      </w:r>
      <w:proofErr w:type="gramStart"/>
      <w:r>
        <w:rPr>
          <w:sz w:val="28"/>
          <w:szCs w:val="28"/>
        </w:rPr>
        <w:t>Возглавлял его Григорьев Г.В.  Для участия  в клубе были</w:t>
      </w:r>
      <w:proofErr w:type="gramEnd"/>
      <w:r>
        <w:rPr>
          <w:sz w:val="28"/>
          <w:szCs w:val="28"/>
        </w:rPr>
        <w:t xml:space="preserve"> привлечены  учащиеся  старших классов школ города. При подборе фильмов для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заседания учитывались все важнейшие события внутренней и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родной жизни. В обществе имелась своя научная библиотека.  Отдел подде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живал тесную связь со школами города, многие преподаватели географии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лялись членами Географического общества.</w:t>
      </w:r>
    </w:p>
    <w:p w:rsidR="00F5378C" w:rsidRDefault="00F5378C" w:rsidP="00F5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были организованы клубы юных географов, они  вели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довательскую работу по изучению природы края, сбору различных экспон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тов, коллекции  минералов, гербарии растений, карт приборов, фотоснимков, флоры  и фауны. В  Пятигорском бюро путешествий и экскурсий 60 человек являлись  членами географического общества. Был  разработан  ряд научных паспортов на архитектурные памятники </w:t>
      </w:r>
      <w:proofErr w:type="spellStart"/>
      <w:r>
        <w:rPr>
          <w:sz w:val="28"/>
          <w:szCs w:val="28"/>
        </w:rPr>
        <w:t>Кавминвод</w:t>
      </w:r>
      <w:proofErr w:type="spellEnd"/>
      <w:r>
        <w:rPr>
          <w:sz w:val="28"/>
          <w:szCs w:val="28"/>
        </w:rPr>
        <w:t>, изготовлены маршру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карты. Был создан первый в стране музей туризма, который возглавил </w:t>
      </w:r>
      <w:proofErr w:type="spellStart"/>
      <w:r>
        <w:rPr>
          <w:sz w:val="28"/>
          <w:szCs w:val="28"/>
        </w:rPr>
        <w:t>Шляпак</w:t>
      </w:r>
      <w:proofErr w:type="spellEnd"/>
      <w:r>
        <w:rPr>
          <w:sz w:val="28"/>
          <w:szCs w:val="28"/>
        </w:rPr>
        <w:t xml:space="preserve"> А.Е.</w:t>
      </w:r>
    </w:p>
    <w:p w:rsidR="00F5378C" w:rsidRDefault="00F5378C" w:rsidP="00F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1973 году значительно  увеличился численный  состав членов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были приняты  экскурсоводы, учителя, геологи, краеведы. В состав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 входило около 200 человек. Члены географического общества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низовывали выступления на  радио, телевидении,  в газетах.</w:t>
      </w:r>
    </w:p>
    <w:p w:rsidR="00F5378C" w:rsidRDefault="00F5378C" w:rsidP="00F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разработаны мероприятия по сохранению и улучшению статуса </w:t>
      </w:r>
      <w:proofErr w:type="spellStart"/>
      <w:r>
        <w:rPr>
          <w:sz w:val="28"/>
          <w:szCs w:val="28"/>
        </w:rPr>
        <w:t>Бештаугорского</w:t>
      </w:r>
      <w:proofErr w:type="spellEnd"/>
      <w:r>
        <w:rPr>
          <w:sz w:val="28"/>
          <w:szCs w:val="28"/>
        </w:rPr>
        <w:t xml:space="preserve"> лесопарка. В 1974 году  был организован ряд экспедиций по изучению флоры, фауны и карстовых явлений Кавказа.</w:t>
      </w:r>
    </w:p>
    <w:p w:rsidR="00F5378C" w:rsidRDefault="00F5378C" w:rsidP="00F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1975 году Пятигорским отделом был создан общественный научно-исследовательский институт медицинской географии Северного Кавказа.   Пятигорские  активисты участвовали  в составлении географических карт Кавказских Минеральных Вод для атласа Ставропольского края.</w:t>
      </w:r>
    </w:p>
    <w:p w:rsidR="00F5378C" w:rsidRDefault="00F5378C" w:rsidP="00F53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общества образуются и накапливаются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как в делопроизводстве общества,  так и собирательной работы.    </w:t>
      </w:r>
    </w:p>
    <w:p w:rsidR="00E256F9" w:rsidRDefault="00F5378C" w:rsidP="00F5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8C">
        <w:rPr>
          <w:rFonts w:ascii="Times New Roman" w:hAnsi="Times New Roman" w:cs="Times New Roman"/>
          <w:sz w:val="28"/>
          <w:szCs w:val="28"/>
        </w:rPr>
        <w:t xml:space="preserve">В состав фонда входят </w:t>
      </w:r>
      <w:r>
        <w:rPr>
          <w:rFonts w:ascii="Times New Roman" w:hAnsi="Times New Roman" w:cs="Times New Roman"/>
          <w:sz w:val="28"/>
          <w:szCs w:val="28"/>
        </w:rPr>
        <w:t>протоколы   заседаний ученого совета, проток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 заседаний президиума,   протоколы заседаний отчетно-выборных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 общества, финансовые  отчеты.  </w:t>
      </w:r>
    </w:p>
    <w:p w:rsidR="008D6A23" w:rsidRPr="00C279AF" w:rsidRDefault="008D6A23" w:rsidP="008D6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F5378C" w:rsidRDefault="00F5378C" w:rsidP="00F5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46EB4" w:rsidRPr="00120A3A" w:rsidRDefault="00546EB4" w:rsidP="00120A3A">
      <w:pPr>
        <w:keepLines/>
        <w:jc w:val="center"/>
        <w:rPr>
          <w:b/>
          <w:color w:val="7030A0"/>
          <w:sz w:val="28"/>
          <w:szCs w:val="28"/>
        </w:rPr>
      </w:pPr>
      <w:r w:rsidRPr="00120A3A">
        <w:rPr>
          <w:b/>
          <w:color w:val="7030A0"/>
          <w:sz w:val="28"/>
          <w:szCs w:val="28"/>
        </w:rPr>
        <w:t>Пятигорский городской Совет ветеранов войны и труда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83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91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546EB4" w:rsidRPr="00B075C1" w:rsidRDefault="00546EB4" w:rsidP="0054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170, 38 ед. хр., 1983-1991 гг., 1  оп.</w:t>
      </w:r>
    </w:p>
    <w:p w:rsidR="00EE27A2" w:rsidRDefault="00EE27A2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27A2" w:rsidRDefault="00EE27A2" w:rsidP="008F17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1983 года при Пятигорском городском комитете КПСС был создан Совет ветеранов партии и труда. Как было записано в положении о Пятигорском городском Совете ветеранов партии и труда, он должен был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ботать под руководством ГК КПСС и в свою очередь руководить и коорд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нировать организациями ветеранов партии, труда, войны и комсомола на предприятиях, в организациях, учреждениях. Перед советом была поставлена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идеологическое воспитание трудящихся и особенно молодежи в духе патриотизма, верности ленинским идеалам, преданности социалистической Родине, используя свой жизненный опыт.</w:t>
      </w:r>
    </w:p>
    <w:p w:rsidR="00EE27A2" w:rsidRDefault="00EE27A2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этому времени в городе в течение многих лет действовали такая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щественная организация, как историко-революционная секция краеведческ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общества, объединяющая около 300 человек, в основном ветераны партии.</w:t>
      </w:r>
    </w:p>
    <w:p w:rsidR="00EE27A2" w:rsidRDefault="00EE27A2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ГК ВЛКСМ </w:t>
      </w:r>
      <w:r w:rsidR="008D6A23">
        <w:rPr>
          <w:rFonts w:ascii="Times New Roman" w:hAnsi="Times New Roman" w:cs="Times New Roman"/>
          <w:sz w:val="28"/>
          <w:szCs w:val="28"/>
        </w:rPr>
        <w:t>имелся</w:t>
      </w:r>
      <w:r>
        <w:rPr>
          <w:rFonts w:ascii="Times New Roman" w:hAnsi="Times New Roman" w:cs="Times New Roman"/>
          <w:sz w:val="28"/>
          <w:szCs w:val="28"/>
        </w:rPr>
        <w:t xml:space="preserve"> совет ветеранов комсомола, при городском  военном  комиссаре</w:t>
      </w:r>
      <w:r w:rsidR="008D6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екция ветеранов войны вооруженных сил СССР, штаб походов молодежи по местам революционной, боевой и трудовой Славы. На некоторых промышленных предприятиях так же были свои организации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теранов. Совет ветеранов партии и труда решили ликвидировать историко-революционную секцию при Краеведческом обществе и включить ее членов в свой актив.</w:t>
      </w:r>
    </w:p>
    <w:p w:rsidR="00EE27A2" w:rsidRDefault="00EE27A2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ветеранов партии утверждался бюро ГК КПСС.  Не менее одного раза в месяц  проводились заседания совета. 28.02.1987  прошла реорганиз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совета ветеранов, после которой он стал именоваться Пятигорским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ветерано</w:t>
      </w:r>
      <w:r w:rsidR="000908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="0009081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467D3A">
        <w:rPr>
          <w:rFonts w:ascii="Times New Roman" w:hAnsi="Times New Roman" w:cs="Times New Roman"/>
          <w:sz w:val="28"/>
          <w:szCs w:val="28"/>
        </w:rPr>
        <w:t>, как часть создаваемой Всесоюзной организ</w:t>
      </w:r>
      <w:r w:rsidR="00467D3A">
        <w:rPr>
          <w:rFonts w:ascii="Times New Roman" w:hAnsi="Times New Roman" w:cs="Times New Roman"/>
          <w:sz w:val="28"/>
          <w:szCs w:val="28"/>
        </w:rPr>
        <w:t>а</w:t>
      </w:r>
      <w:r w:rsidR="00467D3A">
        <w:rPr>
          <w:rFonts w:ascii="Times New Roman" w:hAnsi="Times New Roman" w:cs="Times New Roman"/>
          <w:sz w:val="28"/>
          <w:szCs w:val="28"/>
        </w:rPr>
        <w:t>ции ветеранов. В условиях демократизации общества совет приобрел  статус самостоятельной общественной организации, объединяющей ветеранов тр</w:t>
      </w:r>
      <w:r w:rsidR="00467D3A">
        <w:rPr>
          <w:rFonts w:ascii="Times New Roman" w:hAnsi="Times New Roman" w:cs="Times New Roman"/>
          <w:sz w:val="28"/>
          <w:szCs w:val="28"/>
        </w:rPr>
        <w:t>у</w:t>
      </w:r>
      <w:r w:rsidR="00467D3A">
        <w:rPr>
          <w:rFonts w:ascii="Times New Roman" w:hAnsi="Times New Roman" w:cs="Times New Roman"/>
          <w:sz w:val="28"/>
          <w:szCs w:val="28"/>
        </w:rPr>
        <w:t xml:space="preserve">да, войны и вооруженных сил СССР. </w:t>
      </w:r>
    </w:p>
    <w:p w:rsidR="00467D3A" w:rsidRDefault="00467D3A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записано в уставе Всесоюзная организация ветеранов войны и труда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общественной самостоятельной организацией ветеранов войны, туда и вооруженных сил СССР. </w:t>
      </w:r>
    </w:p>
    <w:p w:rsidR="00467D3A" w:rsidRPr="0087154D" w:rsidRDefault="00467D3A" w:rsidP="0054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организации было приобщение людей с большим жизненным опытом к общественно-политической, экономической и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ной  жизни страны и воспитанию молодежи на основе героических традиций партии, народа и вооруженных сил. </w:t>
      </w:r>
      <w:r w:rsidR="00451B4D">
        <w:rPr>
          <w:rFonts w:ascii="Times New Roman" w:hAnsi="Times New Roman" w:cs="Times New Roman"/>
          <w:sz w:val="28"/>
          <w:szCs w:val="28"/>
        </w:rPr>
        <w:t>Задачами совета являются приобщение пенсионеров и инвалидов к посильному труду, в том числе на кооперати</w:t>
      </w:r>
      <w:r w:rsidR="00451B4D">
        <w:rPr>
          <w:rFonts w:ascii="Times New Roman" w:hAnsi="Times New Roman" w:cs="Times New Roman"/>
          <w:sz w:val="28"/>
          <w:szCs w:val="28"/>
        </w:rPr>
        <w:t>в</w:t>
      </w:r>
      <w:r w:rsidR="00451B4D">
        <w:rPr>
          <w:rFonts w:ascii="Times New Roman" w:hAnsi="Times New Roman" w:cs="Times New Roman"/>
          <w:sz w:val="28"/>
          <w:szCs w:val="28"/>
        </w:rPr>
        <w:t>ной, личной и семейной основе. Совет должен  оказывать помощь через с</w:t>
      </w:r>
      <w:r w:rsidR="00451B4D">
        <w:rPr>
          <w:rFonts w:ascii="Times New Roman" w:hAnsi="Times New Roman" w:cs="Times New Roman"/>
          <w:sz w:val="28"/>
          <w:szCs w:val="28"/>
        </w:rPr>
        <w:t>о</w:t>
      </w:r>
      <w:r w:rsidR="00451B4D">
        <w:rPr>
          <w:rFonts w:ascii="Times New Roman" w:hAnsi="Times New Roman" w:cs="Times New Roman"/>
          <w:sz w:val="28"/>
          <w:szCs w:val="28"/>
        </w:rPr>
        <w:t>ветские органы и общественные организации в улучшении жилищно-бытовых условий ветеранов. Совет призван содействовать</w:t>
      </w:r>
      <w:r w:rsidR="008D6A23">
        <w:rPr>
          <w:rFonts w:ascii="Times New Roman" w:hAnsi="Times New Roman" w:cs="Times New Roman"/>
          <w:sz w:val="28"/>
          <w:szCs w:val="28"/>
        </w:rPr>
        <w:t xml:space="preserve"> </w:t>
      </w:r>
      <w:r w:rsidR="008F1795">
        <w:rPr>
          <w:rFonts w:ascii="Times New Roman" w:hAnsi="Times New Roman" w:cs="Times New Roman"/>
          <w:sz w:val="28"/>
          <w:szCs w:val="28"/>
        </w:rPr>
        <w:t>местным органам власти в охране памятников, мемориальных досок, увековечивающих труд</w:t>
      </w:r>
      <w:r w:rsidR="008F1795">
        <w:rPr>
          <w:rFonts w:ascii="Times New Roman" w:hAnsi="Times New Roman" w:cs="Times New Roman"/>
          <w:sz w:val="28"/>
          <w:szCs w:val="28"/>
        </w:rPr>
        <w:t>о</w:t>
      </w:r>
      <w:r w:rsidR="008F1795">
        <w:rPr>
          <w:rFonts w:ascii="Times New Roman" w:hAnsi="Times New Roman" w:cs="Times New Roman"/>
          <w:sz w:val="28"/>
          <w:szCs w:val="28"/>
        </w:rPr>
        <w:t>вые подвиги советского народа, содержании могил воинов, участие и орган</w:t>
      </w:r>
      <w:r w:rsidR="008F1795">
        <w:rPr>
          <w:rFonts w:ascii="Times New Roman" w:hAnsi="Times New Roman" w:cs="Times New Roman"/>
          <w:sz w:val="28"/>
          <w:szCs w:val="28"/>
        </w:rPr>
        <w:t>и</w:t>
      </w:r>
      <w:r w:rsidR="008F1795">
        <w:rPr>
          <w:rFonts w:ascii="Times New Roman" w:hAnsi="Times New Roman" w:cs="Times New Roman"/>
          <w:sz w:val="28"/>
          <w:szCs w:val="28"/>
        </w:rPr>
        <w:t>зация музеев боевой и трудовой славы. На 1-й организационной конференции 28.02.1987 был избран совет в составе 35 человек и ревизионная комиссия.</w:t>
      </w:r>
      <w:r w:rsidR="00451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B4" w:rsidRDefault="008F1795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95">
        <w:rPr>
          <w:rFonts w:ascii="Times New Roman" w:hAnsi="Times New Roman" w:cs="Times New Roman"/>
          <w:sz w:val="28"/>
          <w:szCs w:val="28"/>
        </w:rPr>
        <w:tab/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 протоколы заседаний совета инвалидов войны, пленумов, президиума совета, общих собраний, планы работы, устав,  списки членов </w:t>
      </w:r>
      <w:r w:rsidR="008D6A2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созданных на предприятиях, переписка.</w:t>
      </w:r>
    </w:p>
    <w:p w:rsidR="008D6A23" w:rsidRPr="00C279AF" w:rsidRDefault="008D6A23" w:rsidP="008D6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Pr="008D6A23">
        <w:rPr>
          <w:rFonts w:ascii="Times New Roman" w:hAnsi="Times New Roman" w:cs="Times New Roman"/>
          <w:sz w:val="28"/>
          <w:szCs w:val="28"/>
        </w:rPr>
        <w:t>ь</w:t>
      </w:r>
      <w:r w:rsidRPr="008D6A23">
        <w:rPr>
          <w:rFonts w:ascii="Times New Roman" w:hAnsi="Times New Roman" w:cs="Times New Roman"/>
          <w:sz w:val="28"/>
          <w:szCs w:val="28"/>
        </w:rPr>
        <w:t>ского к</w:t>
      </w:r>
      <w:r>
        <w:rPr>
          <w:rFonts w:ascii="Times New Roman" w:hAnsi="Times New Roman" w:cs="Times New Roman"/>
          <w:sz w:val="28"/>
          <w:szCs w:val="28"/>
        </w:rPr>
        <w:t>рая.</w:t>
      </w:r>
    </w:p>
    <w:p w:rsidR="00A85A09" w:rsidRPr="008F1795" w:rsidRDefault="00A85A09" w:rsidP="00FD7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92A" w:rsidRPr="00D659FA" w:rsidRDefault="00FD792A" w:rsidP="00120A3A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659FA">
        <w:rPr>
          <w:rFonts w:ascii="Times New Roman" w:hAnsi="Times New Roman" w:cs="Times New Roman"/>
          <w:b/>
          <w:color w:val="0070C0"/>
          <w:sz w:val="28"/>
          <w:szCs w:val="28"/>
        </w:rPr>
        <w:t>ЛИЧНЫЕ ФОНДЫ</w:t>
      </w:r>
    </w:p>
    <w:p w:rsidR="00777E8F" w:rsidRPr="00120A3A" w:rsidRDefault="00777E8F" w:rsidP="00120A3A">
      <w:pPr>
        <w:keepLines/>
        <w:jc w:val="center"/>
        <w:rPr>
          <w:b/>
          <w:color w:val="7030A0"/>
          <w:sz w:val="28"/>
          <w:szCs w:val="28"/>
        </w:rPr>
      </w:pPr>
      <w:r w:rsidRPr="00120A3A">
        <w:rPr>
          <w:b/>
          <w:color w:val="7030A0"/>
          <w:sz w:val="28"/>
          <w:szCs w:val="28"/>
        </w:rPr>
        <w:t>Личный фонд Никитина П.Н. (бывшего директора сейсмической ста</w:t>
      </w:r>
      <w:r w:rsidRPr="00120A3A">
        <w:rPr>
          <w:b/>
          <w:color w:val="7030A0"/>
          <w:sz w:val="28"/>
          <w:szCs w:val="28"/>
        </w:rPr>
        <w:t>н</w:t>
      </w:r>
      <w:r w:rsidRPr="00120A3A">
        <w:rPr>
          <w:b/>
          <w:color w:val="7030A0"/>
          <w:sz w:val="28"/>
          <w:szCs w:val="28"/>
        </w:rPr>
        <w:t>ции АН СССР, председателя Пятигорского отделения Географического общества, краеведа)</w:t>
      </w:r>
    </w:p>
    <w:p w:rsidR="00785D75" w:rsidRPr="00C54151" w:rsidRDefault="00785D75" w:rsidP="00785D75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(с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19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32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</w:t>
      </w:r>
      <w:r w:rsidR="00120A3A">
        <w:rPr>
          <w:rFonts w:ascii="Times New Roman" w:hAnsi="Times New Roman" w:cs="Times New Roman"/>
          <w:b/>
          <w:color w:val="7030A0"/>
          <w:sz w:val="28"/>
          <w:szCs w:val="28"/>
        </w:rPr>
        <w:t>2000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г.</w:t>
      </w:r>
      <w:r w:rsidRPr="00C54151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777E8F" w:rsidRPr="00B075C1" w:rsidRDefault="00777E8F" w:rsidP="00777E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75C1">
        <w:rPr>
          <w:rFonts w:ascii="Times New Roman" w:hAnsi="Times New Roman" w:cs="Times New Roman"/>
          <w:sz w:val="24"/>
          <w:szCs w:val="24"/>
        </w:rPr>
        <w:t>Ф. 164, 39 ед. хр., 1932-2000 гг., 1  оп.</w:t>
      </w:r>
    </w:p>
    <w:p w:rsidR="00FD792A" w:rsidRPr="000C3191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92A" w:rsidRPr="000C3191" w:rsidRDefault="00DC6D12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 xml:space="preserve">Петр Николаевич Никитин родился в июне 1906 года в городе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Ворон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же. С 1915 года жил и работал в Пятигорске.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 xml:space="preserve">Образование: 11 ступеней, Пятигорское политехническое училище по специальности электромеханик (1922-1926 гг.), политехническая школа 2-й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ступени </w:t>
      </w:r>
      <w:proofErr w:type="gramStart"/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D129A1">
        <w:rPr>
          <w:rFonts w:ascii="Times New Roman" w:hAnsi="Times New Roman" w:cs="Times New Roman"/>
          <w:spacing w:val="-1"/>
          <w:sz w:val="28"/>
          <w:szCs w:val="28"/>
        </w:rPr>
        <w:t>1924-1926 гг.), университет по специальности инженер гидрогеолог (1930-1934 гг.), университет Марксизма-Ленинизма (1949-1951</w:t>
      </w:r>
      <w:r w:rsidR="008D6A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гг.).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1"/>
          <w:sz w:val="28"/>
          <w:szCs w:val="28"/>
        </w:rPr>
        <w:lastRenderedPageBreak/>
        <w:t>Свою трудовую деятельность П. Н. Никитин начал в 1918 году курь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ром в Пятигорском военном лазарете. Затем работал в центральной комиссии </w:t>
      </w:r>
      <w:proofErr w:type="spellStart"/>
      <w:r w:rsidRPr="00D129A1">
        <w:rPr>
          <w:rFonts w:ascii="Times New Roman" w:hAnsi="Times New Roman" w:cs="Times New Roman"/>
          <w:spacing w:val="-1"/>
          <w:sz w:val="28"/>
          <w:szCs w:val="28"/>
        </w:rPr>
        <w:t>горно</w:t>
      </w:r>
      <w:proofErr w:type="spellEnd"/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 - санитарной охраны инспектором.</w:t>
      </w:r>
    </w:p>
    <w:p w:rsidR="00D129A1" w:rsidRPr="00D129A1" w:rsidRDefault="00D129A1" w:rsidP="007D6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 xml:space="preserve">С 1940 по 1941 </w:t>
      </w:r>
      <w:proofErr w:type="gramStart"/>
      <w:r w:rsidRPr="00D129A1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129A1">
        <w:rPr>
          <w:rFonts w:ascii="Times New Roman" w:hAnsi="Times New Roman" w:cs="Times New Roman"/>
          <w:sz w:val="28"/>
          <w:szCs w:val="28"/>
        </w:rPr>
        <w:t xml:space="preserve"> младшим научным сотрудником по автоматике в бальне</w:t>
      </w:r>
      <w:r w:rsidRPr="00D129A1">
        <w:rPr>
          <w:rFonts w:ascii="Times New Roman" w:hAnsi="Times New Roman" w:cs="Times New Roman"/>
          <w:sz w:val="28"/>
          <w:szCs w:val="28"/>
        </w:rPr>
        <w:t>о</w:t>
      </w:r>
      <w:r w:rsidRPr="00D129A1">
        <w:rPr>
          <w:rFonts w:ascii="Times New Roman" w:hAnsi="Times New Roman" w:cs="Times New Roman"/>
          <w:sz w:val="28"/>
          <w:szCs w:val="28"/>
        </w:rPr>
        <w:t>логическом институте .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>Служба в армии (1941-1942 гг.)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С 1943 по 1944 гг. - начальником </w:t>
      </w:r>
      <w:proofErr w:type="spellStart"/>
      <w:r w:rsidRPr="00D129A1">
        <w:rPr>
          <w:rFonts w:ascii="Times New Roman" w:hAnsi="Times New Roman" w:cs="Times New Roman"/>
          <w:spacing w:val="-1"/>
          <w:sz w:val="28"/>
          <w:szCs w:val="28"/>
        </w:rPr>
        <w:t>гидро</w:t>
      </w:r>
      <w:proofErr w:type="spellEnd"/>
      <w:r w:rsidR="008D6A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129A1">
        <w:rPr>
          <w:rFonts w:ascii="Times New Roman" w:hAnsi="Times New Roman" w:cs="Times New Roman"/>
          <w:spacing w:val="-1"/>
          <w:sz w:val="28"/>
          <w:szCs w:val="28"/>
        </w:rPr>
        <w:t>-г</w:t>
      </w:r>
      <w:proofErr w:type="gramEnd"/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еологического отдела </w:t>
      </w:r>
      <w:proofErr w:type="spellStart"/>
      <w:r w:rsidRPr="00D129A1">
        <w:rPr>
          <w:rFonts w:ascii="Times New Roman" w:hAnsi="Times New Roman" w:cs="Times New Roman"/>
          <w:sz w:val="28"/>
          <w:szCs w:val="28"/>
        </w:rPr>
        <w:t>Железново</w:t>
      </w:r>
      <w:r w:rsidRPr="00D129A1">
        <w:rPr>
          <w:rFonts w:ascii="Times New Roman" w:hAnsi="Times New Roman" w:cs="Times New Roman"/>
          <w:sz w:val="28"/>
          <w:szCs w:val="28"/>
        </w:rPr>
        <w:t>д</w:t>
      </w:r>
      <w:r w:rsidRPr="00D129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129A1">
        <w:rPr>
          <w:rFonts w:ascii="Times New Roman" w:hAnsi="Times New Roman" w:cs="Times New Roman"/>
          <w:sz w:val="28"/>
          <w:szCs w:val="28"/>
        </w:rPr>
        <w:t xml:space="preserve"> курорта , заведующим сейсмической станцией Академии наук СССР с 1944 по 1966 гг.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3"/>
          <w:sz w:val="28"/>
          <w:szCs w:val="28"/>
        </w:rPr>
        <w:t>Много времени П. Н. Никитин уделял общественной деятельности. В этом списке: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3"/>
          <w:sz w:val="28"/>
          <w:szCs w:val="28"/>
        </w:rPr>
        <w:t>Терская окружная контрольная комиссия рабоче-крестьянской инспекции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129A1">
        <w:rPr>
          <w:rFonts w:ascii="Times New Roman" w:hAnsi="Times New Roman" w:cs="Times New Roman"/>
          <w:sz w:val="28"/>
          <w:szCs w:val="28"/>
        </w:rPr>
        <w:t>(КК-РКИ) - инспектор, руководитель группы (1924-1932)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Член Терского краеведческого общества </w:t>
      </w:r>
      <w:proofErr w:type="gramStart"/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D129A1">
        <w:rPr>
          <w:rFonts w:ascii="Times New Roman" w:hAnsi="Times New Roman" w:cs="Times New Roman"/>
          <w:spacing w:val="-1"/>
          <w:sz w:val="28"/>
          <w:szCs w:val="28"/>
        </w:rPr>
        <w:t>1926-1935 гг.) (так в документах)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3"/>
          <w:sz w:val="28"/>
          <w:szCs w:val="28"/>
        </w:rPr>
        <w:t>Председатель Кавказского отделения Всесоюзного общества охраны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памятников (1938-1945 гг.)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3"/>
          <w:sz w:val="28"/>
          <w:szCs w:val="28"/>
        </w:rPr>
        <w:t>Член центрального Совета Всероссийского общества охраны природы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129A1">
        <w:rPr>
          <w:rFonts w:ascii="Times New Roman" w:hAnsi="Times New Roman" w:cs="Times New Roman"/>
          <w:sz w:val="28"/>
          <w:szCs w:val="28"/>
        </w:rPr>
        <w:t>(1939-1945 гг.)</w:t>
      </w:r>
    </w:p>
    <w:p w:rsidR="00D129A1" w:rsidRPr="00D129A1" w:rsidRDefault="00D129A1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>Председатель Пятигорского отдела Географического общества СССР (1948-</w:t>
      </w:r>
      <w:r w:rsidRPr="00D129A1">
        <w:rPr>
          <w:rFonts w:ascii="Times New Roman" w:hAnsi="Times New Roman" w:cs="Times New Roman"/>
          <w:sz w:val="28"/>
          <w:szCs w:val="28"/>
        </w:rPr>
        <w:br/>
      </w:r>
      <w:r w:rsidRPr="00D129A1">
        <w:rPr>
          <w:rFonts w:ascii="Times New Roman" w:hAnsi="Times New Roman" w:cs="Times New Roman"/>
          <w:spacing w:val="-6"/>
          <w:sz w:val="28"/>
          <w:szCs w:val="28"/>
        </w:rPr>
        <w:t>1970 гг.)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-1"/>
          <w:sz w:val="28"/>
          <w:szCs w:val="28"/>
        </w:rPr>
        <w:t>В 1939 году П.Н.Никитин организовал краеведческое общество, в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лившееся в крупную общественную организацию, которая охватила своей деятельностью весь Северный Кавказ.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z w:val="28"/>
          <w:szCs w:val="28"/>
        </w:rPr>
        <w:t>П.Н.Никитин являлся инициатором и организатором ряда научных р</w:t>
      </w:r>
      <w:r w:rsidRPr="00D129A1">
        <w:rPr>
          <w:rFonts w:ascii="Times New Roman" w:hAnsi="Times New Roman" w:cs="Times New Roman"/>
          <w:sz w:val="28"/>
          <w:szCs w:val="28"/>
        </w:rPr>
        <w:t>а</w:t>
      </w:r>
      <w:r w:rsidRPr="00D129A1">
        <w:rPr>
          <w:rFonts w:ascii="Times New Roman" w:hAnsi="Times New Roman" w:cs="Times New Roman"/>
          <w:sz w:val="28"/>
          <w:szCs w:val="28"/>
        </w:rPr>
        <w:t>бот по содействию и развитию природных ресурсов Северного Кавказа и о</w:t>
      </w:r>
      <w:r w:rsidRPr="00D129A1">
        <w:rPr>
          <w:rFonts w:ascii="Times New Roman" w:hAnsi="Times New Roman" w:cs="Times New Roman"/>
          <w:sz w:val="28"/>
          <w:szCs w:val="28"/>
        </w:rPr>
        <w:t>х</w:t>
      </w:r>
      <w:r w:rsidRPr="00D129A1">
        <w:rPr>
          <w:rFonts w:ascii="Times New Roman" w:hAnsi="Times New Roman" w:cs="Times New Roman"/>
          <w:sz w:val="28"/>
          <w:szCs w:val="28"/>
        </w:rPr>
        <w:t xml:space="preserve">ране ценных в научном, хозяйственном и культурном отношении объектов 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t>природы.</w:t>
      </w:r>
    </w:p>
    <w:p w:rsidR="00D129A1" w:rsidRPr="00D129A1" w:rsidRDefault="00D129A1" w:rsidP="00660A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A1">
        <w:rPr>
          <w:rFonts w:ascii="Times New Roman" w:hAnsi="Times New Roman" w:cs="Times New Roman"/>
          <w:spacing w:val="1"/>
          <w:sz w:val="28"/>
          <w:szCs w:val="28"/>
        </w:rPr>
        <w:t xml:space="preserve">Под руководством П.Н. Никитина выполнены научные работы по </w:t>
      </w:r>
      <w:r w:rsidRPr="00D129A1">
        <w:rPr>
          <w:rFonts w:ascii="Times New Roman" w:hAnsi="Times New Roman" w:cs="Times New Roman"/>
          <w:sz w:val="28"/>
          <w:szCs w:val="28"/>
        </w:rPr>
        <w:t>из</w:t>
      </w:r>
      <w:r w:rsidRPr="00D129A1">
        <w:rPr>
          <w:rFonts w:ascii="Times New Roman" w:hAnsi="Times New Roman" w:cs="Times New Roman"/>
          <w:sz w:val="28"/>
          <w:szCs w:val="28"/>
        </w:rPr>
        <w:t>у</w:t>
      </w:r>
      <w:r w:rsidRPr="00D129A1">
        <w:rPr>
          <w:rFonts w:ascii="Times New Roman" w:hAnsi="Times New Roman" w:cs="Times New Roman"/>
          <w:sz w:val="28"/>
          <w:szCs w:val="28"/>
        </w:rPr>
        <w:t xml:space="preserve">чению флоры </w:t>
      </w:r>
      <w:proofErr w:type="spellStart"/>
      <w:proofErr w:type="gramStart"/>
      <w:r w:rsidRPr="00D129A1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Pr="00D129A1">
        <w:rPr>
          <w:rFonts w:ascii="Times New Roman" w:hAnsi="Times New Roman" w:cs="Times New Roman"/>
          <w:sz w:val="28"/>
          <w:szCs w:val="28"/>
        </w:rPr>
        <w:t>- Балкарии</w:t>
      </w:r>
      <w:proofErr w:type="gramEnd"/>
      <w:r w:rsidRPr="00D129A1">
        <w:rPr>
          <w:rFonts w:ascii="Times New Roman" w:hAnsi="Times New Roman" w:cs="Times New Roman"/>
          <w:sz w:val="28"/>
          <w:szCs w:val="28"/>
        </w:rPr>
        <w:t xml:space="preserve">, недр Северного Кавказа, выявлению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уникальных уголков природы с целью создания в них заповедников, в обла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ти охраны курортно-лечебных мест Северного Кавказа.</w:t>
      </w:r>
    </w:p>
    <w:p w:rsidR="00660A39" w:rsidRPr="00D129A1" w:rsidRDefault="00660A39" w:rsidP="0066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1795">
        <w:rPr>
          <w:rFonts w:ascii="Times New Roman" w:hAnsi="Times New Roman" w:cs="Times New Roman"/>
          <w:sz w:val="28"/>
          <w:szCs w:val="28"/>
        </w:rPr>
        <w:t>В состав фонда входят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129A1"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 рукописи научных и общественных работ, ст</w:t>
      </w:r>
      <w:r w:rsidR="00D129A1" w:rsidRPr="00D129A1"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тьи, доклады, сообщения, выступления</w:t>
      </w:r>
      <w:r w:rsidR="00D129A1"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, записные книжки, </w:t>
      </w:r>
      <w:r w:rsidR="00D129A1" w:rsidRPr="00D129A1">
        <w:rPr>
          <w:rFonts w:ascii="Times New Roman" w:hAnsi="Times New Roman" w:cs="Times New Roman"/>
          <w:sz w:val="28"/>
          <w:szCs w:val="28"/>
        </w:rPr>
        <w:t>воспоминания,</w:t>
      </w:r>
      <w:r w:rsidRPr="00660A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D129A1">
        <w:rPr>
          <w:rFonts w:ascii="Times New Roman" w:hAnsi="Times New Roman" w:cs="Times New Roman"/>
          <w:spacing w:val="-3"/>
          <w:sz w:val="28"/>
          <w:szCs w:val="28"/>
        </w:rPr>
        <w:t xml:space="preserve">тобиография,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 xml:space="preserve">копии документов об образовании, служебные характеристики, копии </w:t>
      </w:r>
      <w:r w:rsidRPr="00D129A1">
        <w:rPr>
          <w:rFonts w:ascii="Times New Roman" w:hAnsi="Times New Roman" w:cs="Times New Roman"/>
          <w:sz w:val="28"/>
          <w:szCs w:val="28"/>
        </w:rPr>
        <w:t xml:space="preserve">удостоверений, поздравительные письма, телеграммы, а так же 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черн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вики и копии писем, неотправленные письма П.Н.Никитина и письма, адрес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129A1">
        <w:rPr>
          <w:rFonts w:ascii="Times New Roman" w:hAnsi="Times New Roman" w:cs="Times New Roman"/>
          <w:spacing w:val="-1"/>
          <w:sz w:val="28"/>
          <w:szCs w:val="28"/>
        </w:rPr>
        <w:t>ванные ему и членам его семьи.</w:t>
      </w:r>
      <w:proofErr w:type="gramEnd"/>
    </w:p>
    <w:p w:rsidR="00BB7E60" w:rsidRPr="00C279AF" w:rsidRDefault="00660A39" w:rsidP="00B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E60">
        <w:rPr>
          <w:rFonts w:ascii="Times New Roman" w:hAnsi="Times New Roman" w:cs="Times New Roman"/>
          <w:sz w:val="28"/>
          <w:szCs w:val="28"/>
        </w:rPr>
        <w:t>Документы не  передавались</w:t>
      </w:r>
      <w:r w:rsidR="00BB7E60" w:rsidRPr="008D6A23">
        <w:rPr>
          <w:rFonts w:ascii="Times New Roman" w:hAnsi="Times New Roman" w:cs="Times New Roman"/>
          <w:sz w:val="28"/>
          <w:szCs w:val="28"/>
        </w:rPr>
        <w:t xml:space="preserve">  в Государственный архив Ставропол</w:t>
      </w:r>
      <w:r w:rsidR="00BB7E60" w:rsidRPr="008D6A23">
        <w:rPr>
          <w:rFonts w:ascii="Times New Roman" w:hAnsi="Times New Roman" w:cs="Times New Roman"/>
          <w:sz w:val="28"/>
          <w:szCs w:val="28"/>
        </w:rPr>
        <w:t>ь</w:t>
      </w:r>
      <w:r w:rsidR="00BB7E60" w:rsidRPr="008D6A23">
        <w:rPr>
          <w:rFonts w:ascii="Times New Roman" w:hAnsi="Times New Roman" w:cs="Times New Roman"/>
          <w:sz w:val="28"/>
          <w:szCs w:val="28"/>
        </w:rPr>
        <w:t>ского к</w:t>
      </w:r>
      <w:r w:rsidR="00BB7E60">
        <w:rPr>
          <w:rFonts w:ascii="Times New Roman" w:hAnsi="Times New Roman" w:cs="Times New Roman"/>
          <w:sz w:val="28"/>
          <w:szCs w:val="28"/>
        </w:rPr>
        <w:t>рая.</w:t>
      </w:r>
    </w:p>
    <w:p w:rsidR="00D129A1" w:rsidRPr="00D129A1" w:rsidRDefault="00D129A1" w:rsidP="0066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9A1" w:rsidRPr="00D129A1" w:rsidRDefault="00660A39" w:rsidP="00D12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00143" w:rsidRPr="00000143" w:rsidRDefault="00896EBD" w:rsidP="00000143">
      <w:pPr>
        <w:pStyle w:val="af"/>
        <w:numPr>
          <w:ilvl w:val="0"/>
          <w:numId w:val="5"/>
        </w:numPr>
        <w:spacing w:line="240" w:lineRule="exact"/>
        <w:jc w:val="center"/>
        <w:rPr>
          <w:b/>
          <w:i/>
          <w:color w:val="C00000"/>
          <w:sz w:val="28"/>
          <w:szCs w:val="28"/>
        </w:rPr>
      </w:pPr>
      <w:r w:rsidRPr="00000143">
        <w:rPr>
          <w:color w:val="C00000"/>
          <w:sz w:val="28"/>
          <w:szCs w:val="28"/>
        </w:rPr>
        <w:t xml:space="preserve"> </w:t>
      </w:r>
      <w:r w:rsidR="00000143" w:rsidRPr="00000143">
        <w:rPr>
          <w:b/>
          <w:i/>
          <w:color w:val="C00000"/>
          <w:sz w:val="28"/>
          <w:szCs w:val="28"/>
        </w:rPr>
        <w:t>ФОНДЫ АРХИВОХРАНИЛИЩА ДОКУМЕНТОВ</w:t>
      </w:r>
    </w:p>
    <w:p w:rsidR="00000143" w:rsidRPr="00000143" w:rsidRDefault="00000143" w:rsidP="00000143">
      <w:pPr>
        <w:pStyle w:val="af"/>
        <w:tabs>
          <w:tab w:val="left" w:pos="720"/>
        </w:tabs>
        <w:spacing w:line="240" w:lineRule="exact"/>
        <w:rPr>
          <w:b/>
          <w:i/>
          <w:color w:val="C00000"/>
          <w:sz w:val="28"/>
          <w:szCs w:val="28"/>
        </w:rPr>
      </w:pPr>
      <w:r w:rsidRPr="00000143">
        <w:rPr>
          <w:b/>
          <w:i/>
          <w:color w:val="C00000"/>
          <w:sz w:val="28"/>
          <w:szCs w:val="28"/>
        </w:rPr>
        <w:tab/>
      </w:r>
      <w:r w:rsidRPr="00000143">
        <w:rPr>
          <w:b/>
          <w:i/>
          <w:color w:val="C00000"/>
          <w:sz w:val="28"/>
          <w:szCs w:val="28"/>
        </w:rPr>
        <w:tab/>
      </w:r>
      <w:r w:rsidRPr="00000143">
        <w:rPr>
          <w:b/>
          <w:i/>
          <w:color w:val="C00000"/>
          <w:sz w:val="28"/>
          <w:szCs w:val="28"/>
        </w:rPr>
        <w:tab/>
        <w:t>ПО ЛИЧНОМУ СОСТАВУ</w:t>
      </w:r>
    </w:p>
    <w:p w:rsidR="00000143" w:rsidRPr="00E24F55" w:rsidRDefault="00000143" w:rsidP="00000143">
      <w:pPr>
        <w:pStyle w:val="af"/>
        <w:tabs>
          <w:tab w:val="left" w:pos="720"/>
        </w:tabs>
        <w:spacing w:line="240" w:lineRule="exact"/>
        <w:rPr>
          <w:b/>
          <w:i/>
          <w:color w:val="993300"/>
          <w:sz w:val="28"/>
          <w:szCs w:val="28"/>
        </w:rPr>
      </w:pPr>
    </w:p>
    <w:tbl>
      <w:tblPr>
        <w:tblW w:w="5000" w:type="pct"/>
        <w:tblLook w:val="0000"/>
      </w:tblPr>
      <w:tblGrid>
        <w:gridCol w:w="914"/>
        <w:gridCol w:w="4517"/>
        <w:gridCol w:w="1338"/>
        <w:gridCol w:w="1740"/>
        <w:gridCol w:w="1062"/>
      </w:tblGrid>
      <w:tr w:rsidR="00000143" w:rsidRPr="0078148E" w:rsidTr="00410289">
        <w:trPr>
          <w:cantSplit/>
          <w:trHeight w:val="102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lastRenderedPageBreak/>
              <w:t>№</w:t>
            </w:r>
          </w:p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4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148E">
              <w:rPr>
                <w:sz w:val="28"/>
                <w:szCs w:val="28"/>
              </w:rPr>
              <w:t>/</w:t>
            </w:r>
            <w:proofErr w:type="spellStart"/>
            <w:r w:rsidRPr="007814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143" w:rsidRPr="0078148E" w:rsidRDefault="00000143" w:rsidP="00410289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Наименование фонда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143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№</w:t>
            </w:r>
          </w:p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фонда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Крайние</w:t>
            </w:r>
          </w:p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даты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Кол-во</w:t>
            </w:r>
          </w:p>
          <w:p w:rsidR="00000143" w:rsidRPr="0078148E" w:rsidRDefault="00000143" w:rsidP="00410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148E">
              <w:rPr>
                <w:sz w:val="28"/>
                <w:szCs w:val="28"/>
              </w:rPr>
              <w:t>дел</w:t>
            </w:r>
          </w:p>
        </w:tc>
      </w:tr>
    </w:tbl>
    <w:p w:rsidR="00000143" w:rsidRPr="00410289" w:rsidRDefault="00410289" w:rsidP="00410289">
      <w:pPr>
        <w:spacing w:after="200"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3.1. </w:t>
      </w:r>
      <w:r w:rsidR="00000143" w:rsidRPr="00410289">
        <w:rPr>
          <w:b/>
          <w:color w:val="C00000"/>
          <w:sz w:val="28"/>
          <w:szCs w:val="28"/>
        </w:rPr>
        <w:t>Финансирование</w:t>
      </w: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отделение Промстро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1943-1990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отделение Ставропол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ского  краевого коммунального ба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1943-1959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Фонд имущества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Пятигорска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Фирма «</w:t>
            </w:r>
            <w:proofErr w:type="spellStart"/>
            <w:r>
              <w:rPr>
                <w:sz w:val="28"/>
                <w:szCs w:val="28"/>
                <w:lang w:eastAsia="en-US"/>
              </w:rPr>
              <w:t>КМВ-Инвест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Брокерская контора «Орион-Бизнес»</w:t>
            </w:r>
          </w:p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Пятигорский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Внешторг-регион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Интурбанк</w:t>
            </w:r>
            <w:proofErr w:type="spellEnd"/>
            <w:r>
              <w:rPr>
                <w:sz w:val="28"/>
                <w:szCs w:val="28"/>
                <w:lang w:eastAsia="en-US"/>
              </w:rPr>
              <w:t>» Пятигорский филиал коммерческого банка развития ин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странного туризма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102об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Некоммерческая организация «Фонд  содействия развитию налоговых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форм»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000143" w:rsidRDefault="00000143" w:rsidP="00000143">
      <w:pPr>
        <w:rPr>
          <w:sz w:val="28"/>
          <w:szCs w:val="28"/>
        </w:rPr>
      </w:pPr>
    </w:p>
    <w:p w:rsidR="00000143" w:rsidRPr="00410289" w:rsidRDefault="00410289" w:rsidP="00410289">
      <w:pPr>
        <w:spacing w:after="200"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3.2. </w:t>
      </w:r>
      <w:r w:rsidR="00000143" w:rsidRPr="00410289">
        <w:rPr>
          <w:b/>
          <w:color w:val="C00000"/>
          <w:sz w:val="28"/>
          <w:szCs w:val="28"/>
        </w:rPr>
        <w:t>Промышленность</w:t>
      </w: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фонда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даты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дел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Совместное советско-австрийское предприятие «</w:t>
            </w:r>
            <w:proofErr w:type="spellStart"/>
            <w:r>
              <w:rPr>
                <w:sz w:val="28"/>
                <w:szCs w:val="28"/>
                <w:lang w:eastAsia="en-US"/>
              </w:rPr>
              <w:t>Реватекс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фабрика ремонта и 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шива обуви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Пятигорская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кооперативно-промыслово-производственная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 xml:space="preserve">тель «Обувщик»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торгово-производственная артель инвалидов «</w:t>
            </w:r>
            <w:proofErr w:type="spellStart"/>
            <w:r>
              <w:rPr>
                <w:sz w:val="28"/>
                <w:szCs w:val="28"/>
                <w:lang w:eastAsia="en-US"/>
              </w:rPr>
              <w:t>Пятторгин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промыслово-кооперативная артель «Красный пролетарий»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1947-1957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Хозрасчетный ремонтно-строительный участок «</w:t>
            </w:r>
            <w:proofErr w:type="spellStart"/>
            <w:r>
              <w:rPr>
                <w:sz w:val="28"/>
                <w:szCs w:val="28"/>
                <w:lang w:eastAsia="en-US"/>
              </w:rPr>
              <w:t>Реватекс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городская фабрика 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lastRenderedPageBreak/>
              <w:t>монта и пошива одежды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1960-1992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фабрика по ремонту и изготовлению трикотажных изделий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1968-1992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Производственно-кооперативная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тель «Производственник»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1940-1956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галантерейная фабрика</w:t>
            </w:r>
          </w:p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Ставропольского краевого управл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ния местной промышленности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производственная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тель «Инвалид-кооператор»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1943-1960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валяльно-обувная фа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рика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шорно-обувная фабр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штемпельно-картонажная фабрика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Пятигорский производственный комбинат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1955-1965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по повышению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нефт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отдачи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пластов и капитальному 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монту скважин объединения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Ста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ропольнефтегаз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1985-1991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проектный инст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тут «Ставропольский </w:t>
            </w:r>
            <w:proofErr w:type="spellStart"/>
            <w:r>
              <w:rPr>
                <w:sz w:val="28"/>
                <w:szCs w:val="28"/>
                <w:lang w:eastAsia="en-US"/>
              </w:rPr>
              <w:t>промстрой</w:t>
            </w: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роект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1958-1997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АООТ «Институт связи»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1974-1995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Персональная творческая архите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 xml:space="preserve">турно-проектная мастерская № 1 </w:t>
            </w:r>
            <w:proofErr w:type="spellStart"/>
            <w:r>
              <w:rPr>
                <w:sz w:val="28"/>
                <w:szCs w:val="28"/>
                <w:lang w:eastAsia="en-US"/>
              </w:rPr>
              <w:t>Абидова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П.Т.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1992-1995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Производственно-кооперативная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тель «Пятилетка»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1943-1960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кооперативно-промысловая производственная  а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тель «Швейник»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1943-1960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</w:tr>
      <w:tr w:rsidR="00000143" w:rsidRPr="00EA3C30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АООТ пивоваренный завод «Пят</w:t>
            </w:r>
            <w:r w:rsidRPr="00EA3C30">
              <w:rPr>
                <w:sz w:val="28"/>
                <w:szCs w:val="28"/>
                <w:lang w:eastAsia="en-US"/>
              </w:rPr>
              <w:t>и</w:t>
            </w:r>
            <w:r w:rsidRPr="00EA3C30">
              <w:rPr>
                <w:sz w:val="28"/>
                <w:szCs w:val="28"/>
                <w:lang w:eastAsia="en-US"/>
              </w:rPr>
              <w:t>горский»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128Л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1943-1996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205</w:t>
            </w:r>
          </w:p>
        </w:tc>
      </w:tr>
      <w:tr w:rsidR="00000143" w:rsidRPr="00EA3C30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Pr="00EA3C30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Пятигорская кооперативная артель инвалидов «</w:t>
            </w:r>
            <w:proofErr w:type="spellStart"/>
            <w:r w:rsidRPr="00EA3C30">
              <w:rPr>
                <w:sz w:val="28"/>
                <w:szCs w:val="28"/>
                <w:lang w:eastAsia="en-US"/>
              </w:rPr>
              <w:t>Пищевкус</w:t>
            </w:r>
            <w:proofErr w:type="spellEnd"/>
            <w:r w:rsidRPr="00EA3C30">
              <w:rPr>
                <w:sz w:val="28"/>
                <w:szCs w:val="28"/>
                <w:lang w:eastAsia="en-US"/>
              </w:rPr>
              <w:t>»</w:t>
            </w:r>
          </w:p>
          <w:p w:rsidR="00000143" w:rsidRPr="00EA3C30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130Л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1949-1953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Пятигорская кооперативно-промысловая производственная а</w:t>
            </w:r>
            <w:r w:rsidRPr="00EA3C30">
              <w:rPr>
                <w:sz w:val="28"/>
                <w:szCs w:val="28"/>
                <w:lang w:eastAsia="en-US"/>
              </w:rPr>
              <w:t>р</w:t>
            </w:r>
            <w:r w:rsidRPr="00EA3C30">
              <w:rPr>
                <w:sz w:val="28"/>
                <w:szCs w:val="28"/>
                <w:lang w:eastAsia="en-US"/>
              </w:rPr>
              <w:t>тель «</w:t>
            </w:r>
            <w:proofErr w:type="spellStart"/>
            <w:r w:rsidRPr="00EA3C30">
              <w:rPr>
                <w:sz w:val="28"/>
                <w:szCs w:val="28"/>
                <w:lang w:eastAsia="en-US"/>
              </w:rPr>
              <w:t>Пищепром</w:t>
            </w:r>
            <w:proofErr w:type="spellEnd"/>
            <w:r w:rsidRPr="00EA3C3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131Л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1944-1958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59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Горячеводская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фабрика художес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венных изделий АОЗТ «Ритм»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1943-2000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Агропромышленная фирма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горье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1961-2000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Пятигорский деревообрабатыва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щий </w:t>
            </w:r>
          </w:p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1972-2001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Ликеро-водочный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завод </w:t>
            </w:r>
          </w:p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«Пятигорский»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1943-2007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Пятигорская фабрика сувенирных изделий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1966-1991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382</w:t>
            </w:r>
          </w:p>
        </w:tc>
      </w:tr>
      <w:tr w:rsidR="00000143" w:rsidRPr="00EA3C30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Пятигорская межрайонная заготов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и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тельная контора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154Л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1943-1960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000143" w:rsidRPr="00EA3C30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EA3C30">
              <w:rPr>
                <w:rFonts w:ascii="Times New Roman" w:hAnsi="Times New Roman"/>
                <w:sz w:val="28"/>
                <w:szCs w:val="28"/>
              </w:rPr>
              <w:t>Агропродукт</w:t>
            </w:r>
            <w:proofErr w:type="spellEnd"/>
            <w:r w:rsidRPr="00EA3C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155Л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1959-2000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420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АОЗТ «</w:t>
            </w:r>
            <w:proofErr w:type="spellStart"/>
            <w:r w:rsidRPr="00EA3C30">
              <w:rPr>
                <w:sz w:val="28"/>
                <w:szCs w:val="28"/>
                <w:lang w:eastAsia="en-US"/>
              </w:rPr>
              <w:t>Никкон</w:t>
            </w:r>
            <w:proofErr w:type="spellEnd"/>
            <w:r w:rsidRPr="00EA3C3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161Л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1948-1996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441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МУП «Центр по новым хозяйстве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ным формам»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1991-2001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ПКФ «</w:t>
            </w:r>
            <w:proofErr w:type="spellStart"/>
            <w:r>
              <w:rPr>
                <w:sz w:val="28"/>
                <w:szCs w:val="28"/>
                <w:lang w:eastAsia="en-US"/>
              </w:rPr>
              <w:t>Экон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1998-2005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ковровая фабрика им. Ильича (ЗАО «</w:t>
            </w:r>
            <w:proofErr w:type="spellStart"/>
            <w:r>
              <w:rPr>
                <w:sz w:val="28"/>
                <w:szCs w:val="28"/>
                <w:lang w:eastAsia="en-US"/>
              </w:rPr>
              <w:t>Кортекс</w:t>
            </w:r>
            <w:proofErr w:type="spellEnd"/>
            <w:r>
              <w:rPr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1943-1998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«Трикотаж»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1947-2013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681</w:t>
            </w:r>
          </w:p>
        </w:tc>
      </w:tr>
    </w:tbl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Pr="00410289" w:rsidRDefault="00410289" w:rsidP="00410289">
      <w:pPr>
        <w:spacing w:after="200"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3.3. </w:t>
      </w:r>
      <w:r w:rsidR="00000143" w:rsidRPr="00410289">
        <w:rPr>
          <w:b/>
          <w:color w:val="C00000"/>
          <w:sz w:val="28"/>
          <w:szCs w:val="28"/>
        </w:rPr>
        <w:t>Строительство</w:t>
      </w: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фонда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даты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дел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 «</w:t>
            </w:r>
            <w:proofErr w:type="spellStart"/>
            <w:r>
              <w:rPr>
                <w:sz w:val="28"/>
                <w:szCs w:val="28"/>
                <w:lang w:eastAsia="en-US"/>
              </w:rPr>
              <w:t>Туристстрой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1983-2002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 «Специальное управление 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рожных работ»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1943-2004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Кавминжилстрой</w:t>
            </w:r>
            <w:proofErr w:type="spellEnd"/>
            <w:r>
              <w:rPr>
                <w:sz w:val="28"/>
                <w:szCs w:val="28"/>
                <w:lang w:eastAsia="en-US"/>
              </w:rPr>
              <w:t>» (ДСК)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1962-1996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664</w:t>
            </w:r>
          </w:p>
        </w:tc>
      </w:tr>
    </w:tbl>
    <w:p w:rsidR="00000143" w:rsidRDefault="00000143" w:rsidP="00000143">
      <w:pPr>
        <w:jc w:val="center"/>
        <w:rPr>
          <w:sz w:val="28"/>
          <w:szCs w:val="28"/>
        </w:rPr>
      </w:pPr>
    </w:p>
    <w:p w:rsidR="00410289" w:rsidRDefault="00410289" w:rsidP="00000143">
      <w:pPr>
        <w:jc w:val="center"/>
        <w:rPr>
          <w:sz w:val="28"/>
          <w:szCs w:val="28"/>
        </w:rPr>
      </w:pPr>
    </w:p>
    <w:p w:rsidR="00410289" w:rsidRPr="00410289" w:rsidRDefault="00410289" w:rsidP="00410289">
      <w:p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3.4.</w:t>
      </w:r>
      <w:r w:rsidRPr="00410289">
        <w:rPr>
          <w:b/>
          <w:color w:val="C00000"/>
          <w:sz w:val="28"/>
          <w:szCs w:val="28"/>
        </w:rPr>
        <w:t>Транспорт</w:t>
      </w:r>
    </w:p>
    <w:p w:rsidR="00410289" w:rsidRPr="00000143" w:rsidRDefault="00410289" w:rsidP="00410289">
      <w:pPr>
        <w:pStyle w:val="af"/>
        <w:tabs>
          <w:tab w:val="left" w:pos="3075"/>
        </w:tabs>
        <w:ind w:left="360"/>
        <w:rPr>
          <w:sz w:val="28"/>
          <w:szCs w:val="28"/>
        </w:rPr>
      </w:pPr>
    </w:p>
    <w:tbl>
      <w:tblPr>
        <w:tblStyle w:val="af5"/>
        <w:tblW w:w="9606" w:type="dxa"/>
        <w:tblLook w:val="04A0"/>
      </w:tblPr>
      <w:tblGrid>
        <w:gridCol w:w="817"/>
        <w:gridCol w:w="4678"/>
        <w:gridCol w:w="1276"/>
        <w:gridCol w:w="1559"/>
        <w:gridCol w:w="1276"/>
      </w:tblGrid>
      <w:tr w:rsidR="00410289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89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89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по агрохимическому 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служиванию «</w:t>
            </w:r>
            <w:proofErr w:type="spellStart"/>
            <w:r>
              <w:rPr>
                <w:sz w:val="28"/>
                <w:szCs w:val="28"/>
                <w:lang w:eastAsia="en-US"/>
              </w:rPr>
              <w:t>Пятигорск-авиаагро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410289" w:rsidRDefault="00410289" w:rsidP="0041028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89" w:rsidRDefault="00410289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89" w:rsidRDefault="00410289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1946-2001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89" w:rsidRDefault="00410289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</w:t>
            </w:r>
          </w:p>
        </w:tc>
      </w:tr>
      <w:tr w:rsidR="00372CCE" w:rsidTr="00372CCE">
        <w:tc>
          <w:tcPr>
            <w:tcW w:w="817" w:type="dxa"/>
            <w:hideMark/>
          </w:tcPr>
          <w:p w:rsidR="00372CCE" w:rsidRDefault="00372CCE" w:rsidP="00C43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372CCE" w:rsidRDefault="00372CCE" w:rsidP="00C43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t>ООО «Автотранспортное предприятие Пят</w:t>
            </w:r>
            <w:r>
              <w:t>и</w:t>
            </w:r>
            <w:r>
              <w:t>горского территориального совета по  упра</w:t>
            </w:r>
            <w:r>
              <w:t>в</w:t>
            </w:r>
            <w:r>
              <w:t xml:space="preserve">лению курортами профсоюза»   </w:t>
            </w:r>
          </w:p>
          <w:p w:rsidR="00372CCE" w:rsidRDefault="00372CCE" w:rsidP="00C43E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hideMark/>
          </w:tcPr>
          <w:p w:rsidR="00372CCE" w:rsidRDefault="00372CCE" w:rsidP="00C43EE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235</w:t>
            </w:r>
          </w:p>
        </w:tc>
        <w:tc>
          <w:tcPr>
            <w:tcW w:w="1559" w:type="dxa"/>
            <w:hideMark/>
          </w:tcPr>
          <w:p w:rsidR="00372CCE" w:rsidRDefault="00372CCE" w:rsidP="00372CC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1943-2013 </w:t>
            </w:r>
          </w:p>
          <w:p w:rsidR="00372CCE" w:rsidRDefault="00372CCE" w:rsidP="00C43EE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372CCE" w:rsidRDefault="00372CCE" w:rsidP="00C43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340</w:t>
            </w:r>
          </w:p>
        </w:tc>
      </w:tr>
    </w:tbl>
    <w:p w:rsidR="00000143" w:rsidRDefault="00000143" w:rsidP="00000143">
      <w:pPr>
        <w:jc w:val="center"/>
        <w:rPr>
          <w:sz w:val="28"/>
          <w:szCs w:val="28"/>
        </w:rPr>
      </w:pPr>
    </w:p>
    <w:p w:rsidR="00410289" w:rsidRDefault="00410289" w:rsidP="00000143">
      <w:pPr>
        <w:jc w:val="center"/>
        <w:rPr>
          <w:sz w:val="28"/>
          <w:szCs w:val="28"/>
        </w:rPr>
      </w:pPr>
    </w:p>
    <w:p w:rsidR="00410289" w:rsidRDefault="00410289" w:rsidP="00000143">
      <w:pPr>
        <w:jc w:val="center"/>
        <w:rPr>
          <w:sz w:val="28"/>
          <w:szCs w:val="28"/>
        </w:rPr>
      </w:pPr>
    </w:p>
    <w:p w:rsidR="00000143" w:rsidRPr="00410289" w:rsidRDefault="00410289" w:rsidP="00410289">
      <w:pPr>
        <w:spacing w:after="200"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3.5.</w:t>
      </w:r>
      <w:r w:rsidR="00000143" w:rsidRPr="00410289">
        <w:rPr>
          <w:b/>
          <w:color w:val="C00000"/>
          <w:sz w:val="28"/>
          <w:szCs w:val="28"/>
        </w:rPr>
        <w:t xml:space="preserve"> Торговля</w:t>
      </w: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фонда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даты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дел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Пятигорский </w:t>
            </w:r>
            <w:proofErr w:type="spellStart"/>
            <w:r>
              <w:rPr>
                <w:sz w:val="28"/>
                <w:szCs w:val="28"/>
                <w:lang w:eastAsia="en-US"/>
              </w:rPr>
              <w:t>Горторг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1943-1955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отделение главного Управления по торговле культтов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рами и спорттоварами «</w:t>
            </w:r>
            <w:proofErr w:type="spellStart"/>
            <w:r>
              <w:rPr>
                <w:sz w:val="28"/>
                <w:szCs w:val="28"/>
                <w:lang w:eastAsia="en-US"/>
              </w:rPr>
              <w:t>Роскуль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торг</w:t>
            </w:r>
            <w:proofErr w:type="spellEnd"/>
            <w:r>
              <w:rPr>
                <w:sz w:val="28"/>
                <w:szCs w:val="28"/>
                <w:lang w:eastAsia="en-US"/>
              </w:rPr>
              <w:t>» Мин. торг. РСФСР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1946-1954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№ 44 Пятигорской конторы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Курортпромторг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1967-1982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№ 31 Пятигорской конторы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Курортпромторг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№ 66 </w:t>
            </w:r>
          </w:p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Пятигорской конторы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Курортпро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1954-1982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№ 24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1965-1982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№ 28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00143" w:rsidRDefault="00000143" w:rsidP="00410289">
            <w:pPr>
              <w:tabs>
                <w:tab w:val="left" w:pos="59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Промтоварный магазин № 3 Пят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горское отделение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Кавминкуро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тторга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Министерства торговли РСФСР Ставропольской межкраевой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Главкурортторга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1946-1957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 № 2 «Детский мир» П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1952-1985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Пятигорский хозрасчетный магазин «</w:t>
            </w:r>
            <w:proofErr w:type="spellStart"/>
            <w:r>
              <w:rPr>
                <w:sz w:val="28"/>
                <w:szCs w:val="28"/>
                <w:lang w:eastAsia="en-US"/>
              </w:rPr>
              <w:t>Главспортторг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1955-1958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питания Пятигорского </w:t>
            </w:r>
            <w:proofErr w:type="spellStart"/>
            <w:r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торга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1943-1948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№ 4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1959-1980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№ 12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№ 48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1975-1982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Хозяйственно-товарный магазин № 69 Пятигорской конторы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1956-1957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Магазин № 111 </w:t>
            </w:r>
            <w:proofErr w:type="gramStart"/>
            <w:r>
              <w:rPr>
                <w:sz w:val="28"/>
                <w:szCs w:val="28"/>
                <w:lang w:eastAsia="en-US"/>
              </w:rPr>
              <w:t>Пятигорского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торга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1956-1957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Магазины мелкой розницы Пятиго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 № 1 Пятигорской конт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1958-1990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Пятигорская торговая база «</w:t>
            </w:r>
            <w:proofErr w:type="spellStart"/>
            <w:r>
              <w:rPr>
                <w:sz w:val="28"/>
                <w:szCs w:val="28"/>
                <w:lang w:eastAsia="en-US"/>
              </w:rPr>
              <w:t>Рос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бувьторг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1951-1980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Пятигорский магазин № 2 «Березка» </w:t>
            </w:r>
            <w:proofErr w:type="spellStart"/>
            <w:r>
              <w:rPr>
                <w:sz w:val="28"/>
                <w:szCs w:val="28"/>
                <w:lang w:eastAsia="en-US"/>
              </w:rPr>
              <w:t>Ростовсмкой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торговой фирмы «Б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резка»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1965-1995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Магазин «Универсам»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Курортпродторг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1974-1997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Пятигорский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Курортпромторг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595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Магазин № 2 «Оборудование и и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н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вентарь» Пятигорского «</w:t>
            </w:r>
            <w:proofErr w:type="spellStart"/>
            <w:r w:rsidRPr="00EA3C30">
              <w:rPr>
                <w:rFonts w:ascii="Times New Roman" w:hAnsi="Times New Roman"/>
                <w:sz w:val="28"/>
                <w:szCs w:val="28"/>
              </w:rPr>
              <w:t>Курор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т</w:t>
            </w:r>
            <w:r w:rsidRPr="00EA3C30">
              <w:rPr>
                <w:rFonts w:ascii="Times New Roman" w:hAnsi="Times New Roman"/>
                <w:sz w:val="28"/>
                <w:szCs w:val="28"/>
              </w:rPr>
              <w:t>промторга</w:t>
            </w:r>
            <w:proofErr w:type="spellEnd"/>
            <w:r w:rsidRPr="00EA3C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135Л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Pr="00EA3C30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C30">
              <w:rPr>
                <w:rFonts w:ascii="Times New Roman" w:hAnsi="Times New Roman"/>
                <w:sz w:val="28"/>
                <w:szCs w:val="28"/>
              </w:rPr>
              <w:t>1962-1992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 w:rsidRPr="00EA3C30">
              <w:rPr>
                <w:sz w:val="28"/>
                <w:szCs w:val="28"/>
                <w:lang w:eastAsia="en-US"/>
              </w:rPr>
              <w:t>66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Торговая база Пятигорской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Курортпродторг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1956-1990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Пятигорский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Курортторг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1956-1958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отделение Ставропол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ской межкраевой конторы 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Кавми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курортторг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Пятигорское представительство АОЗТ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Северо-Кавказский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торговый дом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оружейного </w:t>
            </w:r>
          </w:p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завода магазин «Тульское ружье»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1994-1998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обособленное стру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турное подразделение Федерального казенного предприятия «Управление торговли СКВО»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2001-2009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</w:tbl>
    <w:p w:rsidR="00000143" w:rsidRDefault="00000143" w:rsidP="00000143">
      <w:pPr>
        <w:rPr>
          <w:color w:val="000000" w:themeColor="text1"/>
          <w:sz w:val="28"/>
          <w:szCs w:val="28"/>
        </w:rPr>
      </w:pPr>
    </w:p>
    <w:p w:rsidR="00410289" w:rsidRPr="00B93291" w:rsidRDefault="00410289" w:rsidP="00410289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3.6.</w:t>
      </w:r>
      <w:r w:rsidRPr="00B93291">
        <w:rPr>
          <w:b/>
          <w:color w:val="C00000"/>
          <w:sz w:val="32"/>
          <w:szCs w:val="32"/>
        </w:rPr>
        <w:t xml:space="preserve"> Коопера</w:t>
      </w:r>
      <w:r>
        <w:rPr>
          <w:b/>
          <w:color w:val="C00000"/>
          <w:sz w:val="32"/>
          <w:szCs w:val="32"/>
        </w:rPr>
        <w:t>ция</w:t>
      </w:r>
    </w:p>
    <w:p w:rsidR="00410289" w:rsidRDefault="00410289" w:rsidP="0041028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4042"/>
        <w:gridCol w:w="1146"/>
        <w:gridCol w:w="1772"/>
        <w:gridCol w:w="1617"/>
      </w:tblGrid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№№ Фонда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№ фонда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Крайние д</w:t>
            </w:r>
            <w:r w:rsidRPr="00F4339E">
              <w:rPr>
                <w:sz w:val="28"/>
                <w:szCs w:val="28"/>
                <w:lang w:eastAsia="en-US"/>
              </w:rPr>
              <w:t>а</w:t>
            </w:r>
            <w:r w:rsidRPr="00F4339E">
              <w:rPr>
                <w:sz w:val="28"/>
                <w:szCs w:val="28"/>
                <w:lang w:eastAsia="en-US"/>
              </w:rPr>
              <w:t xml:space="preserve">ты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Количество единиц хранения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 xml:space="preserve">    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 xml:space="preserve">                           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9" w:rsidRPr="00F4339E" w:rsidRDefault="00410289" w:rsidP="00410289">
            <w:pPr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 xml:space="preserve">         3   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 xml:space="preserve">         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Бештау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</w:t>
            </w:r>
            <w:r w:rsidRPr="00F4339E">
              <w:rPr>
                <w:lang w:eastAsia="en-US"/>
              </w:rPr>
              <w:tab/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Геодезист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Забота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lastRenderedPageBreak/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Изобретатель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1989-1991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rPr>
          <w:trHeight w:val="55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Икар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10289" w:rsidRPr="00F4339E" w:rsidTr="00410289">
        <w:trPr>
          <w:trHeight w:val="55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Квадрат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Кровельщик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1989-2007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Компакт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4339E">
              <w:rPr>
                <w:sz w:val="28"/>
                <w:szCs w:val="28"/>
                <w:lang w:eastAsia="en-US"/>
              </w:rPr>
              <w:t>Кировец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 xml:space="preserve">          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Медик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Наш дом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Новая технология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Пластик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Ремонт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4339E">
              <w:rPr>
                <w:sz w:val="28"/>
                <w:szCs w:val="28"/>
                <w:lang w:eastAsia="en-US"/>
              </w:rPr>
              <w:t>Ремпроект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Ригель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Рубин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Сантехник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19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Союз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Уют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Фантазия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1988-1993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Энтузиаст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1989-1992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10289" w:rsidRPr="00F4339E" w:rsidTr="0041028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Эврика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jc w:val="center"/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10289" w:rsidRPr="00F4339E" w:rsidTr="00410289">
        <w:trPr>
          <w:trHeight w:val="33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lang w:eastAsia="en-US"/>
              </w:rPr>
              <w:t>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Юпитер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sz w:val="28"/>
                <w:szCs w:val="28"/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>1990-1991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89" w:rsidRPr="00F4339E" w:rsidRDefault="00410289" w:rsidP="00410289">
            <w:pPr>
              <w:rPr>
                <w:lang w:eastAsia="en-US"/>
              </w:rPr>
            </w:pPr>
            <w:r w:rsidRPr="00F4339E">
              <w:rPr>
                <w:sz w:val="28"/>
                <w:szCs w:val="28"/>
                <w:lang w:eastAsia="en-US"/>
              </w:rPr>
              <w:t xml:space="preserve">         3</w:t>
            </w:r>
          </w:p>
        </w:tc>
      </w:tr>
    </w:tbl>
    <w:p w:rsidR="00410289" w:rsidRDefault="00410289" w:rsidP="00410289">
      <w:pPr>
        <w:rPr>
          <w:sz w:val="40"/>
          <w:szCs w:val="40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Pr="00410289" w:rsidRDefault="00000143" w:rsidP="00410289">
      <w:pPr>
        <w:pStyle w:val="af"/>
        <w:numPr>
          <w:ilvl w:val="1"/>
          <w:numId w:val="10"/>
        </w:num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  <w:r w:rsidRPr="00410289">
        <w:rPr>
          <w:b/>
          <w:color w:val="C00000"/>
          <w:sz w:val="28"/>
          <w:szCs w:val="28"/>
        </w:rPr>
        <w:t>Бытовое обслуживание</w:t>
      </w:r>
      <w:r w:rsidR="00372CCE">
        <w:rPr>
          <w:b/>
          <w:color w:val="C00000"/>
          <w:sz w:val="28"/>
          <w:szCs w:val="28"/>
        </w:rPr>
        <w:t>, ЖКХ</w:t>
      </w:r>
    </w:p>
    <w:p w:rsidR="0052797C" w:rsidRPr="0052797C" w:rsidRDefault="0052797C" w:rsidP="0052797C">
      <w:pPr>
        <w:pStyle w:val="af"/>
        <w:tabs>
          <w:tab w:val="left" w:pos="3075"/>
        </w:tabs>
        <w:ind w:left="36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Пятигорский завод «</w:t>
            </w:r>
            <w:proofErr w:type="spellStart"/>
            <w:r>
              <w:rPr>
                <w:sz w:val="28"/>
                <w:szCs w:val="28"/>
                <w:lang w:eastAsia="en-US"/>
              </w:rPr>
              <w:t>Рембыттехн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1943-1991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Горячеводская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артель инвалидов  им. Чкалова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Производственная артель «Красный труженик»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1943-1960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Городское производственное объ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динение бытового обслуживания 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селения (УБОН)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контора треста 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Кавминкурортстрой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1948-1993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278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</w:t>
            </w:r>
            <w:proofErr w:type="spellStart"/>
            <w:r>
              <w:rPr>
                <w:sz w:val="28"/>
                <w:szCs w:val="28"/>
                <w:lang w:eastAsia="en-US"/>
              </w:rPr>
              <w:t>Радиосервис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1959-2005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</w:t>
            </w:r>
          </w:p>
        </w:tc>
      </w:tr>
      <w:tr w:rsidR="00372CCE" w:rsidTr="00372CCE">
        <w:tc>
          <w:tcPr>
            <w:tcW w:w="817" w:type="dxa"/>
            <w:hideMark/>
          </w:tcPr>
          <w:p w:rsidR="00372CCE" w:rsidRDefault="00372CCE" w:rsidP="00C43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hideMark/>
          </w:tcPr>
          <w:p w:rsidR="00372CCE" w:rsidRPr="00BE12AE" w:rsidRDefault="00372CCE" w:rsidP="00372CCE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  <w:r w:rsidRPr="00BE12AE">
              <w:rPr>
                <w:sz w:val="28"/>
                <w:szCs w:val="28"/>
              </w:rPr>
              <w:t>ОАО «Управление жилым фо</w:t>
            </w:r>
            <w:r w:rsidRPr="00BE12AE">
              <w:rPr>
                <w:sz w:val="28"/>
                <w:szCs w:val="28"/>
              </w:rPr>
              <w:t>н</w:t>
            </w:r>
            <w:r w:rsidRPr="00BE12AE">
              <w:rPr>
                <w:sz w:val="28"/>
                <w:szCs w:val="28"/>
              </w:rPr>
              <w:t>дом»</w:t>
            </w:r>
          </w:p>
          <w:p w:rsidR="00372CCE" w:rsidRDefault="00372CCE" w:rsidP="00C43EE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hideMark/>
          </w:tcPr>
          <w:p w:rsidR="00372CCE" w:rsidRDefault="00372CCE" w:rsidP="00C43EE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hideMark/>
          </w:tcPr>
          <w:p w:rsidR="00372CCE" w:rsidRDefault="00372CCE" w:rsidP="00C43EE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2AE">
              <w:rPr>
                <w:rFonts w:ascii="Times New Roman" w:hAnsi="Times New Roman"/>
                <w:sz w:val="28"/>
                <w:szCs w:val="28"/>
              </w:rPr>
              <w:t xml:space="preserve">1944-2007 </w:t>
            </w:r>
            <w:r w:rsidRPr="00BE12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41" w:type="dxa"/>
            <w:hideMark/>
          </w:tcPr>
          <w:p w:rsidR="00372CCE" w:rsidRDefault="00372CCE" w:rsidP="00C43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816</w:t>
            </w:r>
          </w:p>
        </w:tc>
      </w:tr>
    </w:tbl>
    <w:p w:rsidR="00000143" w:rsidRDefault="00000143" w:rsidP="00000143">
      <w:pPr>
        <w:rPr>
          <w:sz w:val="28"/>
          <w:szCs w:val="28"/>
        </w:rPr>
      </w:pPr>
    </w:p>
    <w:p w:rsidR="00000143" w:rsidRPr="00410289" w:rsidRDefault="00410289" w:rsidP="00410289">
      <w:p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3.8.</w:t>
      </w:r>
      <w:r w:rsidR="00000143" w:rsidRPr="00410289">
        <w:rPr>
          <w:b/>
          <w:color w:val="C00000"/>
          <w:sz w:val="28"/>
          <w:szCs w:val="28"/>
        </w:rPr>
        <w:t>Образование</w:t>
      </w:r>
    </w:p>
    <w:p w:rsidR="0052797C" w:rsidRPr="0052797C" w:rsidRDefault="0052797C" w:rsidP="0052797C">
      <w:pPr>
        <w:pStyle w:val="af"/>
        <w:tabs>
          <w:tab w:val="left" w:pos="3075"/>
        </w:tabs>
        <w:ind w:left="36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Пятигорское среднее городское профессионально-техническое уч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лище № 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1943-1991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363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Учебно-производственное предпр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ятие «Доброта»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1990-1994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Негосударственное образовательное учреждение центр обучения «Ар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адна»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1993-1999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Автономная некоммерческая орг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низация центр информации и </w:t>
            </w:r>
            <w:proofErr w:type="spellStart"/>
            <w:r>
              <w:rPr>
                <w:sz w:val="28"/>
                <w:szCs w:val="28"/>
                <w:lang w:eastAsia="en-US"/>
              </w:rPr>
              <w:t>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салдинга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«Траст»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1999-2001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Негосударственное образовательное учреждение языковая школа «</w:t>
            </w:r>
            <w:proofErr w:type="spellStart"/>
            <w:r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гва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1995-2001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000143" w:rsidRDefault="00000143" w:rsidP="00000143">
      <w:pPr>
        <w:tabs>
          <w:tab w:val="left" w:pos="3270"/>
        </w:tabs>
        <w:rPr>
          <w:sz w:val="28"/>
          <w:szCs w:val="28"/>
        </w:rPr>
      </w:pPr>
    </w:p>
    <w:p w:rsidR="00E74396" w:rsidRPr="00CE455B" w:rsidRDefault="00E74396" w:rsidP="00CE455B">
      <w:pPr>
        <w:pStyle w:val="af"/>
        <w:numPr>
          <w:ilvl w:val="1"/>
          <w:numId w:val="10"/>
        </w:num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  <w:r w:rsidRPr="00CE455B">
        <w:rPr>
          <w:b/>
          <w:color w:val="C00000"/>
          <w:sz w:val="28"/>
          <w:szCs w:val="28"/>
        </w:rPr>
        <w:t>Печать</w:t>
      </w:r>
    </w:p>
    <w:p w:rsidR="00CE455B" w:rsidRPr="00E74396" w:rsidRDefault="00CE455B" w:rsidP="00E74396">
      <w:p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 с ограниченной ответс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венностью «Полиграфист»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E743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1943-2008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406</w:t>
            </w:r>
          </w:p>
        </w:tc>
      </w:tr>
    </w:tbl>
    <w:p w:rsidR="00000143" w:rsidRDefault="00000143" w:rsidP="00E74396">
      <w:pPr>
        <w:tabs>
          <w:tab w:val="left" w:pos="3270"/>
        </w:tabs>
        <w:rPr>
          <w:sz w:val="28"/>
          <w:szCs w:val="28"/>
        </w:rPr>
      </w:pPr>
    </w:p>
    <w:p w:rsidR="00E74396" w:rsidRPr="00B93291" w:rsidRDefault="00E74396" w:rsidP="00E7439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3.10</w:t>
      </w:r>
      <w:r w:rsidRPr="00B93291">
        <w:rPr>
          <w:b/>
          <w:color w:val="C00000"/>
          <w:sz w:val="28"/>
          <w:szCs w:val="28"/>
        </w:rPr>
        <w:t>. АО (АОЗТ, ОАО)</w:t>
      </w:r>
    </w:p>
    <w:p w:rsidR="00E74396" w:rsidRDefault="00E74396" w:rsidP="00E74396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995"/>
        <w:gridCol w:w="4022"/>
        <w:gridCol w:w="1239"/>
        <w:gridCol w:w="1670"/>
        <w:gridCol w:w="1645"/>
      </w:tblGrid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Фонда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даты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хранения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корпорация Алекс 2000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АОЗТ 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Альфа-М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АОЗТ</w:t>
            </w:r>
            <w:r>
              <w:rPr>
                <w:sz w:val="28"/>
                <w:szCs w:val="28"/>
                <w:lang w:eastAsia="en-US"/>
              </w:rPr>
              <w:t xml:space="preserve"> «Алеф»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1990-1999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АООТ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Акмит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Астролизинг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2006-2011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</w:t>
            </w:r>
            <w:proofErr w:type="spellStart"/>
            <w:r>
              <w:rPr>
                <w:sz w:val="16"/>
                <w:szCs w:val="16"/>
                <w:lang w:eastAsia="en-US"/>
              </w:rPr>
              <w:t>т.д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>гроконтракт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Северный Кавказ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Бюро товарных экспертиз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1956-2000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Бомонд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Бриз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 «Влада-Юг»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Газэнерго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Гофротара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1988-2001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АОЗТ </w:t>
            </w:r>
            <w:r>
              <w:rPr>
                <w:sz w:val="28"/>
                <w:szCs w:val="28"/>
                <w:lang w:eastAsia="en-US"/>
              </w:rPr>
              <w:t>«Гарм»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АОЗТ  «</w:t>
            </w:r>
            <w:r>
              <w:rPr>
                <w:sz w:val="28"/>
                <w:szCs w:val="28"/>
                <w:lang w:eastAsia="en-US"/>
              </w:rPr>
              <w:t>Грант»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АОЗТ</w:t>
            </w:r>
            <w:r>
              <w:rPr>
                <w:sz w:val="28"/>
                <w:szCs w:val="28"/>
                <w:lang w:eastAsia="en-US"/>
              </w:rPr>
              <w:t xml:space="preserve"> «Галина»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«Исток»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Интурбанк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</w:t>
            </w:r>
            <w:r>
              <w:rPr>
                <w:sz w:val="20"/>
                <w:szCs w:val="20"/>
                <w:lang w:eastAsia="en-US"/>
              </w:rPr>
              <w:t>Пят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илиал </w:t>
            </w:r>
            <w:proofErr w:type="spellStart"/>
            <w:r>
              <w:rPr>
                <w:sz w:val="20"/>
                <w:szCs w:val="20"/>
                <w:lang w:eastAsia="en-US"/>
              </w:rPr>
              <w:t>коммерч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банка развития иностранного туризма 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Имато-ЛТД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Интеркорт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</w:t>
            </w:r>
            <w:r>
              <w:rPr>
                <w:sz w:val="28"/>
                <w:szCs w:val="28"/>
                <w:lang w:eastAsia="en-US"/>
              </w:rPr>
              <w:t xml:space="preserve"> «Ижевские ружья»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</w:t>
            </w:r>
            <w:r>
              <w:rPr>
                <w:sz w:val="28"/>
                <w:szCs w:val="28"/>
                <w:lang w:eastAsia="en-US"/>
              </w:rPr>
              <w:t xml:space="preserve"> «Корсар-Бизнес»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АООТ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Кавигрис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</w:t>
            </w:r>
            <w:r>
              <w:rPr>
                <w:sz w:val="28"/>
                <w:szCs w:val="28"/>
                <w:lang w:eastAsia="en-US"/>
              </w:rPr>
              <w:t xml:space="preserve"> «Кавказ»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ЗАО </w:t>
            </w:r>
            <w:r>
              <w:rPr>
                <w:sz w:val="28"/>
                <w:szCs w:val="28"/>
                <w:lang w:eastAsia="en-US"/>
              </w:rPr>
              <w:t>«Контур-монолит»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2006-2011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ОАО ОКБ  </w:t>
            </w:r>
            <w:r>
              <w:rPr>
                <w:sz w:val="28"/>
                <w:szCs w:val="28"/>
                <w:lang w:eastAsia="en-US"/>
              </w:rPr>
              <w:t>«Контур»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1992-2016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ОАО 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Кавминавтодор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Кайрас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</w:t>
            </w:r>
            <w:proofErr w:type="spellStart"/>
            <w:r>
              <w:rPr>
                <w:sz w:val="24"/>
                <w:szCs w:val="24"/>
                <w:lang w:eastAsia="en-US"/>
              </w:rPr>
              <w:t>фил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ООТ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Торг.фирма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АОЗТ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Кавздравстрой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Пят.</w:t>
            </w:r>
            <w:r>
              <w:rPr>
                <w:sz w:val="28"/>
                <w:szCs w:val="28"/>
                <w:lang w:eastAsia="en-US"/>
              </w:rPr>
              <w:t xml:space="preserve"> Комбинат строител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ных изделий (КСИ)»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1970-2000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«Норд-Вест»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«Нимфея»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АОЗТ</w:t>
            </w:r>
            <w:r>
              <w:rPr>
                <w:sz w:val="28"/>
                <w:szCs w:val="28"/>
                <w:lang w:eastAsia="en-US"/>
              </w:rPr>
              <w:t xml:space="preserve"> «Оптика-сервис»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ОДУ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1958-1991</w:t>
            </w:r>
          </w:p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АООТ</w:t>
            </w:r>
            <w:r>
              <w:rPr>
                <w:sz w:val="28"/>
                <w:szCs w:val="28"/>
                <w:lang w:eastAsia="en-US"/>
              </w:rPr>
              <w:t xml:space="preserve"> «Поддержка»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</w:t>
            </w:r>
            <w:r>
              <w:rPr>
                <w:sz w:val="28"/>
                <w:szCs w:val="28"/>
                <w:lang w:eastAsia="en-US"/>
              </w:rPr>
              <w:t xml:space="preserve"> «Протон»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АОЗТ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Риталь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Полисервис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ЛТД»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АОЗТ 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Ройлер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Совм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en-US"/>
              </w:rPr>
              <w:t>предпр</w:t>
            </w:r>
            <w:proofErr w:type="spellEnd"/>
            <w:proofErr w:type="gramStart"/>
            <w:r>
              <w:rPr>
                <w:sz w:val="16"/>
                <w:szCs w:val="16"/>
                <w:lang w:eastAsia="en-US"/>
              </w:rPr>
              <w:t xml:space="preserve"> 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Роспо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 «</w:t>
            </w:r>
            <w:proofErr w:type="spellStart"/>
            <w:r>
              <w:rPr>
                <w:sz w:val="28"/>
                <w:szCs w:val="28"/>
                <w:lang w:eastAsia="en-US"/>
              </w:rPr>
              <w:t>РАИН-Кавминводы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Стиль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Сельхозмонтаж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АООТ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Стройинвест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</w:t>
            </w:r>
            <w:r>
              <w:rPr>
                <w:sz w:val="28"/>
                <w:szCs w:val="28"/>
                <w:lang w:eastAsia="en-US"/>
              </w:rPr>
              <w:t xml:space="preserve"> «т.д. Ставрополье»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ЗАО «</w:t>
            </w:r>
            <w:proofErr w:type="spellStart"/>
            <w:r>
              <w:rPr>
                <w:sz w:val="28"/>
                <w:szCs w:val="28"/>
                <w:lang w:eastAsia="en-US"/>
              </w:rPr>
              <w:t>Теплотрон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«Универсал-Сервис»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</w:t>
            </w:r>
            <w:r>
              <w:rPr>
                <w:sz w:val="28"/>
                <w:szCs w:val="28"/>
                <w:lang w:eastAsia="en-US"/>
              </w:rPr>
              <w:t xml:space="preserve"> «Учебно-производственный центр»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Шикком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 «</w:t>
            </w:r>
            <w:proofErr w:type="spellStart"/>
            <w:r>
              <w:rPr>
                <w:sz w:val="28"/>
                <w:szCs w:val="28"/>
                <w:lang w:eastAsia="en-US"/>
              </w:rPr>
              <w:t>Энергоперспектива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ЗАО</w:t>
            </w:r>
            <w:r>
              <w:rPr>
                <w:sz w:val="28"/>
                <w:szCs w:val="28"/>
                <w:lang w:eastAsia="en-US"/>
              </w:rPr>
              <w:t xml:space="preserve"> ПИК «Энергия»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ЗАО 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«Энергия»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ЗАО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Энергоснаб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 </w:t>
            </w:r>
            <w:r>
              <w:rPr>
                <w:sz w:val="28"/>
                <w:szCs w:val="28"/>
                <w:lang w:eastAsia="en-US"/>
              </w:rPr>
              <w:t>«Эдельвейс-Бизнес-Система»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АОЗТ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Элан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АОЗТ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Энком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ЗАО </w:t>
            </w:r>
            <w:r>
              <w:rPr>
                <w:sz w:val="28"/>
                <w:szCs w:val="28"/>
                <w:lang w:eastAsia="en-US"/>
              </w:rPr>
              <w:t>«Энергоресурсы ЕЭЭК»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ЗАО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Югинформ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Южэнерго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1988-2004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Южэнергоснабсбыт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7</w:t>
            </w:r>
          </w:p>
        </w:tc>
      </w:tr>
      <w:tr w:rsidR="00E74396" w:rsidTr="001D1C8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Южэнергоресурс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филиал РАО «ЕЭС России»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16</w:t>
            </w:r>
          </w:p>
        </w:tc>
      </w:tr>
      <w:tr w:rsidR="00CC4A82" w:rsidTr="00CC4A82">
        <w:tc>
          <w:tcPr>
            <w:tcW w:w="995" w:type="dxa"/>
          </w:tcPr>
          <w:p w:rsidR="00CC4A82" w:rsidRPr="00ED2537" w:rsidRDefault="00CC4A82" w:rsidP="00ED253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CC4A82" w:rsidRPr="00ED2537" w:rsidRDefault="00ED2537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ED2537">
              <w:rPr>
                <w:color w:val="000000"/>
                <w:sz w:val="28"/>
                <w:szCs w:val="28"/>
              </w:rPr>
              <w:t>ЗАО «Грант»</w:t>
            </w:r>
          </w:p>
        </w:tc>
        <w:tc>
          <w:tcPr>
            <w:tcW w:w="1239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4A82" w:rsidRPr="00ED2537" w:rsidRDefault="00ED2537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ED2537">
              <w:rPr>
                <w:sz w:val="28"/>
                <w:szCs w:val="28"/>
                <w:lang w:eastAsia="en-US"/>
              </w:rPr>
              <w:t>1988-2010</w:t>
            </w:r>
          </w:p>
        </w:tc>
        <w:tc>
          <w:tcPr>
            <w:tcW w:w="1645" w:type="dxa"/>
            <w:hideMark/>
          </w:tcPr>
          <w:p w:rsidR="00CC4A82" w:rsidRDefault="00CC4A82" w:rsidP="00CC4A8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ED2537">
              <w:rPr>
                <w:sz w:val="28"/>
                <w:szCs w:val="28"/>
                <w:lang w:eastAsia="en-US"/>
              </w:rPr>
              <w:t>94</w:t>
            </w:r>
          </w:p>
        </w:tc>
      </w:tr>
      <w:tr w:rsidR="00CC4A82" w:rsidTr="00CC4A82">
        <w:tc>
          <w:tcPr>
            <w:tcW w:w="995" w:type="dxa"/>
          </w:tcPr>
          <w:p w:rsidR="00CC4A82" w:rsidRPr="00ED2537" w:rsidRDefault="00CC4A82" w:rsidP="00ED253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CC4A82" w:rsidRDefault="00ED2537" w:rsidP="00026C1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>ЗАО</w:t>
            </w:r>
            <w:r w:rsidRPr="00BE066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Вэлкомбанк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39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4A82" w:rsidRPr="00ED2537" w:rsidRDefault="00ED2537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ED2537">
              <w:rPr>
                <w:sz w:val="28"/>
                <w:szCs w:val="28"/>
                <w:lang w:eastAsia="en-US"/>
              </w:rPr>
              <w:t>1990-2017</w:t>
            </w:r>
          </w:p>
        </w:tc>
        <w:tc>
          <w:tcPr>
            <w:tcW w:w="1645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ED2537">
              <w:rPr>
                <w:sz w:val="28"/>
                <w:szCs w:val="28"/>
                <w:lang w:eastAsia="en-US"/>
              </w:rPr>
              <w:t>111</w:t>
            </w:r>
          </w:p>
        </w:tc>
      </w:tr>
      <w:tr w:rsidR="00CC4A82" w:rsidTr="00CC4A82">
        <w:tc>
          <w:tcPr>
            <w:tcW w:w="995" w:type="dxa"/>
          </w:tcPr>
          <w:p w:rsidR="00CC4A82" w:rsidRPr="00ED2537" w:rsidRDefault="00CC4A82" w:rsidP="00ED253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ED2537" w:rsidRDefault="00ED2537" w:rsidP="00ED2537">
            <w:pPr>
              <w:tabs>
                <w:tab w:val="left" w:pos="142"/>
              </w:tabs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ОАО  </w:t>
            </w:r>
            <w:r>
              <w:t xml:space="preserve">«Контур» </w:t>
            </w:r>
          </w:p>
          <w:p w:rsidR="00CC4A82" w:rsidRDefault="00CC4A82" w:rsidP="00026C1B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9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4A82" w:rsidRPr="00ED2537" w:rsidRDefault="00ED2537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ED2537">
              <w:rPr>
                <w:sz w:val="28"/>
                <w:szCs w:val="28"/>
              </w:rPr>
              <w:t xml:space="preserve">1969-2017  </w:t>
            </w:r>
          </w:p>
        </w:tc>
        <w:tc>
          <w:tcPr>
            <w:tcW w:w="1645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ED2537">
              <w:rPr>
                <w:sz w:val="28"/>
                <w:szCs w:val="28"/>
                <w:lang w:eastAsia="en-US"/>
              </w:rPr>
              <w:t>421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C4A82" w:rsidTr="00CC4A82">
        <w:tc>
          <w:tcPr>
            <w:tcW w:w="995" w:type="dxa"/>
          </w:tcPr>
          <w:p w:rsidR="00CC4A82" w:rsidRPr="00ED2537" w:rsidRDefault="00CC4A82" w:rsidP="00ED2537">
            <w:pPr>
              <w:pStyle w:val="af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ED2537" w:rsidRPr="00BE12AE" w:rsidRDefault="00ED2537" w:rsidP="00ED2537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  <w:r w:rsidRPr="00BE12AE">
              <w:rPr>
                <w:sz w:val="28"/>
                <w:szCs w:val="28"/>
              </w:rPr>
              <w:t>ЗАО «Строительное объедин</w:t>
            </w:r>
            <w:r w:rsidRPr="00BE12AE">
              <w:rPr>
                <w:sz w:val="28"/>
                <w:szCs w:val="28"/>
              </w:rPr>
              <w:t>е</w:t>
            </w:r>
            <w:r w:rsidRPr="00BE12AE">
              <w:rPr>
                <w:sz w:val="28"/>
                <w:szCs w:val="28"/>
              </w:rPr>
              <w:t>ние Аксон-Н»</w:t>
            </w:r>
          </w:p>
          <w:p w:rsidR="00CC4A82" w:rsidRDefault="00CC4A82" w:rsidP="00026C1B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9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4A82" w:rsidRDefault="00ED2537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E12AE">
              <w:rPr>
                <w:sz w:val="28"/>
                <w:szCs w:val="28"/>
              </w:rPr>
              <w:t xml:space="preserve">1994-2017 </w:t>
            </w:r>
            <w:r w:rsidRPr="00BE12A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645" w:type="dxa"/>
            <w:hideMark/>
          </w:tcPr>
          <w:p w:rsidR="00CC4A82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ED2537">
              <w:rPr>
                <w:sz w:val="28"/>
                <w:szCs w:val="28"/>
                <w:lang w:eastAsia="en-US"/>
              </w:rPr>
              <w:t>107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CC2C61" w:rsidTr="00CC2C61">
        <w:tc>
          <w:tcPr>
            <w:tcW w:w="995" w:type="dxa"/>
            <w:hideMark/>
          </w:tcPr>
          <w:p w:rsidR="00CC2C61" w:rsidRPr="00CC2C61" w:rsidRDefault="00CC2C61" w:rsidP="00CC2C61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CC2C61" w:rsidRPr="00CC4A82" w:rsidRDefault="00CC2C61" w:rsidP="00026C1B">
            <w:pPr>
              <w:rPr>
                <w:sz w:val="28"/>
                <w:szCs w:val="28"/>
                <w:lang w:eastAsia="en-US"/>
              </w:rPr>
            </w:pPr>
            <w:r w:rsidRPr="0080765E">
              <w:rPr>
                <w:sz w:val="28"/>
                <w:szCs w:val="28"/>
              </w:rPr>
              <w:t>ЗАО «</w:t>
            </w:r>
            <w:proofErr w:type="spellStart"/>
            <w:r w:rsidRPr="0080765E">
              <w:rPr>
                <w:sz w:val="28"/>
                <w:szCs w:val="28"/>
              </w:rPr>
              <w:t>Горячеводск</w:t>
            </w:r>
            <w:proofErr w:type="spellEnd"/>
            <w:r w:rsidRPr="0080765E">
              <w:rPr>
                <w:sz w:val="28"/>
                <w:szCs w:val="28"/>
              </w:rPr>
              <w:t>»</w:t>
            </w:r>
          </w:p>
        </w:tc>
        <w:tc>
          <w:tcPr>
            <w:tcW w:w="1239" w:type="dxa"/>
            <w:hideMark/>
          </w:tcPr>
          <w:p w:rsidR="00CC2C61" w:rsidRDefault="00CC2C61" w:rsidP="00CC2C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2C61" w:rsidRPr="00CC2C61" w:rsidRDefault="00CC2C61" w:rsidP="00026C1B">
            <w:pPr>
              <w:rPr>
                <w:sz w:val="28"/>
                <w:szCs w:val="28"/>
                <w:lang w:eastAsia="en-US"/>
              </w:rPr>
            </w:pPr>
            <w:r w:rsidRPr="00CC2C61">
              <w:rPr>
                <w:sz w:val="28"/>
                <w:szCs w:val="28"/>
              </w:rPr>
              <w:t>1989-2018</w:t>
            </w:r>
          </w:p>
        </w:tc>
        <w:tc>
          <w:tcPr>
            <w:tcW w:w="1645" w:type="dxa"/>
            <w:hideMark/>
          </w:tcPr>
          <w:p w:rsidR="00CC2C61" w:rsidRDefault="00CC2C61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165       </w:t>
            </w:r>
          </w:p>
        </w:tc>
      </w:tr>
      <w:tr w:rsidR="00CC2C61" w:rsidTr="00CC2C61">
        <w:tc>
          <w:tcPr>
            <w:tcW w:w="995" w:type="dxa"/>
            <w:hideMark/>
          </w:tcPr>
          <w:p w:rsidR="00CC2C61" w:rsidRPr="00CC4A82" w:rsidRDefault="00CC2C61" w:rsidP="00026C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2" w:type="dxa"/>
            <w:hideMark/>
          </w:tcPr>
          <w:p w:rsidR="00CC2C61" w:rsidRPr="00CC4A82" w:rsidRDefault="00CC2C61" w:rsidP="00026C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hideMark/>
          </w:tcPr>
          <w:p w:rsidR="00CC2C61" w:rsidRDefault="00CC2C61" w:rsidP="00CC2C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670" w:type="dxa"/>
            <w:hideMark/>
          </w:tcPr>
          <w:p w:rsidR="00CC2C61" w:rsidRDefault="00CC2C61" w:rsidP="00026C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hideMark/>
          </w:tcPr>
          <w:p w:rsidR="00CC2C61" w:rsidRDefault="00CC2C61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000143" w:rsidRDefault="00000143" w:rsidP="00000143">
      <w:pPr>
        <w:rPr>
          <w:sz w:val="28"/>
          <w:szCs w:val="28"/>
        </w:rPr>
      </w:pPr>
    </w:p>
    <w:p w:rsidR="00000143" w:rsidRPr="00B93291" w:rsidRDefault="00403814" w:rsidP="00000143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3.11.</w:t>
      </w:r>
      <w:r w:rsidR="00000143" w:rsidRPr="00B93291">
        <w:rPr>
          <w:b/>
          <w:color w:val="C00000"/>
          <w:sz w:val="32"/>
          <w:szCs w:val="32"/>
        </w:rPr>
        <w:t xml:space="preserve"> ЧИП</w:t>
      </w:r>
    </w:p>
    <w:p w:rsidR="00B93291" w:rsidRDefault="00B93291" w:rsidP="0000014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934"/>
        <w:gridCol w:w="1165"/>
        <w:gridCol w:w="2138"/>
        <w:gridCol w:w="1340"/>
      </w:tblGrid>
      <w:tr w:rsidR="00000143" w:rsidTr="00410289">
        <w:trPr>
          <w:trHeight w:val="11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Фонда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фонда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Крайние даты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ство единиц хранения</w:t>
            </w:r>
          </w:p>
        </w:tc>
      </w:tr>
      <w:tr w:rsidR="00000143" w:rsidTr="00410289">
        <w:trPr>
          <w:trHeight w:val="3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3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4</w:t>
            </w:r>
          </w:p>
        </w:tc>
      </w:tr>
      <w:tr w:rsidR="00000143" w:rsidTr="00410289">
        <w:trPr>
          <w:trHeight w:val="3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В.Е.       </w:t>
            </w:r>
            <w:proofErr w:type="spellStart"/>
            <w:r>
              <w:rPr>
                <w:sz w:val="18"/>
                <w:szCs w:val="18"/>
                <w:lang w:eastAsia="en-US"/>
              </w:rPr>
              <w:t>Пятиг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мехов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ф</w:t>
            </w:r>
            <w:proofErr w:type="gramEnd"/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б</w:t>
            </w:r>
            <w:r>
              <w:rPr>
                <w:sz w:val="18"/>
                <w:szCs w:val="18"/>
                <w:lang w:eastAsia="en-US"/>
              </w:rPr>
              <w:t>рика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Артур 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Арабелла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Анюта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Алта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Ареал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 В.П.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БАМиС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Бонус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ВВиК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Владислав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Восток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Венера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Виола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Виотекс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Вольта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Влако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 ЛТД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Григар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ЛТД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Гаяна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Гарни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Георгий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Данэ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Дэф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Дансер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Дхарани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Дербитов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И.Н.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2007-2009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Жемчужина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Зебра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Зодчий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Инкомснаб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Илиана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Има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Кария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Кора 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К.Г.В.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Компетент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Кямал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Кактус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Камита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Квадро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Крош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Капри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Крунк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предпр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Колчева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Лунев А.Ю.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Ландыш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Люмакс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Липарис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Метелица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1989-1994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Модус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Маро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Микис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Максим-2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НКО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Ниневия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Ника-Лив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Наташа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Овит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Ореол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Олжен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помощь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СЭМ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Сага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Снежинка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Татьяна-2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ТСА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Улыбка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Франко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Хопер-95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Циркон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Шадай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Эниса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Эко-сервис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Эргас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Элина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ЭлРиГ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Эффект-проект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Юмесо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Ювента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Яхонт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C2C61" w:rsidTr="00CC2C6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4A82" w:rsidRDefault="00026C1B" w:rsidP="00CC2C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2C61" w:rsidRDefault="00CC2C61" w:rsidP="00CC2C61">
            <w:pPr>
              <w:rPr>
                <w:sz w:val="28"/>
                <w:szCs w:val="28"/>
                <w:lang w:eastAsia="en-US"/>
              </w:rPr>
            </w:pPr>
            <w:r w:rsidRPr="000B353F">
              <w:t>ИП Комисаров Николай Алексан</w:t>
            </w:r>
            <w:r w:rsidRPr="000B353F">
              <w:t>д</w:t>
            </w:r>
            <w:r w:rsidRPr="000B353F">
              <w:t xml:space="preserve">рович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CC2C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CC2C61">
            <w:pPr>
              <w:rPr>
                <w:sz w:val="28"/>
                <w:szCs w:val="28"/>
                <w:lang w:eastAsia="en-US"/>
              </w:rPr>
            </w:pPr>
            <w:r w:rsidRPr="000B353F">
              <w:t>2003-2009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CC2C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       </w:t>
            </w:r>
          </w:p>
        </w:tc>
      </w:tr>
      <w:tr w:rsidR="00CC2C61" w:rsidTr="00CC2C6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4A82" w:rsidRDefault="00026C1B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0B353F">
              <w:t xml:space="preserve">ИП Бойко Ирина Юрьевна      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0B353F">
              <w:t>2011-2013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26C1B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CC2C61" w:rsidTr="00CC2C6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4A82" w:rsidRDefault="00026C1B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585FA9">
              <w:t xml:space="preserve">ИП Куницына Татьяна Евгеньевна </w:t>
            </w:r>
            <w:r>
              <w:t xml:space="preserve"> </w:t>
            </w:r>
            <w:r w:rsidRPr="00585FA9">
              <w:t xml:space="preserve">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585FA9">
              <w:t>2013-2017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26C1B"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CC2C61" w:rsidTr="00CC2C6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4A82" w:rsidRDefault="00026C1B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A6141E">
              <w:t xml:space="preserve">ИП </w:t>
            </w:r>
            <w:proofErr w:type="spellStart"/>
            <w:r w:rsidRPr="00A6141E">
              <w:t>Ниров</w:t>
            </w:r>
            <w:proofErr w:type="spellEnd"/>
            <w:r w:rsidRPr="00A6141E">
              <w:t xml:space="preserve"> </w:t>
            </w:r>
            <w:proofErr w:type="spellStart"/>
            <w:r w:rsidRPr="00A6141E">
              <w:t>Муса</w:t>
            </w:r>
            <w:proofErr w:type="spellEnd"/>
            <w:r w:rsidRPr="00A6141E">
              <w:t xml:space="preserve"> </w:t>
            </w:r>
            <w:proofErr w:type="spellStart"/>
            <w:r w:rsidRPr="00A6141E">
              <w:t>Исмаилович</w:t>
            </w:r>
            <w:proofErr w:type="spellEnd"/>
            <w:r w:rsidRPr="00A6141E">
              <w:t xml:space="preserve">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026C1B" w:rsidP="00026C1B">
            <w:pPr>
              <w:rPr>
                <w:sz w:val="28"/>
                <w:szCs w:val="28"/>
                <w:lang w:eastAsia="en-US"/>
              </w:rPr>
            </w:pPr>
            <w:r w:rsidRPr="00A6141E">
              <w:t>2009-2011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026C1B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CC2C61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CC2C61" w:rsidTr="00CC2C6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CC4A82" w:rsidRDefault="00F1793D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Pr="00F1793D" w:rsidRDefault="00F1793D" w:rsidP="00F1793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  <w:r w:rsidRPr="00BE12AE">
              <w:rPr>
                <w:sz w:val="28"/>
                <w:szCs w:val="28"/>
              </w:rPr>
              <w:t>Индивидуальный предприн</w:t>
            </w:r>
            <w:r w:rsidRPr="00BE12AE">
              <w:rPr>
                <w:sz w:val="28"/>
                <w:szCs w:val="28"/>
              </w:rPr>
              <w:t>и</w:t>
            </w:r>
            <w:r w:rsidRPr="00BE12AE">
              <w:rPr>
                <w:sz w:val="28"/>
                <w:szCs w:val="28"/>
              </w:rPr>
              <w:t>матель Паламарчук В.В.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CC2C61" w:rsidP="00026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F1793D" w:rsidP="00026C1B">
            <w:pPr>
              <w:rPr>
                <w:sz w:val="28"/>
                <w:szCs w:val="28"/>
                <w:lang w:eastAsia="en-US"/>
              </w:rPr>
            </w:pPr>
            <w:r w:rsidRPr="00BE12AE">
              <w:rPr>
                <w:sz w:val="28"/>
                <w:szCs w:val="28"/>
              </w:rPr>
              <w:t xml:space="preserve">2010-2019 </w:t>
            </w:r>
            <w:r w:rsidRPr="00BE12AE">
              <w:rPr>
                <w:b/>
                <w:lang w:eastAsia="en-US"/>
              </w:rPr>
              <w:t xml:space="preserve">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61" w:rsidRDefault="00F1793D" w:rsidP="00026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CC2C61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000143" w:rsidRDefault="00000143" w:rsidP="00000143"/>
    <w:p w:rsidR="00000143" w:rsidRPr="00B93291" w:rsidRDefault="00CE455B" w:rsidP="0000014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3.12</w:t>
      </w:r>
      <w:r w:rsidR="00000143" w:rsidRPr="00B93291">
        <w:rPr>
          <w:b/>
          <w:color w:val="C00000"/>
          <w:sz w:val="28"/>
          <w:szCs w:val="28"/>
        </w:rPr>
        <w:t>. ООО</w:t>
      </w:r>
    </w:p>
    <w:p w:rsidR="00B93291" w:rsidRDefault="00B93291" w:rsidP="00000143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996"/>
        <w:gridCol w:w="3876"/>
        <w:gridCol w:w="1283"/>
        <w:gridCol w:w="1774"/>
        <w:gridCol w:w="1642"/>
      </w:tblGrid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Фонда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хранения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Авиюв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Аврора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1989-2003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Агентство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безопасн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КМВ-</w:t>
            </w:r>
            <w:r>
              <w:rPr>
                <w:sz w:val="28"/>
                <w:szCs w:val="28"/>
                <w:lang w:eastAsia="en-US"/>
              </w:rPr>
              <w:lastRenderedPageBreak/>
              <w:t>Охрана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Агромашкомплект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Айсберг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Айсберг </w:t>
            </w:r>
            <w:r>
              <w:rPr>
                <w:sz w:val="18"/>
                <w:szCs w:val="18"/>
                <w:lang w:eastAsia="en-US"/>
              </w:rPr>
              <w:t>кафе-бар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Алеф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Альбатрос  </w:t>
            </w:r>
            <w:r>
              <w:rPr>
                <w:lang w:eastAsia="en-US"/>
              </w:rPr>
              <w:t>(Кристалл)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Анюта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Арсар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Алмаз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1954-2010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АТМ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Аптека № 7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Ас-сервис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Ассоль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Альпстрой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2007-2014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Берилл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Бештау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Бештау-сервис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1995-2012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Блис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Бавон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трейд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Балтимор  </w:t>
            </w:r>
            <w:r>
              <w:rPr>
                <w:lang w:eastAsia="en-US"/>
              </w:rPr>
              <w:t>(Рубин с 98-2001)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Вега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Венткомплект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Весна-55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Виотекс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ВиП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1992-2014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Геол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Горхлебопродукт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Дакар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Далос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Деметра-КМВ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Дерби</w:t>
            </w:r>
            <w:proofErr w:type="gramStart"/>
            <w:r>
              <w:rPr>
                <w:sz w:val="28"/>
                <w:szCs w:val="28"/>
                <w:lang w:eastAsia="en-US"/>
              </w:rPr>
              <w:t>+Б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Еврохауз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Евротаил-Кавказ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Жилищно-сервисная комп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Зернопродукт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Зигзаг плюс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НПЦ «Земля»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Имидж-КМВ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(</w:t>
            </w:r>
            <w:r>
              <w:rPr>
                <w:lang w:eastAsia="en-US"/>
              </w:rPr>
              <w:t>с 2008г.</w:t>
            </w:r>
            <w:proofErr w:type="gramEnd"/>
            <w:r>
              <w:rPr>
                <w:lang w:eastAsia="en-US"/>
              </w:rPr>
              <w:t xml:space="preserve"> ООО «Универмаг»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Илпи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Индастриал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трейдинг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Инжениринг-участие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Институт маркетинга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Интерснаб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Импульс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Кавказресурсы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пром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орг.комп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Кавкурортторг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Кантри-стиль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Канцтовары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Катюша-109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Кварц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Кавминснаб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Ким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Клеопатра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Кобра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Коллекция </w:t>
            </w:r>
            <w:proofErr w:type="gramStart"/>
            <w:r>
              <w:rPr>
                <w:sz w:val="28"/>
                <w:szCs w:val="28"/>
                <w:lang w:eastAsia="en-US"/>
              </w:rPr>
              <w:t>–А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РТ </w:t>
            </w:r>
            <w:r>
              <w:rPr>
                <w:lang w:eastAsia="en-US"/>
              </w:rPr>
              <w:t xml:space="preserve">(с 96г. – </w:t>
            </w:r>
            <w:proofErr w:type="gramStart"/>
            <w:r>
              <w:rPr>
                <w:lang w:eastAsia="en-US"/>
              </w:rPr>
              <w:t>«Вас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лек»)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Коммер</w:t>
            </w:r>
            <w:proofErr w:type="spellEnd"/>
            <w:r>
              <w:rPr>
                <w:sz w:val="28"/>
                <w:szCs w:val="28"/>
                <w:lang w:eastAsia="en-US"/>
              </w:rPr>
              <w:t>. центр ЛВЗ «Пят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горский»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Константиновка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Креатюр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Крост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Ксения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Курс-95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Колосок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КМВ-Альянс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2011-2013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Кавказкурортрозлив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20112014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Ладан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Латекс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Лицей ИКС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Логика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Логотип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Летний сад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Лесхимпром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Лонда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Люкс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Любава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Любитель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Магнолия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1989-2003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Макс-классик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Маркет-сервис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Медико-фарм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Ме-ми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МИД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салон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т.д. </w:t>
            </w:r>
            <w:r>
              <w:rPr>
                <w:sz w:val="28"/>
                <w:szCs w:val="28"/>
                <w:lang w:eastAsia="en-US"/>
              </w:rPr>
              <w:t>Машук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Минтоппром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Магика-40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1996-2015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Нефтяник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Нежданчик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Натуральный продукт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Ново-транс-инвест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Овощхоз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Одиссей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Олимп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Ом-торг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Оникс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Оскордъ-СК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Очарование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ПИКК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Пищекомбинат «Пятиго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ский»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 знаком льва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Поможем!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Промторг-сервис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Принформ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Парус </w:t>
            </w:r>
            <w:r>
              <w:rPr>
                <w:sz w:val="20"/>
                <w:szCs w:val="20"/>
                <w:lang w:eastAsia="en-US"/>
              </w:rPr>
              <w:t>изд. дом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Петроспек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1996-2013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Пятигорские нарзаны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Пятигорскагроснаб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Путник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Пятигорскптицеторг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Региональный инновацио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ный центр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Регион-СК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Рокада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Руслан и Людмила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Рябинушка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(Колосок)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10+7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Рекламные технологии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2009-2012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РСИЦ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Реном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1993-2013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Савва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Святая Мария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СевКавторгцентр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Соратник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Славянка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Саша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СевКав-СГЭМ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Секрит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С-Корд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Спейс-КМВ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(Атлантида)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Спецсвязь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Спецэнергосервис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Стинол-сервис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Стройиндустрия-СК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Стройфирма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ЧИС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Ставропольинтур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Стройснаб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Стройресурс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1996-2014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Связь-С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2000-2015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1992-2015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Талияр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Технологический центр НПО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Техносервис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К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Тигр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Транскабель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Торгцентр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Таир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2001-2011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Траст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 № 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1991-2007</w:t>
            </w:r>
          </w:p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 № 1-Галантерея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Универмаг-одежда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Универмаг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комплектования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комплектования об</w:t>
            </w:r>
            <w:r>
              <w:rPr>
                <w:sz w:val="24"/>
                <w:szCs w:val="24"/>
                <w:lang w:eastAsia="en-US"/>
              </w:rPr>
              <w:t>ъ</w:t>
            </w:r>
            <w:r>
              <w:rPr>
                <w:sz w:val="24"/>
                <w:szCs w:val="24"/>
                <w:lang w:eastAsia="en-US"/>
              </w:rPr>
              <w:t>ектами ЖКХ и инженерной инфр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2003-2009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Фармасервис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Юг-Рос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Флокс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Фортуна-99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1990-2005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Пятиг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Фармфабрика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2005-2008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Хлебопродукт АПФ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Художник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Центр-рекорд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Чародейка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Шасси-сервис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1996-1999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Эва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1992-2006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Эка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1995-1997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Эк-ди-групп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2000-2008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Эскорт Кавказ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2001-2009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Эрганова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2004-2010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Электромонтажналадка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Энерготехсервис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2002-2007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ЭРГ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Эрон-ЛТД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Энергетик юга </w:t>
            </w:r>
            <w:proofErr w:type="gramStart"/>
            <w:r>
              <w:rPr>
                <w:sz w:val="20"/>
                <w:szCs w:val="20"/>
                <w:lang w:eastAsia="en-US"/>
              </w:rPr>
              <w:t>охранное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предпр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1997-2003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Экспериментальная хлебная компания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2004-2005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Южно-русская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ассамблея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ЮЛиВИ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1996-2004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Юца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43" w:rsidRDefault="00000143" w:rsidP="00000143">
            <w:pPr>
              <w:pStyle w:val="af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Юг-Гранит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2008-2012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000143" w:rsidTr="00F1793D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195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Южком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1999-2009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CC4A82" w:rsidRPr="00026C1B" w:rsidTr="00F1793D">
        <w:tc>
          <w:tcPr>
            <w:tcW w:w="996" w:type="dxa"/>
          </w:tcPr>
          <w:p w:rsidR="00CC4A82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3876" w:type="dxa"/>
            <w:hideMark/>
          </w:tcPr>
          <w:p w:rsidR="00CC4A82" w:rsidRPr="00026C1B" w:rsidRDefault="00026C1B" w:rsidP="00026C1B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 w:rsidRPr="00026C1B">
              <w:rPr>
                <w:color w:val="000000"/>
              </w:rPr>
              <w:t>ООО «Здоровье»</w:t>
            </w:r>
          </w:p>
        </w:tc>
        <w:tc>
          <w:tcPr>
            <w:tcW w:w="1283" w:type="dxa"/>
            <w:hideMark/>
          </w:tcPr>
          <w:p w:rsidR="00CC4A82" w:rsidRPr="00026C1B" w:rsidRDefault="00CC4A82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CC4A82" w:rsidRPr="00F1793D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1793D">
              <w:rPr>
                <w:sz w:val="28"/>
                <w:szCs w:val="28"/>
                <w:lang w:eastAsia="en-US"/>
              </w:rPr>
              <w:t>2005-2017</w:t>
            </w:r>
          </w:p>
        </w:tc>
        <w:tc>
          <w:tcPr>
            <w:tcW w:w="1642" w:type="dxa"/>
            <w:hideMark/>
          </w:tcPr>
          <w:p w:rsidR="00CC4A82" w:rsidRPr="00F1793D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1793D"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«Центр независимой  оценки консалтинга «Эк</w:t>
            </w:r>
            <w:r w:rsidRPr="00026C1B">
              <w:rPr>
                <w:sz w:val="28"/>
                <w:szCs w:val="28"/>
              </w:rPr>
              <w:t>с</w:t>
            </w:r>
            <w:r w:rsidRPr="00026C1B">
              <w:rPr>
                <w:sz w:val="28"/>
                <w:szCs w:val="28"/>
              </w:rPr>
              <w:t>перт»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 xml:space="preserve"> 2005-2017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«Людмила и</w:t>
            </w:r>
            <w:proofErr w:type="gramStart"/>
            <w:r w:rsidRPr="00026C1B">
              <w:rPr>
                <w:sz w:val="28"/>
                <w:szCs w:val="28"/>
              </w:rPr>
              <w:t xml:space="preserve"> К</w:t>
            </w:r>
            <w:proofErr w:type="gramEnd"/>
            <w:r w:rsidRPr="00026C1B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1993-2017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 xml:space="preserve">«Лидер-текстиль»  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2012-2018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</w:t>
            </w:r>
            <w:proofErr w:type="spellStart"/>
            <w:r w:rsidRPr="00026C1B">
              <w:rPr>
                <w:sz w:val="28"/>
                <w:szCs w:val="28"/>
              </w:rPr>
              <w:t>Югветсервис</w:t>
            </w:r>
            <w:proofErr w:type="spellEnd"/>
            <w:r w:rsidRPr="00026C1B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2003-2017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jc w:val="both"/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«Вера-99»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1999-2012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jc w:val="both"/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КБ «</w:t>
            </w:r>
            <w:proofErr w:type="spellStart"/>
            <w:r w:rsidRPr="00026C1B">
              <w:rPr>
                <w:sz w:val="28"/>
                <w:szCs w:val="28"/>
              </w:rPr>
              <w:t>ГРис-Банк</w:t>
            </w:r>
            <w:proofErr w:type="spellEnd"/>
            <w:r w:rsidRPr="00026C1B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1992-2018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jc w:val="both"/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</w:t>
            </w:r>
            <w:proofErr w:type="spellStart"/>
            <w:r w:rsidRPr="00026C1B">
              <w:rPr>
                <w:sz w:val="28"/>
                <w:szCs w:val="28"/>
              </w:rPr>
              <w:t>Технотерм</w:t>
            </w:r>
            <w:proofErr w:type="spellEnd"/>
            <w:r w:rsidRPr="00026C1B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2003-2016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26C1B" w:rsidRPr="00026C1B" w:rsidTr="00F1793D">
        <w:tc>
          <w:tcPr>
            <w:tcW w:w="996" w:type="dxa"/>
          </w:tcPr>
          <w:p w:rsidR="00026C1B" w:rsidRPr="00026C1B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3876" w:type="dxa"/>
            <w:hideMark/>
          </w:tcPr>
          <w:p w:rsidR="00026C1B" w:rsidRPr="00026C1B" w:rsidRDefault="00026C1B" w:rsidP="00026C1B">
            <w:pPr>
              <w:jc w:val="both"/>
              <w:rPr>
                <w:color w:val="000000"/>
              </w:rPr>
            </w:pPr>
            <w:r w:rsidRPr="00026C1B">
              <w:rPr>
                <w:color w:val="000000"/>
              </w:rPr>
              <w:t xml:space="preserve">ООО </w:t>
            </w:r>
            <w:r w:rsidRPr="00026C1B">
              <w:rPr>
                <w:sz w:val="28"/>
                <w:szCs w:val="28"/>
              </w:rPr>
              <w:t>«Монолит-1»</w:t>
            </w:r>
          </w:p>
        </w:tc>
        <w:tc>
          <w:tcPr>
            <w:tcW w:w="1283" w:type="dxa"/>
            <w:hideMark/>
          </w:tcPr>
          <w:p w:rsidR="00026C1B" w:rsidRPr="00026C1B" w:rsidRDefault="00026C1B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26C1B"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1995-2017</w:t>
            </w:r>
          </w:p>
        </w:tc>
        <w:tc>
          <w:tcPr>
            <w:tcW w:w="1642" w:type="dxa"/>
            <w:hideMark/>
          </w:tcPr>
          <w:p w:rsidR="00026C1B" w:rsidRPr="00F1793D" w:rsidRDefault="00026C1B" w:rsidP="00026C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205</w:t>
            </w:r>
          </w:p>
        </w:tc>
        <w:tc>
          <w:tcPr>
            <w:tcW w:w="3876" w:type="dxa"/>
            <w:hideMark/>
          </w:tcPr>
          <w:p w:rsidR="00F1793D" w:rsidRPr="00F1793D" w:rsidRDefault="00F1793D" w:rsidP="00026C1B">
            <w:pPr>
              <w:tabs>
                <w:tab w:val="left" w:pos="142"/>
              </w:tabs>
              <w:spacing w:line="276" w:lineRule="auto"/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 xml:space="preserve">ООО «Строительно-проектное управление»  </w:t>
            </w: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C43EE1">
            <w:pPr>
              <w:spacing w:line="276" w:lineRule="auto"/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  <w:lang w:eastAsia="en-US"/>
              </w:rPr>
              <w:t xml:space="preserve"> </w:t>
            </w:r>
            <w:r w:rsidRPr="00F1793D">
              <w:rPr>
                <w:sz w:val="28"/>
                <w:szCs w:val="28"/>
              </w:rPr>
              <w:t xml:space="preserve">2013-2017  </w:t>
            </w:r>
          </w:p>
          <w:p w:rsidR="00F1793D" w:rsidRPr="00F1793D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hideMark/>
          </w:tcPr>
          <w:p w:rsidR="00F1793D" w:rsidRP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1793D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3876" w:type="dxa"/>
            <w:hideMark/>
          </w:tcPr>
          <w:p w:rsidR="00F1793D" w:rsidRPr="00F1793D" w:rsidRDefault="00F1793D" w:rsidP="00F1793D">
            <w:pPr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ООО  «</w:t>
            </w:r>
            <w:proofErr w:type="spellStart"/>
            <w:r w:rsidRPr="00F1793D">
              <w:rPr>
                <w:sz w:val="28"/>
                <w:szCs w:val="28"/>
              </w:rPr>
              <w:t>Кавжилстрой</w:t>
            </w:r>
            <w:proofErr w:type="spellEnd"/>
            <w:r w:rsidRPr="00F1793D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F1793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 xml:space="preserve">2002-2015   </w:t>
            </w:r>
          </w:p>
        </w:tc>
        <w:tc>
          <w:tcPr>
            <w:tcW w:w="1642" w:type="dxa"/>
            <w:hideMark/>
          </w:tcPr>
          <w:p w:rsidR="00F1793D" w:rsidRP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1793D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FA1345" w:rsidRDefault="00F1793D" w:rsidP="00C43E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ООО </w:t>
            </w:r>
            <w:r>
              <w:t>Туристическая компания «</w:t>
            </w:r>
            <w:proofErr w:type="spellStart"/>
            <w:r>
              <w:t>П</w:t>
            </w:r>
            <w:r>
              <w:t>я</w:t>
            </w:r>
            <w:r>
              <w:t>тигорск-интур</w:t>
            </w:r>
            <w:proofErr w:type="spellEnd"/>
            <w:r>
              <w:t>»</w:t>
            </w: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C43EE1">
            <w:pPr>
              <w:tabs>
                <w:tab w:val="left" w:pos="142"/>
              </w:tabs>
              <w:spacing w:line="276" w:lineRule="auto"/>
              <w:jc w:val="both"/>
            </w:pPr>
            <w:r w:rsidRPr="00F1793D">
              <w:t xml:space="preserve">2009-2016   </w:t>
            </w:r>
          </w:p>
          <w:p w:rsidR="00F1793D" w:rsidRPr="00F1793D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FA1345" w:rsidRDefault="00F1793D" w:rsidP="00C43E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ООО  </w:t>
            </w:r>
            <w:r>
              <w:t>«Машук»</w:t>
            </w: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C43EE1">
            <w:pPr>
              <w:tabs>
                <w:tab w:val="left" w:pos="142"/>
              </w:tabs>
              <w:spacing w:line="276" w:lineRule="auto"/>
              <w:jc w:val="both"/>
            </w:pPr>
            <w:r w:rsidRPr="00F1793D">
              <w:rPr>
                <w:lang w:eastAsia="en-US"/>
              </w:rPr>
              <w:t xml:space="preserve"> </w:t>
            </w:r>
            <w:r w:rsidRPr="00F1793D">
              <w:t xml:space="preserve">2005-2015 </w:t>
            </w:r>
          </w:p>
          <w:p w:rsidR="00F1793D" w:rsidRPr="00F1793D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ООО </w:t>
            </w:r>
            <w:r>
              <w:t xml:space="preserve">«Золушка» </w:t>
            </w:r>
          </w:p>
          <w:p w:rsidR="00F1793D" w:rsidRPr="00FA1345" w:rsidRDefault="00F1793D" w:rsidP="00C43EE1">
            <w:pPr>
              <w:jc w:val="both"/>
              <w:rPr>
                <w:color w:val="000000"/>
              </w:rPr>
            </w:pP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3D">
              <w:rPr>
                <w:rFonts w:ascii="Times New Roman" w:hAnsi="Times New Roman"/>
                <w:sz w:val="24"/>
                <w:szCs w:val="24"/>
              </w:rPr>
              <w:t xml:space="preserve">2007-2018    </w:t>
            </w:r>
          </w:p>
        </w:tc>
        <w:tc>
          <w:tcPr>
            <w:tcW w:w="1642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6"/>
                <w:szCs w:val="26"/>
              </w:rPr>
              <w:t xml:space="preserve">ООО </w:t>
            </w:r>
            <w:r>
              <w:t xml:space="preserve">«Ателье Керамики Юг» </w:t>
            </w:r>
          </w:p>
          <w:p w:rsidR="00F1793D" w:rsidRPr="00FA1345" w:rsidRDefault="00F1793D" w:rsidP="00C43EE1">
            <w:pPr>
              <w:jc w:val="both"/>
              <w:rPr>
                <w:color w:val="000000"/>
              </w:rPr>
            </w:pP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93D">
              <w:rPr>
                <w:rFonts w:ascii="Times New Roman" w:hAnsi="Times New Roman"/>
                <w:sz w:val="24"/>
                <w:szCs w:val="24"/>
              </w:rPr>
              <w:t xml:space="preserve">2014-2018    </w:t>
            </w:r>
          </w:p>
        </w:tc>
        <w:tc>
          <w:tcPr>
            <w:tcW w:w="1642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22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BE12AE" w:rsidRDefault="00F1793D" w:rsidP="00C43EE1">
            <w:pPr>
              <w:tabs>
                <w:tab w:val="left" w:pos="142"/>
              </w:tabs>
              <w:spacing w:line="276" w:lineRule="auto"/>
              <w:jc w:val="both"/>
            </w:pPr>
            <w:r w:rsidRPr="00BE12AE">
              <w:rPr>
                <w:color w:val="000000"/>
              </w:rPr>
              <w:t xml:space="preserve"> </w:t>
            </w:r>
            <w:r w:rsidRPr="00BE12AE">
              <w:rPr>
                <w:sz w:val="28"/>
                <w:szCs w:val="28"/>
              </w:rPr>
              <w:t>ООО «Вымпел»</w:t>
            </w:r>
          </w:p>
          <w:p w:rsidR="00F1793D" w:rsidRPr="00BE12AE" w:rsidRDefault="00F1793D" w:rsidP="00C43EE1">
            <w:pPr>
              <w:jc w:val="both"/>
              <w:rPr>
                <w:color w:val="000000"/>
              </w:rPr>
            </w:pP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BE12AE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E">
              <w:rPr>
                <w:rFonts w:ascii="Times New Roman" w:hAnsi="Times New Roman"/>
                <w:sz w:val="28"/>
                <w:szCs w:val="28"/>
              </w:rPr>
              <w:t xml:space="preserve">2003-2019 </w:t>
            </w:r>
            <w:r w:rsidRPr="00BE12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93D">
              <w:rPr>
                <w:rFonts w:ascii="Times New Roman" w:hAnsi="Times New Roman"/>
                <w:sz w:val="28"/>
                <w:szCs w:val="28"/>
              </w:rPr>
              <w:t>60</w:t>
            </w:r>
            <w:r w:rsidRPr="00F1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BE12AE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  <w:r w:rsidRPr="00BE12AE">
              <w:rPr>
                <w:color w:val="000000"/>
              </w:rPr>
              <w:t xml:space="preserve"> </w:t>
            </w:r>
            <w:r w:rsidRPr="00BE12AE">
              <w:rPr>
                <w:sz w:val="28"/>
                <w:szCs w:val="28"/>
              </w:rPr>
              <w:t>ООО «Волшебница»</w:t>
            </w:r>
          </w:p>
          <w:p w:rsidR="00F1793D" w:rsidRPr="00BE12AE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BE12AE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E">
              <w:rPr>
                <w:rFonts w:ascii="Times New Roman" w:hAnsi="Times New Roman"/>
                <w:sz w:val="28"/>
                <w:szCs w:val="28"/>
              </w:rPr>
              <w:t>1992-2019</w:t>
            </w:r>
            <w:r w:rsidRPr="00BE12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3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BE12AE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  <w:r w:rsidRPr="00BE12AE">
              <w:rPr>
                <w:color w:val="000000"/>
              </w:rPr>
              <w:t xml:space="preserve"> </w:t>
            </w:r>
            <w:r w:rsidRPr="00BE12AE">
              <w:rPr>
                <w:sz w:val="28"/>
                <w:szCs w:val="28"/>
              </w:rPr>
              <w:t xml:space="preserve">ООО «ТД </w:t>
            </w:r>
            <w:proofErr w:type="spellStart"/>
            <w:r w:rsidRPr="00BE12AE">
              <w:rPr>
                <w:sz w:val="28"/>
                <w:szCs w:val="28"/>
              </w:rPr>
              <w:t>Кавминпрод</w:t>
            </w:r>
            <w:proofErr w:type="spellEnd"/>
            <w:r w:rsidRPr="00BE12AE">
              <w:rPr>
                <w:sz w:val="28"/>
                <w:szCs w:val="28"/>
              </w:rPr>
              <w:t>»</w:t>
            </w:r>
          </w:p>
          <w:p w:rsidR="00F1793D" w:rsidRPr="00BE12AE" w:rsidRDefault="00F1793D" w:rsidP="00C43EE1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83" w:type="dxa"/>
            <w:hideMark/>
          </w:tcPr>
          <w:p w:rsidR="00F1793D" w:rsidRDefault="00F1793D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BE12AE" w:rsidRDefault="00F1793D" w:rsidP="00C43E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2AE">
              <w:rPr>
                <w:rFonts w:ascii="Times New Roman" w:hAnsi="Times New Roman"/>
                <w:sz w:val="28"/>
                <w:szCs w:val="28"/>
              </w:rPr>
              <w:t xml:space="preserve">2003-2019 </w:t>
            </w:r>
            <w:r w:rsidRPr="00BE12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  <w:lang w:eastAsia="en-US"/>
              </w:rPr>
            </w:pPr>
            <w:r w:rsidRPr="00F1793D"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F1793D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3066D7" w:rsidRDefault="00F1793D" w:rsidP="00F1793D">
            <w:pPr>
              <w:rPr>
                <w:b/>
                <w:sz w:val="20"/>
                <w:szCs w:val="20"/>
              </w:rPr>
            </w:pPr>
            <w:r w:rsidRPr="0080765E">
              <w:rPr>
                <w:sz w:val="28"/>
                <w:szCs w:val="28"/>
              </w:rPr>
              <w:t>ООО «Электромонтажное управл</w:t>
            </w:r>
            <w:r w:rsidRPr="0080765E">
              <w:rPr>
                <w:sz w:val="28"/>
                <w:szCs w:val="28"/>
              </w:rPr>
              <w:t>е</w:t>
            </w:r>
            <w:r w:rsidRPr="0080765E">
              <w:rPr>
                <w:sz w:val="28"/>
                <w:szCs w:val="28"/>
              </w:rPr>
              <w:t>ние № 3»</w:t>
            </w:r>
          </w:p>
        </w:tc>
        <w:tc>
          <w:tcPr>
            <w:tcW w:w="1283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2000-2019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327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F1793D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3066D7" w:rsidRDefault="00F1793D" w:rsidP="00F1793D">
            <w:pPr>
              <w:rPr>
                <w:b/>
                <w:sz w:val="20"/>
                <w:szCs w:val="20"/>
              </w:rPr>
            </w:pPr>
            <w:r w:rsidRPr="0080765E">
              <w:rPr>
                <w:sz w:val="28"/>
                <w:szCs w:val="28"/>
              </w:rPr>
              <w:t>ООО «Рандеву»</w:t>
            </w:r>
          </w:p>
        </w:tc>
        <w:tc>
          <w:tcPr>
            <w:tcW w:w="1283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2008-2020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38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F1793D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3066D7" w:rsidRDefault="00F1793D" w:rsidP="00F1793D">
            <w:pPr>
              <w:rPr>
                <w:b/>
                <w:sz w:val="20"/>
                <w:szCs w:val="20"/>
              </w:rPr>
            </w:pPr>
            <w:r w:rsidRPr="0080765E">
              <w:rPr>
                <w:sz w:val="28"/>
                <w:szCs w:val="28"/>
              </w:rPr>
              <w:t>ООО «Гостиница «Интурист»</w:t>
            </w:r>
          </w:p>
        </w:tc>
        <w:tc>
          <w:tcPr>
            <w:tcW w:w="1283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2005-2020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50</w:t>
            </w:r>
          </w:p>
        </w:tc>
      </w:tr>
      <w:tr w:rsidR="00F1793D" w:rsidTr="00F1793D">
        <w:tc>
          <w:tcPr>
            <w:tcW w:w="996" w:type="dxa"/>
          </w:tcPr>
          <w:p w:rsidR="00F1793D" w:rsidRPr="00CC4A82" w:rsidRDefault="00F1793D" w:rsidP="00F1793D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F1793D" w:rsidRPr="003066D7" w:rsidRDefault="00F1793D" w:rsidP="00F1793D">
            <w:pPr>
              <w:rPr>
                <w:b/>
                <w:sz w:val="20"/>
                <w:szCs w:val="20"/>
              </w:rPr>
            </w:pPr>
            <w:r w:rsidRPr="0080765E">
              <w:rPr>
                <w:sz w:val="28"/>
                <w:szCs w:val="28"/>
              </w:rPr>
              <w:t>ООО «</w:t>
            </w:r>
            <w:proofErr w:type="spellStart"/>
            <w:r w:rsidRPr="0080765E">
              <w:rPr>
                <w:sz w:val="28"/>
                <w:szCs w:val="28"/>
              </w:rPr>
              <w:t>Агроснаб</w:t>
            </w:r>
            <w:proofErr w:type="spellEnd"/>
            <w:r w:rsidRPr="0080765E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F1793D" w:rsidRDefault="00F1793D" w:rsidP="00F1793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1985-2018</w:t>
            </w:r>
          </w:p>
        </w:tc>
        <w:tc>
          <w:tcPr>
            <w:tcW w:w="1642" w:type="dxa"/>
            <w:hideMark/>
          </w:tcPr>
          <w:p w:rsidR="00F1793D" w:rsidRPr="00F1793D" w:rsidRDefault="00F1793D" w:rsidP="00F1793D">
            <w:pPr>
              <w:rPr>
                <w:sz w:val="28"/>
                <w:szCs w:val="28"/>
              </w:rPr>
            </w:pPr>
            <w:r w:rsidRPr="00F1793D">
              <w:rPr>
                <w:sz w:val="28"/>
                <w:szCs w:val="28"/>
              </w:rPr>
              <w:t>69</w:t>
            </w:r>
          </w:p>
        </w:tc>
      </w:tr>
      <w:tr w:rsidR="00BD4844" w:rsidTr="00F1793D">
        <w:tc>
          <w:tcPr>
            <w:tcW w:w="996" w:type="dxa"/>
          </w:tcPr>
          <w:p w:rsidR="00BD4844" w:rsidRPr="00CC4A82" w:rsidRDefault="00BD4844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ООО «</w:t>
            </w:r>
            <w:proofErr w:type="spellStart"/>
            <w:r w:rsidRPr="00BD4844">
              <w:rPr>
                <w:sz w:val="28"/>
                <w:szCs w:val="28"/>
              </w:rPr>
              <w:t>Кавминводское</w:t>
            </w:r>
            <w:proofErr w:type="spellEnd"/>
            <w:r w:rsidRPr="00BD4844">
              <w:rPr>
                <w:sz w:val="28"/>
                <w:szCs w:val="28"/>
              </w:rPr>
              <w:t xml:space="preserve"> з</w:t>
            </w:r>
            <w:r w:rsidRPr="00BD4844">
              <w:rPr>
                <w:sz w:val="28"/>
                <w:szCs w:val="28"/>
              </w:rPr>
              <w:t>е</w:t>
            </w:r>
            <w:r w:rsidRPr="00BD4844">
              <w:rPr>
                <w:sz w:val="28"/>
                <w:szCs w:val="28"/>
              </w:rPr>
              <w:t>мельно-кадастровое бюро»</w:t>
            </w:r>
          </w:p>
        </w:tc>
        <w:tc>
          <w:tcPr>
            <w:tcW w:w="1283" w:type="dxa"/>
            <w:hideMark/>
          </w:tcPr>
          <w:p w:rsidR="00BD4844" w:rsidRDefault="00BD4844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2003-2021</w:t>
            </w:r>
          </w:p>
        </w:tc>
        <w:tc>
          <w:tcPr>
            <w:tcW w:w="1642" w:type="dxa"/>
            <w:hideMark/>
          </w:tcPr>
          <w:p w:rsidR="00BD4844" w:rsidRPr="00BD4844" w:rsidRDefault="00BD4844" w:rsidP="00C43EE1">
            <w:pPr>
              <w:rPr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51</w:t>
            </w:r>
          </w:p>
        </w:tc>
      </w:tr>
      <w:tr w:rsidR="00BD4844" w:rsidTr="00F1793D">
        <w:tc>
          <w:tcPr>
            <w:tcW w:w="996" w:type="dxa"/>
          </w:tcPr>
          <w:p w:rsidR="00BD4844" w:rsidRPr="00CC4A82" w:rsidRDefault="00BD4844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ООО «</w:t>
            </w:r>
            <w:proofErr w:type="spellStart"/>
            <w:r w:rsidRPr="00BD4844">
              <w:rPr>
                <w:sz w:val="28"/>
                <w:szCs w:val="28"/>
              </w:rPr>
              <w:t>Кавказресторантрест</w:t>
            </w:r>
            <w:proofErr w:type="spellEnd"/>
            <w:r w:rsidRPr="00BD4844">
              <w:rPr>
                <w:sz w:val="28"/>
                <w:szCs w:val="28"/>
              </w:rPr>
              <w:t>»</w:t>
            </w:r>
          </w:p>
        </w:tc>
        <w:tc>
          <w:tcPr>
            <w:tcW w:w="1283" w:type="dxa"/>
            <w:hideMark/>
          </w:tcPr>
          <w:p w:rsidR="00BD4844" w:rsidRDefault="00BD4844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1996-2022</w:t>
            </w:r>
          </w:p>
        </w:tc>
        <w:tc>
          <w:tcPr>
            <w:tcW w:w="1642" w:type="dxa"/>
            <w:hideMark/>
          </w:tcPr>
          <w:p w:rsidR="00BD4844" w:rsidRPr="00BD4844" w:rsidRDefault="00BD4844" w:rsidP="00C43EE1">
            <w:pPr>
              <w:rPr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86</w:t>
            </w:r>
          </w:p>
        </w:tc>
      </w:tr>
      <w:tr w:rsidR="00BD4844" w:rsidTr="00F1793D">
        <w:tc>
          <w:tcPr>
            <w:tcW w:w="996" w:type="dxa"/>
          </w:tcPr>
          <w:p w:rsidR="00BD4844" w:rsidRPr="00CC4A82" w:rsidRDefault="00BD4844" w:rsidP="00026C1B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6" w:type="dxa"/>
            <w:hideMark/>
          </w:tcPr>
          <w:p w:rsidR="00BD4844" w:rsidRPr="00BD4844" w:rsidRDefault="00BD4844" w:rsidP="00C43EE1">
            <w:pPr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ООО «</w:t>
            </w:r>
            <w:proofErr w:type="spellStart"/>
            <w:r w:rsidRPr="00BD4844">
              <w:rPr>
                <w:sz w:val="28"/>
                <w:szCs w:val="28"/>
              </w:rPr>
              <w:t>Пятигорсксантехмо</w:t>
            </w:r>
            <w:r w:rsidRPr="00BD4844">
              <w:rPr>
                <w:sz w:val="28"/>
                <w:szCs w:val="28"/>
              </w:rPr>
              <w:t>н</w:t>
            </w:r>
            <w:r w:rsidRPr="00BD4844">
              <w:rPr>
                <w:sz w:val="28"/>
                <w:szCs w:val="28"/>
              </w:rPr>
              <w:t>таж</w:t>
            </w:r>
            <w:proofErr w:type="spellEnd"/>
            <w:r w:rsidRPr="00BD4844">
              <w:rPr>
                <w:sz w:val="28"/>
                <w:szCs w:val="28"/>
              </w:rPr>
              <w:t xml:space="preserve">»  </w:t>
            </w:r>
          </w:p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hideMark/>
          </w:tcPr>
          <w:p w:rsidR="00BD4844" w:rsidRDefault="00BD4844" w:rsidP="00026C1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774" w:type="dxa"/>
            <w:hideMark/>
          </w:tcPr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1964-2001</w:t>
            </w:r>
          </w:p>
        </w:tc>
        <w:tc>
          <w:tcPr>
            <w:tcW w:w="1642" w:type="dxa"/>
            <w:hideMark/>
          </w:tcPr>
          <w:p w:rsidR="00BD4844" w:rsidRPr="00BD4844" w:rsidRDefault="00BD4844" w:rsidP="00C43EE1">
            <w:pPr>
              <w:rPr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200</w:t>
            </w:r>
          </w:p>
        </w:tc>
      </w:tr>
    </w:tbl>
    <w:p w:rsidR="00000143" w:rsidRDefault="00000143" w:rsidP="00000143">
      <w:pPr>
        <w:jc w:val="center"/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Pr="00B93291" w:rsidRDefault="00CE455B" w:rsidP="00000143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3.13</w:t>
      </w:r>
      <w:r w:rsidR="00403814">
        <w:rPr>
          <w:b/>
          <w:color w:val="C00000"/>
          <w:sz w:val="28"/>
          <w:szCs w:val="28"/>
        </w:rPr>
        <w:t>.</w:t>
      </w:r>
      <w:r w:rsidR="00000143" w:rsidRPr="00B93291">
        <w:rPr>
          <w:b/>
          <w:color w:val="C00000"/>
          <w:sz w:val="28"/>
          <w:szCs w:val="28"/>
        </w:rPr>
        <w:t xml:space="preserve"> ТОО</w:t>
      </w:r>
    </w:p>
    <w:p w:rsidR="00B93291" w:rsidRDefault="00B93291" w:rsidP="000001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3710"/>
        <w:gridCol w:w="1405"/>
        <w:gridCol w:w="1809"/>
        <w:gridCol w:w="1653"/>
      </w:tblGrid>
      <w:tr w:rsidR="00000143" w:rsidTr="00410289">
        <w:trPr>
          <w:trHeight w:val="11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Фонда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фонда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ты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хранения</w:t>
            </w:r>
          </w:p>
        </w:tc>
      </w:tr>
      <w:tr w:rsidR="00000143" w:rsidTr="00410289">
        <w:trPr>
          <w:trHeight w:val="3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4  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Аксис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Авлабар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АЛАВ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Алекос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Алсвет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Алтан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Альбатрос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Амак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Арвика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Арис-ЛТД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Астарта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Атлантида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Базальт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Баркад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Башмачок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Безардо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Викес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Виксабор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Вирджиния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Вичуга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ВТИИС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ДОЛиД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Диана-92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Декор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Дерби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Диджей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Золушка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Зори Ставрополья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Индер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Интерторг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Исток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Каримф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коммер</w:t>
            </w:r>
            <w:proofErr w:type="spellEnd"/>
            <w:r>
              <w:rPr>
                <w:lang w:eastAsia="en-US"/>
              </w:rPr>
              <w:t>. произв. фирма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Катион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Катюша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Кедр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КЗР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Кирилица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Коралл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Кулинария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Курортное бюро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Лали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Магнат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Манушак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Марелокс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Мелкий опт промтовары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 </w:t>
            </w:r>
            <w:proofErr w:type="spellStart"/>
            <w:r>
              <w:rPr>
                <w:sz w:val="28"/>
                <w:szCs w:val="28"/>
                <w:lang w:eastAsia="en-US"/>
              </w:rPr>
              <w:t>Илизарова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Мишель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Мотор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Наташа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Научно-техническая ассоциация </w:t>
            </w:r>
            <w:proofErr w:type="spellStart"/>
            <w:r>
              <w:rPr>
                <w:lang w:eastAsia="en-US"/>
              </w:rPr>
              <w:t>фармацев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1990-1993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НМ 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Орбита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Парико-Фармагейст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науч.-произв</w:t>
            </w:r>
            <w:proofErr w:type="spellEnd"/>
            <w:proofErr w:type="gramStart"/>
            <w:r>
              <w:rPr>
                <w:sz w:val="16"/>
                <w:szCs w:val="16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16"/>
                <w:szCs w:val="16"/>
                <w:lang w:eastAsia="en-US"/>
              </w:rPr>
              <w:t>коммер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en-US"/>
              </w:rPr>
              <w:t>предп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Полимарк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ПольДИС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Промсервис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lang w:eastAsia="en-US"/>
              </w:rPr>
            </w:pPr>
            <w:r>
              <w:rPr>
                <w:lang w:eastAsia="en-US"/>
              </w:rPr>
              <w:t>Пятигорская  информационная компьютерная компания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lang w:eastAsia="en-US"/>
              </w:rPr>
            </w:pPr>
            <w:r>
              <w:rPr>
                <w:lang w:eastAsia="en-US"/>
              </w:rPr>
              <w:t>Пятигорский туристско-спортивный клуб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Пятигорье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Реалрос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Рекорд-Сервис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Ривтус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Рикосс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РиМ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РНОиТ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Рубеж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Русистика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1990-1992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tabs>
                <w:tab w:val="center" w:pos="730"/>
                <w:tab w:val="left" w:pos="14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6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Руслан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Святогор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Секунда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Сет Пятигорск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Скиф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Созидатель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1989-1996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Спарк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Студмер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СЭР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Стоир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lang w:eastAsia="en-US"/>
              </w:rPr>
            </w:pPr>
            <w:r>
              <w:rPr>
                <w:lang w:eastAsia="en-US"/>
              </w:rPr>
              <w:t>«Травматология и ортопедия» научно-реабилитационный центр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Талияр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Танига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Тарханы 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Теплосерный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Тюльпан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1989-1999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Фактор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Флагистон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Форум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Фундамент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Фурнитура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Химотекс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«Центральный» магазин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Чебурашка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Штайм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Экотех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Электроник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Эллин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Элма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Эльф ЛТД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ЭМиН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1993-1998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Эмма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Энерго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00143" w:rsidTr="00410289">
        <w:trPr>
          <w:trHeight w:val="6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Югстрой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трест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1994-1999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43" w:rsidRDefault="00000143" w:rsidP="0041028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000143" w:rsidRDefault="00000143" w:rsidP="00000143">
      <w:pPr>
        <w:rPr>
          <w:lang w:eastAsia="en-US"/>
        </w:rPr>
      </w:pPr>
    </w:p>
    <w:p w:rsidR="00E74396" w:rsidRPr="00403814" w:rsidRDefault="00CE455B" w:rsidP="00CE455B">
      <w:pPr>
        <w:pStyle w:val="af"/>
        <w:numPr>
          <w:ilvl w:val="1"/>
          <w:numId w:val="12"/>
        </w:numPr>
        <w:tabs>
          <w:tab w:val="left" w:pos="3075"/>
        </w:tabs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(Иные учреждения</w:t>
      </w:r>
      <w:r w:rsidR="00403814">
        <w:rPr>
          <w:b/>
          <w:color w:val="C00000"/>
          <w:sz w:val="28"/>
          <w:szCs w:val="28"/>
        </w:rPr>
        <w:t xml:space="preserve">) </w:t>
      </w:r>
      <w:r w:rsidR="00E74396" w:rsidRPr="00403814">
        <w:rPr>
          <w:b/>
          <w:color w:val="C00000"/>
          <w:sz w:val="28"/>
          <w:szCs w:val="28"/>
        </w:rPr>
        <w:t>Предприятия курорта</w:t>
      </w:r>
    </w:p>
    <w:p w:rsidR="00E74396" w:rsidRPr="00B93291" w:rsidRDefault="00E74396" w:rsidP="00E74396">
      <w:pPr>
        <w:pStyle w:val="af"/>
        <w:tabs>
          <w:tab w:val="left" w:pos="3075"/>
        </w:tabs>
        <w:ind w:left="36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17"/>
        <w:gridCol w:w="4678"/>
        <w:gridCol w:w="1276"/>
        <w:gridCol w:w="1559"/>
        <w:gridCol w:w="1241"/>
      </w:tblGrid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«Пятигорское объединение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наторно-куротных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профсоюзов»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1943-2007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База снабжения коммерческого це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 Пятигорского объединения сан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торно-курортных учреждений про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Общекурортный дом культуры П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тигорского объединения санаторно-курортных учреждений профсоюзов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1982-1992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Комбинат коммунальных предпр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ятий Пятигорского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Совета по управлению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1980-1988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«Ремонтно-строительное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приятие курорта»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1973-2004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«Труженик» Пятигорск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территориального Совета по управлению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1956-1987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Строительно-монтажное управление ремонтно-строительного треста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Севкавкурортремстрой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1951-1999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Пятигорский филиал акционерного общества открытого типа учебно-методический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Галицино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1988-1999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профсоюзов «Пятиго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ское санаторно-курортное 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2003-2006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Санаторий № 2 «Горячий ключ» П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тигорского территориального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ления курортов, санаториев и домов отдыха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1945-1956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Вычислительный центр Пятигорск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территориального Совета по управлению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1981-1991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Санаторий «Бештау» Пятигорского территориального Совета по упра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1956-1965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«Предприятие по озеленению и благоустройству»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1940-2004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Хозрасчетная поликлиника «Здор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вье» Пятигорского объединения с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наторно-курортных учреждений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1945-1993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контора Пятигорского территориального 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рортного управления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1951-1961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Домоуправление № 1 Пятигорского территориального курортного управления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1951-1961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Хозрасчетный жилищно-эксплуатационный участок Пятиго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ского объединения санаторно-курортных учреждений профсоюзов</w:t>
            </w:r>
          </w:p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1991-1995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подсобных предпр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ятий Пятигорского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Совета по управлению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1963-1965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эксплуатационная конт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 Пятигорского территориального  Совета по управлению курортами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1943-1970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культмероприятий Пятиго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ского территориального курортного управления профсоюзов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1943-1961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Гужтранспортная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база управления Пятигорского курорта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1943-1955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E74396" w:rsidTr="001D1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Коммерческо-посредническое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</w:t>
            </w:r>
            <w:proofErr w:type="spellStart"/>
            <w:r>
              <w:rPr>
                <w:sz w:val="28"/>
                <w:szCs w:val="28"/>
                <w:lang w:eastAsia="en-US"/>
              </w:rPr>
              <w:t>Пятигорскресурсы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1969-2003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</w:tbl>
    <w:p w:rsidR="00E74396" w:rsidRDefault="00E74396" w:rsidP="00E74396">
      <w:pPr>
        <w:rPr>
          <w:sz w:val="28"/>
          <w:szCs w:val="28"/>
        </w:rPr>
      </w:pPr>
    </w:p>
    <w:p w:rsidR="00E74396" w:rsidRPr="00403814" w:rsidRDefault="00CE455B" w:rsidP="0040381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3.14. (Иные учреждения</w:t>
      </w:r>
      <w:r w:rsidR="00403814" w:rsidRPr="00403814">
        <w:rPr>
          <w:b/>
          <w:color w:val="C00000"/>
          <w:sz w:val="28"/>
          <w:szCs w:val="28"/>
        </w:rPr>
        <w:t xml:space="preserve">) </w:t>
      </w:r>
      <w:r w:rsidR="00E74396" w:rsidRPr="00403814">
        <w:rPr>
          <w:b/>
          <w:color w:val="C00000"/>
          <w:sz w:val="28"/>
          <w:szCs w:val="28"/>
        </w:rPr>
        <w:t>Муниципальные предприятия</w:t>
      </w:r>
    </w:p>
    <w:p w:rsidR="00E74396" w:rsidRPr="00B93291" w:rsidRDefault="00E74396" w:rsidP="00E74396">
      <w:pPr>
        <w:pStyle w:val="af"/>
        <w:ind w:left="360"/>
        <w:rPr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789"/>
        <w:gridCol w:w="4379"/>
        <w:gridCol w:w="1235"/>
        <w:gridCol w:w="1551"/>
        <w:gridCol w:w="1617"/>
      </w:tblGrid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фонда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фо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Крайние даты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 хранения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предприятие «Лада»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1992-1994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«Рыжий драм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тический театр»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1992,1994-1999,2001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«Центр по новым хозя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ственным формам»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1991-2001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«Управление городского хозяйства»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1998-2009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«Водоканал»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1965-2002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«Недвижимость»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1995-2003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объединение котельных «Каштан»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1992-2002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предприятие «Отдел капитального строител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1984-2009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«Аптека № 8»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1942-2002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«Управление по стро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тельству и благоустройству»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2004-2011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«Пятигорский парк кул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туры отдыха им. С.М. Кирова»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1946-2009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261</w:t>
            </w:r>
          </w:p>
        </w:tc>
      </w:tr>
      <w:tr w:rsidR="00E74396" w:rsidTr="001D1C87"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396" w:rsidRPr="00F4339E" w:rsidRDefault="00E74396" w:rsidP="001D1C87">
            <w:pPr>
              <w:pStyle w:val="af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приятие города Пятигорска Ста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ропольского края «</w:t>
            </w:r>
            <w:proofErr w:type="spellStart"/>
            <w:r>
              <w:rPr>
                <w:sz w:val="28"/>
                <w:szCs w:val="28"/>
                <w:lang w:eastAsia="en-US"/>
              </w:rPr>
              <w:t>Горзеленс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рой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2008-2014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396" w:rsidRDefault="00E74396" w:rsidP="001D1C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BD4844" w:rsidRPr="00BD4844" w:rsidTr="00BD4844">
        <w:tc>
          <w:tcPr>
            <w:tcW w:w="789" w:type="dxa"/>
          </w:tcPr>
          <w:p w:rsidR="00BD4844" w:rsidRPr="00BD4844" w:rsidRDefault="00BD4844" w:rsidP="00BD484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79" w:type="dxa"/>
            <w:hideMark/>
          </w:tcPr>
          <w:p w:rsidR="00BD4844" w:rsidRPr="00BD4844" w:rsidRDefault="00BD4844" w:rsidP="00C43EE1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BD4844">
              <w:rPr>
                <w:sz w:val="28"/>
                <w:szCs w:val="28"/>
              </w:rPr>
              <w:t>МУП «Социальная поддержка н</w:t>
            </w:r>
            <w:r w:rsidRPr="00BD4844">
              <w:rPr>
                <w:sz w:val="28"/>
                <w:szCs w:val="28"/>
              </w:rPr>
              <w:t>а</w:t>
            </w:r>
            <w:r w:rsidRPr="00BD4844">
              <w:rPr>
                <w:sz w:val="28"/>
                <w:szCs w:val="28"/>
              </w:rPr>
              <w:t xml:space="preserve">селения» </w:t>
            </w:r>
          </w:p>
          <w:p w:rsidR="00BD4844" w:rsidRPr="00BD4844" w:rsidRDefault="00BD4844" w:rsidP="00C43EE1">
            <w:pPr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hideMark/>
          </w:tcPr>
          <w:p w:rsidR="00BD4844" w:rsidRP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D4844">
              <w:rPr>
                <w:sz w:val="28"/>
                <w:szCs w:val="28"/>
                <w:lang w:eastAsia="en-US"/>
              </w:rPr>
              <w:t xml:space="preserve"> 238</w:t>
            </w:r>
          </w:p>
        </w:tc>
        <w:tc>
          <w:tcPr>
            <w:tcW w:w="1551" w:type="dxa"/>
            <w:hideMark/>
          </w:tcPr>
          <w:p w:rsidR="00BD4844" w:rsidRP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D4844">
              <w:rPr>
                <w:sz w:val="28"/>
                <w:szCs w:val="28"/>
              </w:rPr>
              <w:t>2008-2021</w:t>
            </w:r>
          </w:p>
        </w:tc>
        <w:tc>
          <w:tcPr>
            <w:tcW w:w="1617" w:type="dxa"/>
            <w:hideMark/>
          </w:tcPr>
          <w:p w:rsidR="00BD4844" w:rsidRP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D4844">
              <w:rPr>
                <w:sz w:val="28"/>
                <w:szCs w:val="28"/>
                <w:lang w:eastAsia="en-US"/>
              </w:rPr>
              <w:t xml:space="preserve">     </w:t>
            </w:r>
            <w:r w:rsidRPr="00BD4844">
              <w:rPr>
                <w:sz w:val="28"/>
                <w:szCs w:val="28"/>
                <w:lang w:eastAsia="en-US"/>
              </w:rPr>
              <w:t>25</w:t>
            </w:r>
            <w:r w:rsidRPr="00BD4844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BD4844" w:rsidTr="00BD4844">
        <w:tc>
          <w:tcPr>
            <w:tcW w:w="789" w:type="dxa"/>
          </w:tcPr>
          <w:p w:rsidR="00BD4844" w:rsidRPr="00CC4A82" w:rsidRDefault="00BD4844" w:rsidP="00C43EE1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hideMark/>
          </w:tcPr>
          <w:p w:rsidR="00BD4844" w:rsidRDefault="00BD4844" w:rsidP="00C43EE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BD4844" w:rsidTr="00BD4844">
        <w:tc>
          <w:tcPr>
            <w:tcW w:w="789" w:type="dxa"/>
          </w:tcPr>
          <w:p w:rsidR="00BD4844" w:rsidRPr="00CC4A82" w:rsidRDefault="00BD4844" w:rsidP="00C43EE1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hideMark/>
          </w:tcPr>
          <w:p w:rsidR="00BD4844" w:rsidRDefault="00BD4844" w:rsidP="00C43EE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BD4844" w:rsidTr="00BD4844">
        <w:tc>
          <w:tcPr>
            <w:tcW w:w="789" w:type="dxa"/>
          </w:tcPr>
          <w:p w:rsidR="00BD4844" w:rsidRPr="00CC4A82" w:rsidRDefault="00BD4844" w:rsidP="00C43EE1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hideMark/>
          </w:tcPr>
          <w:p w:rsidR="00BD4844" w:rsidRDefault="00BD4844" w:rsidP="00C43EE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BD4844" w:rsidTr="00BD4844">
        <w:tc>
          <w:tcPr>
            <w:tcW w:w="789" w:type="dxa"/>
          </w:tcPr>
          <w:p w:rsidR="00BD4844" w:rsidRPr="00CC4A82" w:rsidRDefault="00BD4844" w:rsidP="00C43EE1">
            <w:pPr>
              <w:spacing w:line="36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79" w:type="dxa"/>
            <w:hideMark/>
          </w:tcPr>
          <w:p w:rsidR="00BD4844" w:rsidRDefault="00BD4844" w:rsidP="00C43EE1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1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hideMark/>
          </w:tcPr>
          <w:p w:rsidR="00BD4844" w:rsidRDefault="00BD4844" w:rsidP="00C43EE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:rsidR="00E74396" w:rsidRDefault="00E74396" w:rsidP="00E74396">
      <w:pPr>
        <w:jc w:val="center"/>
        <w:rPr>
          <w:sz w:val="32"/>
          <w:szCs w:val="32"/>
        </w:rPr>
      </w:pPr>
    </w:p>
    <w:p w:rsidR="00000143" w:rsidRDefault="00000143" w:rsidP="00000143">
      <w:pPr>
        <w:rPr>
          <w:lang w:eastAsia="en-US"/>
        </w:rPr>
      </w:pPr>
    </w:p>
    <w:p w:rsidR="00000143" w:rsidRDefault="00000143" w:rsidP="00000143">
      <w:pPr>
        <w:rPr>
          <w:lang w:eastAsia="en-US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Pr="00D37497" w:rsidRDefault="00000143" w:rsidP="00000143">
      <w:pPr>
        <w:spacing w:line="240" w:lineRule="exact"/>
        <w:jc w:val="center"/>
        <w:rPr>
          <w:b/>
          <w:i/>
          <w:color w:val="993300"/>
          <w:sz w:val="28"/>
          <w:szCs w:val="28"/>
        </w:rPr>
      </w:pPr>
      <w:r w:rsidRPr="00D37497">
        <w:rPr>
          <w:b/>
          <w:i/>
          <w:color w:val="993300"/>
          <w:sz w:val="28"/>
          <w:szCs w:val="28"/>
        </w:rPr>
        <w:t>ПРИЛОЖЕНИЯ</w:t>
      </w:r>
    </w:p>
    <w:p w:rsidR="00000143" w:rsidRDefault="00000143" w:rsidP="00000143">
      <w:pPr>
        <w:spacing w:line="240" w:lineRule="exact"/>
        <w:jc w:val="both"/>
        <w:rPr>
          <w:sz w:val="28"/>
          <w:szCs w:val="28"/>
        </w:rPr>
      </w:pPr>
    </w:p>
    <w:p w:rsidR="00000143" w:rsidRPr="00E24A39" w:rsidRDefault="00000143" w:rsidP="00000143">
      <w:pPr>
        <w:spacing w:line="240" w:lineRule="exact"/>
        <w:jc w:val="center"/>
        <w:rPr>
          <w:b/>
          <w:color w:val="008000"/>
          <w:sz w:val="28"/>
          <w:szCs w:val="28"/>
        </w:rPr>
      </w:pPr>
      <w:r w:rsidRPr="00E24A39">
        <w:rPr>
          <w:b/>
          <w:color w:val="008000"/>
          <w:sz w:val="28"/>
          <w:szCs w:val="28"/>
        </w:rPr>
        <w:t>Краткий обзор научно-справочного аппарата</w:t>
      </w: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  <w:r w:rsidRPr="00E24A39">
        <w:rPr>
          <w:b/>
          <w:color w:val="008000"/>
          <w:sz w:val="28"/>
          <w:szCs w:val="28"/>
        </w:rPr>
        <w:t>к фондам архивного отдела</w:t>
      </w: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Pr="005970AA" w:rsidRDefault="00000143" w:rsidP="005970AA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Научно-справочный аппарат к документам архивного отдела предста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ляет собой взаимосвязанный  и </w:t>
      </w:r>
      <w:proofErr w:type="spellStart"/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взаимодополняемый</w:t>
      </w:r>
      <w:proofErr w:type="spellEnd"/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комплекс, раскрыва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ю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щий состав  и содержание документов </w:t>
      </w:r>
      <w:proofErr w:type="gramStart"/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арх</w:t>
      </w:r>
      <w:r w:rsidR="005970AA">
        <w:rPr>
          <w:rStyle w:val="a6"/>
          <w:rFonts w:ascii="Times New Roman" w:hAnsi="Times New Roman" w:cs="Times New Roman"/>
          <w:b w:val="0"/>
          <w:sz w:val="28"/>
          <w:szCs w:val="28"/>
        </w:rPr>
        <w:t>ива</w:t>
      </w:r>
      <w:proofErr w:type="gramEnd"/>
      <w:r w:rsidR="005970A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обеспечивающий  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их поиск на различных уровнях. Настоящий справочник входит в систему НСА архива и предназначен для общего ознакомления пользователей с составом и соде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р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жанием документов на уровне фонда или группы фондов.</w:t>
      </w:r>
    </w:p>
    <w:p w:rsidR="00000143" w:rsidRPr="005970AA" w:rsidRDefault="00000143" w:rsidP="005970AA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Следующим уровнем, на котором ведётся поиск нужных документов, являются описи, которые раскрывают состав и содержание единиц хранения, закрепляют их </w:t>
      </w:r>
      <w:proofErr w:type="spellStart"/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внутрифондовую</w:t>
      </w:r>
      <w:proofErr w:type="spellEnd"/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систематизацию   и учёт. Описи состоят из описательных статей единиц хранения, итоговой записи, листа заверителя                            и справочного аппарата к описи. Комплекс описей архивного отдела пре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д</w:t>
      </w:r>
      <w:r w:rsidRPr="005970AA">
        <w:rPr>
          <w:rStyle w:val="a6"/>
          <w:rFonts w:ascii="Times New Roman" w:hAnsi="Times New Roman" w:cs="Times New Roman"/>
          <w:b w:val="0"/>
          <w:sz w:val="28"/>
          <w:szCs w:val="28"/>
        </w:rPr>
        <w:t>ставлен машинописными  и электронными описями.</w:t>
      </w:r>
    </w:p>
    <w:p w:rsidR="00000143" w:rsidRPr="005970AA" w:rsidRDefault="00000143" w:rsidP="005970AA">
      <w:pPr>
        <w:pStyle w:val="a3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Особое место в системе НСА архива занимают базы данных «Архи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ный фонд» и «Краевой каталог сведений о местонахождении документов по личному составу». По состоянию на 01.01.201</w:t>
      </w:r>
      <w:r w:rsidR="003E50A7"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7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внесены сведения  о 2</w:t>
      </w:r>
      <w:r w:rsidR="00CC4A82">
        <w:rPr>
          <w:rStyle w:val="a6"/>
          <w:rFonts w:ascii="Times New Roman" w:hAnsi="Times New Roman" w:cs="Times New Roman"/>
          <w:b w:val="0"/>
          <w:sz w:val="28"/>
          <w:szCs w:val="28"/>
        </w:rPr>
        <w:t>74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фо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н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дах (100 %), </w:t>
      </w:r>
      <w:r w:rsidR="00CC4A82">
        <w:rPr>
          <w:rStyle w:val="a6"/>
          <w:rFonts w:ascii="Times New Roman" w:hAnsi="Times New Roman" w:cs="Times New Roman"/>
          <w:b w:val="0"/>
          <w:sz w:val="28"/>
          <w:szCs w:val="28"/>
        </w:rPr>
        <w:t>844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описях (100 %), </w:t>
      </w:r>
      <w:r w:rsidR="00CC4A82">
        <w:rPr>
          <w:rStyle w:val="a6"/>
          <w:rFonts w:ascii="Times New Roman" w:hAnsi="Times New Roman" w:cs="Times New Roman"/>
          <w:b w:val="0"/>
          <w:sz w:val="28"/>
          <w:szCs w:val="28"/>
        </w:rPr>
        <w:t>67677 делах.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На 1 персональном  компь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ю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тере  установлена БД «Архивный фонд». Обесп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е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чен доступ пользователей к ней. БД «Архивный фонд» используется специалистами в повседневной де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я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тельности, в результате чего сократилось время поиска и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н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формации о месте хранения необходимых архивных документов для исполнения пост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Pr="00CC4A82">
        <w:rPr>
          <w:rStyle w:val="a6"/>
          <w:rFonts w:ascii="Times New Roman" w:hAnsi="Times New Roman" w:cs="Times New Roman"/>
          <w:b w:val="0"/>
          <w:sz w:val="28"/>
          <w:szCs w:val="28"/>
        </w:rPr>
        <w:t>пивших запросов.</w:t>
      </w: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both"/>
        <w:rPr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Default="00000143" w:rsidP="00000143">
      <w:pPr>
        <w:spacing w:line="240" w:lineRule="exact"/>
        <w:ind w:firstLine="708"/>
        <w:jc w:val="center"/>
        <w:rPr>
          <w:b/>
          <w:color w:val="008000"/>
          <w:sz w:val="28"/>
          <w:szCs w:val="28"/>
        </w:rPr>
      </w:pPr>
    </w:p>
    <w:p w:rsidR="00000143" w:rsidRPr="00E24A39" w:rsidRDefault="00000143" w:rsidP="00000143">
      <w:pPr>
        <w:spacing w:line="240" w:lineRule="exact"/>
        <w:rPr>
          <w:b/>
          <w:color w:val="008000"/>
          <w:sz w:val="28"/>
          <w:szCs w:val="28"/>
        </w:rPr>
      </w:pPr>
    </w:p>
    <w:p w:rsidR="00000143" w:rsidRDefault="00000143" w:rsidP="00000143"/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>
      <w:pPr>
        <w:rPr>
          <w:sz w:val="28"/>
          <w:szCs w:val="28"/>
        </w:rPr>
      </w:pPr>
    </w:p>
    <w:p w:rsidR="00000143" w:rsidRDefault="00000143" w:rsidP="00000143"/>
    <w:p w:rsidR="00FD792A" w:rsidRPr="000C3191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92A" w:rsidRPr="000C3191" w:rsidRDefault="00FD792A" w:rsidP="00FD792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FD792A" w:rsidRPr="000C3191" w:rsidSect="00CA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9E" w:rsidRDefault="0081569E" w:rsidP="00526FF3">
      <w:r>
        <w:separator/>
      </w:r>
    </w:p>
  </w:endnote>
  <w:endnote w:type="continuationSeparator" w:id="0">
    <w:p w:rsidR="0081569E" w:rsidRDefault="0081569E" w:rsidP="0052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9E" w:rsidRDefault="0081569E" w:rsidP="00526FF3">
      <w:r>
        <w:separator/>
      </w:r>
    </w:p>
  </w:footnote>
  <w:footnote w:type="continuationSeparator" w:id="0">
    <w:p w:rsidR="0081569E" w:rsidRDefault="0081569E" w:rsidP="00526FF3">
      <w:r>
        <w:continuationSeparator/>
      </w:r>
    </w:p>
  </w:footnote>
  <w:footnote w:id="1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Библиотечный фонд.  «Ведомости СНД и </w:t>
      </w:r>
      <w:proofErr w:type="gramStart"/>
      <w:r>
        <w:t>ВС</w:t>
      </w:r>
      <w:proofErr w:type="gramEnd"/>
      <w:r>
        <w:t xml:space="preserve"> РСФСР», 16.01.1992г., №3, ст.89</w:t>
      </w:r>
    </w:p>
  </w:footnote>
  <w:footnote w:id="2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Библиотечный фонд.  «Собрание законодательства РФ», 24.06.1996г., № 26, ст.3139</w:t>
      </w:r>
    </w:p>
  </w:footnote>
  <w:footnote w:id="3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Библиотечный фонд.  «Собрание законодательства РФ», 05.05.1997г., № 18, ст.2131</w:t>
      </w:r>
    </w:p>
  </w:footnote>
  <w:footnote w:id="4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Фонд № 222.  Оп. № 1. Д. № 8.  Л. 83-105</w:t>
      </w:r>
    </w:p>
  </w:footnote>
  <w:footnote w:id="5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Фонд № 172.  Оп. № 1. Д.№1, Л. 28-43</w:t>
      </w:r>
    </w:p>
  </w:footnote>
  <w:footnote w:id="6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Фонд № 206.  Оп. №1.  Д.№1. Л. 3  </w:t>
      </w:r>
    </w:p>
  </w:footnote>
  <w:footnote w:id="7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Фонд № 206.. Оп. №1.  Д.№1. Л. 4-5</w:t>
      </w:r>
    </w:p>
  </w:footnote>
  <w:footnote w:id="8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 Фонд № 206. Оп. № 1. Д. №2. Л. 1</w:t>
      </w:r>
    </w:p>
  </w:footnote>
  <w:footnote w:id="9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 Фонд № 206. Оп. № 2. Д. №1. Л.1</w:t>
      </w:r>
    </w:p>
  </w:footnote>
  <w:footnote w:id="10">
    <w:p w:rsidR="00026C1B" w:rsidRDefault="00026C1B" w:rsidP="00AA65C8">
      <w:pPr>
        <w:pStyle w:val="a7"/>
      </w:pPr>
      <w:r>
        <w:rPr>
          <w:rStyle w:val="a9"/>
        </w:rPr>
        <w:footnoteRef/>
      </w:r>
      <w:r>
        <w:t xml:space="preserve">  Архив учреждения. Оп. № 1. Д. №1.  Л. 27</w:t>
      </w:r>
    </w:p>
    <w:p w:rsidR="00026C1B" w:rsidRDefault="00026C1B" w:rsidP="00AA65C8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040CDE"/>
    <w:lvl w:ilvl="0">
      <w:numFmt w:val="bullet"/>
      <w:lvlText w:val="*"/>
      <w:lvlJc w:val="left"/>
    </w:lvl>
  </w:abstractNum>
  <w:abstractNum w:abstractNumId="1">
    <w:nsid w:val="171A79DA"/>
    <w:multiLevelType w:val="multilevel"/>
    <w:tmpl w:val="DAF6B9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D26DC0"/>
    <w:multiLevelType w:val="singleLevel"/>
    <w:tmpl w:val="75D86FC2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625718"/>
    <w:multiLevelType w:val="hybridMultilevel"/>
    <w:tmpl w:val="9F5E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A7E5B"/>
    <w:multiLevelType w:val="hybridMultilevel"/>
    <w:tmpl w:val="6E30B172"/>
    <w:lvl w:ilvl="0" w:tplc="112C1E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61CBD"/>
    <w:multiLevelType w:val="singleLevel"/>
    <w:tmpl w:val="49666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917431"/>
    <w:multiLevelType w:val="multilevel"/>
    <w:tmpl w:val="7D905F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F7A287D"/>
    <w:multiLevelType w:val="multilevel"/>
    <w:tmpl w:val="147C1E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9844C10"/>
    <w:multiLevelType w:val="hybridMultilevel"/>
    <w:tmpl w:val="6F603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C3F5B"/>
    <w:multiLevelType w:val="hybridMultilevel"/>
    <w:tmpl w:val="BC8E0F9E"/>
    <w:lvl w:ilvl="0" w:tplc="924CD45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77138"/>
    <w:multiLevelType w:val="hybridMultilevel"/>
    <w:tmpl w:val="E15C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37"/>
    <w:rsid w:val="00000143"/>
    <w:rsid w:val="0000324A"/>
    <w:rsid w:val="0000557E"/>
    <w:rsid w:val="00011C62"/>
    <w:rsid w:val="00016970"/>
    <w:rsid w:val="0001778E"/>
    <w:rsid w:val="00020EDC"/>
    <w:rsid w:val="00021253"/>
    <w:rsid w:val="00022722"/>
    <w:rsid w:val="0002656C"/>
    <w:rsid w:val="00026C1B"/>
    <w:rsid w:val="000344A8"/>
    <w:rsid w:val="000347F1"/>
    <w:rsid w:val="000440C3"/>
    <w:rsid w:val="00044BB7"/>
    <w:rsid w:val="0004534D"/>
    <w:rsid w:val="00046354"/>
    <w:rsid w:val="00046BE9"/>
    <w:rsid w:val="000536B5"/>
    <w:rsid w:val="00055438"/>
    <w:rsid w:val="00057121"/>
    <w:rsid w:val="00057ACA"/>
    <w:rsid w:val="00062118"/>
    <w:rsid w:val="000647F6"/>
    <w:rsid w:val="00064A6F"/>
    <w:rsid w:val="00070152"/>
    <w:rsid w:val="000761D0"/>
    <w:rsid w:val="0007672A"/>
    <w:rsid w:val="0007721B"/>
    <w:rsid w:val="00083931"/>
    <w:rsid w:val="00090816"/>
    <w:rsid w:val="00091483"/>
    <w:rsid w:val="00092B84"/>
    <w:rsid w:val="0009308A"/>
    <w:rsid w:val="000B27A5"/>
    <w:rsid w:val="000B51C2"/>
    <w:rsid w:val="000C019F"/>
    <w:rsid w:val="000C15AA"/>
    <w:rsid w:val="000C3191"/>
    <w:rsid w:val="000C63B6"/>
    <w:rsid w:val="000D2372"/>
    <w:rsid w:val="000D37C9"/>
    <w:rsid w:val="000D384A"/>
    <w:rsid w:val="000D5BBB"/>
    <w:rsid w:val="000E37C5"/>
    <w:rsid w:val="000E3A82"/>
    <w:rsid w:val="000E6423"/>
    <w:rsid w:val="000E77CB"/>
    <w:rsid w:val="000F2304"/>
    <w:rsid w:val="00100D31"/>
    <w:rsid w:val="00114661"/>
    <w:rsid w:val="00120A3A"/>
    <w:rsid w:val="0012351F"/>
    <w:rsid w:val="00127027"/>
    <w:rsid w:val="00127532"/>
    <w:rsid w:val="00127B4B"/>
    <w:rsid w:val="00137D08"/>
    <w:rsid w:val="00142FAE"/>
    <w:rsid w:val="00144D98"/>
    <w:rsid w:val="00145C74"/>
    <w:rsid w:val="00154495"/>
    <w:rsid w:val="00155401"/>
    <w:rsid w:val="0015654E"/>
    <w:rsid w:val="00160FE3"/>
    <w:rsid w:val="00165FB8"/>
    <w:rsid w:val="00166851"/>
    <w:rsid w:val="0017021C"/>
    <w:rsid w:val="00172409"/>
    <w:rsid w:val="001735A5"/>
    <w:rsid w:val="00173DCD"/>
    <w:rsid w:val="00174DCF"/>
    <w:rsid w:val="00177590"/>
    <w:rsid w:val="00180BB1"/>
    <w:rsid w:val="00180C07"/>
    <w:rsid w:val="001827FF"/>
    <w:rsid w:val="00186648"/>
    <w:rsid w:val="00186F6B"/>
    <w:rsid w:val="0018722B"/>
    <w:rsid w:val="001A28F1"/>
    <w:rsid w:val="001A42FB"/>
    <w:rsid w:val="001A5DDD"/>
    <w:rsid w:val="001A6962"/>
    <w:rsid w:val="001C1A28"/>
    <w:rsid w:val="001C1A62"/>
    <w:rsid w:val="001C3ABB"/>
    <w:rsid w:val="001C5A97"/>
    <w:rsid w:val="001D1C87"/>
    <w:rsid w:val="001D4837"/>
    <w:rsid w:val="001D63BE"/>
    <w:rsid w:val="001E00C3"/>
    <w:rsid w:val="001E7576"/>
    <w:rsid w:val="001F0A70"/>
    <w:rsid w:val="001F1A0B"/>
    <w:rsid w:val="001F1B98"/>
    <w:rsid w:val="001F24A1"/>
    <w:rsid w:val="001F33E6"/>
    <w:rsid w:val="001F7C73"/>
    <w:rsid w:val="00200D96"/>
    <w:rsid w:val="00201382"/>
    <w:rsid w:val="00206D79"/>
    <w:rsid w:val="002106E2"/>
    <w:rsid w:val="00210B12"/>
    <w:rsid w:val="00210E09"/>
    <w:rsid w:val="00211250"/>
    <w:rsid w:val="00212720"/>
    <w:rsid w:val="00217CF2"/>
    <w:rsid w:val="00221D21"/>
    <w:rsid w:val="00222921"/>
    <w:rsid w:val="0022422C"/>
    <w:rsid w:val="0022468A"/>
    <w:rsid w:val="002260B6"/>
    <w:rsid w:val="0023045A"/>
    <w:rsid w:val="002318E5"/>
    <w:rsid w:val="002345E7"/>
    <w:rsid w:val="002361E5"/>
    <w:rsid w:val="00237738"/>
    <w:rsid w:val="0024236A"/>
    <w:rsid w:val="00242575"/>
    <w:rsid w:val="00245098"/>
    <w:rsid w:val="002451EF"/>
    <w:rsid w:val="00245BFA"/>
    <w:rsid w:val="00250130"/>
    <w:rsid w:val="002532D3"/>
    <w:rsid w:val="00253A2A"/>
    <w:rsid w:val="00253C92"/>
    <w:rsid w:val="00253F34"/>
    <w:rsid w:val="00256217"/>
    <w:rsid w:val="00257BEC"/>
    <w:rsid w:val="00257CB5"/>
    <w:rsid w:val="002615C0"/>
    <w:rsid w:val="00262D37"/>
    <w:rsid w:val="0026483D"/>
    <w:rsid w:val="002731CD"/>
    <w:rsid w:val="00276211"/>
    <w:rsid w:val="00280295"/>
    <w:rsid w:val="00281ECA"/>
    <w:rsid w:val="002860DF"/>
    <w:rsid w:val="002865A0"/>
    <w:rsid w:val="00286B8A"/>
    <w:rsid w:val="0029118E"/>
    <w:rsid w:val="0029285A"/>
    <w:rsid w:val="00292F16"/>
    <w:rsid w:val="002942D2"/>
    <w:rsid w:val="002B1EA2"/>
    <w:rsid w:val="002B37FE"/>
    <w:rsid w:val="002B417E"/>
    <w:rsid w:val="002B5AAD"/>
    <w:rsid w:val="002C0EDA"/>
    <w:rsid w:val="002C5769"/>
    <w:rsid w:val="002E004E"/>
    <w:rsid w:val="002E0C59"/>
    <w:rsid w:val="002E57AD"/>
    <w:rsid w:val="002E6435"/>
    <w:rsid w:val="002E7529"/>
    <w:rsid w:val="002F0B3D"/>
    <w:rsid w:val="002F3D31"/>
    <w:rsid w:val="002F4036"/>
    <w:rsid w:val="002F49B2"/>
    <w:rsid w:val="002F5399"/>
    <w:rsid w:val="002F5E96"/>
    <w:rsid w:val="003011D8"/>
    <w:rsid w:val="00305B20"/>
    <w:rsid w:val="00305F4B"/>
    <w:rsid w:val="00306B03"/>
    <w:rsid w:val="003076C1"/>
    <w:rsid w:val="003115BD"/>
    <w:rsid w:val="00311A66"/>
    <w:rsid w:val="00311DBE"/>
    <w:rsid w:val="00314965"/>
    <w:rsid w:val="00317171"/>
    <w:rsid w:val="003200AE"/>
    <w:rsid w:val="0032046D"/>
    <w:rsid w:val="00322D2D"/>
    <w:rsid w:val="003270C4"/>
    <w:rsid w:val="003343F6"/>
    <w:rsid w:val="00335B53"/>
    <w:rsid w:val="00346771"/>
    <w:rsid w:val="00346C99"/>
    <w:rsid w:val="00352C3C"/>
    <w:rsid w:val="00355C7D"/>
    <w:rsid w:val="0036451C"/>
    <w:rsid w:val="00364DB1"/>
    <w:rsid w:val="00367F98"/>
    <w:rsid w:val="00372CCE"/>
    <w:rsid w:val="00376D24"/>
    <w:rsid w:val="003859A8"/>
    <w:rsid w:val="003866FA"/>
    <w:rsid w:val="00390D3D"/>
    <w:rsid w:val="00394B50"/>
    <w:rsid w:val="003A1FCF"/>
    <w:rsid w:val="003A7C8E"/>
    <w:rsid w:val="003B298A"/>
    <w:rsid w:val="003B41D2"/>
    <w:rsid w:val="003B6998"/>
    <w:rsid w:val="003B69C1"/>
    <w:rsid w:val="003B7C2E"/>
    <w:rsid w:val="003B7CEA"/>
    <w:rsid w:val="003C0F2B"/>
    <w:rsid w:val="003C163E"/>
    <w:rsid w:val="003C4EDB"/>
    <w:rsid w:val="003C6CD8"/>
    <w:rsid w:val="003C6EB5"/>
    <w:rsid w:val="003C77F0"/>
    <w:rsid w:val="003D0871"/>
    <w:rsid w:val="003D0AAA"/>
    <w:rsid w:val="003D58F8"/>
    <w:rsid w:val="003D64B0"/>
    <w:rsid w:val="003D6A04"/>
    <w:rsid w:val="003D7910"/>
    <w:rsid w:val="003E39EF"/>
    <w:rsid w:val="003E462C"/>
    <w:rsid w:val="003E50A7"/>
    <w:rsid w:val="003E59C3"/>
    <w:rsid w:val="003E5E84"/>
    <w:rsid w:val="003E608B"/>
    <w:rsid w:val="003E77CE"/>
    <w:rsid w:val="003E7B2E"/>
    <w:rsid w:val="003F6E6B"/>
    <w:rsid w:val="003F77E4"/>
    <w:rsid w:val="00400D10"/>
    <w:rsid w:val="00403814"/>
    <w:rsid w:val="00410289"/>
    <w:rsid w:val="00411B56"/>
    <w:rsid w:val="00411E42"/>
    <w:rsid w:val="00413A7B"/>
    <w:rsid w:val="00413F8F"/>
    <w:rsid w:val="00425A3F"/>
    <w:rsid w:val="00430EE7"/>
    <w:rsid w:val="004333E3"/>
    <w:rsid w:val="00440853"/>
    <w:rsid w:val="00446038"/>
    <w:rsid w:val="00447408"/>
    <w:rsid w:val="004518D5"/>
    <w:rsid w:val="00451B4D"/>
    <w:rsid w:val="00451CED"/>
    <w:rsid w:val="004540B4"/>
    <w:rsid w:val="00454A1C"/>
    <w:rsid w:val="00454E98"/>
    <w:rsid w:val="00466A04"/>
    <w:rsid w:val="00467D3A"/>
    <w:rsid w:val="0047147C"/>
    <w:rsid w:val="00472229"/>
    <w:rsid w:val="004824F8"/>
    <w:rsid w:val="00482D2F"/>
    <w:rsid w:val="004830F5"/>
    <w:rsid w:val="004841BC"/>
    <w:rsid w:val="00492DD0"/>
    <w:rsid w:val="00494715"/>
    <w:rsid w:val="00494C6C"/>
    <w:rsid w:val="004955AD"/>
    <w:rsid w:val="004A1F8D"/>
    <w:rsid w:val="004A34C3"/>
    <w:rsid w:val="004A4D13"/>
    <w:rsid w:val="004B6174"/>
    <w:rsid w:val="004C216A"/>
    <w:rsid w:val="004C3006"/>
    <w:rsid w:val="004C3ED2"/>
    <w:rsid w:val="004C481C"/>
    <w:rsid w:val="004D2F8B"/>
    <w:rsid w:val="004D3432"/>
    <w:rsid w:val="004D3BC1"/>
    <w:rsid w:val="004D48D5"/>
    <w:rsid w:val="004D6B40"/>
    <w:rsid w:val="004D7609"/>
    <w:rsid w:val="004E15A5"/>
    <w:rsid w:val="004E22EE"/>
    <w:rsid w:val="004E245A"/>
    <w:rsid w:val="004E5831"/>
    <w:rsid w:val="004E5A72"/>
    <w:rsid w:val="004E5B90"/>
    <w:rsid w:val="004E7BE5"/>
    <w:rsid w:val="004F0284"/>
    <w:rsid w:val="004F11F8"/>
    <w:rsid w:val="004F4145"/>
    <w:rsid w:val="004F5D40"/>
    <w:rsid w:val="004F7D96"/>
    <w:rsid w:val="005030DE"/>
    <w:rsid w:val="0051299C"/>
    <w:rsid w:val="00516BE4"/>
    <w:rsid w:val="00516D9F"/>
    <w:rsid w:val="005233DF"/>
    <w:rsid w:val="0052382B"/>
    <w:rsid w:val="005244BF"/>
    <w:rsid w:val="00526FF3"/>
    <w:rsid w:val="0052797C"/>
    <w:rsid w:val="00533136"/>
    <w:rsid w:val="00535EB4"/>
    <w:rsid w:val="00536057"/>
    <w:rsid w:val="00536967"/>
    <w:rsid w:val="00537837"/>
    <w:rsid w:val="005439AA"/>
    <w:rsid w:val="00545CAA"/>
    <w:rsid w:val="00546EB4"/>
    <w:rsid w:val="005470B3"/>
    <w:rsid w:val="005530C3"/>
    <w:rsid w:val="00561E01"/>
    <w:rsid w:val="00564AB7"/>
    <w:rsid w:val="00564E8B"/>
    <w:rsid w:val="00565945"/>
    <w:rsid w:val="005760F4"/>
    <w:rsid w:val="00577FDC"/>
    <w:rsid w:val="00581652"/>
    <w:rsid w:val="00581A22"/>
    <w:rsid w:val="00581FC4"/>
    <w:rsid w:val="00583267"/>
    <w:rsid w:val="00583385"/>
    <w:rsid w:val="0058383D"/>
    <w:rsid w:val="005874A9"/>
    <w:rsid w:val="00594BB4"/>
    <w:rsid w:val="0059678A"/>
    <w:rsid w:val="005970AA"/>
    <w:rsid w:val="005A1E3D"/>
    <w:rsid w:val="005A2E73"/>
    <w:rsid w:val="005A39DF"/>
    <w:rsid w:val="005A5031"/>
    <w:rsid w:val="005A54DE"/>
    <w:rsid w:val="005B5351"/>
    <w:rsid w:val="005B53F6"/>
    <w:rsid w:val="005B7DCA"/>
    <w:rsid w:val="005C0205"/>
    <w:rsid w:val="005C1F44"/>
    <w:rsid w:val="005C3296"/>
    <w:rsid w:val="005C6108"/>
    <w:rsid w:val="005D07BC"/>
    <w:rsid w:val="005D6EA8"/>
    <w:rsid w:val="005D7CBF"/>
    <w:rsid w:val="005E2D42"/>
    <w:rsid w:val="005E2EC8"/>
    <w:rsid w:val="005E49F0"/>
    <w:rsid w:val="005E7BF5"/>
    <w:rsid w:val="005F02FC"/>
    <w:rsid w:val="005F0F1B"/>
    <w:rsid w:val="005F17EF"/>
    <w:rsid w:val="005F34B1"/>
    <w:rsid w:val="005F4C92"/>
    <w:rsid w:val="005F655C"/>
    <w:rsid w:val="00615C0E"/>
    <w:rsid w:val="00617338"/>
    <w:rsid w:val="00617417"/>
    <w:rsid w:val="00630AA0"/>
    <w:rsid w:val="00631A6A"/>
    <w:rsid w:val="00633E66"/>
    <w:rsid w:val="0063441D"/>
    <w:rsid w:val="0063569A"/>
    <w:rsid w:val="00640051"/>
    <w:rsid w:val="00642878"/>
    <w:rsid w:val="00643031"/>
    <w:rsid w:val="00643083"/>
    <w:rsid w:val="006434D2"/>
    <w:rsid w:val="00644CB2"/>
    <w:rsid w:val="006517A1"/>
    <w:rsid w:val="00654EAF"/>
    <w:rsid w:val="0065791D"/>
    <w:rsid w:val="00660A39"/>
    <w:rsid w:val="00670750"/>
    <w:rsid w:val="00672ABE"/>
    <w:rsid w:val="0067512F"/>
    <w:rsid w:val="00675DF8"/>
    <w:rsid w:val="00686F4F"/>
    <w:rsid w:val="00692A94"/>
    <w:rsid w:val="00697C1B"/>
    <w:rsid w:val="006A0129"/>
    <w:rsid w:val="006A6E1E"/>
    <w:rsid w:val="006B1350"/>
    <w:rsid w:val="006B2813"/>
    <w:rsid w:val="006B3181"/>
    <w:rsid w:val="006B384C"/>
    <w:rsid w:val="006B434A"/>
    <w:rsid w:val="006B66B3"/>
    <w:rsid w:val="006B73F3"/>
    <w:rsid w:val="006C0DB4"/>
    <w:rsid w:val="006C6B79"/>
    <w:rsid w:val="006D0250"/>
    <w:rsid w:val="006D108A"/>
    <w:rsid w:val="006D1547"/>
    <w:rsid w:val="006D347B"/>
    <w:rsid w:val="006D5520"/>
    <w:rsid w:val="006D60BB"/>
    <w:rsid w:val="006E61CF"/>
    <w:rsid w:val="006F7EB4"/>
    <w:rsid w:val="0070487C"/>
    <w:rsid w:val="0070601F"/>
    <w:rsid w:val="007064B8"/>
    <w:rsid w:val="00712CD7"/>
    <w:rsid w:val="00713447"/>
    <w:rsid w:val="0071687E"/>
    <w:rsid w:val="00724F76"/>
    <w:rsid w:val="00725033"/>
    <w:rsid w:val="007259F2"/>
    <w:rsid w:val="00726B14"/>
    <w:rsid w:val="007301F8"/>
    <w:rsid w:val="00736CC3"/>
    <w:rsid w:val="00744DC3"/>
    <w:rsid w:val="007506F5"/>
    <w:rsid w:val="007529AC"/>
    <w:rsid w:val="00757A0F"/>
    <w:rsid w:val="00771264"/>
    <w:rsid w:val="0077245B"/>
    <w:rsid w:val="00777E8F"/>
    <w:rsid w:val="007814FF"/>
    <w:rsid w:val="007853F0"/>
    <w:rsid w:val="00785D75"/>
    <w:rsid w:val="00785ECF"/>
    <w:rsid w:val="007871D8"/>
    <w:rsid w:val="00791598"/>
    <w:rsid w:val="007925B0"/>
    <w:rsid w:val="007A09F0"/>
    <w:rsid w:val="007A35EC"/>
    <w:rsid w:val="007A3E4C"/>
    <w:rsid w:val="007C0E19"/>
    <w:rsid w:val="007C1E5A"/>
    <w:rsid w:val="007C73F5"/>
    <w:rsid w:val="007D00B7"/>
    <w:rsid w:val="007D444E"/>
    <w:rsid w:val="007D6B20"/>
    <w:rsid w:val="007E3DE4"/>
    <w:rsid w:val="007E646E"/>
    <w:rsid w:val="007F5D03"/>
    <w:rsid w:val="007F63EC"/>
    <w:rsid w:val="008114EA"/>
    <w:rsid w:val="00811B06"/>
    <w:rsid w:val="00812F8F"/>
    <w:rsid w:val="0081397D"/>
    <w:rsid w:val="008147EF"/>
    <w:rsid w:val="0081569E"/>
    <w:rsid w:val="008211C5"/>
    <w:rsid w:val="00821AA3"/>
    <w:rsid w:val="0082308C"/>
    <w:rsid w:val="00831F7D"/>
    <w:rsid w:val="008333F5"/>
    <w:rsid w:val="008347E8"/>
    <w:rsid w:val="008376C4"/>
    <w:rsid w:val="00840C1D"/>
    <w:rsid w:val="00846002"/>
    <w:rsid w:val="00851A7C"/>
    <w:rsid w:val="00851B54"/>
    <w:rsid w:val="00853BAE"/>
    <w:rsid w:val="00853E1A"/>
    <w:rsid w:val="008548C1"/>
    <w:rsid w:val="00861F53"/>
    <w:rsid w:val="00863E26"/>
    <w:rsid w:val="0086502E"/>
    <w:rsid w:val="0086687E"/>
    <w:rsid w:val="0086794A"/>
    <w:rsid w:val="0087154D"/>
    <w:rsid w:val="00871F47"/>
    <w:rsid w:val="008777B7"/>
    <w:rsid w:val="00880E6E"/>
    <w:rsid w:val="008815B5"/>
    <w:rsid w:val="00882294"/>
    <w:rsid w:val="008848B3"/>
    <w:rsid w:val="008867AF"/>
    <w:rsid w:val="00890F59"/>
    <w:rsid w:val="008914E0"/>
    <w:rsid w:val="00895C71"/>
    <w:rsid w:val="00896EBD"/>
    <w:rsid w:val="00896F05"/>
    <w:rsid w:val="008A400B"/>
    <w:rsid w:val="008A50CA"/>
    <w:rsid w:val="008A5D3A"/>
    <w:rsid w:val="008A754C"/>
    <w:rsid w:val="008B28DA"/>
    <w:rsid w:val="008C0025"/>
    <w:rsid w:val="008C30B7"/>
    <w:rsid w:val="008C62BF"/>
    <w:rsid w:val="008D06E4"/>
    <w:rsid w:val="008D43C4"/>
    <w:rsid w:val="008D4A96"/>
    <w:rsid w:val="008D6A23"/>
    <w:rsid w:val="008E16FB"/>
    <w:rsid w:val="008E2ED3"/>
    <w:rsid w:val="008F1795"/>
    <w:rsid w:val="008F616E"/>
    <w:rsid w:val="008F7161"/>
    <w:rsid w:val="00901AB2"/>
    <w:rsid w:val="009073EB"/>
    <w:rsid w:val="00913F76"/>
    <w:rsid w:val="00914541"/>
    <w:rsid w:val="00917729"/>
    <w:rsid w:val="00917ACB"/>
    <w:rsid w:val="00920E19"/>
    <w:rsid w:val="009247F5"/>
    <w:rsid w:val="00926650"/>
    <w:rsid w:val="00931337"/>
    <w:rsid w:val="00935ABF"/>
    <w:rsid w:val="009415E2"/>
    <w:rsid w:val="00942C7B"/>
    <w:rsid w:val="0094370B"/>
    <w:rsid w:val="009446F3"/>
    <w:rsid w:val="00944C07"/>
    <w:rsid w:val="00944D47"/>
    <w:rsid w:val="0095715A"/>
    <w:rsid w:val="009718C9"/>
    <w:rsid w:val="009812A1"/>
    <w:rsid w:val="00991236"/>
    <w:rsid w:val="00993437"/>
    <w:rsid w:val="009952E3"/>
    <w:rsid w:val="00996D1F"/>
    <w:rsid w:val="009B1589"/>
    <w:rsid w:val="009B23A1"/>
    <w:rsid w:val="009B25C0"/>
    <w:rsid w:val="009B41E6"/>
    <w:rsid w:val="009B4514"/>
    <w:rsid w:val="009B7148"/>
    <w:rsid w:val="009C1284"/>
    <w:rsid w:val="009C3B95"/>
    <w:rsid w:val="009D05A7"/>
    <w:rsid w:val="009D1312"/>
    <w:rsid w:val="009D3E04"/>
    <w:rsid w:val="009D723A"/>
    <w:rsid w:val="009E3A89"/>
    <w:rsid w:val="009F06E0"/>
    <w:rsid w:val="009F1E6D"/>
    <w:rsid w:val="009F2138"/>
    <w:rsid w:val="009F2FE2"/>
    <w:rsid w:val="009F4725"/>
    <w:rsid w:val="009F5BD2"/>
    <w:rsid w:val="009F7FE9"/>
    <w:rsid w:val="00A01B86"/>
    <w:rsid w:val="00A05575"/>
    <w:rsid w:val="00A1047E"/>
    <w:rsid w:val="00A10BB9"/>
    <w:rsid w:val="00A10BDC"/>
    <w:rsid w:val="00A12A5E"/>
    <w:rsid w:val="00A153F4"/>
    <w:rsid w:val="00A2289F"/>
    <w:rsid w:val="00A30B88"/>
    <w:rsid w:val="00A318F6"/>
    <w:rsid w:val="00A31C3B"/>
    <w:rsid w:val="00A340AB"/>
    <w:rsid w:val="00A358F7"/>
    <w:rsid w:val="00A44C2A"/>
    <w:rsid w:val="00A45C93"/>
    <w:rsid w:val="00A4633D"/>
    <w:rsid w:val="00A50C34"/>
    <w:rsid w:val="00A5491A"/>
    <w:rsid w:val="00A63D18"/>
    <w:rsid w:val="00A65D5B"/>
    <w:rsid w:val="00A70B68"/>
    <w:rsid w:val="00A739DA"/>
    <w:rsid w:val="00A770F9"/>
    <w:rsid w:val="00A8151A"/>
    <w:rsid w:val="00A85A09"/>
    <w:rsid w:val="00A85DC2"/>
    <w:rsid w:val="00A86431"/>
    <w:rsid w:val="00A92535"/>
    <w:rsid w:val="00A9488B"/>
    <w:rsid w:val="00A95071"/>
    <w:rsid w:val="00A95AB0"/>
    <w:rsid w:val="00A97C3B"/>
    <w:rsid w:val="00A97DC5"/>
    <w:rsid w:val="00AA0309"/>
    <w:rsid w:val="00AA406E"/>
    <w:rsid w:val="00AA65C8"/>
    <w:rsid w:val="00AB5605"/>
    <w:rsid w:val="00AB573A"/>
    <w:rsid w:val="00AB583B"/>
    <w:rsid w:val="00AC176F"/>
    <w:rsid w:val="00AC673B"/>
    <w:rsid w:val="00AC6858"/>
    <w:rsid w:val="00AD714E"/>
    <w:rsid w:val="00AE0376"/>
    <w:rsid w:val="00AE25FE"/>
    <w:rsid w:val="00AF0228"/>
    <w:rsid w:val="00AF1686"/>
    <w:rsid w:val="00AF1B57"/>
    <w:rsid w:val="00AF3A5B"/>
    <w:rsid w:val="00AF4C37"/>
    <w:rsid w:val="00AF4E03"/>
    <w:rsid w:val="00AF6314"/>
    <w:rsid w:val="00AF7FAA"/>
    <w:rsid w:val="00B0157F"/>
    <w:rsid w:val="00B01941"/>
    <w:rsid w:val="00B0440F"/>
    <w:rsid w:val="00B05FFD"/>
    <w:rsid w:val="00B060BF"/>
    <w:rsid w:val="00B075C1"/>
    <w:rsid w:val="00B10072"/>
    <w:rsid w:val="00B10B30"/>
    <w:rsid w:val="00B12CB7"/>
    <w:rsid w:val="00B12EB6"/>
    <w:rsid w:val="00B20A0E"/>
    <w:rsid w:val="00B276C9"/>
    <w:rsid w:val="00B323BC"/>
    <w:rsid w:val="00B32B58"/>
    <w:rsid w:val="00B358AA"/>
    <w:rsid w:val="00B36A5B"/>
    <w:rsid w:val="00B43A55"/>
    <w:rsid w:val="00B51C28"/>
    <w:rsid w:val="00B527BF"/>
    <w:rsid w:val="00B543B3"/>
    <w:rsid w:val="00B54B0E"/>
    <w:rsid w:val="00B5501E"/>
    <w:rsid w:val="00B558A0"/>
    <w:rsid w:val="00B576B3"/>
    <w:rsid w:val="00B57AC1"/>
    <w:rsid w:val="00B7687C"/>
    <w:rsid w:val="00B8471C"/>
    <w:rsid w:val="00B86333"/>
    <w:rsid w:val="00B920CC"/>
    <w:rsid w:val="00B93291"/>
    <w:rsid w:val="00B934F6"/>
    <w:rsid w:val="00B969FA"/>
    <w:rsid w:val="00B973E2"/>
    <w:rsid w:val="00BA5AA0"/>
    <w:rsid w:val="00BA6466"/>
    <w:rsid w:val="00BB7E60"/>
    <w:rsid w:val="00BD073A"/>
    <w:rsid w:val="00BD4124"/>
    <w:rsid w:val="00BD4844"/>
    <w:rsid w:val="00BE052B"/>
    <w:rsid w:val="00BE2B66"/>
    <w:rsid w:val="00BE47ED"/>
    <w:rsid w:val="00BE4CF5"/>
    <w:rsid w:val="00BE6334"/>
    <w:rsid w:val="00BE69B7"/>
    <w:rsid w:val="00BF0ABD"/>
    <w:rsid w:val="00BF1DC1"/>
    <w:rsid w:val="00BF277A"/>
    <w:rsid w:val="00C0180A"/>
    <w:rsid w:val="00C0703F"/>
    <w:rsid w:val="00C0791D"/>
    <w:rsid w:val="00C11FDF"/>
    <w:rsid w:val="00C179D8"/>
    <w:rsid w:val="00C17DBA"/>
    <w:rsid w:val="00C2038C"/>
    <w:rsid w:val="00C279AF"/>
    <w:rsid w:val="00C31392"/>
    <w:rsid w:val="00C318A2"/>
    <w:rsid w:val="00C32A00"/>
    <w:rsid w:val="00C34DB2"/>
    <w:rsid w:val="00C3587F"/>
    <w:rsid w:val="00C35F64"/>
    <w:rsid w:val="00C36683"/>
    <w:rsid w:val="00C40EEA"/>
    <w:rsid w:val="00C42576"/>
    <w:rsid w:val="00C50AA6"/>
    <w:rsid w:val="00C50BAB"/>
    <w:rsid w:val="00C5266E"/>
    <w:rsid w:val="00C54151"/>
    <w:rsid w:val="00C57D93"/>
    <w:rsid w:val="00C6434E"/>
    <w:rsid w:val="00C70729"/>
    <w:rsid w:val="00C73D45"/>
    <w:rsid w:val="00C743A3"/>
    <w:rsid w:val="00C75EBC"/>
    <w:rsid w:val="00C76C0F"/>
    <w:rsid w:val="00C772A2"/>
    <w:rsid w:val="00C77605"/>
    <w:rsid w:val="00C80376"/>
    <w:rsid w:val="00C81A57"/>
    <w:rsid w:val="00C85BD7"/>
    <w:rsid w:val="00C93A83"/>
    <w:rsid w:val="00C956F6"/>
    <w:rsid w:val="00CA0724"/>
    <w:rsid w:val="00CA5651"/>
    <w:rsid w:val="00CA569F"/>
    <w:rsid w:val="00CA7600"/>
    <w:rsid w:val="00CB1929"/>
    <w:rsid w:val="00CC2C61"/>
    <w:rsid w:val="00CC4A82"/>
    <w:rsid w:val="00CD11CE"/>
    <w:rsid w:val="00CD654F"/>
    <w:rsid w:val="00CD7C16"/>
    <w:rsid w:val="00CE455B"/>
    <w:rsid w:val="00CE6D01"/>
    <w:rsid w:val="00CE7207"/>
    <w:rsid w:val="00CE7B0C"/>
    <w:rsid w:val="00CF663E"/>
    <w:rsid w:val="00D03C25"/>
    <w:rsid w:val="00D049B7"/>
    <w:rsid w:val="00D07435"/>
    <w:rsid w:val="00D1042D"/>
    <w:rsid w:val="00D10809"/>
    <w:rsid w:val="00D11979"/>
    <w:rsid w:val="00D129A1"/>
    <w:rsid w:val="00D131B6"/>
    <w:rsid w:val="00D15AE4"/>
    <w:rsid w:val="00D20871"/>
    <w:rsid w:val="00D23B93"/>
    <w:rsid w:val="00D24E7B"/>
    <w:rsid w:val="00D25B96"/>
    <w:rsid w:val="00D32105"/>
    <w:rsid w:val="00D32373"/>
    <w:rsid w:val="00D3422E"/>
    <w:rsid w:val="00D3463C"/>
    <w:rsid w:val="00D447B6"/>
    <w:rsid w:val="00D52709"/>
    <w:rsid w:val="00D54287"/>
    <w:rsid w:val="00D566F6"/>
    <w:rsid w:val="00D6186B"/>
    <w:rsid w:val="00D63F6F"/>
    <w:rsid w:val="00D65295"/>
    <w:rsid w:val="00D659FA"/>
    <w:rsid w:val="00D66A90"/>
    <w:rsid w:val="00D67D23"/>
    <w:rsid w:val="00D716DA"/>
    <w:rsid w:val="00D7307C"/>
    <w:rsid w:val="00D81E53"/>
    <w:rsid w:val="00D8273C"/>
    <w:rsid w:val="00D82986"/>
    <w:rsid w:val="00D84F03"/>
    <w:rsid w:val="00D92E74"/>
    <w:rsid w:val="00D948C9"/>
    <w:rsid w:val="00D94E0B"/>
    <w:rsid w:val="00D95FF7"/>
    <w:rsid w:val="00DA33A5"/>
    <w:rsid w:val="00DA449C"/>
    <w:rsid w:val="00DA489E"/>
    <w:rsid w:val="00DA65CD"/>
    <w:rsid w:val="00DB0447"/>
    <w:rsid w:val="00DB41A7"/>
    <w:rsid w:val="00DB634B"/>
    <w:rsid w:val="00DC2224"/>
    <w:rsid w:val="00DC6D12"/>
    <w:rsid w:val="00DC7046"/>
    <w:rsid w:val="00DD073D"/>
    <w:rsid w:val="00DD3D98"/>
    <w:rsid w:val="00DD70C0"/>
    <w:rsid w:val="00DD7BAD"/>
    <w:rsid w:val="00DE0AAE"/>
    <w:rsid w:val="00DF1839"/>
    <w:rsid w:val="00DF25F7"/>
    <w:rsid w:val="00DF5100"/>
    <w:rsid w:val="00DF6751"/>
    <w:rsid w:val="00E06350"/>
    <w:rsid w:val="00E07A6D"/>
    <w:rsid w:val="00E13E7F"/>
    <w:rsid w:val="00E14185"/>
    <w:rsid w:val="00E14507"/>
    <w:rsid w:val="00E2174E"/>
    <w:rsid w:val="00E220F0"/>
    <w:rsid w:val="00E22555"/>
    <w:rsid w:val="00E230CE"/>
    <w:rsid w:val="00E256F9"/>
    <w:rsid w:val="00E30DBB"/>
    <w:rsid w:val="00E328D0"/>
    <w:rsid w:val="00E32ED3"/>
    <w:rsid w:val="00E355E7"/>
    <w:rsid w:val="00E35A02"/>
    <w:rsid w:val="00E36EA5"/>
    <w:rsid w:val="00E370D1"/>
    <w:rsid w:val="00E41553"/>
    <w:rsid w:val="00E42208"/>
    <w:rsid w:val="00E43F32"/>
    <w:rsid w:val="00E460DB"/>
    <w:rsid w:val="00E518FA"/>
    <w:rsid w:val="00E56AA6"/>
    <w:rsid w:val="00E606AD"/>
    <w:rsid w:val="00E624FA"/>
    <w:rsid w:val="00E651A0"/>
    <w:rsid w:val="00E70C40"/>
    <w:rsid w:val="00E71B84"/>
    <w:rsid w:val="00E74396"/>
    <w:rsid w:val="00E808A3"/>
    <w:rsid w:val="00E81748"/>
    <w:rsid w:val="00E8533E"/>
    <w:rsid w:val="00E87E75"/>
    <w:rsid w:val="00E9071E"/>
    <w:rsid w:val="00E90F19"/>
    <w:rsid w:val="00E942C3"/>
    <w:rsid w:val="00E9544C"/>
    <w:rsid w:val="00EA3C30"/>
    <w:rsid w:val="00EA4F51"/>
    <w:rsid w:val="00EB19F5"/>
    <w:rsid w:val="00EB79D1"/>
    <w:rsid w:val="00EC6B89"/>
    <w:rsid w:val="00EC7751"/>
    <w:rsid w:val="00EC7763"/>
    <w:rsid w:val="00ED2537"/>
    <w:rsid w:val="00ED2EED"/>
    <w:rsid w:val="00ED3072"/>
    <w:rsid w:val="00ED5488"/>
    <w:rsid w:val="00EE0AD5"/>
    <w:rsid w:val="00EE27A2"/>
    <w:rsid w:val="00EE38DE"/>
    <w:rsid w:val="00EF0018"/>
    <w:rsid w:val="00EF00C5"/>
    <w:rsid w:val="00EF1D8F"/>
    <w:rsid w:val="00EF45E9"/>
    <w:rsid w:val="00EF4BEA"/>
    <w:rsid w:val="00F03200"/>
    <w:rsid w:val="00F0399F"/>
    <w:rsid w:val="00F03DE9"/>
    <w:rsid w:val="00F170D7"/>
    <w:rsid w:val="00F1793D"/>
    <w:rsid w:val="00F17A40"/>
    <w:rsid w:val="00F25265"/>
    <w:rsid w:val="00F256AA"/>
    <w:rsid w:val="00F26419"/>
    <w:rsid w:val="00F26E5E"/>
    <w:rsid w:val="00F27D8D"/>
    <w:rsid w:val="00F3092C"/>
    <w:rsid w:val="00F30CB4"/>
    <w:rsid w:val="00F33D0D"/>
    <w:rsid w:val="00F34BF4"/>
    <w:rsid w:val="00F35C7F"/>
    <w:rsid w:val="00F36B8B"/>
    <w:rsid w:val="00F36C1B"/>
    <w:rsid w:val="00F41B4D"/>
    <w:rsid w:val="00F42BBF"/>
    <w:rsid w:val="00F44833"/>
    <w:rsid w:val="00F506F4"/>
    <w:rsid w:val="00F5378C"/>
    <w:rsid w:val="00F5391B"/>
    <w:rsid w:val="00F56237"/>
    <w:rsid w:val="00F570D8"/>
    <w:rsid w:val="00F6343B"/>
    <w:rsid w:val="00F663C7"/>
    <w:rsid w:val="00F66AB3"/>
    <w:rsid w:val="00F73489"/>
    <w:rsid w:val="00F765DC"/>
    <w:rsid w:val="00F7732F"/>
    <w:rsid w:val="00F90CAC"/>
    <w:rsid w:val="00F90E85"/>
    <w:rsid w:val="00F91074"/>
    <w:rsid w:val="00F91926"/>
    <w:rsid w:val="00F926EE"/>
    <w:rsid w:val="00F92A7E"/>
    <w:rsid w:val="00F95879"/>
    <w:rsid w:val="00F96AAE"/>
    <w:rsid w:val="00FA08A8"/>
    <w:rsid w:val="00FA3025"/>
    <w:rsid w:val="00FA6D04"/>
    <w:rsid w:val="00FB361F"/>
    <w:rsid w:val="00FB4E11"/>
    <w:rsid w:val="00FB4FA4"/>
    <w:rsid w:val="00FB590A"/>
    <w:rsid w:val="00FB676B"/>
    <w:rsid w:val="00FB6E13"/>
    <w:rsid w:val="00FC2144"/>
    <w:rsid w:val="00FD1D82"/>
    <w:rsid w:val="00FD792A"/>
    <w:rsid w:val="00FE4406"/>
    <w:rsid w:val="00FE62BC"/>
    <w:rsid w:val="00FE6499"/>
    <w:rsid w:val="00FF0665"/>
    <w:rsid w:val="00FF315C"/>
    <w:rsid w:val="00FF3D6E"/>
    <w:rsid w:val="00FF3F1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56237"/>
    <w:pPr>
      <w:keepNext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92A"/>
    <w:pPr>
      <w:spacing w:after="0" w:line="240" w:lineRule="auto"/>
    </w:pPr>
  </w:style>
  <w:style w:type="paragraph" w:styleId="a4">
    <w:name w:val="Balloon Text"/>
    <w:basedOn w:val="a"/>
    <w:link w:val="a5"/>
    <w:semiHidden/>
    <w:rsid w:val="000E3A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E3A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56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5623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562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B12CB7"/>
    <w:rPr>
      <w:b/>
    </w:rPr>
  </w:style>
  <w:style w:type="paragraph" w:styleId="a7">
    <w:name w:val="footnote text"/>
    <w:basedOn w:val="a"/>
    <w:link w:val="a8"/>
    <w:uiPriority w:val="99"/>
    <w:semiHidden/>
    <w:unhideWhenUsed/>
    <w:rsid w:val="00526FF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6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6FF3"/>
    <w:rPr>
      <w:vertAlign w:val="superscript"/>
    </w:rPr>
  </w:style>
  <w:style w:type="paragraph" w:styleId="aa">
    <w:name w:val="header"/>
    <w:basedOn w:val="a"/>
    <w:link w:val="ab"/>
    <w:rsid w:val="003A1FCF"/>
    <w:pPr>
      <w:tabs>
        <w:tab w:val="center" w:pos="4677"/>
        <w:tab w:val="right" w:pos="9355"/>
      </w:tabs>
      <w:spacing w:after="240" w:line="240" w:lineRule="atLeast"/>
    </w:pPr>
    <w:rPr>
      <w:rFonts w:ascii="Garamond" w:hAnsi="Garamond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3A1FCF"/>
    <w:rPr>
      <w:rFonts w:ascii="Garamond" w:eastAsia="Times New Roman" w:hAnsi="Garamond" w:cs="Times New Roman"/>
      <w:sz w:val="24"/>
      <w:szCs w:val="20"/>
    </w:rPr>
  </w:style>
  <w:style w:type="paragraph" w:styleId="ac">
    <w:name w:val="Revision"/>
    <w:hidden/>
    <w:uiPriority w:val="99"/>
    <w:semiHidden/>
    <w:rsid w:val="0009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E69B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endnote text"/>
    <w:basedOn w:val="a"/>
    <w:link w:val="ae"/>
    <w:semiHidden/>
    <w:rsid w:val="00C54151"/>
    <w:pPr>
      <w:spacing w:after="240" w:line="240" w:lineRule="atLeast"/>
    </w:pPr>
    <w:rPr>
      <w:rFonts w:ascii="Garamond" w:hAnsi="Garamond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C54151"/>
    <w:rPr>
      <w:rFonts w:ascii="Garamond" w:eastAsia="Times New Roman" w:hAnsi="Garamond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2345E7"/>
    <w:pPr>
      <w:ind w:left="720"/>
      <w:contextualSpacing/>
    </w:pPr>
  </w:style>
  <w:style w:type="character" w:customStyle="1" w:styleId="apple-converted-space">
    <w:name w:val="apple-converted-space"/>
    <w:basedOn w:val="a0"/>
    <w:rsid w:val="00EB19F5"/>
  </w:style>
  <w:style w:type="paragraph" w:styleId="af0">
    <w:name w:val="Normal (Web)"/>
    <w:basedOn w:val="a"/>
    <w:uiPriority w:val="99"/>
    <w:unhideWhenUsed/>
    <w:rsid w:val="00EB19F5"/>
    <w:pPr>
      <w:spacing w:before="100" w:beforeAutospacing="1" w:after="100" w:afterAutospacing="1"/>
    </w:pPr>
  </w:style>
  <w:style w:type="paragraph" w:styleId="af1">
    <w:name w:val="footer"/>
    <w:basedOn w:val="a"/>
    <w:link w:val="10"/>
    <w:semiHidden/>
    <w:unhideWhenUsed/>
    <w:rsid w:val="000001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000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11"/>
    <w:semiHidden/>
    <w:unhideWhenUsed/>
    <w:rsid w:val="000001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semiHidden/>
    <w:rsid w:val="00000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semiHidden/>
    <w:locked/>
    <w:rsid w:val="00000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f1"/>
    <w:semiHidden/>
    <w:locked/>
    <w:rsid w:val="00000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3"/>
    <w:semiHidden/>
    <w:locked/>
    <w:rsid w:val="000001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выноски Знак1"/>
    <w:basedOn w:val="a0"/>
    <w:semiHidden/>
    <w:locked/>
    <w:rsid w:val="00000143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rsid w:val="0000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edpharm.ru/sveden/hist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B241-56DE-48E3-B8F0-46850F03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6571</TotalTime>
  <Pages>134</Pages>
  <Words>42050</Words>
  <Characters>239687</Characters>
  <Application>Microsoft Office Word</Application>
  <DocSecurity>0</DocSecurity>
  <Lines>1997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</cp:lastModifiedBy>
  <cp:revision>413</cp:revision>
  <cp:lastPrinted>2014-04-15T12:45:00Z</cp:lastPrinted>
  <dcterms:created xsi:type="dcterms:W3CDTF">2014-03-27T12:14:00Z</dcterms:created>
  <dcterms:modified xsi:type="dcterms:W3CDTF">2023-04-14T08:17:00Z</dcterms:modified>
</cp:coreProperties>
</file>