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FB5" w:rsidRDefault="00EA2FB5" w:rsidP="005E03BA">
      <w:pPr>
        <w:spacing w:after="0" w:line="240" w:lineRule="auto"/>
        <w:ind w:firstLine="426"/>
        <w:jc w:val="center"/>
        <w:textAlignment w:val="baseline"/>
        <w:rPr>
          <w:rFonts w:ascii="Times New Roman" w:eastAsia="Times New Roman" w:hAnsi="Times New Roman" w:cs="Times New Roman"/>
          <w:b/>
          <w:color w:val="000000"/>
          <w:sz w:val="24"/>
          <w:szCs w:val="24"/>
          <w:lang w:eastAsia="ru-RU"/>
        </w:rPr>
      </w:pPr>
      <w:r w:rsidRPr="00EA2FB5">
        <w:rPr>
          <w:rFonts w:ascii="Times New Roman" w:eastAsia="Times New Roman" w:hAnsi="Times New Roman" w:cs="Times New Roman"/>
          <w:b/>
          <w:color w:val="000000"/>
          <w:sz w:val="24"/>
          <w:szCs w:val="24"/>
          <w:lang w:eastAsia="ru-RU"/>
        </w:rPr>
        <w:t>Порядок рассмотрения обращений граждан.</w:t>
      </w:r>
    </w:p>
    <w:p w:rsidR="005E03BA" w:rsidRPr="00EA2FB5" w:rsidRDefault="005E03BA" w:rsidP="005E03BA">
      <w:pPr>
        <w:spacing w:after="0" w:line="240" w:lineRule="auto"/>
        <w:ind w:firstLine="426"/>
        <w:jc w:val="center"/>
        <w:textAlignment w:val="baseline"/>
        <w:rPr>
          <w:rFonts w:ascii="Times New Roman" w:eastAsia="Times New Roman" w:hAnsi="Times New Roman" w:cs="Times New Roman"/>
          <w:b/>
          <w:color w:val="000000"/>
          <w:sz w:val="24"/>
          <w:szCs w:val="24"/>
          <w:lang w:eastAsia="ru-RU"/>
        </w:rPr>
      </w:pPr>
    </w:p>
    <w:p w:rsidR="00EA2FB5" w:rsidRPr="00EA2FB5" w:rsidRDefault="00EA2FB5" w:rsidP="005E03BA">
      <w:pPr>
        <w:pStyle w:val="1"/>
        <w:shd w:val="clear" w:color="auto" w:fill="FFFFFF"/>
        <w:spacing w:before="0" w:beforeAutospacing="0" w:after="0" w:afterAutospacing="0"/>
        <w:ind w:firstLine="425"/>
        <w:jc w:val="both"/>
        <w:rPr>
          <w:b w:val="0"/>
          <w:bCs w:val="0"/>
          <w:color w:val="000000"/>
          <w:kern w:val="0"/>
          <w:sz w:val="24"/>
          <w:szCs w:val="24"/>
        </w:rPr>
      </w:pPr>
      <w:proofErr w:type="gramStart"/>
      <w:r w:rsidRPr="00EA2FB5">
        <w:rPr>
          <w:b w:val="0"/>
          <w:bCs w:val="0"/>
          <w:color w:val="000000"/>
          <w:kern w:val="0"/>
          <w:sz w:val="24"/>
          <w:szCs w:val="24"/>
        </w:rPr>
        <w:t xml:space="preserve">В соответствие  с </w:t>
      </w:r>
      <w:r>
        <w:rPr>
          <w:b w:val="0"/>
          <w:bCs w:val="0"/>
          <w:color w:val="000000"/>
          <w:kern w:val="0"/>
          <w:sz w:val="24"/>
          <w:szCs w:val="24"/>
        </w:rPr>
        <w:t>Федеральный закон «</w:t>
      </w:r>
      <w:r w:rsidRPr="00EA2FB5">
        <w:rPr>
          <w:b w:val="0"/>
          <w:bCs w:val="0"/>
          <w:color w:val="000000"/>
          <w:kern w:val="0"/>
          <w:sz w:val="24"/>
          <w:szCs w:val="24"/>
        </w:rPr>
        <w:t>О порядке рассмотрения обращений граждан Российской</w:t>
      </w:r>
      <w:r w:rsidRPr="00EA2FB5">
        <w:rPr>
          <w:rFonts w:ascii="Arial" w:hAnsi="Arial" w:cs="Arial"/>
          <w:color w:val="000000"/>
        </w:rPr>
        <w:t xml:space="preserve"> </w:t>
      </w:r>
      <w:r>
        <w:rPr>
          <w:b w:val="0"/>
          <w:bCs w:val="0"/>
          <w:color w:val="000000"/>
          <w:kern w:val="0"/>
          <w:sz w:val="24"/>
          <w:szCs w:val="24"/>
        </w:rPr>
        <w:t>Федерации» от 02.05.2006 № 59-ФЗ,</w:t>
      </w:r>
      <w:r>
        <w:rPr>
          <w:color w:val="000000"/>
          <w:sz w:val="24"/>
          <w:szCs w:val="24"/>
        </w:rPr>
        <w:t xml:space="preserve"> </w:t>
      </w:r>
      <w:r w:rsidRPr="00EA2FB5">
        <w:rPr>
          <w:b w:val="0"/>
          <w:bCs w:val="0"/>
          <w:color w:val="000000"/>
          <w:kern w:val="0"/>
          <w:sz w:val="24"/>
          <w:szCs w:val="24"/>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w:t>
      </w:r>
      <w:proofErr w:type="gramEnd"/>
      <w:r w:rsidRPr="00EA2FB5">
        <w:rPr>
          <w:b w:val="0"/>
          <w:bCs w:val="0"/>
          <w:color w:val="000000"/>
          <w:kern w:val="0"/>
          <w:sz w:val="24"/>
          <w:szCs w:val="24"/>
        </w:rPr>
        <w:t xml:space="preserve"> функций, и их должностным лицам. </w:t>
      </w:r>
    </w:p>
    <w:p w:rsidR="00EA2FB5" w:rsidRPr="00EA2FB5" w:rsidRDefault="00EA2FB5" w:rsidP="00EA2FB5">
      <w:pPr>
        <w:spacing w:after="0" w:line="240" w:lineRule="auto"/>
        <w:ind w:firstLine="425"/>
        <w:jc w:val="both"/>
        <w:textAlignment w:val="baseline"/>
        <w:rPr>
          <w:rFonts w:ascii="Times New Roman" w:eastAsia="Times New Roman" w:hAnsi="Times New Roman" w:cs="Times New Roman"/>
          <w:color w:val="000000"/>
          <w:sz w:val="24"/>
          <w:szCs w:val="24"/>
          <w:lang w:eastAsia="ru-RU"/>
        </w:rPr>
      </w:pPr>
      <w:proofErr w:type="gramStart"/>
      <w:r w:rsidRPr="00EA2FB5">
        <w:rPr>
          <w:rFonts w:ascii="Times New Roman" w:eastAsia="Times New Roman" w:hAnsi="Times New Roman" w:cs="Times New Roman"/>
          <w:color w:val="000000"/>
          <w:sz w:val="24"/>
          <w:szCs w:val="24"/>
          <w:lang w:eastAsia="ru-RU"/>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EA2FB5">
        <w:rPr>
          <w:rFonts w:ascii="Times New Roman" w:eastAsia="Times New Roman" w:hAnsi="Times New Roman" w:cs="Times New Roman"/>
          <w:color w:val="000000"/>
          <w:sz w:val="24"/>
          <w:szCs w:val="24"/>
          <w:lang w:eastAsia="ru-RU"/>
        </w:rPr>
        <w:t>, ставит личную подпись и дату.</w:t>
      </w:r>
    </w:p>
    <w:p w:rsidR="00EA2FB5" w:rsidRPr="00EA2FB5" w:rsidRDefault="00EA2FB5" w:rsidP="00EA2FB5">
      <w:pPr>
        <w:spacing w:after="0" w:line="240" w:lineRule="auto"/>
        <w:ind w:firstLine="425"/>
        <w:jc w:val="both"/>
        <w:textAlignment w:val="baseline"/>
        <w:rPr>
          <w:rFonts w:ascii="Times New Roman" w:eastAsia="Times New Roman" w:hAnsi="Times New Roman" w:cs="Times New Roman"/>
          <w:color w:val="000000"/>
          <w:sz w:val="24"/>
          <w:szCs w:val="24"/>
          <w:lang w:eastAsia="ru-RU"/>
        </w:rPr>
      </w:pPr>
      <w:r w:rsidRPr="00EA2FB5">
        <w:rPr>
          <w:rFonts w:ascii="Times New Roman" w:eastAsia="Times New Roman" w:hAnsi="Times New Roman" w:cs="Times New Roman"/>
          <w:color w:val="000000"/>
          <w:sz w:val="24"/>
          <w:szCs w:val="24"/>
          <w:lang w:eastAsia="ru-RU"/>
        </w:rPr>
        <w:t>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EA2FB5" w:rsidRPr="00EA2FB5" w:rsidRDefault="00EA2FB5" w:rsidP="00EA2FB5">
      <w:pPr>
        <w:spacing w:after="0" w:line="240" w:lineRule="auto"/>
        <w:ind w:firstLine="425"/>
        <w:jc w:val="both"/>
        <w:textAlignment w:val="baseline"/>
        <w:rPr>
          <w:rFonts w:ascii="Times New Roman" w:eastAsia="Times New Roman" w:hAnsi="Times New Roman" w:cs="Times New Roman"/>
          <w:color w:val="000000"/>
          <w:sz w:val="24"/>
          <w:szCs w:val="24"/>
          <w:lang w:eastAsia="ru-RU"/>
        </w:rPr>
      </w:pPr>
      <w:r w:rsidRPr="00EA2FB5">
        <w:rPr>
          <w:rFonts w:ascii="Times New Roman" w:eastAsia="Times New Roman" w:hAnsi="Times New Roman" w:cs="Times New Roman"/>
          <w:color w:val="000000"/>
          <w:sz w:val="24"/>
          <w:szCs w:val="24"/>
          <w:lang w:eastAsia="ru-RU"/>
        </w:rPr>
        <w:t>В случае</w:t>
      </w:r>
      <w:proofErr w:type="gramStart"/>
      <w:r w:rsidRPr="00EA2FB5">
        <w:rPr>
          <w:rFonts w:ascii="Times New Roman" w:eastAsia="Times New Roman" w:hAnsi="Times New Roman" w:cs="Times New Roman"/>
          <w:color w:val="000000"/>
          <w:sz w:val="24"/>
          <w:szCs w:val="24"/>
          <w:lang w:eastAsia="ru-RU"/>
        </w:rPr>
        <w:t>,</w:t>
      </w:r>
      <w:proofErr w:type="gramEnd"/>
      <w:r w:rsidRPr="00EA2FB5">
        <w:rPr>
          <w:rFonts w:ascii="Times New Roman" w:eastAsia="Times New Roman" w:hAnsi="Times New Roman" w:cs="Times New Roman"/>
          <w:color w:val="000000"/>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EA2FB5" w:rsidRPr="00EA2FB5" w:rsidRDefault="00EA2FB5" w:rsidP="00EA2FB5">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EA2FB5">
        <w:rPr>
          <w:rFonts w:ascii="Times New Roman" w:eastAsia="Times New Roman" w:hAnsi="Times New Roman" w:cs="Times New Roman"/>
          <w:b/>
          <w:bCs/>
          <w:color w:val="000000"/>
          <w:sz w:val="24"/>
          <w:szCs w:val="24"/>
          <w:lang w:eastAsia="ru-RU"/>
        </w:rPr>
        <w:t>Сроки рассмотрения письменного обращения:</w:t>
      </w:r>
    </w:p>
    <w:p w:rsidR="00EA2FB5" w:rsidRPr="00EA2FB5" w:rsidRDefault="00EA2FB5" w:rsidP="00EA2FB5">
      <w:pPr>
        <w:numPr>
          <w:ilvl w:val="0"/>
          <w:numId w:val="1"/>
        </w:numPr>
        <w:spacing w:after="0" w:line="240" w:lineRule="auto"/>
        <w:ind w:left="0" w:firstLine="426"/>
        <w:jc w:val="both"/>
        <w:textAlignment w:val="center"/>
        <w:rPr>
          <w:rFonts w:ascii="Times New Roman" w:eastAsia="Times New Roman" w:hAnsi="Times New Roman" w:cs="Times New Roman"/>
          <w:color w:val="000000"/>
          <w:sz w:val="24"/>
          <w:szCs w:val="24"/>
          <w:lang w:eastAsia="ru-RU"/>
        </w:rPr>
      </w:pPr>
      <w:r w:rsidRPr="00EA2FB5">
        <w:rPr>
          <w:rFonts w:ascii="Times New Roman" w:eastAsia="Times New Roman" w:hAnsi="Times New Roman" w:cs="Times New Roman"/>
          <w:color w:val="000000"/>
          <w:sz w:val="24"/>
          <w:szCs w:val="24"/>
          <w:lang w:eastAsia="ru-RU"/>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roofErr w:type="gramStart"/>
      <w:r w:rsidRPr="00EA2FB5">
        <w:rPr>
          <w:rFonts w:ascii="Times New Roman" w:eastAsia="Times New Roman" w:hAnsi="Times New Roman" w:cs="Times New Roman"/>
          <w:color w:val="000000"/>
          <w:sz w:val="24"/>
          <w:szCs w:val="24"/>
          <w:lang w:eastAsia="ru-RU"/>
        </w:rPr>
        <w:t>.</w:t>
      </w:r>
      <w:proofErr w:type="gramEnd"/>
      <w:r w:rsidRPr="00EA2FB5">
        <w:rPr>
          <w:rFonts w:ascii="Times New Roman" w:eastAsia="Times New Roman" w:hAnsi="Times New Roman" w:cs="Times New Roman"/>
          <w:color w:val="000000"/>
          <w:sz w:val="24"/>
          <w:szCs w:val="24"/>
          <w:lang w:eastAsia="ru-RU"/>
        </w:rPr>
        <w:t> (</w:t>
      </w:r>
      <w:proofErr w:type="gramStart"/>
      <w:r w:rsidRPr="00EA2FB5">
        <w:rPr>
          <w:rFonts w:ascii="Times New Roman" w:eastAsia="Times New Roman" w:hAnsi="Times New Roman" w:cs="Times New Roman"/>
          <w:color w:val="000000"/>
          <w:sz w:val="24"/>
          <w:szCs w:val="24"/>
          <w:lang w:eastAsia="ru-RU"/>
        </w:rPr>
        <w:t>в</w:t>
      </w:r>
      <w:proofErr w:type="gramEnd"/>
      <w:r w:rsidRPr="00EA2FB5">
        <w:rPr>
          <w:rFonts w:ascii="Times New Roman" w:eastAsia="Times New Roman" w:hAnsi="Times New Roman" w:cs="Times New Roman"/>
          <w:color w:val="000000"/>
          <w:sz w:val="24"/>
          <w:szCs w:val="24"/>
          <w:lang w:eastAsia="ru-RU"/>
        </w:rPr>
        <w:t xml:space="preserve"> ред. Федерального закона </w:t>
      </w:r>
      <w:hyperlink r:id="rId5" w:anchor="l90" w:history="1">
        <w:r w:rsidRPr="00EA2FB5">
          <w:rPr>
            <w:rFonts w:ascii="Times New Roman" w:eastAsia="Times New Roman" w:hAnsi="Times New Roman" w:cs="Times New Roman"/>
            <w:color w:val="00A7E0"/>
            <w:sz w:val="24"/>
            <w:szCs w:val="24"/>
            <w:lang w:eastAsia="ru-RU"/>
          </w:rPr>
          <w:t>от 24.11.2014 N 357-ФЗ</w:t>
        </w:r>
      </w:hyperlink>
      <w:r w:rsidRPr="00EA2FB5">
        <w:rPr>
          <w:rFonts w:ascii="Times New Roman" w:eastAsia="Times New Roman" w:hAnsi="Times New Roman" w:cs="Times New Roman"/>
          <w:color w:val="000000"/>
          <w:sz w:val="24"/>
          <w:szCs w:val="24"/>
          <w:lang w:eastAsia="ru-RU"/>
        </w:rPr>
        <w:t>).</w:t>
      </w:r>
    </w:p>
    <w:p w:rsidR="00EA2FB5" w:rsidRPr="00EA2FB5" w:rsidRDefault="00EA2FB5" w:rsidP="00EA2FB5">
      <w:pPr>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EA2FB5">
        <w:rPr>
          <w:rFonts w:ascii="Times New Roman" w:eastAsia="Times New Roman" w:hAnsi="Times New Roman" w:cs="Times New Roman"/>
          <w:color w:val="000000"/>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roofErr w:type="gramStart"/>
      <w:r w:rsidRPr="00EA2FB5">
        <w:rPr>
          <w:rFonts w:ascii="Times New Roman" w:eastAsia="Times New Roman" w:hAnsi="Times New Roman" w:cs="Times New Roman"/>
          <w:color w:val="000000"/>
          <w:sz w:val="24"/>
          <w:szCs w:val="24"/>
          <w:lang w:eastAsia="ru-RU"/>
        </w:rPr>
        <w:t>.</w:t>
      </w:r>
      <w:proofErr w:type="gramEnd"/>
      <w:r w:rsidRPr="00EA2FB5">
        <w:rPr>
          <w:rFonts w:ascii="Times New Roman" w:eastAsia="Times New Roman" w:hAnsi="Times New Roman" w:cs="Times New Roman"/>
          <w:color w:val="000000"/>
          <w:sz w:val="24"/>
          <w:szCs w:val="24"/>
          <w:lang w:eastAsia="ru-RU"/>
        </w:rPr>
        <w:t> (</w:t>
      </w:r>
      <w:proofErr w:type="gramStart"/>
      <w:r w:rsidRPr="00EA2FB5">
        <w:rPr>
          <w:rFonts w:ascii="Times New Roman" w:eastAsia="Times New Roman" w:hAnsi="Times New Roman" w:cs="Times New Roman"/>
          <w:color w:val="000000"/>
          <w:sz w:val="24"/>
          <w:szCs w:val="24"/>
          <w:lang w:eastAsia="ru-RU"/>
        </w:rPr>
        <w:t>в</w:t>
      </w:r>
      <w:proofErr w:type="gramEnd"/>
      <w:r w:rsidRPr="00EA2FB5">
        <w:rPr>
          <w:rFonts w:ascii="Times New Roman" w:eastAsia="Times New Roman" w:hAnsi="Times New Roman" w:cs="Times New Roman"/>
          <w:color w:val="000000"/>
          <w:sz w:val="24"/>
          <w:szCs w:val="24"/>
          <w:lang w:eastAsia="ru-RU"/>
        </w:rPr>
        <w:t xml:space="preserve"> ред. Федерального закона </w:t>
      </w:r>
      <w:hyperlink r:id="rId6" w:anchor="l90" w:history="1">
        <w:r w:rsidRPr="00EA2FB5">
          <w:rPr>
            <w:rFonts w:ascii="Times New Roman" w:eastAsia="Times New Roman" w:hAnsi="Times New Roman" w:cs="Times New Roman"/>
            <w:color w:val="00A7E0"/>
            <w:sz w:val="24"/>
            <w:szCs w:val="24"/>
            <w:lang w:eastAsia="ru-RU"/>
          </w:rPr>
          <w:t>от 24.11.2014 N 357-ФЗ</w:t>
        </w:r>
      </w:hyperlink>
      <w:r w:rsidRPr="00EA2FB5">
        <w:rPr>
          <w:rFonts w:ascii="Times New Roman" w:eastAsia="Times New Roman" w:hAnsi="Times New Roman" w:cs="Times New Roman"/>
          <w:color w:val="000000"/>
          <w:sz w:val="24"/>
          <w:szCs w:val="24"/>
          <w:lang w:eastAsia="ru-RU"/>
        </w:rPr>
        <w:t>)</w:t>
      </w:r>
    </w:p>
    <w:p w:rsidR="00EA2FB5" w:rsidRPr="00EA2FB5" w:rsidRDefault="00EA2FB5" w:rsidP="00EA2FB5">
      <w:pPr>
        <w:numPr>
          <w:ilvl w:val="0"/>
          <w:numId w:val="2"/>
        </w:numPr>
        <w:spacing w:after="0" w:line="240" w:lineRule="auto"/>
        <w:ind w:left="0" w:firstLine="426"/>
        <w:jc w:val="both"/>
        <w:textAlignment w:val="center"/>
        <w:rPr>
          <w:rFonts w:ascii="Times New Roman" w:eastAsia="Times New Roman" w:hAnsi="Times New Roman" w:cs="Times New Roman"/>
          <w:color w:val="000000"/>
          <w:sz w:val="24"/>
          <w:szCs w:val="24"/>
          <w:lang w:eastAsia="ru-RU"/>
        </w:rPr>
      </w:pPr>
      <w:proofErr w:type="gramStart"/>
      <w:r w:rsidRPr="00EA2FB5">
        <w:rPr>
          <w:rFonts w:ascii="Times New Roman" w:eastAsia="Times New Roman" w:hAnsi="Times New Roman" w:cs="Times New Roman"/>
          <w:color w:val="000000"/>
          <w:sz w:val="24"/>
          <w:szCs w:val="24"/>
          <w:lang w:eastAsia="ru-RU"/>
        </w:rPr>
        <w:t>В исключительных случаях, а также в случае направления запроса, предусмотренного </w:t>
      </w:r>
      <w:hyperlink r:id="rId7" w:anchor="l47" w:history="1">
        <w:r w:rsidRPr="00EA2FB5">
          <w:rPr>
            <w:rFonts w:ascii="Times New Roman" w:eastAsia="Times New Roman" w:hAnsi="Times New Roman" w:cs="Times New Roman"/>
            <w:color w:val="00A7E0"/>
            <w:sz w:val="24"/>
            <w:szCs w:val="24"/>
            <w:lang w:eastAsia="ru-RU"/>
          </w:rPr>
          <w:t>частью 2</w:t>
        </w:r>
      </w:hyperlink>
      <w:r w:rsidRPr="00EA2FB5">
        <w:rPr>
          <w:rFonts w:ascii="Times New Roman" w:eastAsia="Times New Roman" w:hAnsi="Times New Roman" w:cs="Times New Roman"/>
          <w:color w:val="000000"/>
          <w:sz w:val="24"/>
          <w:szCs w:val="24"/>
          <w:lang w:eastAsia="ru-RU"/>
        </w:rPr>
        <w:t>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E854D1" w:rsidRDefault="005E03BA"/>
    <w:sectPr w:rsidR="00E854D1" w:rsidSect="00960F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639A3"/>
    <w:multiLevelType w:val="multilevel"/>
    <w:tmpl w:val="BCF6C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7A4EAA"/>
    <w:multiLevelType w:val="multilevel"/>
    <w:tmpl w:val="4D3C5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A2FB5"/>
    <w:rsid w:val="000B5769"/>
    <w:rsid w:val="000C2EB5"/>
    <w:rsid w:val="005E03BA"/>
    <w:rsid w:val="00762406"/>
    <w:rsid w:val="00960FC7"/>
    <w:rsid w:val="00B54D43"/>
    <w:rsid w:val="00DF30AE"/>
    <w:rsid w:val="00EA2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FC7"/>
  </w:style>
  <w:style w:type="paragraph" w:styleId="1">
    <w:name w:val="heading 1"/>
    <w:basedOn w:val="a"/>
    <w:link w:val="10"/>
    <w:uiPriority w:val="9"/>
    <w:qFormat/>
    <w:rsid w:val="00EA2F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2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2FB5"/>
    <w:rPr>
      <w:b/>
      <w:bCs/>
    </w:rPr>
  </w:style>
  <w:style w:type="character" w:styleId="a5">
    <w:name w:val="Hyperlink"/>
    <w:basedOn w:val="a0"/>
    <w:uiPriority w:val="99"/>
    <w:semiHidden/>
    <w:unhideWhenUsed/>
    <w:rsid w:val="00EA2FB5"/>
    <w:rPr>
      <w:color w:val="0000FF"/>
      <w:u w:val="single"/>
    </w:rPr>
  </w:style>
  <w:style w:type="character" w:customStyle="1" w:styleId="10">
    <w:name w:val="Заголовок 1 Знак"/>
    <w:basedOn w:val="a0"/>
    <w:link w:val="1"/>
    <w:uiPriority w:val="9"/>
    <w:rsid w:val="00EA2FB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810393721">
      <w:bodyDiv w:val="1"/>
      <w:marLeft w:val="0"/>
      <w:marRight w:val="0"/>
      <w:marTop w:val="0"/>
      <w:marBottom w:val="0"/>
      <w:divBdr>
        <w:top w:val="none" w:sz="0" w:space="0" w:color="auto"/>
        <w:left w:val="none" w:sz="0" w:space="0" w:color="auto"/>
        <w:bottom w:val="none" w:sz="0" w:space="0" w:color="auto"/>
        <w:right w:val="none" w:sz="0" w:space="0" w:color="auto"/>
      </w:divBdr>
    </w:div>
    <w:div w:id="205770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1588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242323" TargetMode="External"/><Relationship Id="rId5" Type="http://schemas.openxmlformats.org/officeDocument/2006/relationships/hyperlink" Target="https://normativ.kontur.ru/document?moduleId=1&amp;documentId=2423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2022-03-03T15:40:00Z</dcterms:created>
  <dcterms:modified xsi:type="dcterms:W3CDTF">2022-03-04T08:32:00Z</dcterms:modified>
</cp:coreProperties>
</file>