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A9" w:rsidRDefault="00E403A9" w:rsidP="00E403A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403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Разработчик проекта: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403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Дума города Пятигорска </w:t>
      </w:r>
    </w:p>
    <w:p w:rsidR="00E403A9" w:rsidRDefault="00E403A9" w:rsidP="00E403A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403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Адрес: 357500, Ставропольский край, </w:t>
      </w:r>
      <w:proofErr w:type="gramStart"/>
      <w:r w:rsidRPr="00E403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proofErr w:type="gramEnd"/>
      <w:r w:rsidRPr="00E403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Пятигорск, пл. Ленина, 2, </w:t>
      </w:r>
      <w:proofErr w:type="spellStart"/>
      <w:r w:rsidRPr="00E403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каб</w:t>
      </w:r>
      <w:proofErr w:type="spellEnd"/>
      <w:r w:rsidRPr="00E403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303 Адрес электронной почты: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hyperlink r:id="rId4" w:history="1">
        <w:r w:rsidRPr="00F67AC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duma@pyatigorsk.org</w:t>
        </w:r>
      </w:hyperlink>
      <w:r w:rsidRPr="00E403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E403A9" w:rsidRDefault="00E403A9" w:rsidP="00E403A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403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Контактный телефон: 8 (8793)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97-32-25</w:t>
      </w:r>
    </w:p>
    <w:p w:rsidR="00EE28B0" w:rsidRDefault="00E403A9" w:rsidP="00E403A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403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Срок приема заключений: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403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09</w:t>
      </w:r>
      <w:r w:rsidRPr="00E403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Pr="00E403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.2024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403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E403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</w:t>
      </w:r>
      <w:r w:rsidRPr="00E403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Pr="00E403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.2024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403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г.</w:t>
      </w:r>
    </w:p>
    <w:p w:rsidR="00E403A9" w:rsidRDefault="00E403A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403A9" w:rsidRPr="00EE2C09" w:rsidRDefault="00E403A9" w:rsidP="00E403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r w:rsidRPr="00EE2C09">
        <w:rPr>
          <w:rFonts w:ascii="Times New Roman" w:eastAsia="Times New Roman" w:hAnsi="Times New Roman" w:cs="Times New Roman"/>
          <w:noProof/>
          <w:sz w:val="4"/>
          <w:szCs w:val="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2755265</wp:posOffset>
            </wp:positionH>
            <wp:positionV relativeFrom="paragraph">
              <wp:posOffset>3175</wp:posOffset>
            </wp:positionV>
            <wp:extent cx="716280" cy="858520"/>
            <wp:effectExtent l="19050" t="0" r="7620" b="0"/>
            <wp:wrapTopAndBottom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58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2C09">
        <w:rPr>
          <w:rFonts w:ascii="Times New Roman" w:eastAsia="Times New Roman" w:hAnsi="Times New Roman" w:cs="Times New Roman"/>
          <w:sz w:val="32"/>
          <w:szCs w:val="24"/>
          <w:lang w:eastAsia="ar-SA"/>
        </w:rPr>
        <w:t>Российская Федерация</w:t>
      </w:r>
    </w:p>
    <w:p w:rsidR="00E403A9" w:rsidRPr="00EE2C09" w:rsidRDefault="00E403A9" w:rsidP="00E403A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6"/>
          <w:szCs w:val="24"/>
          <w:lang w:eastAsia="ar-SA"/>
        </w:rPr>
      </w:pPr>
      <w:proofErr w:type="gramStart"/>
      <w:r w:rsidRPr="00EE2C09">
        <w:rPr>
          <w:rFonts w:ascii="Times New Roman" w:eastAsia="Times New Roman" w:hAnsi="Times New Roman" w:cs="Times New Roman"/>
          <w:b/>
          <w:bCs/>
          <w:sz w:val="56"/>
          <w:szCs w:val="24"/>
          <w:lang w:eastAsia="ar-SA"/>
        </w:rPr>
        <w:t>Р</w:t>
      </w:r>
      <w:proofErr w:type="gramEnd"/>
      <w:r w:rsidRPr="00EE2C09">
        <w:rPr>
          <w:rFonts w:ascii="Times New Roman" w:eastAsia="Times New Roman" w:hAnsi="Times New Roman" w:cs="Times New Roman"/>
          <w:b/>
          <w:bCs/>
          <w:sz w:val="56"/>
          <w:szCs w:val="24"/>
          <w:lang w:eastAsia="ar-SA"/>
        </w:rPr>
        <w:t xml:space="preserve"> Е Ш Е Н И Е</w:t>
      </w:r>
    </w:p>
    <w:p w:rsidR="00E403A9" w:rsidRPr="00EE2C09" w:rsidRDefault="00E403A9" w:rsidP="00E403A9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EE2C09">
        <w:rPr>
          <w:rFonts w:ascii="Times New Roman" w:eastAsia="Times New Roman" w:hAnsi="Times New Roman" w:cs="Times New Roman"/>
          <w:sz w:val="32"/>
          <w:szCs w:val="24"/>
          <w:lang w:eastAsia="ar-SA"/>
        </w:rPr>
        <w:t>Думы города Пятигорска</w:t>
      </w:r>
    </w:p>
    <w:p w:rsidR="00E403A9" w:rsidRPr="00EE2C09" w:rsidRDefault="00E403A9" w:rsidP="00E403A9">
      <w:pPr>
        <w:keepNext/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EE2C09">
        <w:rPr>
          <w:rFonts w:ascii="Times New Roman" w:eastAsia="Times New Roman" w:hAnsi="Times New Roman" w:cs="Times New Roman"/>
          <w:sz w:val="32"/>
          <w:szCs w:val="24"/>
          <w:lang w:eastAsia="ar-SA"/>
        </w:rPr>
        <w:t>Ставропольского края</w:t>
      </w:r>
    </w:p>
    <w:p w:rsidR="00E403A9" w:rsidRPr="003D6334" w:rsidRDefault="00E403A9" w:rsidP="00E403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A9" w:rsidRPr="003D6334" w:rsidRDefault="00E403A9" w:rsidP="00E403A9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Pr="006D7D9B">
        <w:rPr>
          <w:sz w:val="28"/>
          <w:szCs w:val="28"/>
        </w:rPr>
        <w:t xml:space="preserve"> в решение Думы города Пятигорска </w:t>
      </w:r>
      <w:r>
        <w:rPr>
          <w:sz w:val="28"/>
          <w:szCs w:val="28"/>
        </w:rPr>
        <w:t>«Об утверждении Положения о территориальном общественном самоуправлении в городе-курорте Пятигорске»</w:t>
      </w:r>
    </w:p>
    <w:p w:rsidR="00E403A9" w:rsidRPr="003D6334" w:rsidRDefault="00E403A9" w:rsidP="00E403A9">
      <w:pPr>
        <w:pStyle w:val="a4"/>
        <w:rPr>
          <w:sz w:val="28"/>
          <w:szCs w:val="28"/>
        </w:rPr>
      </w:pPr>
    </w:p>
    <w:p w:rsidR="00E403A9" w:rsidRPr="00E76DCD" w:rsidRDefault="00E403A9" w:rsidP="00E403A9">
      <w:pPr>
        <w:pStyle w:val="a4"/>
        <w:ind w:firstLine="709"/>
        <w:rPr>
          <w:sz w:val="28"/>
          <w:szCs w:val="28"/>
        </w:rPr>
      </w:pPr>
      <w:r w:rsidRPr="00027F82">
        <w:rPr>
          <w:iCs/>
          <w:sz w:val="28"/>
          <w:szCs w:val="28"/>
        </w:rPr>
        <w:t>Руководствуясь Федеральным законом № 131-ФЗ от 06.10.2003 «Об общих принципах организации местного самоуправления в Российской Федерации», Законом Ставропольского края «О местном самоуправлении в Ставропольском крае», Уставом города Пятигорска, Дума города Пятигорска</w:t>
      </w:r>
      <w:r>
        <w:rPr>
          <w:sz w:val="28"/>
          <w:szCs w:val="28"/>
        </w:rPr>
        <w:t>,</w:t>
      </w:r>
    </w:p>
    <w:p w:rsidR="00E403A9" w:rsidRPr="003D6334" w:rsidRDefault="00E403A9" w:rsidP="00E403A9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Дума города Пятигорска</w:t>
      </w:r>
    </w:p>
    <w:p w:rsidR="00E403A9" w:rsidRPr="003D6334" w:rsidRDefault="00E403A9" w:rsidP="00E403A9">
      <w:pPr>
        <w:pStyle w:val="a4"/>
        <w:rPr>
          <w:sz w:val="28"/>
          <w:szCs w:val="28"/>
        </w:rPr>
      </w:pPr>
    </w:p>
    <w:p w:rsidR="00E403A9" w:rsidRPr="003D6334" w:rsidRDefault="00E403A9" w:rsidP="00E403A9">
      <w:pPr>
        <w:pStyle w:val="a4"/>
        <w:ind w:firstLine="0"/>
        <w:rPr>
          <w:sz w:val="28"/>
          <w:szCs w:val="28"/>
        </w:rPr>
      </w:pPr>
      <w:r w:rsidRPr="003D6334">
        <w:rPr>
          <w:sz w:val="28"/>
          <w:szCs w:val="28"/>
        </w:rPr>
        <w:t>РЕШИЛА:</w:t>
      </w:r>
    </w:p>
    <w:p w:rsidR="00E403A9" w:rsidRPr="003D6334" w:rsidRDefault="00E403A9" w:rsidP="00E403A9">
      <w:pPr>
        <w:pStyle w:val="a4"/>
        <w:rPr>
          <w:sz w:val="28"/>
          <w:szCs w:val="28"/>
        </w:rPr>
      </w:pPr>
    </w:p>
    <w:p w:rsidR="00E403A9" w:rsidRDefault="00E403A9" w:rsidP="00E403A9">
      <w:pPr>
        <w:pStyle w:val="a4"/>
        <w:ind w:firstLine="709"/>
        <w:rPr>
          <w:sz w:val="28"/>
          <w:szCs w:val="28"/>
        </w:rPr>
      </w:pPr>
      <w:r w:rsidRPr="003D6334">
        <w:rPr>
          <w:sz w:val="28"/>
          <w:szCs w:val="28"/>
        </w:rPr>
        <w:t xml:space="preserve">1. </w:t>
      </w:r>
      <w:r w:rsidRPr="00F27ED7">
        <w:rPr>
          <w:sz w:val="28"/>
        </w:rPr>
        <w:t xml:space="preserve">Внести в </w:t>
      </w:r>
      <w:r>
        <w:rPr>
          <w:sz w:val="28"/>
          <w:szCs w:val="28"/>
        </w:rPr>
        <w:t>решение Думы города Пятигорска от 20 декабря 2005 года №  198-55 РД</w:t>
      </w:r>
      <w:r>
        <w:rPr>
          <w:sz w:val="28"/>
        </w:rPr>
        <w:t xml:space="preserve">  «Об утверждении Положения о территориальном общественном самоуправлении в городе-курорте Пятигорске</w:t>
      </w:r>
      <w:r>
        <w:rPr>
          <w:sz w:val="28"/>
          <w:szCs w:val="28"/>
        </w:rPr>
        <w:t>» следующие изменения</w:t>
      </w:r>
      <w:r w:rsidRPr="00AD52C9">
        <w:rPr>
          <w:sz w:val="28"/>
          <w:szCs w:val="28"/>
        </w:rPr>
        <w:t>:</w:t>
      </w:r>
    </w:p>
    <w:p w:rsidR="00E403A9" w:rsidRDefault="00E403A9" w:rsidP="00E403A9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1) в пункте 4 слово «восемнадцатилетнего» заменить словом «шестнадцатилетнего»;</w:t>
      </w:r>
    </w:p>
    <w:p w:rsidR="00E403A9" w:rsidRDefault="00E403A9" w:rsidP="00E403A9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2) в пункте 5 слова «не менее половины жителей соответствующей территории, достигших восемнадцатилетнего возраста» заменить словами «не менее одной трети жителей соответствующей территории, достигших шестнадцатилетнего возраста»;</w:t>
      </w:r>
    </w:p>
    <w:p w:rsidR="00E403A9" w:rsidRDefault="00E403A9" w:rsidP="00E403A9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3) в пункте 6 слова «не менее половины жителей соответствующей  территории, достигших восемнадцатилетнего возраста» заменить словами «не менее одной трети жителей соответствующей территории, достигших шестнадцати летнего возраста»;</w:t>
      </w:r>
    </w:p>
    <w:p w:rsidR="00E403A9" w:rsidRDefault="00E403A9" w:rsidP="00E403A9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4) пункт 9 дополнить подпунктом 7 следующего содержания:</w:t>
      </w:r>
    </w:p>
    <w:p w:rsidR="00E403A9" w:rsidRPr="003D6334" w:rsidRDefault="00E403A9" w:rsidP="00E403A9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«7) обсуждение инициативного проекта и принятие решения по вопросу о  его одобрении</w:t>
      </w:r>
      <w:proofErr w:type="gramStart"/>
      <w:r>
        <w:rPr>
          <w:sz w:val="28"/>
          <w:szCs w:val="28"/>
        </w:rPr>
        <w:t>.».</w:t>
      </w:r>
      <w:proofErr w:type="gramEnd"/>
    </w:p>
    <w:p w:rsidR="00E403A9" w:rsidRDefault="00E403A9" w:rsidP="00E403A9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3D6334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E403A9" w:rsidRPr="003D6334" w:rsidRDefault="00E403A9" w:rsidP="00E403A9">
      <w:pPr>
        <w:pStyle w:val="a4"/>
        <w:ind w:firstLine="709"/>
        <w:rPr>
          <w:sz w:val="28"/>
          <w:szCs w:val="28"/>
        </w:rPr>
      </w:pPr>
    </w:p>
    <w:p w:rsidR="00E403A9" w:rsidRPr="0084709A" w:rsidRDefault="00E403A9" w:rsidP="00E403A9">
      <w:pPr>
        <w:pStyle w:val="a4"/>
        <w:ind w:firstLine="0"/>
        <w:rPr>
          <w:iCs/>
          <w:sz w:val="28"/>
          <w:szCs w:val="28"/>
        </w:rPr>
      </w:pPr>
      <w:r w:rsidRPr="0084709A">
        <w:rPr>
          <w:iCs/>
          <w:sz w:val="28"/>
          <w:szCs w:val="28"/>
        </w:rPr>
        <w:t xml:space="preserve">Председатель </w:t>
      </w:r>
    </w:p>
    <w:p w:rsidR="00E403A9" w:rsidRPr="0084709A" w:rsidRDefault="00E403A9" w:rsidP="00E403A9">
      <w:pPr>
        <w:pStyle w:val="a4"/>
        <w:ind w:firstLine="0"/>
        <w:rPr>
          <w:iCs/>
          <w:sz w:val="28"/>
          <w:szCs w:val="28"/>
        </w:rPr>
      </w:pPr>
      <w:r w:rsidRPr="0084709A">
        <w:rPr>
          <w:iCs/>
          <w:sz w:val="28"/>
          <w:szCs w:val="28"/>
        </w:rPr>
        <w:t xml:space="preserve">Думы города Пятигорска                                                  </w:t>
      </w:r>
      <w:r>
        <w:rPr>
          <w:iCs/>
          <w:sz w:val="28"/>
          <w:szCs w:val="28"/>
        </w:rPr>
        <w:t xml:space="preserve">           </w:t>
      </w:r>
      <w:r w:rsidRPr="0084709A">
        <w:rPr>
          <w:iCs/>
          <w:sz w:val="28"/>
          <w:szCs w:val="28"/>
        </w:rPr>
        <w:t xml:space="preserve"> Л.В.</w:t>
      </w:r>
      <w:r>
        <w:rPr>
          <w:iCs/>
          <w:sz w:val="28"/>
          <w:szCs w:val="28"/>
        </w:rPr>
        <w:t xml:space="preserve"> </w:t>
      </w:r>
      <w:proofErr w:type="spellStart"/>
      <w:r w:rsidRPr="0084709A">
        <w:rPr>
          <w:iCs/>
          <w:sz w:val="28"/>
          <w:szCs w:val="28"/>
        </w:rPr>
        <w:t>Похилько</w:t>
      </w:r>
      <w:proofErr w:type="spellEnd"/>
    </w:p>
    <w:p w:rsidR="00E403A9" w:rsidRPr="003D6334" w:rsidRDefault="00E403A9" w:rsidP="00E403A9">
      <w:pPr>
        <w:pStyle w:val="a4"/>
        <w:rPr>
          <w:iCs/>
          <w:sz w:val="28"/>
          <w:szCs w:val="28"/>
        </w:rPr>
      </w:pPr>
    </w:p>
    <w:p w:rsidR="00E403A9" w:rsidRPr="003D6334" w:rsidRDefault="00E403A9" w:rsidP="00E403A9">
      <w:pPr>
        <w:pStyle w:val="a4"/>
        <w:ind w:firstLine="0"/>
        <w:rPr>
          <w:iCs/>
          <w:sz w:val="28"/>
          <w:szCs w:val="28"/>
        </w:rPr>
      </w:pPr>
      <w:r w:rsidRPr="0084709A">
        <w:rPr>
          <w:iCs/>
          <w:sz w:val="28"/>
          <w:szCs w:val="28"/>
        </w:rPr>
        <w:t>Глава города Пятигорска                                                             Д.Ю.Ворошилов</w:t>
      </w:r>
    </w:p>
    <w:p w:rsidR="00E403A9" w:rsidRPr="00F0292F" w:rsidRDefault="00E403A9" w:rsidP="00E403A9">
      <w:pPr>
        <w:pStyle w:val="a4"/>
        <w:ind w:firstLine="0"/>
        <w:rPr>
          <w:iCs/>
          <w:sz w:val="28"/>
          <w:szCs w:val="28"/>
        </w:rPr>
      </w:pPr>
      <w:r w:rsidRPr="00F0292F">
        <w:rPr>
          <w:iCs/>
          <w:sz w:val="28"/>
          <w:szCs w:val="28"/>
        </w:rPr>
        <w:t>____________________</w:t>
      </w:r>
    </w:p>
    <w:p w:rsidR="00E403A9" w:rsidRPr="00F0292F" w:rsidRDefault="00E403A9" w:rsidP="00E403A9">
      <w:pPr>
        <w:pStyle w:val="a4"/>
        <w:ind w:firstLine="0"/>
        <w:rPr>
          <w:iCs/>
          <w:sz w:val="28"/>
          <w:szCs w:val="28"/>
        </w:rPr>
      </w:pPr>
      <w:r w:rsidRPr="00F0292F">
        <w:rPr>
          <w:iCs/>
          <w:sz w:val="28"/>
          <w:szCs w:val="28"/>
        </w:rPr>
        <w:t>№__________________</w:t>
      </w:r>
    </w:p>
    <w:p w:rsidR="00E403A9" w:rsidRDefault="00E403A9" w:rsidP="00E403A9">
      <w:pPr>
        <w:pStyle w:val="a4"/>
        <w:ind w:firstLine="0"/>
        <w:rPr>
          <w:color w:val="000000"/>
          <w:sz w:val="28"/>
          <w:szCs w:val="28"/>
        </w:rPr>
      </w:pPr>
    </w:p>
    <w:p w:rsidR="00E403A9" w:rsidRDefault="00E403A9" w:rsidP="00E403A9">
      <w:pPr>
        <w:pStyle w:val="a4"/>
        <w:ind w:firstLine="0"/>
        <w:rPr>
          <w:color w:val="000000"/>
          <w:sz w:val="28"/>
          <w:szCs w:val="28"/>
        </w:rPr>
      </w:pPr>
    </w:p>
    <w:p w:rsidR="00E403A9" w:rsidRDefault="00E403A9" w:rsidP="00E403A9">
      <w:pPr>
        <w:pStyle w:val="a4"/>
        <w:ind w:firstLine="0"/>
        <w:rPr>
          <w:color w:val="000000"/>
          <w:sz w:val="28"/>
          <w:szCs w:val="28"/>
        </w:rPr>
      </w:pPr>
    </w:p>
    <w:p w:rsidR="00E403A9" w:rsidRDefault="00E403A9" w:rsidP="00E403A9">
      <w:pPr>
        <w:pStyle w:val="a4"/>
        <w:ind w:firstLine="0"/>
        <w:rPr>
          <w:color w:val="000000"/>
          <w:sz w:val="28"/>
          <w:szCs w:val="28"/>
        </w:rPr>
      </w:pPr>
    </w:p>
    <w:p w:rsidR="00E403A9" w:rsidRPr="001A299C" w:rsidRDefault="00E403A9" w:rsidP="00E403A9">
      <w:pPr>
        <w:pStyle w:val="a4"/>
        <w:jc w:val="center"/>
        <w:rPr>
          <w:color w:val="000000"/>
          <w:sz w:val="28"/>
          <w:szCs w:val="28"/>
        </w:rPr>
      </w:pPr>
      <w:r w:rsidRPr="001A299C">
        <w:rPr>
          <w:color w:val="000000"/>
          <w:sz w:val="28"/>
          <w:szCs w:val="28"/>
        </w:rPr>
        <w:t>ПОЯСНИТЕЛЬНАЯ ЗАПИСКА</w:t>
      </w:r>
    </w:p>
    <w:p w:rsidR="00E403A9" w:rsidRPr="001A299C" w:rsidRDefault="00E403A9" w:rsidP="00E403A9">
      <w:pPr>
        <w:pStyle w:val="a4"/>
        <w:jc w:val="center"/>
        <w:rPr>
          <w:color w:val="000000"/>
          <w:sz w:val="28"/>
          <w:szCs w:val="28"/>
        </w:rPr>
      </w:pPr>
      <w:r w:rsidRPr="001A299C">
        <w:rPr>
          <w:color w:val="000000"/>
          <w:sz w:val="28"/>
          <w:szCs w:val="28"/>
        </w:rPr>
        <w:t>к проекту решения Думы города Пятигорска</w:t>
      </w:r>
    </w:p>
    <w:p w:rsidR="00E403A9" w:rsidRDefault="00E403A9" w:rsidP="00E403A9">
      <w:pPr>
        <w:pStyle w:val="a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1A299C">
        <w:rPr>
          <w:color w:val="000000"/>
          <w:sz w:val="28"/>
          <w:szCs w:val="28"/>
        </w:rPr>
        <w:t xml:space="preserve">О внесении изменений в решение Думы города Пятигорска </w:t>
      </w:r>
    </w:p>
    <w:p w:rsidR="00E403A9" w:rsidRPr="001A299C" w:rsidRDefault="00E403A9" w:rsidP="00E403A9">
      <w:pPr>
        <w:pStyle w:val="a4"/>
        <w:jc w:val="center"/>
        <w:rPr>
          <w:color w:val="000000"/>
          <w:sz w:val="28"/>
          <w:szCs w:val="28"/>
        </w:rPr>
      </w:pPr>
      <w:r w:rsidRPr="001A299C">
        <w:rPr>
          <w:color w:val="000000"/>
          <w:sz w:val="28"/>
          <w:szCs w:val="28"/>
        </w:rPr>
        <w:t>«Об утверждении Положения о территориальном общественном самоуправлении в городе-курорте Пятигорске»</w:t>
      </w:r>
    </w:p>
    <w:p w:rsidR="00E403A9" w:rsidRPr="001A299C" w:rsidRDefault="00E403A9" w:rsidP="00E403A9">
      <w:pPr>
        <w:pStyle w:val="a4"/>
        <w:rPr>
          <w:iCs/>
          <w:color w:val="000000"/>
          <w:sz w:val="28"/>
          <w:szCs w:val="28"/>
        </w:rPr>
      </w:pPr>
    </w:p>
    <w:p w:rsidR="00E403A9" w:rsidRDefault="00E403A9" w:rsidP="00E403A9">
      <w:pPr>
        <w:pStyle w:val="a4"/>
        <w:ind w:firstLine="567"/>
        <w:rPr>
          <w:color w:val="000000"/>
          <w:sz w:val="28"/>
          <w:szCs w:val="28"/>
        </w:rPr>
      </w:pPr>
      <w:proofErr w:type="gramStart"/>
      <w:r w:rsidRPr="001A299C">
        <w:rPr>
          <w:color w:val="000000"/>
          <w:sz w:val="28"/>
          <w:szCs w:val="28"/>
        </w:rPr>
        <w:t>Проект решения Думы города Пятигорска «О внесении изменений в решение Думы города Пятигорска «Об утверждении Положения о территориальном общественном самоуправлении в городе-курорте Пятигорске» разработан в целях приведения муниципальных правовых актов города-курорта Пятигорска в соответствие с изменениями, произошедшими в федеральном законодательстве, и предполагает внесение изменений в решение Думы города Пятигорска от 20 декабря 2005 года № 198-55 РД «Об утверждении Положения о</w:t>
      </w:r>
      <w:proofErr w:type="gramEnd"/>
      <w:r w:rsidRPr="001A299C">
        <w:rPr>
          <w:color w:val="000000"/>
          <w:sz w:val="28"/>
          <w:szCs w:val="28"/>
        </w:rPr>
        <w:t xml:space="preserve"> </w:t>
      </w:r>
      <w:proofErr w:type="gramStart"/>
      <w:r w:rsidRPr="001A299C">
        <w:rPr>
          <w:color w:val="000000"/>
          <w:sz w:val="28"/>
          <w:szCs w:val="28"/>
        </w:rPr>
        <w:t>территориальном общественном самоуправлении в городе-курорте Пятигорске» на основании</w:t>
      </w:r>
      <w:r>
        <w:rPr>
          <w:color w:val="000000"/>
          <w:sz w:val="28"/>
          <w:szCs w:val="28"/>
        </w:rPr>
        <w:t xml:space="preserve"> Федерального закона от 30 ноября 2011 года № 361-ФЗ «О внесении изменений в отдельные законодательные акты Российской Федерации» в часть 6  статьи 27 Федерального закона № </w:t>
      </w:r>
      <w:r w:rsidRPr="001A299C">
        <w:rPr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 внесены изменения, касающиеся кворума, необходимого для проведения собраний и конференций граждан по вопросам организации и осуществления территориального общественного</w:t>
      </w:r>
      <w:proofErr w:type="gramEnd"/>
      <w:r>
        <w:rPr>
          <w:color w:val="000000"/>
          <w:sz w:val="28"/>
          <w:szCs w:val="28"/>
        </w:rPr>
        <w:t xml:space="preserve"> самоуправления. </w:t>
      </w:r>
    </w:p>
    <w:p w:rsidR="00E403A9" w:rsidRDefault="00E403A9" w:rsidP="00E403A9">
      <w:pPr>
        <w:pStyle w:val="a4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E403A9" w:rsidRDefault="00E403A9" w:rsidP="00E403A9">
      <w:pPr>
        <w:pStyle w:val="a4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Конференция граждан по вопросам организации и осуществления территориального общественного самоуправления считается правомочным, если в ней принимают участие не менее двух третей избранных на собраниях </w:t>
      </w:r>
      <w:r>
        <w:rPr>
          <w:color w:val="000000"/>
          <w:sz w:val="28"/>
          <w:szCs w:val="28"/>
        </w:rPr>
        <w:lastRenderedPageBreak/>
        <w:t>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E403A9" w:rsidRPr="001A299C" w:rsidRDefault="00E403A9" w:rsidP="00E403A9">
      <w:pPr>
        <w:pStyle w:val="a4"/>
        <w:ind w:firstLine="567"/>
        <w:rPr>
          <w:color w:val="000000"/>
          <w:sz w:val="28"/>
          <w:szCs w:val="28"/>
        </w:rPr>
      </w:pPr>
      <w:r w:rsidRPr="001A299C">
        <w:rPr>
          <w:color w:val="000000"/>
          <w:sz w:val="28"/>
          <w:szCs w:val="28"/>
        </w:rPr>
        <w:t>Проект настоящего решения соответствует Конституции Российской Федерации, федеральным законам, законам Ставропольского края и Уставу муниципального образования города-курорта Пятигорска и может быть рассмотрен на заседании Думы города Пятигорска с принятием соответствующего решения.</w:t>
      </w:r>
    </w:p>
    <w:p w:rsidR="00E403A9" w:rsidRPr="001A299C" w:rsidRDefault="00E403A9" w:rsidP="00E403A9">
      <w:pPr>
        <w:pStyle w:val="a4"/>
        <w:ind w:firstLine="0"/>
        <w:rPr>
          <w:color w:val="000000"/>
          <w:sz w:val="28"/>
          <w:szCs w:val="28"/>
        </w:rPr>
      </w:pPr>
    </w:p>
    <w:p w:rsidR="00E403A9" w:rsidRPr="001A299C" w:rsidRDefault="00E403A9" w:rsidP="00E403A9">
      <w:pPr>
        <w:pStyle w:val="a4"/>
        <w:ind w:firstLine="0"/>
        <w:rPr>
          <w:color w:val="000000"/>
          <w:sz w:val="28"/>
          <w:szCs w:val="28"/>
        </w:rPr>
      </w:pPr>
    </w:p>
    <w:p w:rsidR="00E403A9" w:rsidRPr="001A299C" w:rsidRDefault="00E403A9" w:rsidP="00E403A9">
      <w:pPr>
        <w:pStyle w:val="a4"/>
        <w:ind w:firstLine="0"/>
        <w:rPr>
          <w:color w:val="000000"/>
          <w:sz w:val="28"/>
          <w:szCs w:val="28"/>
        </w:rPr>
      </w:pPr>
      <w:r w:rsidRPr="001A299C">
        <w:rPr>
          <w:color w:val="000000"/>
          <w:sz w:val="28"/>
          <w:szCs w:val="28"/>
        </w:rPr>
        <w:t xml:space="preserve">Председатель </w:t>
      </w:r>
    </w:p>
    <w:p w:rsidR="00E403A9" w:rsidRPr="001A299C" w:rsidRDefault="00E403A9" w:rsidP="00E403A9">
      <w:pPr>
        <w:pStyle w:val="a4"/>
        <w:ind w:firstLine="0"/>
        <w:rPr>
          <w:color w:val="000000"/>
          <w:sz w:val="28"/>
          <w:szCs w:val="28"/>
        </w:rPr>
      </w:pPr>
      <w:r w:rsidRPr="001A299C">
        <w:rPr>
          <w:color w:val="000000"/>
          <w:sz w:val="28"/>
          <w:szCs w:val="28"/>
        </w:rPr>
        <w:t xml:space="preserve">Думы города Пятигорска                                                             Л.В. </w:t>
      </w:r>
      <w:proofErr w:type="spellStart"/>
      <w:r w:rsidRPr="001A299C">
        <w:rPr>
          <w:color w:val="000000"/>
          <w:sz w:val="28"/>
          <w:szCs w:val="28"/>
        </w:rPr>
        <w:t>Похилько</w:t>
      </w:r>
      <w:proofErr w:type="spellEnd"/>
      <w:r w:rsidRPr="001A299C">
        <w:rPr>
          <w:color w:val="000000"/>
          <w:sz w:val="28"/>
          <w:szCs w:val="28"/>
        </w:rPr>
        <w:t xml:space="preserve"> </w:t>
      </w:r>
    </w:p>
    <w:p w:rsidR="00E403A9" w:rsidRPr="003D6334" w:rsidRDefault="00E403A9" w:rsidP="00E403A9">
      <w:pPr>
        <w:pStyle w:val="a4"/>
        <w:ind w:firstLine="0"/>
        <w:rPr>
          <w:color w:val="000000"/>
          <w:sz w:val="28"/>
          <w:szCs w:val="28"/>
        </w:rPr>
      </w:pPr>
    </w:p>
    <w:p w:rsidR="00E403A9" w:rsidRPr="003D6334" w:rsidRDefault="00E403A9" w:rsidP="00E403A9">
      <w:pPr>
        <w:pStyle w:val="a4"/>
        <w:ind w:firstLine="0"/>
        <w:rPr>
          <w:color w:val="000000"/>
          <w:sz w:val="28"/>
          <w:szCs w:val="28"/>
        </w:rPr>
      </w:pPr>
    </w:p>
    <w:p w:rsidR="00E403A9" w:rsidRPr="00E403A9" w:rsidRDefault="00E403A9">
      <w:pPr>
        <w:rPr>
          <w:rFonts w:ascii="Times New Roman" w:hAnsi="Times New Roman" w:cs="Times New Roman"/>
          <w:sz w:val="28"/>
          <w:szCs w:val="28"/>
        </w:rPr>
      </w:pPr>
    </w:p>
    <w:sectPr w:rsidR="00E403A9" w:rsidRPr="00E403A9" w:rsidSect="00EE2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03A9"/>
    <w:rsid w:val="00CA0CDB"/>
    <w:rsid w:val="00E403A9"/>
    <w:rsid w:val="00EE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3A9"/>
    <w:rPr>
      <w:color w:val="0000FF"/>
      <w:u w:val="single"/>
    </w:rPr>
  </w:style>
  <w:style w:type="paragraph" w:styleId="a4">
    <w:name w:val="No Spacing"/>
    <w:uiPriority w:val="1"/>
    <w:qFormat/>
    <w:rsid w:val="00E403A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duma@pyatigor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640</Words>
  <Characters>3653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2024-12-09T11:42:00Z</dcterms:created>
  <dcterms:modified xsi:type="dcterms:W3CDTF">2024-12-09T11:46:00Z</dcterms:modified>
</cp:coreProperties>
</file>