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3B" w:rsidRDefault="00C3423B" w:rsidP="00C3423B">
      <w:pPr>
        <w:spacing w:after="0"/>
        <w:ind w:right="5529"/>
        <w:rPr>
          <w:rFonts w:ascii="Times New Roman" w:hAnsi="Times New Roman" w:cs="Times New Roman"/>
        </w:rPr>
      </w:pPr>
      <w:r>
        <w:rPr>
          <w:color w:val="333333"/>
          <w:sz w:val="26"/>
          <w:szCs w:val="26"/>
          <w:shd w:val="clear" w:color="auto" w:fill="FFFFFF"/>
        </w:rPr>
        <w:t xml:space="preserve">Разработчик проекта: Отдел автоматизации и информационных технологий администрации города Пятигорска Адрес: 357500, Ставропольский край, </w:t>
      </w:r>
      <w:proofErr w:type="gramStart"/>
      <w:r>
        <w:rPr>
          <w:color w:val="333333"/>
          <w:sz w:val="26"/>
          <w:szCs w:val="26"/>
          <w:shd w:val="clear" w:color="auto" w:fill="FFFFFF"/>
        </w:rPr>
        <w:t>г</w:t>
      </w:r>
      <w:proofErr w:type="gramEnd"/>
      <w:r>
        <w:rPr>
          <w:color w:val="333333"/>
          <w:sz w:val="26"/>
          <w:szCs w:val="26"/>
          <w:shd w:val="clear" w:color="auto" w:fill="FFFFFF"/>
        </w:rPr>
        <w:t xml:space="preserve">. Пятигорск,  пл. Ленина, 2,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каб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. 415. Адрес электронной почты: </w:t>
      </w:r>
      <w:r>
        <w:rPr>
          <w:b/>
          <w:bCs/>
          <w:color w:val="000000"/>
          <w:sz w:val="26"/>
          <w:szCs w:val="26"/>
          <w:shd w:val="clear" w:color="auto" w:fill="FFFFFF"/>
        </w:rPr>
        <w:t>it@pyatigorsk.org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333333"/>
          <w:sz w:val="26"/>
          <w:szCs w:val="26"/>
          <w:shd w:val="clear" w:color="auto" w:fill="FFFFFF"/>
        </w:rPr>
        <w:t>Контактный телефон: 8 (8793) 39-47-68 Срок приема заключений: с 30.11.2020 г. по 03.12.2020</w:t>
      </w: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C3423B" w:rsidRDefault="00C3423B" w:rsidP="007A1AB2">
      <w:pPr>
        <w:spacing w:after="0"/>
        <w:jc w:val="center"/>
        <w:rPr>
          <w:rFonts w:ascii="Times New Roman" w:hAnsi="Times New Roman" w:cs="Times New Roman"/>
        </w:rPr>
      </w:pPr>
    </w:p>
    <w:p w:rsidR="007A1AB2" w:rsidRPr="009074E5" w:rsidRDefault="007A1AB2" w:rsidP="007A1AB2">
      <w:pPr>
        <w:spacing w:after="0"/>
        <w:jc w:val="center"/>
        <w:rPr>
          <w:rFonts w:ascii="Times New Roman" w:hAnsi="Times New Roman" w:cs="Times New Roman"/>
        </w:rPr>
      </w:pPr>
      <w:r w:rsidRPr="009074E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AB2" w:rsidRPr="009074E5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9074E5">
        <w:rPr>
          <w:b w:val="0"/>
          <w:bCs w:val="0"/>
          <w:sz w:val="32"/>
        </w:rPr>
        <w:t>Российская Федерация</w:t>
      </w:r>
    </w:p>
    <w:p w:rsidR="007A1AB2" w:rsidRPr="009074E5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 w:rsidRPr="009074E5">
        <w:rPr>
          <w:sz w:val="56"/>
        </w:rPr>
        <w:t>Р</w:t>
      </w:r>
      <w:proofErr w:type="gramEnd"/>
      <w:r w:rsidRPr="009074E5">
        <w:rPr>
          <w:sz w:val="56"/>
        </w:rPr>
        <w:t xml:space="preserve"> Е Ш Е Н И Е</w:t>
      </w:r>
    </w:p>
    <w:p w:rsidR="007A1AB2" w:rsidRPr="009074E5" w:rsidRDefault="007A1AB2" w:rsidP="007A1AB2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9074E5">
        <w:rPr>
          <w:b w:val="0"/>
          <w:bCs w:val="0"/>
          <w:sz w:val="32"/>
        </w:rPr>
        <w:t>Думы города Пятигорска</w:t>
      </w:r>
    </w:p>
    <w:p w:rsidR="007A1AB2" w:rsidRPr="009074E5" w:rsidRDefault="007A1AB2" w:rsidP="00B747E7">
      <w:pPr>
        <w:pStyle w:val="3"/>
        <w:numPr>
          <w:ilvl w:val="2"/>
          <w:numId w:val="1"/>
        </w:numPr>
        <w:tabs>
          <w:tab w:val="left" w:pos="0"/>
        </w:tabs>
        <w:rPr>
          <w:sz w:val="32"/>
        </w:rPr>
      </w:pPr>
      <w:r w:rsidRPr="009074E5">
        <w:rPr>
          <w:sz w:val="32"/>
        </w:rPr>
        <w:t>Ставропольского края</w:t>
      </w:r>
    </w:p>
    <w:p w:rsidR="007A1AB2" w:rsidRPr="009074E5" w:rsidRDefault="007A1AB2" w:rsidP="007A1A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747E7" w:rsidRPr="009074E5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B747E7" w:rsidRPr="009074E5">
        <w:rPr>
          <w:rFonts w:ascii="Times New Roman" w:hAnsi="Times New Roman" w:cs="Times New Roman"/>
          <w:sz w:val="28"/>
          <w:szCs w:val="28"/>
        </w:rPr>
        <w:t>проведения опроса граждан муниципального образования города-курорта Пятигорска</w:t>
      </w:r>
      <w:proofErr w:type="gramEnd"/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>Дума города Пятигорска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РЕШИЛА: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B74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B747E7" w:rsidRPr="009074E5">
        <w:rPr>
          <w:rFonts w:ascii="Times New Roman" w:hAnsi="Times New Roman" w:cs="Times New Roman"/>
          <w:sz w:val="28"/>
          <w:szCs w:val="28"/>
        </w:rPr>
        <w:t>Положения о порядке проведения опроса граждан муниципального образования города-курорта Пятигорска</w:t>
      </w:r>
      <w:r w:rsidRPr="009074E5">
        <w:rPr>
          <w:rFonts w:ascii="Times New Roman" w:hAnsi="Times New Roman" w:cs="Times New Roman"/>
          <w:sz w:val="28"/>
          <w:szCs w:val="28"/>
        </w:rPr>
        <w:t>.</w:t>
      </w:r>
    </w:p>
    <w:p w:rsidR="00B747E7" w:rsidRPr="009074E5" w:rsidRDefault="00B747E7" w:rsidP="00B74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Решение Думы города Пятигорска от 18 Сентября 2015 г. № 35-58 РД «Об утверждении Положения о порядке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проведения опроса граждан муниципального образования города-курорта Пятигорска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>».</w:t>
      </w:r>
    </w:p>
    <w:p w:rsidR="007A1AB2" w:rsidRPr="009074E5" w:rsidRDefault="00B747E7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ab/>
        <w:t>3</w:t>
      </w:r>
      <w:r w:rsidR="007A1AB2" w:rsidRPr="009074E5">
        <w:rPr>
          <w:rFonts w:ascii="Times New Roman" w:hAnsi="Times New Roman" w:cs="Times New Roman"/>
          <w:sz w:val="28"/>
          <w:szCs w:val="28"/>
        </w:rPr>
        <w:t>.</w:t>
      </w:r>
      <w:r w:rsidR="007A1AB2" w:rsidRPr="009074E5">
        <w:rPr>
          <w:rFonts w:ascii="Times New Roman" w:hAnsi="Times New Roman" w:cs="Times New Roman"/>
          <w:sz w:val="28"/>
          <w:szCs w:val="28"/>
        </w:rPr>
        <w:tab/>
      </w:r>
      <w:r w:rsidR="00F94BB4" w:rsidRPr="009074E5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опубликованию и  вступает в силу с 1 января 2021 года.</w:t>
      </w:r>
    </w:p>
    <w:p w:rsidR="00F94BB4" w:rsidRPr="009074E5" w:rsidRDefault="00F94BB4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B4" w:rsidRPr="009074E5" w:rsidRDefault="00F94BB4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B4" w:rsidRPr="009074E5" w:rsidRDefault="00F94BB4" w:rsidP="00F94BB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  <w:t xml:space="preserve">       Л.В. </w:t>
      </w:r>
      <w:proofErr w:type="spellStart"/>
      <w:r w:rsidRPr="009074E5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  <w:t xml:space="preserve">       Д.Ю.Ворошилов</w:t>
      </w:r>
    </w:p>
    <w:p w:rsidR="00B747E7" w:rsidRPr="009074E5" w:rsidRDefault="00B747E7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1AB2" w:rsidRPr="009074E5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№_____________________</w:t>
      </w: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3B" w:rsidRDefault="00C3423B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AB2" w:rsidRPr="009074E5" w:rsidRDefault="007A1AB2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E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7A1AB2" w:rsidRPr="009074E5" w:rsidRDefault="007A1AB2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4E5">
        <w:rPr>
          <w:rFonts w:ascii="Times New Roman" w:eastAsia="Calibri" w:hAnsi="Times New Roman" w:cs="Times New Roman"/>
          <w:sz w:val="28"/>
          <w:szCs w:val="28"/>
        </w:rPr>
        <w:t>к решению Думы города Пятигорска</w:t>
      </w:r>
    </w:p>
    <w:p w:rsidR="007A1AB2" w:rsidRPr="009074E5" w:rsidRDefault="007A1AB2" w:rsidP="007A1AB2">
      <w:pPr>
        <w:spacing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eastAsia="Calibri" w:hAnsi="Times New Roman" w:cs="Times New Roman"/>
          <w:sz w:val="28"/>
          <w:szCs w:val="28"/>
        </w:rPr>
        <w:t>от________________ №___________</w:t>
      </w:r>
    </w:p>
    <w:p w:rsidR="007A1AB2" w:rsidRPr="009074E5" w:rsidRDefault="007A1AB2" w:rsidP="007A1AB2">
      <w:pPr>
        <w:ind w:left="4680"/>
        <w:jc w:val="both"/>
        <w:rPr>
          <w:rFonts w:eastAsia="Calibri"/>
          <w:sz w:val="28"/>
          <w:szCs w:val="28"/>
        </w:rPr>
      </w:pPr>
    </w:p>
    <w:p w:rsidR="00FD7253" w:rsidRPr="009074E5" w:rsidRDefault="00B806B8" w:rsidP="00127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ПОЛОЖЕНИ</w:t>
      </w:r>
    </w:p>
    <w:p w:rsidR="00B806B8" w:rsidRPr="009074E5" w:rsidRDefault="00B806B8" w:rsidP="00127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О ПОРЯДКЕ ПРОВЕДЕНИЯ ОПРОСА ГРАЖДАН </w:t>
      </w:r>
    </w:p>
    <w:p w:rsidR="00B806B8" w:rsidRPr="009074E5" w:rsidRDefault="00B806B8" w:rsidP="00127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1EB2" w:rsidRPr="009074E5" w:rsidRDefault="00D81EB2" w:rsidP="001279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проведения опроса граждан муниципального образования города-курорта Пятигорска (далее - Положение) в соответствии со статьей 31 Федерального закона от 6 октября 2003 года </w:t>
      </w:r>
      <w:r w:rsidR="00BB1961" w:rsidRPr="009074E5">
        <w:rPr>
          <w:rFonts w:ascii="Times New Roman" w:hAnsi="Times New Roman" w:cs="Times New Roman"/>
          <w:sz w:val="28"/>
          <w:szCs w:val="28"/>
        </w:rPr>
        <w:t>№ 131-ФЗ «</w:t>
      </w:r>
      <w:r w:rsidRPr="009074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B1961" w:rsidRPr="009074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074E5">
        <w:rPr>
          <w:rFonts w:ascii="Times New Roman" w:hAnsi="Times New Roman" w:cs="Times New Roman"/>
          <w:sz w:val="28"/>
          <w:szCs w:val="28"/>
        </w:rPr>
        <w:t xml:space="preserve"> и статьей 24 Закона Ставропольского края от 2 марта 2005 года </w:t>
      </w:r>
      <w:r w:rsidR="00BB1961" w:rsidRPr="009074E5">
        <w:rPr>
          <w:rFonts w:ascii="Times New Roman" w:hAnsi="Times New Roman" w:cs="Times New Roman"/>
          <w:sz w:val="28"/>
          <w:szCs w:val="28"/>
        </w:rPr>
        <w:t>№</w:t>
      </w:r>
      <w:r w:rsidRPr="009074E5">
        <w:rPr>
          <w:rFonts w:ascii="Times New Roman" w:hAnsi="Times New Roman" w:cs="Times New Roman"/>
          <w:sz w:val="28"/>
          <w:szCs w:val="28"/>
        </w:rPr>
        <w:t xml:space="preserve"> 12-кз </w:t>
      </w:r>
      <w:r w:rsidR="00BB1961" w:rsidRPr="009074E5">
        <w:rPr>
          <w:rFonts w:ascii="Times New Roman" w:hAnsi="Times New Roman" w:cs="Times New Roman"/>
          <w:sz w:val="28"/>
          <w:szCs w:val="28"/>
        </w:rPr>
        <w:t>«</w:t>
      </w:r>
      <w:r w:rsidRPr="009074E5">
        <w:rPr>
          <w:rFonts w:ascii="Times New Roman" w:hAnsi="Times New Roman" w:cs="Times New Roman"/>
          <w:sz w:val="28"/>
          <w:szCs w:val="28"/>
        </w:rPr>
        <w:t>О местном самоу</w:t>
      </w:r>
      <w:r w:rsidR="00BB1961" w:rsidRPr="009074E5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Pr="009074E5">
        <w:rPr>
          <w:rFonts w:ascii="Times New Roman" w:hAnsi="Times New Roman" w:cs="Times New Roman"/>
          <w:sz w:val="28"/>
          <w:szCs w:val="28"/>
        </w:rPr>
        <w:t>, устанавливает порядок назначения и проведения опроса граждан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(далее - город Пятигорск).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муниципального образования города-курорта Пятигорска или на части его территории для выявления мнения населения города Пятигорска и его учета при принятии решений органами местного самоуправления и должностными лицами местного самоуправления города Пятигорска, а также органами государственной власти Ставропольского края.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D81EB2" w:rsidRPr="009074E5" w:rsidRDefault="00D81EB2" w:rsidP="00D8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B1961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Участие жителей города Пятигорска в опросе граждан является свободным и добровольным.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3. Каждый житель города Пятигорска участвует в опросе граждан лично и обладает одним голосом.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4.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 xml:space="preserve">Вопрос (вопросы), предлагаемый (предлагаемые) при проведении опроса граждан, не должен (не должны) противоречить законодательству Российской Федерации, законодательству Ставропольского края и муниципальным правовым актам муниципального образования города-курорта Пятигорска и должен (должны) быть сформулирован (сформулированы) таким образом, чтобы исключалась </w:t>
      </w:r>
      <w:r w:rsidRPr="009074E5">
        <w:rPr>
          <w:rFonts w:ascii="Times New Roman" w:hAnsi="Times New Roman" w:cs="Times New Roman"/>
          <w:sz w:val="28"/>
          <w:szCs w:val="28"/>
        </w:rPr>
        <w:lastRenderedPageBreak/>
        <w:t>возможность его (их) множественного толкования.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6. Опрос граждан проводится по инициативе:</w:t>
      </w:r>
    </w:p>
    <w:p w:rsidR="00D81EB2" w:rsidRPr="009074E5" w:rsidRDefault="00BB1961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Думы города Пятигорска или «</w:t>
      </w:r>
      <w:r w:rsidR="00D81EB2" w:rsidRPr="009074E5">
        <w:rPr>
          <w:rFonts w:ascii="Times New Roman" w:hAnsi="Times New Roman" w:cs="Times New Roman"/>
          <w:sz w:val="28"/>
          <w:szCs w:val="28"/>
        </w:rPr>
        <w:t xml:space="preserve">лавы города Пятигорска - по вопросам местного значения; 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органов государственной власти Ставропольского края - для учета мнения граждан при принятии решений об изменении целевого назначения земель города Пятигорска для объектов регионального и межрегионального значения.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>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7. Инициатива Думы города Пятигорска о проведении опроса граждан оформляется решением Думы города Пятигорска о назначении опроса граждан. Инициатива Губернатора Ставропольского края, Думы Ставропольского края, Прави</w:t>
      </w:r>
      <w:r w:rsidR="00BB1961" w:rsidRPr="009074E5">
        <w:rPr>
          <w:rFonts w:ascii="Times New Roman" w:hAnsi="Times New Roman" w:cs="Times New Roman"/>
          <w:sz w:val="28"/>
          <w:szCs w:val="28"/>
        </w:rPr>
        <w:t>тельства Ставропольского края, Г</w:t>
      </w:r>
      <w:r w:rsidRPr="009074E5">
        <w:rPr>
          <w:rFonts w:ascii="Times New Roman" w:hAnsi="Times New Roman" w:cs="Times New Roman"/>
          <w:sz w:val="28"/>
          <w:szCs w:val="28"/>
        </w:rPr>
        <w:t>лавы города Пятигорска о проведении опроса граждан направляется в Думу города Пятигорска.</w:t>
      </w:r>
      <w:r w:rsidR="00BB1961" w:rsidRPr="009074E5">
        <w:rPr>
          <w:rFonts w:ascii="Times New Roman" w:hAnsi="Times New Roman" w:cs="Times New Roman"/>
          <w:sz w:val="28"/>
          <w:szCs w:val="28"/>
        </w:rPr>
        <w:t xml:space="preserve"> Инициатива жителей муниципального образования или его </w:t>
      </w:r>
      <w:proofErr w:type="gramStart"/>
      <w:r w:rsidR="00BB1961" w:rsidRPr="009074E5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BB1961" w:rsidRPr="009074E5">
        <w:rPr>
          <w:rFonts w:ascii="Times New Roman" w:hAnsi="Times New Roman" w:cs="Times New Roman"/>
          <w:sz w:val="28"/>
          <w:szCs w:val="28"/>
        </w:rPr>
        <w:t xml:space="preserve"> в которых предлагается реализовать инициативный проект о проведении опроса граждан направляется в Думу города Пятигорска. </w:t>
      </w:r>
    </w:p>
    <w:p w:rsidR="00BB1961" w:rsidRPr="009074E5" w:rsidRDefault="00BB1961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Инициатива о проведении опроса должна содержать </w:t>
      </w:r>
      <w:r w:rsidR="00EA3830" w:rsidRPr="009074E5">
        <w:rPr>
          <w:rFonts w:ascii="Times New Roman" w:hAnsi="Times New Roman" w:cs="Times New Roman"/>
          <w:sz w:val="28"/>
          <w:szCs w:val="28"/>
        </w:rPr>
        <w:t>сведения об инициаторе опроса граждан и</w:t>
      </w:r>
      <w:r w:rsidRPr="009074E5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EA3830" w:rsidRPr="009074E5">
        <w:rPr>
          <w:rFonts w:ascii="Times New Roman" w:hAnsi="Times New Roman" w:cs="Times New Roman"/>
          <w:sz w:val="28"/>
          <w:szCs w:val="28"/>
        </w:rPr>
        <w:t>в пункте 9 настоящего положения. Минимальная численность жителей муниципального образования, участвующих в опросе не должна быть менее 3% от количества граждан которые имели право принять участие в опросе.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8. Решение о назначении опроса граждан либо об отказе в назначении опроса граждан принимается Думой города Пятигорска в течение 30 календарных дней со дня поступления соответствующей инициативы.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9. В нормативном правовом акте Думы города Пятигорска о назначении опроса граждан устанавливаются: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E5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указание территории опроса граждан (если опрос граждан проводится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города Пятигорска, указываются границы территории, где будет проводиться опрос граждан).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10. Решение об отказе в назначении опроса граждан принимается Думой города Пятигорска в случаях нарушения требований законодательства Российской </w:t>
      </w:r>
      <w:r w:rsidRPr="009074E5">
        <w:rPr>
          <w:rFonts w:ascii="Times New Roman" w:hAnsi="Times New Roman" w:cs="Times New Roman"/>
          <w:sz w:val="28"/>
          <w:szCs w:val="28"/>
        </w:rPr>
        <w:lastRenderedPageBreak/>
        <w:t>Федерации, законодательства Ставропольского края и муниципальных правовых актов города Пятигорска.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11. Решение Думы города Пятигорска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12. Решение Думы города Пятигорска о назначении опроса граждан подлежит официальному опубликованию (обнародованию) не менее чем за 10 календарных дней до дня проведения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13. Для организации и проведения опроса граждан Дума города Пятигорска не позднее 10 календарных дней со дня принятия решения о назначении опроса граждан формирует комиссию по проведению опроса граждан (далее - комиссия), в состав которой включаются депутаты Думы города Пятигорска, представители администрации города Пятигорска,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 Численный состав комиссии, порядок и формы ее деятельности определяются нормативным правовым актом Думы города Пятигорска.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14. Комиссия по проведению опроса граждан: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организует проведение опроса в соответствии с настоящим Положением;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организует оповещение жителей города, участвующих в опросе, через средства массовой информации о вопросе (вопросах), выносимом (выносимых) на опрос, порядке, месте, дате и времени проведения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образует пункты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изготавливает опросные листы;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может самостоятельно проводить опрос граждан в соответствии с настоящим Положением;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устанавливает результаты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органами государственной власти Ставропольского края, органами территориального общественного самоуправления города, общественными объединениями при проведении организационных мероприятий, связанных с проведением опроса;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15. Опрос граждан может проводиться в течение одного или нескольких дней подряд, но не более 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14 </w:t>
      </w:r>
      <w:r w:rsidRPr="009074E5">
        <w:rPr>
          <w:rFonts w:ascii="Times New Roman" w:hAnsi="Times New Roman" w:cs="Times New Roman"/>
          <w:sz w:val="28"/>
          <w:szCs w:val="28"/>
        </w:rPr>
        <w:t>календарных дней, включая выходные и праздничные дни, с 9 часов до 20 часов.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16. Для проведения опроса граждан могут привлекаться лица и (или) организации на основании гражданско-правовых договоров.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17. Опрос может проводиться в пунктах, определенных для проведения опроса, по месту работы, учебы, путем поквартирного (домового) обхода граждан, на улицах, в иных общественных местах.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Pr="009074E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информационно-телекоммуникационной сети «Интернет».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18. Опрос граждан проводится путем заполнения гражданами опросного листа в сроки и время, установленные решением Думы города Пятигорска о назначении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19. Опросный лист выдается участнику опроса граждан при предъявлении документа, удостоверяющего личность</w:t>
      </w:r>
      <w:r w:rsidR="00F94BB4" w:rsidRPr="009074E5">
        <w:rPr>
          <w:rFonts w:ascii="Times New Roman" w:hAnsi="Times New Roman" w:cs="Times New Roman"/>
          <w:sz w:val="28"/>
          <w:szCs w:val="28"/>
        </w:rPr>
        <w:t xml:space="preserve"> и место жительства</w:t>
      </w:r>
      <w:r w:rsidRPr="009074E5">
        <w:rPr>
          <w:rFonts w:ascii="Times New Roman" w:hAnsi="Times New Roman" w:cs="Times New Roman"/>
          <w:sz w:val="28"/>
          <w:szCs w:val="28"/>
        </w:rPr>
        <w:t>. При проведении опроса граждан ведется список участников опроса, в котором указываются фамилия, имя, отчество, адрес места жительства, а также серия и номер паспорта или документа, заменяющего паспорт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20.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21. 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серия и номер паспорта или заменяющего его документа лица, оказывающего помощь участнику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22. Заполненный опросный лист опускается участником опроса граждан в опечатанный ящик для проведения опроса граждан.</w:t>
      </w:r>
    </w:p>
    <w:p w:rsidR="00D81EB2" w:rsidRPr="009074E5" w:rsidRDefault="00D81EB2" w:rsidP="00D81EB2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23.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 </w:t>
      </w:r>
      <w:r w:rsidRPr="009074E5">
        <w:rPr>
          <w:rFonts w:ascii="Times New Roman" w:hAnsi="Times New Roman" w:cs="Times New Roman"/>
          <w:sz w:val="28"/>
          <w:szCs w:val="28"/>
        </w:rPr>
        <w:t xml:space="preserve">В случае проведения опроса в электронной форме с использованием официального сайта муниципального образования города-курорта Пятигорска, гражданин заполняет в электронном виде опросный лист. </w:t>
      </w:r>
    </w:p>
    <w:p w:rsidR="00D81EB2" w:rsidRPr="009074E5" w:rsidRDefault="00D81EB2" w:rsidP="00D81EB2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При получении доступа к заполнению опросного листа гражданин проходит идентификацию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посредством официального сайта муниципального образования города-курорта Пятигорска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24. 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города Пятигорска, участвующих в опросе граждан, установленной решением Думы города Пятигорска о назначении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25.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актов, не позволяющие с достоверностью установить результаты опроса граждан.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lastRenderedPageBreak/>
        <w:t>26.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>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2) о признании вопроса, предлагаемого при проведении опроса граждан, </w:t>
      </w:r>
      <w:proofErr w:type="spellStart"/>
      <w:r w:rsidRPr="009074E5">
        <w:rPr>
          <w:rFonts w:ascii="Times New Roman" w:hAnsi="Times New Roman" w:cs="Times New Roman"/>
          <w:sz w:val="28"/>
          <w:szCs w:val="28"/>
        </w:rPr>
        <w:t>неодобренным</w:t>
      </w:r>
      <w:proofErr w:type="spellEnd"/>
      <w:r w:rsidRPr="009074E5">
        <w:rPr>
          <w:rFonts w:ascii="Times New Roman" w:hAnsi="Times New Roman" w:cs="Times New Roman"/>
          <w:sz w:val="28"/>
          <w:szCs w:val="28"/>
        </w:rPr>
        <w:t>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27. 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28.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EA3830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29. В течение пяти календарных дней со дня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Думу города Пятигорска.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 Отчет должен содержать данные о количестве </w:t>
      </w:r>
      <w:proofErr w:type="gramStart"/>
      <w:r w:rsidR="00EA3830" w:rsidRPr="009074E5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EA3830" w:rsidRPr="009074E5">
        <w:rPr>
          <w:rFonts w:ascii="Times New Roman" w:hAnsi="Times New Roman" w:cs="Times New Roman"/>
          <w:sz w:val="28"/>
          <w:szCs w:val="28"/>
        </w:rPr>
        <w:t xml:space="preserve"> которые могли принять участие в опросе, о количестве принявших участие в опросе, О количестве проголосовавших по предложенным вопросам, о </w:t>
      </w:r>
      <w:proofErr w:type="spellStart"/>
      <w:r w:rsidR="00EA3830" w:rsidRPr="009074E5">
        <w:rPr>
          <w:rFonts w:ascii="Times New Roman" w:hAnsi="Times New Roman" w:cs="Times New Roman"/>
          <w:sz w:val="28"/>
          <w:szCs w:val="28"/>
        </w:rPr>
        <w:t>количетве</w:t>
      </w:r>
      <w:proofErr w:type="spellEnd"/>
      <w:r w:rsidR="00EA3830" w:rsidRPr="009074E5">
        <w:rPr>
          <w:rFonts w:ascii="Times New Roman" w:hAnsi="Times New Roman" w:cs="Times New Roman"/>
          <w:sz w:val="28"/>
          <w:szCs w:val="28"/>
        </w:rPr>
        <w:t xml:space="preserve"> испорченных опросных листов.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 Отчет подлежит официальному опубликованию (обнародованию) в порядке, определенном </w:t>
      </w:r>
      <w:r w:rsidR="00EA3830" w:rsidRPr="009074E5">
        <w:rPr>
          <w:rFonts w:ascii="Times New Roman" w:hAnsi="Times New Roman" w:cs="Times New Roman"/>
          <w:sz w:val="28"/>
          <w:szCs w:val="28"/>
        </w:rPr>
        <w:t>У</w:t>
      </w:r>
      <w:r w:rsidRPr="009074E5">
        <w:rPr>
          <w:rFonts w:ascii="Times New Roman" w:hAnsi="Times New Roman" w:cs="Times New Roman"/>
          <w:sz w:val="28"/>
          <w:szCs w:val="28"/>
        </w:rPr>
        <w:t>ставом муниципального образования для опубликования (обнародования) нормативных правовых актов Думы города Пятигорска.</w:t>
      </w:r>
      <w:r w:rsidR="00EA3830" w:rsidRPr="0090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 города Пятигорска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</w:t>
      </w:r>
      <w:proofErr w:type="gramEnd"/>
      <w:r w:rsidRPr="009074E5">
        <w:rPr>
          <w:rFonts w:ascii="Times New Roman" w:hAnsi="Times New Roman" w:cs="Times New Roman"/>
          <w:sz w:val="28"/>
          <w:szCs w:val="28"/>
        </w:rPr>
        <w:t xml:space="preserve"> опроса граждан).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074E5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32. Материалы опроса граждан хранятся в Думе города Пятигорска в течение пяти лет.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33. Финансирование мероприятий, связанных с подготовкой и проведением опроса граждан, осуществляется: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1) за счет средств бюджета города Пятигорска - при проведении опроса граждан по инициативе Думы города Пятигорска или главы города Пятигорска или жителей муниципального образования;</w:t>
      </w:r>
    </w:p>
    <w:p w:rsidR="00D81EB2" w:rsidRPr="009074E5" w:rsidRDefault="00D81EB2" w:rsidP="00D81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 xml:space="preserve">2) за счет средств бюджета Ставропольского края - при проведении опроса </w:t>
      </w:r>
      <w:r w:rsidRPr="009074E5">
        <w:rPr>
          <w:rFonts w:ascii="Times New Roman" w:hAnsi="Times New Roman" w:cs="Times New Roman"/>
          <w:sz w:val="28"/>
          <w:szCs w:val="28"/>
        </w:rPr>
        <w:lastRenderedPageBreak/>
        <w:t>граждан по инициативе органов государственной власти Ставропольского края</w:t>
      </w:r>
    </w:p>
    <w:p w:rsidR="00FD7253" w:rsidRPr="009074E5" w:rsidRDefault="00FD7253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7E7" w:rsidRPr="009074E5" w:rsidRDefault="00B747E7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B2" w:rsidRPr="009074E5" w:rsidRDefault="00D81EB2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B2" w:rsidRPr="009074E5" w:rsidRDefault="00BB1961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B1961" w:rsidRPr="00BB1961" w:rsidRDefault="00BB1961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E5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</w:r>
      <w:r w:rsidRPr="009074E5">
        <w:rPr>
          <w:rFonts w:ascii="Times New Roman" w:hAnsi="Times New Roman" w:cs="Times New Roman"/>
          <w:sz w:val="28"/>
          <w:szCs w:val="28"/>
        </w:rPr>
        <w:tab/>
        <w:t>Е.В.Михалева</w:t>
      </w:r>
    </w:p>
    <w:p w:rsidR="00D81EB2" w:rsidRPr="00BB1961" w:rsidRDefault="00D81EB2" w:rsidP="0012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7" w:rsidRPr="00BB1961" w:rsidRDefault="005B0FC7" w:rsidP="00127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112" w:rsidRPr="001279AC" w:rsidRDefault="00082112" w:rsidP="001279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2112" w:rsidRPr="001279AC" w:rsidSect="004944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53"/>
    <w:rsid w:val="00082112"/>
    <w:rsid w:val="000C095E"/>
    <w:rsid w:val="000F7B0A"/>
    <w:rsid w:val="001279AC"/>
    <w:rsid w:val="0015585B"/>
    <w:rsid w:val="001B0F79"/>
    <w:rsid w:val="001C3717"/>
    <w:rsid w:val="001F4C66"/>
    <w:rsid w:val="002566F3"/>
    <w:rsid w:val="003067DB"/>
    <w:rsid w:val="003874B6"/>
    <w:rsid w:val="00392637"/>
    <w:rsid w:val="003A68F4"/>
    <w:rsid w:val="00400425"/>
    <w:rsid w:val="00424B36"/>
    <w:rsid w:val="0043466A"/>
    <w:rsid w:val="004C5FAB"/>
    <w:rsid w:val="004D58AA"/>
    <w:rsid w:val="005006FF"/>
    <w:rsid w:val="00544B80"/>
    <w:rsid w:val="005B0FC7"/>
    <w:rsid w:val="00603E6A"/>
    <w:rsid w:val="00782707"/>
    <w:rsid w:val="007A1AB2"/>
    <w:rsid w:val="007C46B6"/>
    <w:rsid w:val="00805D18"/>
    <w:rsid w:val="0088632C"/>
    <w:rsid w:val="008D6D31"/>
    <w:rsid w:val="00904B27"/>
    <w:rsid w:val="009074E5"/>
    <w:rsid w:val="00940964"/>
    <w:rsid w:val="00955132"/>
    <w:rsid w:val="00A12ACA"/>
    <w:rsid w:val="00A16059"/>
    <w:rsid w:val="00A36AD8"/>
    <w:rsid w:val="00AB76AC"/>
    <w:rsid w:val="00B747E7"/>
    <w:rsid w:val="00B806B8"/>
    <w:rsid w:val="00BB1961"/>
    <w:rsid w:val="00C3423B"/>
    <w:rsid w:val="00CA18E1"/>
    <w:rsid w:val="00CF3DAE"/>
    <w:rsid w:val="00D81EB2"/>
    <w:rsid w:val="00DF1A1D"/>
    <w:rsid w:val="00E32B20"/>
    <w:rsid w:val="00E817AE"/>
    <w:rsid w:val="00EA3830"/>
    <w:rsid w:val="00EB2D50"/>
    <w:rsid w:val="00EB51BD"/>
    <w:rsid w:val="00F657B1"/>
    <w:rsid w:val="00F94BB4"/>
    <w:rsid w:val="00FD7253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2"/>
  </w:style>
  <w:style w:type="paragraph" w:styleId="1">
    <w:name w:val="heading 1"/>
    <w:basedOn w:val="a"/>
    <w:next w:val="a"/>
    <w:link w:val="10"/>
    <w:qFormat/>
    <w:rsid w:val="007A1AB2"/>
    <w:pPr>
      <w:keepNext/>
      <w:tabs>
        <w:tab w:val="num" w:pos="1140"/>
      </w:tabs>
      <w:suppressAutoHyphens/>
      <w:spacing w:after="0" w:line="240" w:lineRule="auto"/>
      <w:ind w:left="1140" w:hanging="114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A1AB2"/>
    <w:pPr>
      <w:keepNext/>
      <w:tabs>
        <w:tab w:val="num" w:pos="1566"/>
      </w:tabs>
      <w:suppressAutoHyphens/>
      <w:spacing w:after="0" w:line="240" w:lineRule="auto"/>
      <w:ind w:left="1566" w:hanging="11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A1AB2"/>
    <w:pPr>
      <w:keepNext/>
      <w:tabs>
        <w:tab w:val="num" w:pos="2220"/>
      </w:tabs>
      <w:suppressAutoHyphens/>
      <w:spacing w:after="0" w:line="240" w:lineRule="auto"/>
      <w:ind w:left="2220" w:hanging="114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AB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A1AB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A1AB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7A1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81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81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1AFE-D6F3-446E-959D-8048B227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2020-12-04T06:09:00Z</cp:lastPrinted>
  <dcterms:created xsi:type="dcterms:W3CDTF">2020-12-04T06:09:00Z</dcterms:created>
  <dcterms:modified xsi:type="dcterms:W3CDTF">2020-12-10T11:37:00Z</dcterms:modified>
</cp:coreProperties>
</file>