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6" w:rsidRDefault="00240CE6" w:rsidP="00240C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</w:t>
      </w:r>
    </w:p>
    <w:p w:rsidR="00240CE6" w:rsidRPr="00CD6A08" w:rsidRDefault="00240CE6" w:rsidP="00240C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 ГОРОДА ПЯТИГОРСКА ЗА 2021</w:t>
      </w:r>
      <w:r w:rsidRPr="00CD6A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0CE6" w:rsidRPr="00CD6A08" w:rsidRDefault="00240CE6" w:rsidP="00240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E6" w:rsidRPr="00CD6A08" w:rsidRDefault="00240CE6" w:rsidP="00240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>По информации отдела общей и организационной рабо</w:t>
      </w:r>
      <w:r w:rsidR="00E03F04">
        <w:rPr>
          <w:rFonts w:ascii="Times New Roman" w:hAnsi="Times New Roman" w:cs="Times New Roman"/>
          <w:sz w:val="28"/>
          <w:szCs w:val="28"/>
        </w:rPr>
        <w:t>ты Думы города Пятигорска за 2021</w:t>
      </w:r>
      <w:r w:rsidRPr="00CD6A08">
        <w:rPr>
          <w:rFonts w:ascii="Times New Roman" w:hAnsi="Times New Roman" w:cs="Times New Roman"/>
          <w:sz w:val="28"/>
          <w:szCs w:val="28"/>
        </w:rPr>
        <w:t xml:space="preserve"> год в Дум</w:t>
      </w:r>
      <w:r w:rsidR="00E03F04">
        <w:rPr>
          <w:rFonts w:ascii="Times New Roman" w:hAnsi="Times New Roman" w:cs="Times New Roman"/>
          <w:sz w:val="28"/>
          <w:szCs w:val="28"/>
        </w:rPr>
        <w:t xml:space="preserve">у города Пятигорска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5 из них </w:t>
      </w:r>
      <w:r w:rsidRPr="00CD6A08">
        <w:rPr>
          <w:rFonts w:ascii="Times New Roman" w:hAnsi="Times New Roman" w:cs="Times New Roman"/>
          <w:sz w:val="28"/>
          <w:szCs w:val="28"/>
        </w:rPr>
        <w:t>являются коллективными</w:t>
      </w:r>
      <w:r w:rsidRPr="0014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 w:rsidRPr="00CD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CE6" w:rsidRPr="00CD6A08" w:rsidRDefault="00240CE6" w:rsidP="00240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08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 </w:t>
      </w:r>
      <w:r w:rsidR="00E03F04">
        <w:rPr>
          <w:rFonts w:ascii="Times New Roman" w:hAnsi="Times New Roman" w:cs="Times New Roman"/>
          <w:sz w:val="28"/>
          <w:szCs w:val="28"/>
        </w:rPr>
        <w:t>7</w:t>
      </w:r>
      <w:r w:rsidRPr="00CD6A08">
        <w:rPr>
          <w:rFonts w:ascii="Times New Roman" w:hAnsi="Times New Roman" w:cs="Times New Roman"/>
          <w:sz w:val="28"/>
          <w:szCs w:val="28"/>
        </w:rPr>
        <w:t xml:space="preserve">  касались вопросов благоустройства и содержания территорий, </w:t>
      </w:r>
      <w:r w:rsidR="00E03F04">
        <w:rPr>
          <w:rFonts w:ascii="Times New Roman" w:hAnsi="Times New Roman" w:cs="Times New Roman"/>
          <w:sz w:val="28"/>
          <w:szCs w:val="28"/>
        </w:rPr>
        <w:t>3</w:t>
      </w:r>
      <w:r w:rsidRPr="00CD6A08">
        <w:rPr>
          <w:rFonts w:ascii="Times New Roman" w:hAnsi="Times New Roman" w:cs="Times New Roman"/>
          <w:sz w:val="28"/>
          <w:szCs w:val="28"/>
        </w:rPr>
        <w:t xml:space="preserve"> - ЖКХ и содержания жилого фонда, </w:t>
      </w:r>
      <w:r w:rsidR="00E03F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об установке мемориальных досок и памятников</w:t>
      </w:r>
      <w:r w:rsidRPr="00CD6A08">
        <w:rPr>
          <w:rFonts w:ascii="Times New Roman" w:hAnsi="Times New Roman" w:cs="Times New Roman"/>
          <w:sz w:val="28"/>
          <w:szCs w:val="28"/>
        </w:rPr>
        <w:t xml:space="preserve">, </w:t>
      </w:r>
      <w:r w:rsidR="00AD13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3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касались вопросов землепользования, </w:t>
      </w:r>
      <w:r w:rsidR="00AD1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3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тарифов на услуги ЖКХ, </w:t>
      </w:r>
      <w:r w:rsidR="00AD1318">
        <w:rPr>
          <w:rFonts w:ascii="Times New Roman" w:hAnsi="Times New Roman" w:cs="Times New Roman"/>
          <w:sz w:val="28"/>
          <w:szCs w:val="28"/>
        </w:rPr>
        <w:t xml:space="preserve">6 обращений – об оборудовании ливневок и ремонте дорог, </w:t>
      </w:r>
      <w:r w:rsidRPr="00CD6A08">
        <w:rPr>
          <w:rFonts w:ascii="Times New Roman" w:hAnsi="Times New Roman" w:cs="Times New Roman"/>
          <w:sz w:val="28"/>
          <w:szCs w:val="28"/>
        </w:rPr>
        <w:t>по прочим</w:t>
      </w:r>
      <w:r>
        <w:rPr>
          <w:rFonts w:ascii="Times New Roman" w:hAnsi="Times New Roman" w:cs="Times New Roman"/>
          <w:sz w:val="28"/>
          <w:szCs w:val="28"/>
        </w:rPr>
        <w:t xml:space="preserve"> вопросам – 2</w:t>
      </w:r>
      <w:r w:rsidR="00AD1318">
        <w:rPr>
          <w:rFonts w:ascii="Times New Roman" w:hAnsi="Times New Roman" w:cs="Times New Roman"/>
          <w:sz w:val="28"/>
          <w:szCs w:val="28"/>
        </w:rPr>
        <w:t>4</w:t>
      </w:r>
      <w:r w:rsidRPr="00CD6A0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CE6" w:rsidRDefault="00240CE6" w:rsidP="00240CE6">
      <w:pPr>
        <w:spacing w:after="0" w:line="360" w:lineRule="auto"/>
        <w:ind w:firstLine="708"/>
        <w:jc w:val="both"/>
      </w:pPr>
      <w:r w:rsidRPr="00CD6A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3705">
        <w:rPr>
          <w:rFonts w:ascii="Times New Roman" w:hAnsi="Times New Roman" w:cs="Times New Roman"/>
          <w:sz w:val="28"/>
          <w:szCs w:val="28"/>
        </w:rPr>
        <w:t>7</w:t>
      </w:r>
      <w:r w:rsidRPr="00CD6A08">
        <w:rPr>
          <w:rFonts w:ascii="Times New Roman" w:hAnsi="Times New Roman" w:cs="Times New Roman"/>
          <w:sz w:val="28"/>
          <w:szCs w:val="28"/>
        </w:rPr>
        <w:t xml:space="preserve"> обращениям граждан даны соответствующие разъяснения,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7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08">
        <w:rPr>
          <w:rFonts w:ascii="Times New Roman" w:hAnsi="Times New Roman" w:cs="Times New Roman"/>
          <w:sz w:val="28"/>
          <w:szCs w:val="28"/>
        </w:rPr>
        <w:t xml:space="preserve">обращений направлены в органы государственной власти, органы местного самоуправления для рассмотрения в соответствии с компетенцией. </w:t>
      </w:r>
      <w:r w:rsidRPr="00CD6A08">
        <w:rPr>
          <w:rFonts w:ascii="Times New Roman" w:hAnsi="Times New Roman" w:cs="Times New Roman"/>
          <w:sz w:val="28"/>
          <w:szCs w:val="28"/>
        </w:rPr>
        <w:cr/>
      </w:r>
    </w:p>
    <w:p w:rsidR="00240CE6" w:rsidRDefault="00240CE6" w:rsidP="00240CE6">
      <w:pPr>
        <w:spacing w:after="0" w:line="360" w:lineRule="auto"/>
      </w:pPr>
    </w:p>
    <w:p w:rsidR="00240CE6" w:rsidRDefault="00240CE6" w:rsidP="00240CE6">
      <w:pPr>
        <w:spacing w:after="0" w:line="360" w:lineRule="auto"/>
      </w:pPr>
    </w:p>
    <w:p w:rsidR="005A1E33" w:rsidRDefault="005A1E33"/>
    <w:sectPr w:rsidR="005A1E33" w:rsidSect="003465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compat/>
  <w:rsids>
    <w:rsidRoot w:val="00240CE6"/>
    <w:rsid w:val="00240CE6"/>
    <w:rsid w:val="002B2FB3"/>
    <w:rsid w:val="00363705"/>
    <w:rsid w:val="005A1E33"/>
    <w:rsid w:val="00AD1318"/>
    <w:rsid w:val="00B23D65"/>
    <w:rsid w:val="00E0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2023-08-16T14:01:00Z</dcterms:created>
  <dcterms:modified xsi:type="dcterms:W3CDTF">2023-08-16T14:48:00Z</dcterms:modified>
</cp:coreProperties>
</file>