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9A" w:rsidRDefault="004C779A" w:rsidP="004C77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79A" w:rsidRPr="00F342A5" w:rsidRDefault="004C779A" w:rsidP="004C779A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4C779A" w:rsidRPr="00FD7C5C" w:rsidRDefault="004C779A" w:rsidP="004C779A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4C779A" w:rsidRDefault="004C779A" w:rsidP="004C779A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4C779A" w:rsidRDefault="004C779A" w:rsidP="004C779A">
      <w:pPr>
        <w:jc w:val="center"/>
        <w:rPr>
          <w:sz w:val="28"/>
          <w:szCs w:val="28"/>
        </w:rPr>
      </w:pPr>
    </w:p>
    <w:p w:rsidR="004C779A" w:rsidRDefault="004C779A" w:rsidP="004C779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4C779A" w:rsidRPr="008256A6" w:rsidRDefault="004C779A" w:rsidP="004C779A">
      <w:pPr>
        <w:jc w:val="center"/>
        <w:rPr>
          <w:sz w:val="28"/>
          <w:szCs w:val="28"/>
        </w:rPr>
      </w:pPr>
    </w:p>
    <w:p w:rsidR="004C779A" w:rsidRDefault="004C779A" w:rsidP="004C779A">
      <w:pPr>
        <w:jc w:val="both"/>
        <w:rPr>
          <w:sz w:val="28"/>
          <w:szCs w:val="28"/>
        </w:rPr>
      </w:pPr>
      <w:r>
        <w:rPr>
          <w:sz w:val="28"/>
          <w:szCs w:val="28"/>
        </w:rPr>
        <w:t>4 августа 2016г.                                                                                          № 30/14</w:t>
      </w:r>
      <w:r w:rsidR="00BF0E97">
        <w:rPr>
          <w:sz w:val="28"/>
          <w:szCs w:val="28"/>
        </w:rPr>
        <w:t>1</w:t>
      </w:r>
    </w:p>
    <w:p w:rsidR="004C779A" w:rsidRDefault="004C779A" w:rsidP="004C779A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4C779A" w:rsidRDefault="004C779A" w:rsidP="004C779A">
      <w:pPr>
        <w:jc w:val="center"/>
        <w:rPr>
          <w:sz w:val="28"/>
          <w:szCs w:val="28"/>
        </w:rPr>
      </w:pPr>
    </w:p>
    <w:p w:rsidR="004C779A" w:rsidRDefault="004C779A" w:rsidP="004C779A">
      <w:pPr>
        <w:jc w:val="both"/>
        <w:rPr>
          <w:sz w:val="28"/>
          <w:szCs w:val="28"/>
        </w:rPr>
      </w:pPr>
    </w:p>
    <w:p w:rsidR="004C779A" w:rsidRPr="005C502F" w:rsidRDefault="004C779A" w:rsidP="004C779A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б отказе Малышевой Елене Юрьевне в </w:t>
      </w:r>
      <w:r w:rsidRPr="005C502F">
        <w:rPr>
          <w:rFonts w:eastAsia="Calibri"/>
          <w:sz w:val="28"/>
          <w:szCs w:val="28"/>
        </w:rPr>
        <w:t>регистрации 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выдвинутой избирательным объединением Региональное отделение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10</w:t>
      </w:r>
    </w:p>
    <w:p w:rsidR="004C779A" w:rsidRDefault="004C779A" w:rsidP="004C779A">
      <w:pPr>
        <w:jc w:val="both"/>
        <w:rPr>
          <w:sz w:val="28"/>
          <w:szCs w:val="28"/>
        </w:rPr>
      </w:pPr>
    </w:p>
    <w:p w:rsidR="004C779A" w:rsidRDefault="004C779A" w:rsidP="004C779A">
      <w:pPr>
        <w:jc w:val="both"/>
        <w:rPr>
          <w:sz w:val="28"/>
          <w:szCs w:val="28"/>
        </w:rPr>
      </w:pPr>
    </w:p>
    <w:p w:rsidR="004C779A" w:rsidRPr="00E24EFE" w:rsidRDefault="004C779A" w:rsidP="004C77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EFE">
        <w:rPr>
          <w:rFonts w:ascii="Times New Roman" w:hAnsi="Times New Roman" w:cs="Times New Roman"/>
          <w:sz w:val="28"/>
          <w:szCs w:val="28"/>
        </w:rPr>
        <w:t>В соответствие с частью 7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15</w:t>
      </w:r>
      <w:r w:rsidRPr="00E24E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24EFE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4EFE">
        <w:rPr>
          <w:rFonts w:ascii="Times New Roman" w:hAnsi="Times New Roman" w:cs="Times New Roman"/>
          <w:sz w:val="28"/>
          <w:szCs w:val="28"/>
        </w:rPr>
        <w:t xml:space="preserve"> избирательная комиссия муниципального образования города-курорта Пятигорска в течение 10 дней со дня принятия документов для регистрации кандидата, обязана проверить соответствие порядка выдвижения кандидата, требованиям федерального законодательства, Закона Ставропольского края «О некоторых вопросах проведения выборов в органы местного самоуправления</w:t>
      </w:r>
      <w:proofErr w:type="gramEnd"/>
      <w:r w:rsidRPr="00E24EFE">
        <w:rPr>
          <w:rFonts w:ascii="Times New Roman" w:hAnsi="Times New Roman" w:cs="Times New Roman"/>
          <w:sz w:val="28"/>
          <w:szCs w:val="28"/>
        </w:rPr>
        <w:t xml:space="preserve">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и принять решение о регистрации кандидата либо об отказе в регистрации кандидата.</w:t>
      </w:r>
    </w:p>
    <w:p w:rsidR="004C779A" w:rsidRDefault="004C779A" w:rsidP="004C77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соответствие порядка выдвижения Региональным отделением </w:t>
      </w:r>
      <w:proofErr w:type="gramStart"/>
      <w:r>
        <w:rPr>
          <w:sz w:val="28"/>
          <w:szCs w:val="28"/>
        </w:rPr>
        <w:t>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 № 10 </w:t>
      </w:r>
      <w:r>
        <w:rPr>
          <w:rFonts w:eastAsia="Calibri"/>
          <w:sz w:val="28"/>
          <w:szCs w:val="28"/>
        </w:rPr>
        <w:t>Малышевой Елены Юрьевны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рассмотрев, представленные </w:t>
      </w:r>
      <w:r>
        <w:rPr>
          <w:rFonts w:eastAsia="Calibri"/>
          <w:sz w:val="28"/>
          <w:szCs w:val="28"/>
        </w:rPr>
        <w:t>Малышевой Еленой</w:t>
      </w:r>
      <w:proofErr w:type="gramEnd"/>
      <w:r>
        <w:rPr>
          <w:rFonts w:eastAsia="Calibri"/>
          <w:sz w:val="28"/>
          <w:szCs w:val="28"/>
        </w:rPr>
        <w:t xml:space="preserve"> Юрьевной </w:t>
      </w:r>
      <w:r>
        <w:rPr>
          <w:sz w:val="28"/>
          <w:szCs w:val="28"/>
        </w:rPr>
        <w:t xml:space="preserve">в избирательную комиссию муниципального образования города-курорта Пятигорска документы для уведомления о её выдвижении и регистрации 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10, избирательная комиссия муниципального образования города-курорта Пятигорска установила следующее.</w:t>
      </w:r>
    </w:p>
    <w:p w:rsidR="004C779A" w:rsidRDefault="004C779A" w:rsidP="004C779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22 июля 2016 года в 16 часов 50 минут </w:t>
      </w:r>
      <w:r>
        <w:rPr>
          <w:rFonts w:eastAsia="Calibri"/>
          <w:sz w:val="28"/>
          <w:szCs w:val="28"/>
        </w:rPr>
        <w:t>Малышева Елена Юрьевна</w:t>
      </w:r>
      <w:r>
        <w:rPr>
          <w:sz w:val="28"/>
          <w:szCs w:val="28"/>
        </w:rPr>
        <w:t xml:space="preserve"> представила в избирательную комиссию муниципального образования города-курорта Пятигорска: заявление о согласии баллотироваться кандидатом в депутаты Думы города Пятигорска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10 с обязательством в случае её избрания прекратить деятельность, несовместимую со статусом депутата; справку, подтверждающую принадлежность к политической партии и статус в ней;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копию свидетельства о государственной регистрации Регионального отделения Политической партии СПРАВЕДЛИВАЯ РОССИЯ в Ставропольском крае, заверенную Председателем Совета Регионального отделения Политической партии СПРАВЕДЛИВАЯ РОССИЯ в Ставропольском крае Кузьминым А.С.; Протокол № 2 Конференции Регионального отделения Политической партии СПРАВЕДЛИВАЯ РОССИЯ в Ставропольском крае, содержащий решение о выдвижении кандидатов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избирательным округам;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копию паспорта кандидата, заверенную кандидатом; копию диплома о высшем образовании, заверенную кандидатом; справку и её копию, заверенную кандидатом, подтверждающую сведения об основном месте работы; копию свидетельства о расторжении брака, заверенную кандидатом; а также сведения о размере и об источниках доходов, имуществе, принадлежащем кандидату на праве собственности, о счетах (вкладах) в банках, ценных бумагах, в чем ей выдано соответствующее подтверждение.</w:t>
      </w:r>
      <w:proofErr w:type="gramEnd"/>
    </w:p>
    <w:p w:rsidR="004C779A" w:rsidRDefault="004C779A" w:rsidP="004C77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июля 2016 года </w:t>
      </w:r>
      <w:r>
        <w:rPr>
          <w:rFonts w:eastAsia="Calibri"/>
          <w:sz w:val="28"/>
          <w:szCs w:val="28"/>
        </w:rPr>
        <w:t xml:space="preserve">Малышевой Елене Юрьевне </w:t>
      </w: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постановления избирательной комиссии муниципального образования города-курорта Пятигорска</w:t>
      </w:r>
      <w:proofErr w:type="gramEnd"/>
      <w:r>
        <w:rPr>
          <w:sz w:val="28"/>
          <w:szCs w:val="28"/>
        </w:rPr>
        <w:t xml:space="preserve"> от 23 июля 2016 года № 21/</w:t>
      </w:r>
      <w:r w:rsidRPr="005B3796">
        <w:rPr>
          <w:sz w:val="28"/>
          <w:szCs w:val="28"/>
        </w:rPr>
        <w:t>90 «О выдаче разрешений на открытие специального избирательного счета кандидатам в депутаты Думы города Пятигорска пятого созыва</w:t>
      </w:r>
      <w:r>
        <w:rPr>
          <w:sz w:val="28"/>
          <w:szCs w:val="28"/>
        </w:rPr>
        <w:t>» выдано разрешение на открытие специального избирательного счета.</w:t>
      </w:r>
    </w:p>
    <w:p w:rsidR="004C779A" w:rsidRDefault="004C779A" w:rsidP="004C77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июля 2016 года в дополнительном офисе № 5230/0707 Ставропольского отделения № 5230 ПАО Сбербанк </w:t>
      </w:r>
      <w:r>
        <w:rPr>
          <w:rFonts w:eastAsia="Calibri"/>
          <w:sz w:val="28"/>
          <w:szCs w:val="28"/>
        </w:rPr>
        <w:t>Малышевой Еленой Юрьевной</w:t>
      </w:r>
      <w:r>
        <w:rPr>
          <w:sz w:val="28"/>
          <w:szCs w:val="28"/>
        </w:rPr>
        <w:t xml:space="preserve"> открыт специальный избирательный счет № 40810810360109408892, о чем 26 июля 2016 года уведомлена избирательная комиссия муниципального образования города-курорта Пятигорска.</w:t>
      </w:r>
    </w:p>
    <w:p w:rsidR="004C779A" w:rsidRDefault="004C779A" w:rsidP="004C77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26 июля 2016 года в 15 часов 48 минут </w:t>
      </w:r>
      <w:r w:rsidR="00856347">
        <w:rPr>
          <w:rFonts w:eastAsia="Calibri"/>
          <w:sz w:val="28"/>
          <w:szCs w:val="28"/>
        </w:rPr>
        <w:t>Малышевой Еленой Юрьевной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в избирательную комиссию муниципального образования города-курорта Пятигорска представлен первый финансовый отчет кандидата, о чем е</w:t>
      </w:r>
      <w:r w:rsidR="00856347">
        <w:rPr>
          <w:sz w:val="28"/>
          <w:szCs w:val="28"/>
        </w:rPr>
        <w:t>й</w:t>
      </w:r>
      <w:r>
        <w:rPr>
          <w:sz w:val="28"/>
          <w:szCs w:val="28"/>
        </w:rPr>
        <w:t xml:space="preserve"> выдано соответствующее подтверждение.</w:t>
      </w:r>
    </w:p>
    <w:p w:rsidR="004C779A" w:rsidRPr="00D97ECE" w:rsidRDefault="004C779A" w:rsidP="004C779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Проверкой соответствия порядка выдвижения Региональным отделением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</w:t>
      </w:r>
      <w:r w:rsidR="0085634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856347">
        <w:rPr>
          <w:rFonts w:eastAsia="Calibri"/>
          <w:sz w:val="28"/>
          <w:szCs w:val="28"/>
        </w:rPr>
        <w:t>Малышевой Елены Юрьевны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</w:t>
      </w:r>
      <w:r>
        <w:rPr>
          <w:sz w:val="28"/>
          <w:szCs w:val="28"/>
        </w:rPr>
        <w:lastRenderedPageBreak/>
        <w:t>в Ставропольском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крае» установлено, что Протокол № 2 Конференции Регионального отделения Политической партии СПРАВЕДЛИВАЯ РОССИЯ в Ставропольском крае, содержащий решение о выдвижении кандидатов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избирательным округам не содержит решения о выдвижении </w:t>
      </w:r>
      <w:r w:rsidR="00856347">
        <w:rPr>
          <w:rFonts w:eastAsia="Calibri"/>
          <w:sz w:val="28"/>
          <w:szCs w:val="28"/>
        </w:rPr>
        <w:t>Малышевой Елены Юрьевны</w:t>
      </w:r>
      <w:r>
        <w:rPr>
          <w:sz w:val="28"/>
          <w:szCs w:val="28"/>
        </w:rPr>
        <w:t xml:space="preserve"> </w:t>
      </w:r>
      <w:r w:rsidRPr="005C502F">
        <w:rPr>
          <w:rFonts w:eastAsia="Calibri"/>
          <w:sz w:val="28"/>
          <w:szCs w:val="28"/>
        </w:rPr>
        <w:t>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5C502F">
        <w:rPr>
          <w:sz w:val="28"/>
          <w:szCs w:val="28"/>
        </w:rPr>
        <w:t xml:space="preserve">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</w:t>
      </w:r>
      <w:r w:rsidR="00856347">
        <w:rPr>
          <w:sz w:val="28"/>
          <w:szCs w:val="28"/>
        </w:rPr>
        <w:t>0</w:t>
      </w:r>
      <w:r>
        <w:rPr>
          <w:sz w:val="28"/>
          <w:szCs w:val="28"/>
        </w:rPr>
        <w:t>, чем нарушает требования, установленные пунктом 3 части 6</w:t>
      </w:r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статьи 11 Закона Ставропольского края «О некоторых вопросах проведения выборов в органы местного самоуправления в Ставропольском крае».</w:t>
      </w:r>
    </w:p>
    <w:p w:rsidR="004C779A" w:rsidRPr="00484464" w:rsidRDefault="004C779A" w:rsidP="004C77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На основании изложенного, в соответствии с подпунктом «в» пункта 24 статьи 38 Федерального закона </w:t>
      </w:r>
      <w:r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2 статьи 15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крае»,</w:t>
      </w:r>
      <w:proofErr w:type="gramEnd"/>
    </w:p>
    <w:p w:rsidR="004C779A" w:rsidRPr="00E97EA2" w:rsidRDefault="004C779A" w:rsidP="004C779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4C779A" w:rsidRDefault="004C779A" w:rsidP="004C779A">
      <w:pPr>
        <w:jc w:val="both"/>
        <w:rPr>
          <w:sz w:val="28"/>
          <w:szCs w:val="28"/>
        </w:rPr>
      </w:pPr>
    </w:p>
    <w:p w:rsidR="004C779A" w:rsidRDefault="004C779A" w:rsidP="004C779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779A" w:rsidRDefault="004C779A" w:rsidP="004C779A">
      <w:pPr>
        <w:jc w:val="both"/>
        <w:rPr>
          <w:sz w:val="28"/>
          <w:szCs w:val="28"/>
        </w:rPr>
      </w:pPr>
    </w:p>
    <w:p w:rsidR="004C779A" w:rsidRPr="00484464" w:rsidRDefault="004C779A" w:rsidP="004C779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rFonts w:eastAsia="Calibri"/>
          <w:sz w:val="28"/>
          <w:szCs w:val="28"/>
        </w:rPr>
        <w:t xml:space="preserve">Отказать </w:t>
      </w:r>
      <w:r w:rsidR="00856347">
        <w:rPr>
          <w:rFonts w:eastAsia="Calibri"/>
          <w:sz w:val="28"/>
          <w:szCs w:val="28"/>
        </w:rPr>
        <w:t>Малышевой Елене Юрьевне</w:t>
      </w:r>
      <w:r>
        <w:rPr>
          <w:rFonts w:eastAsia="Calibri"/>
          <w:sz w:val="28"/>
          <w:szCs w:val="28"/>
        </w:rPr>
        <w:t>, 19</w:t>
      </w:r>
      <w:r w:rsidR="00856347">
        <w:rPr>
          <w:rFonts w:eastAsia="Calibri"/>
          <w:sz w:val="28"/>
          <w:szCs w:val="28"/>
        </w:rPr>
        <w:t>68</w:t>
      </w:r>
      <w:r>
        <w:rPr>
          <w:rFonts w:eastAsia="Calibri"/>
          <w:sz w:val="28"/>
          <w:szCs w:val="28"/>
        </w:rPr>
        <w:t xml:space="preserve"> года рождения,</w:t>
      </w:r>
      <w:r w:rsidRPr="00484464">
        <w:rPr>
          <w:rFonts w:eastAsia="Calibri"/>
          <w:sz w:val="28"/>
          <w:szCs w:val="28"/>
        </w:rPr>
        <w:t xml:space="preserve"> в регистрации кандидатом в депутаты </w:t>
      </w:r>
      <w:r w:rsidRPr="00484464">
        <w:rPr>
          <w:sz w:val="28"/>
          <w:szCs w:val="28"/>
        </w:rPr>
        <w:t>Думы города Пятигорска пятого созыва</w:t>
      </w:r>
      <w:r>
        <w:rPr>
          <w:sz w:val="28"/>
          <w:szCs w:val="28"/>
        </w:rPr>
        <w:t xml:space="preserve"> </w:t>
      </w:r>
      <w:r w:rsidRPr="00484464">
        <w:rPr>
          <w:sz w:val="28"/>
          <w:szCs w:val="28"/>
        </w:rPr>
        <w:t xml:space="preserve">по </w:t>
      </w:r>
      <w:proofErr w:type="spellStart"/>
      <w:r w:rsidRPr="00484464">
        <w:rPr>
          <w:sz w:val="28"/>
          <w:szCs w:val="28"/>
        </w:rPr>
        <w:t>многомандатному</w:t>
      </w:r>
      <w:proofErr w:type="spellEnd"/>
      <w:r w:rsidRPr="00484464">
        <w:rPr>
          <w:sz w:val="28"/>
          <w:szCs w:val="28"/>
        </w:rPr>
        <w:t xml:space="preserve"> избирательному округу № 1</w:t>
      </w:r>
      <w:r w:rsidR="00AE161C">
        <w:rPr>
          <w:sz w:val="28"/>
          <w:szCs w:val="28"/>
        </w:rPr>
        <w:t>0</w:t>
      </w:r>
      <w:r w:rsidRPr="00484464">
        <w:rPr>
          <w:sz w:val="28"/>
          <w:szCs w:val="28"/>
        </w:rPr>
        <w:t>, выдвинуто</w:t>
      </w:r>
      <w:r>
        <w:rPr>
          <w:sz w:val="28"/>
          <w:szCs w:val="28"/>
        </w:rPr>
        <w:t>й</w:t>
      </w:r>
      <w:r w:rsidRPr="00484464">
        <w:rPr>
          <w:sz w:val="28"/>
          <w:szCs w:val="28"/>
        </w:rPr>
        <w:t xml:space="preserve"> избирательным объединением Региональное отделение Политической партии СПРАВЕДЛИВАЯ РОССИЯ в Ставропольском крае</w:t>
      </w:r>
      <w:r>
        <w:rPr>
          <w:sz w:val="28"/>
          <w:szCs w:val="28"/>
        </w:rPr>
        <w:t>.</w:t>
      </w:r>
    </w:p>
    <w:p w:rsidR="004C779A" w:rsidRPr="00BE02CA" w:rsidRDefault="004C779A" w:rsidP="004C779A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BE02CA">
        <w:rPr>
          <w:sz w:val="28"/>
          <w:szCs w:val="28"/>
        </w:rPr>
        <w:t xml:space="preserve">Направить в дополнительный офис </w:t>
      </w:r>
      <w:r>
        <w:rPr>
          <w:sz w:val="28"/>
          <w:szCs w:val="28"/>
        </w:rPr>
        <w:t>№ 5230/0707 Ставропольского отделения № 5230 ПАО Сбербанк</w:t>
      </w:r>
      <w:r w:rsidRPr="00BE02CA">
        <w:rPr>
          <w:sz w:val="28"/>
          <w:szCs w:val="28"/>
        </w:rPr>
        <w:t xml:space="preserve"> указание о прекращении финансовых операций по специальному избирательному счету, открытому </w:t>
      </w:r>
      <w:r w:rsidR="00856347">
        <w:rPr>
          <w:rFonts w:eastAsia="Calibri"/>
          <w:sz w:val="28"/>
          <w:szCs w:val="28"/>
        </w:rPr>
        <w:t>Малышевой Еленой Юрьевной</w:t>
      </w:r>
      <w:r>
        <w:rPr>
          <w:sz w:val="28"/>
          <w:szCs w:val="28"/>
        </w:rPr>
        <w:t>.</w:t>
      </w:r>
    </w:p>
    <w:p w:rsidR="004C779A" w:rsidRDefault="004C779A" w:rsidP="004C779A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постановления:</w:t>
      </w:r>
    </w:p>
    <w:p w:rsidR="004C779A" w:rsidRDefault="00856347" w:rsidP="004C779A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Малышевой Елене Юрьевне</w:t>
      </w:r>
      <w:r w:rsidR="004C779A" w:rsidRPr="001F73BA">
        <w:rPr>
          <w:sz w:val="28"/>
          <w:szCs w:val="28"/>
        </w:rPr>
        <w:t>;</w:t>
      </w:r>
    </w:p>
    <w:p w:rsidR="004C779A" w:rsidRDefault="004C779A" w:rsidP="004C779A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4C779A" w:rsidRDefault="004C779A" w:rsidP="004C779A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4C779A" w:rsidRPr="00E0168E" w:rsidRDefault="004C779A" w:rsidP="004C779A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4C779A" w:rsidRPr="00A13F51" w:rsidRDefault="004C779A" w:rsidP="004C779A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4C779A" w:rsidRDefault="004C779A" w:rsidP="004C779A">
      <w:pPr>
        <w:tabs>
          <w:tab w:val="left" w:pos="0"/>
        </w:tabs>
        <w:jc w:val="both"/>
        <w:rPr>
          <w:sz w:val="28"/>
          <w:szCs w:val="28"/>
        </w:rPr>
      </w:pPr>
    </w:p>
    <w:p w:rsidR="004C779A" w:rsidRDefault="004C779A" w:rsidP="004C779A">
      <w:pPr>
        <w:tabs>
          <w:tab w:val="left" w:pos="0"/>
        </w:tabs>
        <w:jc w:val="both"/>
        <w:rPr>
          <w:sz w:val="28"/>
          <w:szCs w:val="28"/>
        </w:rPr>
      </w:pPr>
    </w:p>
    <w:p w:rsidR="004C779A" w:rsidRDefault="004C779A" w:rsidP="004C7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4C779A" w:rsidRDefault="004C779A" w:rsidP="004C779A">
      <w:pPr>
        <w:jc w:val="both"/>
        <w:rPr>
          <w:sz w:val="28"/>
          <w:szCs w:val="28"/>
        </w:rPr>
      </w:pPr>
    </w:p>
    <w:p w:rsidR="004C779A" w:rsidRDefault="004C779A" w:rsidP="004C779A">
      <w:pPr>
        <w:jc w:val="both"/>
        <w:rPr>
          <w:sz w:val="28"/>
          <w:szCs w:val="28"/>
        </w:rPr>
      </w:pPr>
    </w:p>
    <w:p w:rsidR="004C779A" w:rsidRDefault="004C779A" w:rsidP="004C779A">
      <w:pPr>
        <w:jc w:val="both"/>
        <w:rPr>
          <w:sz w:val="28"/>
          <w:szCs w:val="28"/>
        </w:rPr>
      </w:pPr>
    </w:p>
    <w:p w:rsidR="004C779A" w:rsidRPr="001F73BA" w:rsidRDefault="004C779A" w:rsidP="004C7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4C779A" w:rsidRDefault="004C779A" w:rsidP="004C779A"/>
    <w:p w:rsidR="002778CA" w:rsidRDefault="002778CA"/>
    <w:sectPr w:rsidR="002778CA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702E1C4E"/>
    <w:lvl w:ilvl="0" w:tplc="50C2A3A8">
      <w:start w:val="1"/>
      <w:numFmt w:val="decimal"/>
      <w:lvlText w:val="%1."/>
      <w:lvlJc w:val="left"/>
      <w:pPr>
        <w:ind w:left="80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79A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0410F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0979"/>
    <w:rsid w:val="004B381D"/>
    <w:rsid w:val="004B5DEE"/>
    <w:rsid w:val="004C26E7"/>
    <w:rsid w:val="004C4A0F"/>
    <w:rsid w:val="004C7347"/>
    <w:rsid w:val="004C779A"/>
    <w:rsid w:val="004D1871"/>
    <w:rsid w:val="004D4B5C"/>
    <w:rsid w:val="004D52C3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347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161C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0E97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9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9A"/>
    <w:pPr>
      <w:ind w:left="720"/>
      <w:contextualSpacing/>
    </w:pPr>
  </w:style>
  <w:style w:type="paragraph" w:customStyle="1" w:styleId="ConsPlusNormal">
    <w:name w:val="ConsPlusNormal"/>
    <w:rsid w:val="004C779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2016-08-04T11:58:00Z</dcterms:created>
  <dcterms:modified xsi:type="dcterms:W3CDTF">2016-08-04T14:01:00Z</dcterms:modified>
</cp:coreProperties>
</file>