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50" w:rsidRPr="00673759" w:rsidRDefault="006E4750" w:rsidP="006E4750">
      <w:pPr>
        <w:jc w:val="center"/>
        <w:rPr>
          <w:b/>
          <w:sz w:val="4"/>
          <w:szCs w:val="4"/>
        </w:rPr>
      </w:pPr>
      <w:r w:rsidRPr="00673759">
        <w:rPr>
          <w:b/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-316865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4750" w:rsidRPr="00F342A5" w:rsidRDefault="006E4750" w:rsidP="006E4750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6E4750" w:rsidRPr="00FD7C5C" w:rsidRDefault="006E4750" w:rsidP="006E4750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ципального образования</w:t>
      </w:r>
    </w:p>
    <w:p w:rsidR="006E4750" w:rsidRDefault="006E4750" w:rsidP="006E4750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6E4750" w:rsidRPr="00673759" w:rsidRDefault="006E4750" w:rsidP="006E4750">
      <w:pPr>
        <w:jc w:val="center"/>
        <w:rPr>
          <w:sz w:val="20"/>
          <w:szCs w:val="20"/>
        </w:rPr>
      </w:pPr>
    </w:p>
    <w:p w:rsidR="006E4750" w:rsidRDefault="006E4750" w:rsidP="006E4750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6E4750" w:rsidRPr="00673759" w:rsidRDefault="006E4750" w:rsidP="006E4750">
      <w:pPr>
        <w:jc w:val="center"/>
        <w:rPr>
          <w:sz w:val="20"/>
          <w:szCs w:val="20"/>
        </w:rPr>
      </w:pPr>
    </w:p>
    <w:p w:rsidR="006E4750" w:rsidRDefault="006E4750" w:rsidP="006E4750">
      <w:pPr>
        <w:jc w:val="both"/>
        <w:rPr>
          <w:sz w:val="28"/>
          <w:szCs w:val="28"/>
        </w:rPr>
      </w:pPr>
      <w:r>
        <w:rPr>
          <w:sz w:val="28"/>
          <w:szCs w:val="28"/>
        </w:rPr>
        <w:t>29 августа 2016г.                                                                                        № 48/191</w:t>
      </w:r>
    </w:p>
    <w:p w:rsidR="006E4750" w:rsidRDefault="006E4750" w:rsidP="006E4750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6E4750" w:rsidRDefault="006E4750" w:rsidP="006E4750">
      <w:pPr>
        <w:jc w:val="both"/>
        <w:rPr>
          <w:sz w:val="28"/>
          <w:szCs w:val="28"/>
        </w:rPr>
      </w:pPr>
    </w:p>
    <w:p w:rsidR="006E4750" w:rsidRPr="006E4750" w:rsidRDefault="006E4750" w:rsidP="006E4750">
      <w:pPr>
        <w:jc w:val="both"/>
        <w:rPr>
          <w:sz w:val="28"/>
          <w:szCs w:val="28"/>
        </w:rPr>
      </w:pPr>
      <w:r w:rsidRPr="006E4750">
        <w:rPr>
          <w:sz w:val="28"/>
          <w:szCs w:val="28"/>
        </w:rPr>
        <w:t xml:space="preserve">Об обращении в Центральную избирательную комиссию Российской Федерации о возложении полномочий участковых избирательных комиссий по подготовке и проведению </w:t>
      </w:r>
      <w:proofErr w:type="gramStart"/>
      <w:r w:rsidRPr="006E4750">
        <w:rPr>
          <w:sz w:val="28"/>
          <w:szCs w:val="28"/>
        </w:rPr>
        <w:t>выборов</w:t>
      </w:r>
      <w:r>
        <w:rPr>
          <w:sz w:val="28"/>
          <w:szCs w:val="28"/>
        </w:rPr>
        <w:t xml:space="preserve"> депутатов Думы города Пятигорска пятого созыва</w:t>
      </w:r>
      <w:proofErr w:type="gramEnd"/>
      <w:r>
        <w:rPr>
          <w:sz w:val="28"/>
          <w:szCs w:val="28"/>
        </w:rPr>
        <w:t xml:space="preserve"> </w:t>
      </w:r>
      <w:r w:rsidRPr="006E4750">
        <w:rPr>
          <w:sz w:val="28"/>
          <w:szCs w:val="28"/>
        </w:rPr>
        <w:t>на</w:t>
      </w:r>
      <w:r w:rsidRPr="006E4750">
        <w:rPr>
          <w:color w:val="FF0000"/>
          <w:sz w:val="28"/>
          <w:szCs w:val="28"/>
        </w:rPr>
        <w:t xml:space="preserve"> </w:t>
      </w:r>
      <w:r w:rsidRPr="006E4750">
        <w:rPr>
          <w:sz w:val="28"/>
          <w:szCs w:val="28"/>
        </w:rPr>
        <w:t>участковые избирательные комиссии по подготовке и проведению выборов депутатов Государственной Думы Федерального Собрания Российской Федерации</w:t>
      </w:r>
      <w:r>
        <w:rPr>
          <w:sz w:val="28"/>
          <w:szCs w:val="28"/>
        </w:rPr>
        <w:t xml:space="preserve"> седьмого созыва</w:t>
      </w:r>
    </w:p>
    <w:p w:rsidR="006E4750" w:rsidRDefault="006E4750" w:rsidP="006E4750">
      <w:pPr>
        <w:jc w:val="both"/>
        <w:rPr>
          <w:sz w:val="28"/>
          <w:szCs w:val="28"/>
        </w:rPr>
      </w:pPr>
    </w:p>
    <w:p w:rsidR="006E4750" w:rsidRDefault="006E4750" w:rsidP="0067375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проведением 18 сентября 2016 года на территории муниципального образования города-курорта Пятигорска выборов депутатов Думы города Пятигорска пятого созыва по единому избирательному округу и одиннадцати многомандатным избирательным округам, в соответствии с пунктом 9 статьи 20 </w:t>
      </w:r>
      <w:r w:rsidRPr="005F1782">
        <w:rPr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proofErr w:type="gramEnd"/>
    </w:p>
    <w:p w:rsidR="006E4750" w:rsidRPr="00E97EA2" w:rsidRDefault="006E4750" w:rsidP="00673759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6E4750" w:rsidRDefault="006E4750" w:rsidP="00673759">
      <w:pPr>
        <w:ind w:firstLine="567"/>
        <w:jc w:val="both"/>
        <w:rPr>
          <w:sz w:val="28"/>
          <w:szCs w:val="28"/>
        </w:rPr>
      </w:pPr>
    </w:p>
    <w:p w:rsidR="006E4750" w:rsidRDefault="006E4750" w:rsidP="0067375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E4750" w:rsidRDefault="006E4750" w:rsidP="00673759">
      <w:pPr>
        <w:ind w:firstLine="567"/>
        <w:jc w:val="both"/>
        <w:rPr>
          <w:sz w:val="28"/>
          <w:szCs w:val="28"/>
        </w:rPr>
      </w:pPr>
    </w:p>
    <w:p w:rsidR="006E4750" w:rsidRDefault="006E4750" w:rsidP="0067375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Обратиться в Центральную избирательную комиссию Российской Федерации с ходатайством о возложении полномочий участковых избирательных комиссий по подготовке и проведению 18 сентября 2016 года </w:t>
      </w:r>
      <w:proofErr w:type="gramStart"/>
      <w:r>
        <w:rPr>
          <w:sz w:val="28"/>
          <w:szCs w:val="28"/>
        </w:rPr>
        <w:t>выборов депутатов Думы города Пятигорска пятого созыва</w:t>
      </w:r>
      <w:proofErr w:type="gramEnd"/>
      <w:r w:rsidRPr="00F44E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участковые избирательные комиссии избирательных участков №№ 1113; 1114; </w:t>
      </w:r>
      <w:r w:rsidR="00673759">
        <w:rPr>
          <w:sz w:val="28"/>
          <w:szCs w:val="28"/>
        </w:rPr>
        <w:t xml:space="preserve">1115 и 1280, образованных в соответствии с частью 3 статьи 14 Федерального закона «О выборах депутатов </w:t>
      </w:r>
      <w:r w:rsidR="00673759" w:rsidRPr="006E4750">
        <w:rPr>
          <w:sz w:val="28"/>
          <w:szCs w:val="28"/>
        </w:rPr>
        <w:t>Государственной Думы Федерального Собрания Российской Федерации</w:t>
      </w:r>
      <w:r w:rsidR="00673759">
        <w:rPr>
          <w:sz w:val="28"/>
          <w:szCs w:val="28"/>
        </w:rPr>
        <w:t xml:space="preserve">» по подготовке и </w:t>
      </w:r>
      <w:r w:rsidR="00DE0ED7">
        <w:rPr>
          <w:sz w:val="28"/>
          <w:szCs w:val="28"/>
        </w:rPr>
        <w:t xml:space="preserve">проведению </w:t>
      </w:r>
      <w:proofErr w:type="gramStart"/>
      <w:r w:rsidR="00673759" w:rsidRPr="006E4750">
        <w:rPr>
          <w:sz w:val="28"/>
          <w:szCs w:val="28"/>
        </w:rPr>
        <w:t>выборов депутатов Государственной Думы Федерального Собрания Российской Федерации</w:t>
      </w:r>
      <w:r w:rsidR="00673759">
        <w:rPr>
          <w:sz w:val="28"/>
          <w:szCs w:val="28"/>
        </w:rPr>
        <w:t xml:space="preserve"> седьмого созыва</w:t>
      </w:r>
      <w:proofErr w:type="gramEnd"/>
      <w:r>
        <w:rPr>
          <w:sz w:val="28"/>
          <w:szCs w:val="28"/>
        </w:rPr>
        <w:t>.</w:t>
      </w:r>
    </w:p>
    <w:p w:rsidR="006E4750" w:rsidRPr="000018CD" w:rsidRDefault="006E4750" w:rsidP="006E4750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</w:p>
    <w:p w:rsidR="006E4750" w:rsidRDefault="006E4750" w:rsidP="006E4750">
      <w:pPr>
        <w:jc w:val="both"/>
        <w:rPr>
          <w:sz w:val="28"/>
          <w:szCs w:val="28"/>
        </w:rPr>
      </w:pPr>
    </w:p>
    <w:p w:rsidR="006E4750" w:rsidRDefault="006E4750" w:rsidP="006E4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 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6E4750" w:rsidRDefault="006E4750" w:rsidP="006E4750">
      <w:pPr>
        <w:jc w:val="both"/>
        <w:rPr>
          <w:sz w:val="28"/>
          <w:szCs w:val="28"/>
        </w:rPr>
      </w:pPr>
    </w:p>
    <w:p w:rsidR="006E4750" w:rsidRDefault="006E4750" w:rsidP="006E4750">
      <w:pPr>
        <w:jc w:val="both"/>
        <w:rPr>
          <w:sz w:val="28"/>
          <w:szCs w:val="28"/>
        </w:rPr>
      </w:pPr>
    </w:p>
    <w:p w:rsidR="002778CA" w:rsidRPr="00673759" w:rsidRDefault="006E4750" w:rsidP="006737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sectPr w:rsidR="002778CA" w:rsidRPr="00673759" w:rsidSect="0067375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750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521E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73759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4750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0ED7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5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7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E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E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2016-08-29T13:22:00Z</cp:lastPrinted>
  <dcterms:created xsi:type="dcterms:W3CDTF">2016-08-29T13:07:00Z</dcterms:created>
  <dcterms:modified xsi:type="dcterms:W3CDTF">2016-08-29T13:23:00Z</dcterms:modified>
</cp:coreProperties>
</file>