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CF" w:rsidRPr="00632A25" w:rsidRDefault="007E1ACF" w:rsidP="007E1ACF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7E1ACF" w:rsidRPr="00632A25" w:rsidRDefault="007E1ACF" w:rsidP="007E1ACF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7E1ACF" w:rsidRDefault="007E1ACF" w:rsidP="007E1ACF">
      <w:pPr>
        <w:rPr>
          <w:szCs w:val="28"/>
        </w:rPr>
      </w:pPr>
    </w:p>
    <w:p w:rsidR="007E1ACF" w:rsidRDefault="007E1ACF" w:rsidP="007E1ACF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7E1ACF" w:rsidRPr="00632A25" w:rsidRDefault="007E1ACF" w:rsidP="007E1ACF">
      <w:pPr>
        <w:rPr>
          <w:szCs w:val="28"/>
        </w:rPr>
      </w:pPr>
    </w:p>
    <w:p w:rsidR="007E1ACF" w:rsidRDefault="007E1ACF" w:rsidP="007E1ACF">
      <w:pPr>
        <w:rPr>
          <w:szCs w:val="28"/>
        </w:rPr>
      </w:pPr>
      <w:r>
        <w:rPr>
          <w:szCs w:val="28"/>
        </w:rPr>
        <w:t>13 июля 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№ 6/18</w:t>
      </w:r>
    </w:p>
    <w:p w:rsidR="007E1ACF" w:rsidRDefault="007E1ACF" w:rsidP="007E1ACF">
      <w:pPr>
        <w:rPr>
          <w:szCs w:val="28"/>
        </w:rPr>
      </w:pPr>
    </w:p>
    <w:p w:rsidR="007E1ACF" w:rsidRPr="00632A25" w:rsidRDefault="007E1ACF" w:rsidP="007E1ACF">
      <w:pPr>
        <w:jc w:val="center"/>
      </w:pPr>
      <w:r w:rsidRPr="00632A25">
        <w:t>г. Пятигорск</w:t>
      </w:r>
    </w:p>
    <w:p w:rsidR="007E1ACF" w:rsidRDefault="007E1ACF" w:rsidP="007E1ACF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7E1ACF" w:rsidRDefault="007E1ACF" w:rsidP="007E1ACF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CD747E" w:rsidRPr="007E1ACF" w:rsidRDefault="001D7883" w:rsidP="007E1ACF">
      <w:pPr>
        <w:spacing w:line="240" w:lineRule="exact"/>
        <w:jc w:val="both"/>
        <w:rPr>
          <w:sz w:val="10"/>
          <w:szCs w:val="10"/>
        </w:rPr>
      </w:pPr>
      <w:r w:rsidRPr="007E1ACF">
        <w:rPr>
          <w:sz w:val="28"/>
          <w:szCs w:val="28"/>
        </w:rPr>
        <w:t>О распределении средств федерального бюджета, выделенных</w:t>
      </w:r>
      <w:r w:rsidR="00A35108" w:rsidRPr="007E1ACF">
        <w:rPr>
          <w:sz w:val="28"/>
          <w:szCs w:val="28"/>
        </w:rPr>
        <w:t xml:space="preserve"> т</w:t>
      </w:r>
      <w:r w:rsidRPr="007E1ACF">
        <w:rPr>
          <w:sz w:val="28"/>
          <w:szCs w:val="28"/>
        </w:rPr>
        <w:t xml:space="preserve">ерриториальной избирательной комиссии города Пятигорска на подготовку и проведение </w:t>
      </w:r>
      <w:proofErr w:type="gramStart"/>
      <w:r w:rsidRPr="007E1ACF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</w:p>
    <w:p w:rsidR="00CD747E" w:rsidRPr="007E1ACF" w:rsidRDefault="00CD747E" w:rsidP="00CD747E">
      <w:pPr>
        <w:ind w:firstLine="709"/>
        <w:jc w:val="both"/>
        <w:rPr>
          <w:sz w:val="28"/>
          <w:szCs w:val="28"/>
        </w:rPr>
      </w:pPr>
    </w:p>
    <w:p w:rsidR="00CD747E" w:rsidRPr="007E1ACF" w:rsidRDefault="00CD747E" w:rsidP="00CD747E">
      <w:pPr>
        <w:ind w:firstLine="709"/>
        <w:jc w:val="both"/>
        <w:rPr>
          <w:sz w:val="28"/>
          <w:szCs w:val="28"/>
        </w:rPr>
      </w:pPr>
    </w:p>
    <w:p w:rsidR="007E1ACF" w:rsidRDefault="001D7883" w:rsidP="007E1ACF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D7883">
        <w:rPr>
          <w:sz w:val="28"/>
          <w:szCs w:val="28"/>
        </w:rPr>
        <w:t>В соответствии со статьями 28, 70 и 76 Федерального закона «О выборах депутатов Государственной Думы Федерального Собрания Российской Федерации», Инструкцией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комиссиям, комиссиям референдума, утвержденной постановлением Центральной избирательной комиссии Российской Федерации от 18 мая 2016 г. № 7/59-7</w:t>
      </w:r>
      <w:proofErr w:type="gramEnd"/>
    </w:p>
    <w:p w:rsidR="00165E56" w:rsidRDefault="00A35108" w:rsidP="007E1AC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D7883">
        <w:rPr>
          <w:sz w:val="28"/>
          <w:szCs w:val="28"/>
        </w:rPr>
        <w:t>ерриториальная избирател</w:t>
      </w:r>
      <w:r w:rsidR="007E1ACF">
        <w:rPr>
          <w:sz w:val="28"/>
          <w:szCs w:val="28"/>
        </w:rPr>
        <w:t>ьная комиссия города Пятигорска</w:t>
      </w:r>
    </w:p>
    <w:p w:rsidR="001D7883" w:rsidRDefault="001D7883" w:rsidP="007E1ACF">
      <w:pPr>
        <w:autoSpaceDE w:val="0"/>
        <w:autoSpaceDN w:val="0"/>
        <w:jc w:val="both"/>
        <w:rPr>
          <w:caps/>
          <w:sz w:val="28"/>
          <w:szCs w:val="28"/>
        </w:rPr>
      </w:pPr>
    </w:p>
    <w:p w:rsidR="00CD747E" w:rsidRPr="00DB5865" w:rsidRDefault="00F54460" w:rsidP="007E1ACF">
      <w:pPr>
        <w:autoSpaceDE w:val="0"/>
        <w:autoSpaceDN w:val="0"/>
        <w:jc w:val="both"/>
        <w:rPr>
          <w:sz w:val="28"/>
          <w:szCs w:val="28"/>
        </w:rPr>
      </w:pPr>
      <w:r w:rsidRPr="00165E56">
        <w:rPr>
          <w:caps/>
          <w:sz w:val="28"/>
          <w:szCs w:val="28"/>
        </w:rPr>
        <w:t>постановляет</w:t>
      </w:r>
      <w:r w:rsidR="00CD747E" w:rsidRPr="00165E56">
        <w:rPr>
          <w:caps/>
          <w:sz w:val="28"/>
          <w:szCs w:val="28"/>
        </w:rPr>
        <w:t>:</w:t>
      </w:r>
    </w:p>
    <w:p w:rsidR="00165E56" w:rsidRDefault="00165E56" w:rsidP="007E1ACF">
      <w:pPr>
        <w:autoSpaceDE w:val="0"/>
        <w:autoSpaceDN w:val="0"/>
        <w:jc w:val="both"/>
        <w:rPr>
          <w:sz w:val="28"/>
          <w:szCs w:val="28"/>
        </w:rPr>
      </w:pPr>
    </w:p>
    <w:p w:rsidR="001D7883" w:rsidRDefault="001D7883" w:rsidP="007E1ACF">
      <w:pPr>
        <w:ind w:firstLine="709"/>
        <w:jc w:val="both"/>
        <w:rPr>
          <w:sz w:val="28"/>
          <w:szCs w:val="28"/>
        </w:rPr>
      </w:pPr>
      <w:r w:rsidRPr="001D7883">
        <w:rPr>
          <w:sz w:val="28"/>
          <w:szCs w:val="28"/>
        </w:rPr>
        <w:t xml:space="preserve">1. Утвердить распределение средств федерального бюджета на финансовое обеспечение подготовки и проведения </w:t>
      </w:r>
      <w:proofErr w:type="gramStart"/>
      <w:r w:rsidRPr="001D7883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1D7883">
        <w:rPr>
          <w:sz w:val="28"/>
          <w:szCs w:val="28"/>
        </w:rPr>
        <w:t xml:space="preserve"> созыва (приложение № 1).</w:t>
      </w:r>
    </w:p>
    <w:p w:rsidR="0063727F" w:rsidRPr="001D7883" w:rsidRDefault="0063727F" w:rsidP="007E1ACF">
      <w:pPr>
        <w:ind w:firstLine="709"/>
        <w:jc w:val="both"/>
        <w:rPr>
          <w:sz w:val="28"/>
          <w:szCs w:val="28"/>
        </w:rPr>
      </w:pPr>
      <w:r w:rsidRPr="0063727F">
        <w:rPr>
          <w:sz w:val="28"/>
          <w:szCs w:val="28"/>
        </w:rPr>
        <w:t xml:space="preserve">2. Утвердить распределение средств федерального бюджета на подготовку и проведение </w:t>
      </w:r>
      <w:proofErr w:type="gramStart"/>
      <w:r w:rsidRPr="0063727F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Pr="0063727F">
        <w:rPr>
          <w:sz w:val="28"/>
          <w:szCs w:val="28"/>
        </w:rPr>
        <w:t xml:space="preserve"> для нижестоящих избирательных комиссий (приложение № 2).</w:t>
      </w:r>
    </w:p>
    <w:p w:rsidR="001D7883" w:rsidRPr="001D7883" w:rsidRDefault="0063727F" w:rsidP="007E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7883" w:rsidRPr="001D7883">
        <w:rPr>
          <w:sz w:val="28"/>
          <w:szCs w:val="28"/>
        </w:rPr>
        <w:t xml:space="preserve">. Утвердить смету расходов </w:t>
      </w:r>
      <w:r w:rsidR="00A35108">
        <w:rPr>
          <w:sz w:val="28"/>
          <w:szCs w:val="28"/>
        </w:rPr>
        <w:t>т</w:t>
      </w:r>
      <w:r>
        <w:rPr>
          <w:sz w:val="28"/>
          <w:szCs w:val="28"/>
        </w:rPr>
        <w:t>ерриториальной избирательной комиссии города Пятигорска</w:t>
      </w:r>
      <w:r w:rsidR="001D7883" w:rsidRPr="001D7883">
        <w:rPr>
          <w:sz w:val="28"/>
          <w:szCs w:val="28"/>
        </w:rPr>
        <w:t xml:space="preserve"> на подготовку и проведение </w:t>
      </w:r>
      <w:proofErr w:type="gramStart"/>
      <w:r w:rsidR="001D7883" w:rsidRPr="001D7883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1D7883" w:rsidRPr="001D7883">
        <w:rPr>
          <w:sz w:val="28"/>
          <w:szCs w:val="28"/>
        </w:rPr>
        <w:t xml:space="preserve"> за нижестоящие избирательные комиссии в пределах средств, предусмотренных в разделе II приложения № 2 к настояще</w:t>
      </w:r>
      <w:r>
        <w:rPr>
          <w:sz w:val="28"/>
          <w:szCs w:val="28"/>
        </w:rPr>
        <w:t xml:space="preserve">му постановлению (приложение № </w:t>
      </w:r>
      <w:r w:rsidR="009C1DD0">
        <w:rPr>
          <w:sz w:val="28"/>
          <w:szCs w:val="28"/>
        </w:rPr>
        <w:t>3</w:t>
      </w:r>
      <w:r w:rsidR="001D7883" w:rsidRPr="001D7883">
        <w:rPr>
          <w:sz w:val="28"/>
          <w:szCs w:val="28"/>
        </w:rPr>
        <w:t>).</w:t>
      </w:r>
    </w:p>
    <w:p w:rsidR="001D7883" w:rsidRPr="001D7883" w:rsidRDefault="0063727F" w:rsidP="007E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7883" w:rsidRPr="001D7883">
        <w:rPr>
          <w:sz w:val="28"/>
          <w:szCs w:val="28"/>
        </w:rPr>
        <w:t xml:space="preserve">. Утвердить смету расходов </w:t>
      </w:r>
      <w:r w:rsidR="00A35108">
        <w:rPr>
          <w:sz w:val="28"/>
          <w:szCs w:val="28"/>
        </w:rPr>
        <w:t>т</w:t>
      </w:r>
      <w:r>
        <w:rPr>
          <w:sz w:val="28"/>
          <w:szCs w:val="28"/>
        </w:rPr>
        <w:t>ерриториальной избирательной комиссии города Пятигорска</w:t>
      </w:r>
      <w:r w:rsidR="001D7883" w:rsidRPr="001D7883">
        <w:rPr>
          <w:sz w:val="28"/>
          <w:szCs w:val="28"/>
        </w:rPr>
        <w:t xml:space="preserve"> на подготовку и проведение </w:t>
      </w:r>
      <w:proofErr w:type="gramStart"/>
      <w:r w:rsidR="001D7883" w:rsidRPr="001D7883">
        <w:rPr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1D7883" w:rsidRPr="001D7883">
        <w:rPr>
          <w:sz w:val="28"/>
          <w:szCs w:val="28"/>
        </w:rPr>
        <w:t xml:space="preserve"> созыва (приложение № 4).</w:t>
      </w:r>
    </w:p>
    <w:p w:rsidR="001D7883" w:rsidRPr="001D7883" w:rsidRDefault="0063727F" w:rsidP="007E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D7883" w:rsidRPr="001D7883">
        <w:rPr>
          <w:sz w:val="28"/>
          <w:szCs w:val="28"/>
        </w:rPr>
        <w:t xml:space="preserve">. </w:t>
      </w:r>
      <w:r w:rsidR="00B5194D">
        <w:rPr>
          <w:sz w:val="28"/>
          <w:szCs w:val="28"/>
        </w:rPr>
        <w:t>Утвердить сметы расходов</w:t>
      </w:r>
      <w:r w:rsidR="009C1DD0">
        <w:rPr>
          <w:sz w:val="28"/>
          <w:szCs w:val="28"/>
        </w:rPr>
        <w:t xml:space="preserve"> участковых</w:t>
      </w:r>
      <w:r w:rsidR="001D7883" w:rsidRPr="001D7883">
        <w:rPr>
          <w:sz w:val="28"/>
          <w:szCs w:val="28"/>
        </w:rPr>
        <w:t xml:space="preserve"> избирательны</w:t>
      </w:r>
      <w:r w:rsidR="009C1DD0">
        <w:rPr>
          <w:sz w:val="28"/>
          <w:szCs w:val="28"/>
        </w:rPr>
        <w:t>х</w:t>
      </w:r>
      <w:r w:rsidR="001D7883" w:rsidRPr="001D7883">
        <w:rPr>
          <w:sz w:val="28"/>
          <w:szCs w:val="28"/>
        </w:rPr>
        <w:t xml:space="preserve"> комисси</w:t>
      </w:r>
      <w:r w:rsidR="009C1DD0">
        <w:rPr>
          <w:sz w:val="28"/>
          <w:szCs w:val="28"/>
        </w:rPr>
        <w:t>й</w:t>
      </w:r>
      <w:r w:rsidR="001D7883" w:rsidRPr="001D7883">
        <w:rPr>
          <w:sz w:val="28"/>
          <w:szCs w:val="28"/>
        </w:rPr>
        <w:t xml:space="preserve"> средств федерального бюджета на подготовку и проведение </w:t>
      </w:r>
      <w:proofErr w:type="gramStart"/>
      <w:r w:rsidR="001D7883" w:rsidRPr="001D7883">
        <w:rPr>
          <w:sz w:val="28"/>
          <w:szCs w:val="28"/>
        </w:rPr>
        <w:t>выборов депутатов Государственной Думы Федерального Собрания Россий</w:t>
      </w:r>
      <w:r w:rsidR="009C1DD0">
        <w:rPr>
          <w:sz w:val="28"/>
          <w:szCs w:val="28"/>
        </w:rPr>
        <w:t>ской Федерации восьмого</w:t>
      </w:r>
      <w:proofErr w:type="gramEnd"/>
      <w:r w:rsidR="009C1DD0">
        <w:rPr>
          <w:sz w:val="28"/>
          <w:szCs w:val="28"/>
        </w:rPr>
        <w:t xml:space="preserve"> созыва (приложения №№ 5 – 74).</w:t>
      </w:r>
    </w:p>
    <w:p w:rsidR="001D7883" w:rsidRDefault="009C1DD0" w:rsidP="007E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="001D7883" w:rsidRPr="001D7883">
        <w:rPr>
          <w:sz w:val="28"/>
          <w:szCs w:val="28"/>
        </w:rPr>
        <w:t>редставить в избирательную комиссию Ставропольского края в срок до 3 сентября 2021 года копию постановления территориальной избирательной комиссии</w:t>
      </w:r>
      <w:r w:rsidR="00A35108">
        <w:rPr>
          <w:sz w:val="28"/>
          <w:szCs w:val="28"/>
        </w:rPr>
        <w:t xml:space="preserve"> города Пятигорска </w:t>
      </w:r>
      <w:r w:rsidR="001D7883" w:rsidRPr="001D7883">
        <w:rPr>
          <w:sz w:val="28"/>
          <w:szCs w:val="28"/>
        </w:rPr>
        <w:t xml:space="preserve">о распределении средств федерального бюджета, выделенных ей на подготовку и проведение </w:t>
      </w:r>
      <w:proofErr w:type="gramStart"/>
      <w:r w:rsidR="001D7883" w:rsidRPr="001D7883">
        <w:rPr>
          <w:sz w:val="28"/>
          <w:szCs w:val="28"/>
        </w:rPr>
        <w:t>выборов депутатов Государственной Думы Федерального Собрания Российско</w:t>
      </w:r>
      <w:r>
        <w:rPr>
          <w:sz w:val="28"/>
          <w:szCs w:val="28"/>
        </w:rPr>
        <w:t>й Федерации восьмого созыва</w:t>
      </w:r>
      <w:proofErr w:type="gramEnd"/>
      <w:r>
        <w:rPr>
          <w:sz w:val="28"/>
          <w:szCs w:val="28"/>
        </w:rPr>
        <w:t>.</w:t>
      </w:r>
    </w:p>
    <w:p w:rsidR="009C1DD0" w:rsidRPr="001D7883" w:rsidRDefault="009C1DD0" w:rsidP="007E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1DD0">
        <w:rPr>
          <w:sz w:val="28"/>
          <w:szCs w:val="28"/>
        </w:rPr>
        <w:t>. Направить настоящее постановление в участковые избирательные комиссии для руководства в работе.</w:t>
      </w:r>
    </w:p>
    <w:p w:rsidR="00F76AF3" w:rsidRDefault="009C1DD0" w:rsidP="007E1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7883" w:rsidRPr="001D7883">
        <w:rPr>
          <w:sz w:val="28"/>
          <w:szCs w:val="28"/>
        </w:rPr>
        <w:t xml:space="preserve">. </w:t>
      </w:r>
      <w:proofErr w:type="gramStart"/>
      <w:r w:rsidR="001D7883" w:rsidRPr="001D7883">
        <w:rPr>
          <w:sz w:val="28"/>
          <w:szCs w:val="28"/>
        </w:rPr>
        <w:t>Контроль за</w:t>
      </w:r>
      <w:proofErr w:type="gramEnd"/>
      <w:r w:rsidR="001D7883" w:rsidRPr="001D7883">
        <w:rPr>
          <w:sz w:val="28"/>
          <w:szCs w:val="28"/>
        </w:rPr>
        <w:t xml:space="preserve"> выполнением настоящего постановления возложить на заместителя председателя </w:t>
      </w:r>
      <w:r w:rsidR="0063727F">
        <w:rPr>
          <w:sz w:val="28"/>
          <w:szCs w:val="28"/>
        </w:rPr>
        <w:t>территориальной избирательной комиссии города Пятигорска</w:t>
      </w:r>
      <w:r w:rsidR="001D7883" w:rsidRPr="001D7883">
        <w:rPr>
          <w:sz w:val="28"/>
          <w:szCs w:val="28"/>
        </w:rPr>
        <w:t xml:space="preserve"> </w:t>
      </w:r>
      <w:r>
        <w:rPr>
          <w:sz w:val="28"/>
          <w:szCs w:val="28"/>
        </w:rPr>
        <w:t>Малыгину А.А.</w:t>
      </w:r>
    </w:p>
    <w:p w:rsidR="007E1ACF" w:rsidRPr="00A552EC" w:rsidRDefault="007E1ACF" w:rsidP="007E1A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52EC">
        <w:rPr>
          <w:sz w:val="28"/>
          <w:szCs w:val="28"/>
        </w:rPr>
        <w:t>Настоящее постановления вступает в силу со дня его подписания.</w:t>
      </w:r>
    </w:p>
    <w:p w:rsidR="00165E56" w:rsidRDefault="00165E56" w:rsidP="007E1ACF">
      <w:pPr>
        <w:ind w:firstLine="709"/>
        <w:jc w:val="both"/>
        <w:rPr>
          <w:sz w:val="28"/>
          <w:szCs w:val="28"/>
        </w:rPr>
      </w:pPr>
    </w:p>
    <w:p w:rsidR="009C1DD0" w:rsidRDefault="009C1DD0" w:rsidP="007E1ACF">
      <w:pPr>
        <w:ind w:firstLine="709"/>
        <w:jc w:val="both"/>
        <w:rPr>
          <w:sz w:val="28"/>
          <w:szCs w:val="28"/>
        </w:rPr>
      </w:pPr>
    </w:p>
    <w:p w:rsidR="007E1ACF" w:rsidRDefault="007E1ACF" w:rsidP="007E1AC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65E56" w:rsidRPr="0070004D" w:rsidTr="000A73F2">
        <w:tc>
          <w:tcPr>
            <w:tcW w:w="3190" w:type="dxa"/>
            <w:vAlign w:val="bottom"/>
          </w:tcPr>
          <w:p w:rsidR="007F602A" w:rsidRDefault="007F602A" w:rsidP="007E1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165E56" w:rsidRPr="0070004D" w:rsidRDefault="007F602A" w:rsidP="007F6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5E56" w:rsidRPr="0070004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65E56" w:rsidRPr="00700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vAlign w:val="bottom"/>
          </w:tcPr>
          <w:p w:rsidR="00165E56" w:rsidRPr="0070004D" w:rsidRDefault="00165E56" w:rsidP="000A73F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E56" w:rsidRPr="0070004D" w:rsidRDefault="007F602A" w:rsidP="000A73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Малыгина</w:t>
            </w:r>
          </w:p>
        </w:tc>
      </w:tr>
      <w:tr w:rsidR="00165E56" w:rsidRPr="0070004D" w:rsidTr="000A73F2">
        <w:trPr>
          <w:trHeight w:val="70"/>
        </w:trPr>
        <w:tc>
          <w:tcPr>
            <w:tcW w:w="3190" w:type="dxa"/>
            <w:vAlign w:val="bottom"/>
          </w:tcPr>
          <w:p w:rsidR="00165E56" w:rsidRPr="0070004D" w:rsidRDefault="00165E56" w:rsidP="000A73F2">
            <w:pPr>
              <w:rPr>
                <w:sz w:val="28"/>
                <w:szCs w:val="28"/>
              </w:rPr>
            </w:pPr>
          </w:p>
          <w:p w:rsidR="00165E56" w:rsidRPr="0070004D" w:rsidRDefault="00165E56" w:rsidP="000A73F2">
            <w:pPr>
              <w:rPr>
                <w:sz w:val="28"/>
                <w:szCs w:val="28"/>
              </w:rPr>
            </w:pPr>
          </w:p>
          <w:p w:rsidR="00165E56" w:rsidRPr="0070004D" w:rsidRDefault="00165E56" w:rsidP="000A73F2">
            <w:pPr>
              <w:rPr>
                <w:sz w:val="28"/>
                <w:szCs w:val="28"/>
              </w:rPr>
            </w:pPr>
            <w:r w:rsidRPr="0070004D">
              <w:rPr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165E56" w:rsidRPr="0070004D" w:rsidRDefault="00165E56" w:rsidP="000A73F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165E56" w:rsidRPr="0070004D" w:rsidRDefault="00165E56" w:rsidP="000A73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Фетисова</w:t>
            </w:r>
          </w:p>
        </w:tc>
      </w:tr>
    </w:tbl>
    <w:p w:rsidR="007F50E7" w:rsidRDefault="007F50E7" w:rsidP="009C1DD0">
      <w:pPr>
        <w:spacing w:line="360" w:lineRule="auto"/>
        <w:jc w:val="both"/>
        <w:rPr>
          <w:sz w:val="28"/>
          <w:szCs w:val="28"/>
        </w:rPr>
      </w:pPr>
    </w:p>
    <w:sectPr w:rsidR="007F50E7" w:rsidSect="00547B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2A1" w:rsidRDefault="00DB02A1">
      <w:r>
        <w:separator/>
      </w:r>
    </w:p>
  </w:endnote>
  <w:endnote w:type="continuationSeparator" w:id="1">
    <w:p w:rsidR="00DB02A1" w:rsidRDefault="00DB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E7" w:rsidRDefault="007F50E7">
    <w:pPr>
      <w:pStyle w:val="a4"/>
    </w:pPr>
  </w:p>
  <w:p w:rsidR="007F50E7" w:rsidRPr="00D75615" w:rsidRDefault="007F50E7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2A1" w:rsidRDefault="00DB02A1">
      <w:r>
        <w:separator/>
      </w:r>
    </w:p>
  </w:footnote>
  <w:footnote w:type="continuationSeparator" w:id="1">
    <w:p w:rsidR="00DB02A1" w:rsidRDefault="00DB0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BF"/>
    <w:rsid w:val="00000354"/>
    <w:rsid w:val="000509A4"/>
    <w:rsid w:val="00080A79"/>
    <w:rsid w:val="000A73F2"/>
    <w:rsid w:val="000E2105"/>
    <w:rsid w:val="000E2285"/>
    <w:rsid w:val="000F5619"/>
    <w:rsid w:val="00131867"/>
    <w:rsid w:val="00132B70"/>
    <w:rsid w:val="00165CA1"/>
    <w:rsid w:val="00165E56"/>
    <w:rsid w:val="001B09B7"/>
    <w:rsid w:val="001D7883"/>
    <w:rsid w:val="001E33FB"/>
    <w:rsid w:val="001E6C30"/>
    <w:rsid w:val="001F655E"/>
    <w:rsid w:val="0020417B"/>
    <w:rsid w:val="002706A3"/>
    <w:rsid w:val="00270A47"/>
    <w:rsid w:val="002D46D6"/>
    <w:rsid w:val="003851E5"/>
    <w:rsid w:val="003D0F51"/>
    <w:rsid w:val="003E0329"/>
    <w:rsid w:val="003F6657"/>
    <w:rsid w:val="004003CF"/>
    <w:rsid w:val="0041133C"/>
    <w:rsid w:val="00420BCA"/>
    <w:rsid w:val="00436D11"/>
    <w:rsid w:val="00445EB2"/>
    <w:rsid w:val="00495173"/>
    <w:rsid w:val="004C1A92"/>
    <w:rsid w:val="004E467E"/>
    <w:rsid w:val="004E6403"/>
    <w:rsid w:val="004F4095"/>
    <w:rsid w:val="004F58FC"/>
    <w:rsid w:val="00517355"/>
    <w:rsid w:val="00547B6B"/>
    <w:rsid w:val="00547F03"/>
    <w:rsid w:val="00582A9F"/>
    <w:rsid w:val="00594988"/>
    <w:rsid w:val="005A60C6"/>
    <w:rsid w:val="005C2C87"/>
    <w:rsid w:val="005C5F65"/>
    <w:rsid w:val="005C6F29"/>
    <w:rsid w:val="005D111F"/>
    <w:rsid w:val="00616C56"/>
    <w:rsid w:val="006237B6"/>
    <w:rsid w:val="006359CC"/>
    <w:rsid w:val="0063727F"/>
    <w:rsid w:val="00637EF3"/>
    <w:rsid w:val="00686172"/>
    <w:rsid w:val="006879B5"/>
    <w:rsid w:val="006C1817"/>
    <w:rsid w:val="006E12A0"/>
    <w:rsid w:val="006E2C23"/>
    <w:rsid w:val="00721AD0"/>
    <w:rsid w:val="0073192C"/>
    <w:rsid w:val="00756646"/>
    <w:rsid w:val="007728B1"/>
    <w:rsid w:val="00776ABF"/>
    <w:rsid w:val="007C0753"/>
    <w:rsid w:val="007E1ACF"/>
    <w:rsid w:val="007F4BE5"/>
    <w:rsid w:val="007F50E7"/>
    <w:rsid w:val="007F602A"/>
    <w:rsid w:val="00802C59"/>
    <w:rsid w:val="008077C9"/>
    <w:rsid w:val="008140DC"/>
    <w:rsid w:val="00814A23"/>
    <w:rsid w:val="0084005B"/>
    <w:rsid w:val="0084588F"/>
    <w:rsid w:val="00872069"/>
    <w:rsid w:val="00890724"/>
    <w:rsid w:val="008D2ED8"/>
    <w:rsid w:val="009029ED"/>
    <w:rsid w:val="00957F9E"/>
    <w:rsid w:val="00992088"/>
    <w:rsid w:val="009B7B22"/>
    <w:rsid w:val="009C1DD0"/>
    <w:rsid w:val="009C4915"/>
    <w:rsid w:val="009C7E82"/>
    <w:rsid w:val="00A11A81"/>
    <w:rsid w:val="00A2621E"/>
    <w:rsid w:val="00A35108"/>
    <w:rsid w:val="00A4398D"/>
    <w:rsid w:val="00A50B9E"/>
    <w:rsid w:val="00A6060F"/>
    <w:rsid w:val="00A73ED8"/>
    <w:rsid w:val="00AC2316"/>
    <w:rsid w:val="00AC3286"/>
    <w:rsid w:val="00B36BE7"/>
    <w:rsid w:val="00B36F1D"/>
    <w:rsid w:val="00B404B5"/>
    <w:rsid w:val="00B5194D"/>
    <w:rsid w:val="00B92406"/>
    <w:rsid w:val="00B97F33"/>
    <w:rsid w:val="00BE50E4"/>
    <w:rsid w:val="00BF2503"/>
    <w:rsid w:val="00C126A0"/>
    <w:rsid w:val="00C25C16"/>
    <w:rsid w:val="00C47A7B"/>
    <w:rsid w:val="00CD747E"/>
    <w:rsid w:val="00CE2599"/>
    <w:rsid w:val="00CF22B8"/>
    <w:rsid w:val="00CF5FA2"/>
    <w:rsid w:val="00D06FB3"/>
    <w:rsid w:val="00D45658"/>
    <w:rsid w:val="00D50455"/>
    <w:rsid w:val="00D67B06"/>
    <w:rsid w:val="00D75615"/>
    <w:rsid w:val="00D768B0"/>
    <w:rsid w:val="00D8352D"/>
    <w:rsid w:val="00D90B86"/>
    <w:rsid w:val="00D92A41"/>
    <w:rsid w:val="00D94FD4"/>
    <w:rsid w:val="00DB02A1"/>
    <w:rsid w:val="00DD3BC8"/>
    <w:rsid w:val="00E1360B"/>
    <w:rsid w:val="00E14AD6"/>
    <w:rsid w:val="00E1627A"/>
    <w:rsid w:val="00E53E03"/>
    <w:rsid w:val="00E605EC"/>
    <w:rsid w:val="00EA6BD1"/>
    <w:rsid w:val="00F23F54"/>
    <w:rsid w:val="00F36866"/>
    <w:rsid w:val="00F43591"/>
    <w:rsid w:val="00F53B17"/>
    <w:rsid w:val="00F54460"/>
    <w:rsid w:val="00F571EB"/>
    <w:rsid w:val="00F61AFB"/>
    <w:rsid w:val="00F63FCC"/>
    <w:rsid w:val="00F76AF3"/>
    <w:rsid w:val="00FA59DC"/>
    <w:rsid w:val="00FD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65E5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80A79"/>
    <w:rPr>
      <w:sz w:val="20"/>
      <w:szCs w:val="20"/>
    </w:rPr>
  </w:style>
  <w:style w:type="character" w:styleId="a8">
    <w:name w:val="footnote reference"/>
    <w:basedOn w:val="a0"/>
    <w:semiHidden/>
    <w:rsid w:val="00080A79"/>
    <w:rPr>
      <w:vertAlign w:val="superscript"/>
    </w:rPr>
  </w:style>
  <w:style w:type="character" w:customStyle="1" w:styleId="a5">
    <w:name w:val="Нижний колонтитул Знак"/>
    <w:basedOn w:val="a0"/>
    <w:link w:val="a4"/>
    <w:uiPriority w:val="99"/>
    <w:rsid w:val="0073192C"/>
    <w:rPr>
      <w:sz w:val="24"/>
      <w:szCs w:val="24"/>
    </w:rPr>
  </w:style>
  <w:style w:type="paragraph" w:styleId="a9">
    <w:name w:val="Balloon Text"/>
    <w:basedOn w:val="a"/>
    <w:link w:val="aa"/>
    <w:rsid w:val="007319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19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E56"/>
    <w:rPr>
      <w:rFonts w:ascii="Calibri Light" w:hAnsi="Calibri Light"/>
      <w:b/>
      <w:bCs/>
      <w:sz w:val="26"/>
      <w:szCs w:val="26"/>
    </w:rPr>
  </w:style>
  <w:style w:type="paragraph" w:customStyle="1" w:styleId="31">
    <w:name w:val="Основной текст 31"/>
    <w:basedOn w:val="a"/>
    <w:rsid w:val="00165E5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b">
    <w:name w:val="Block Text"/>
    <w:basedOn w:val="a"/>
    <w:uiPriority w:val="99"/>
    <w:rsid w:val="00165E56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E8FB-8ABF-4AF1-AADA-B14E98DA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ARM_PPZ</cp:lastModifiedBy>
  <cp:revision>4</cp:revision>
  <cp:lastPrinted>2021-07-14T13:23:00Z</cp:lastPrinted>
  <dcterms:created xsi:type="dcterms:W3CDTF">2021-07-13T07:50:00Z</dcterms:created>
  <dcterms:modified xsi:type="dcterms:W3CDTF">2021-07-16T07:01:00Z</dcterms:modified>
</cp:coreProperties>
</file>