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23" w:rsidRPr="00632A25" w:rsidRDefault="00302223" w:rsidP="00302223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302223" w:rsidRPr="00632A25" w:rsidRDefault="00302223" w:rsidP="00302223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302223" w:rsidRDefault="00302223" w:rsidP="00302223">
      <w:pPr>
        <w:rPr>
          <w:szCs w:val="28"/>
        </w:rPr>
      </w:pPr>
    </w:p>
    <w:p w:rsidR="00302223" w:rsidRDefault="00302223" w:rsidP="00302223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302223" w:rsidRPr="00632A25" w:rsidRDefault="00302223" w:rsidP="00302223">
      <w:pPr>
        <w:rPr>
          <w:szCs w:val="28"/>
        </w:rPr>
      </w:pPr>
    </w:p>
    <w:p w:rsidR="00302223" w:rsidRDefault="00302223" w:rsidP="00302223">
      <w:pPr>
        <w:rPr>
          <w:szCs w:val="28"/>
        </w:rPr>
      </w:pPr>
      <w:r>
        <w:rPr>
          <w:szCs w:val="28"/>
        </w:rPr>
        <w:t>13 июля 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№ 6/19</w:t>
      </w:r>
    </w:p>
    <w:p w:rsidR="00302223" w:rsidRDefault="00302223" w:rsidP="00302223">
      <w:pPr>
        <w:rPr>
          <w:szCs w:val="28"/>
        </w:rPr>
      </w:pPr>
    </w:p>
    <w:p w:rsidR="00302223" w:rsidRPr="00632A25" w:rsidRDefault="00302223" w:rsidP="00302223">
      <w:pPr>
        <w:jc w:val="center"/>
      </w:pPr>
      <w:r w:rsidRPr="00632A25">
        <w:t>г. Пятигорск</w:t>
      </w:r>
    </w:p>
    <w:p w:rsidR="00302223" w:rsidRDefault="00302223" w:rsidP="00302223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302223" w:rsidRDefault="00302223" w:rsidP="00302223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B303D4" w:rsidRPr="00302223" w:rsidRDefault="00CD747E" w:rsidP="00302223">
      <w:pPr>
        <w:spacing w:line="240" w:lineRule="exact"/>
        <w:jc w:val="both"/>
        <w:rPr>
          <w:sz w:val="28"/>
          <w:szCs w:val="28"/>
        </w:rPr>
      </w:pPr>
      <w:r w:rsidRPr="00302223">
        <w:rPr>
          <w:sz w:val="28"/>
          <w:szCs w:val="28"/>
        </w:rPr>
        <w:t xml:space="preserve">Об </w:t>
      </w:r>
      <w:r w:rsidR="000C0C9F" w:rsidRPr="00302223">
        <w:rPr>
          <w:sz w:val="28"/>
          <w:szCs w:val="28"/>
        </w:rPr>
        <w:t>утверждении плана закупок</w:t>
      </w:r>
      <w:r w:rsidR="00F54460" w:rsidRPr="00302223">
        <w:rPr>
          <w:sz w:val="28"/>
          <w:szCs w:val="28"/>
        </w:rPr>
        <w:t xml:space="preserve"> товаров, работ, услуг</w:t>
      </w:r>
      <w:r w:rsidR="003E0329" w:rsidRPr="00302223">
        <w:rPr>
          <w:sz w:val="28"/>
          <w:szCs w:val="28"/>
        </w:rPr>
        <w:t xml:space="preserve"> </w:t>
      </w:r>
      <w:r w:rsidR="00CD5433" w:rsidRPr="00302223">
        <w:rPr>
          <w:sz w:val="28"/>
          <w:szCs w:val="28"/>
        </w:rPr>
        <w:t>т</w:t>
      </w:r>
      <w:r w:rsidR="00473347" w:rsidRPr="00302223">
        <w:rPr>
          <w:sz w:val="28"/>
          <w:szCs w:val="28"/>
        </w:rPr>
        <w:t xml:space="preserve">ерриториальной избирательной комиссии </w:t>
      </w:r>
      <w:r w:rsidR="002F1CD1" w:rsidRPr="00302223">
        <w:rPr>
          <w:sz w:val="28"/>
          <w:szCs w:val="28"/>
        </w:rPr>
        <w:t>города Пятигорска</w:t>
      </w:r>
      <w:r w:rsidR="003E0329" w:rsidRPr="00302223">
        <w:rPr>
          <w:sz w:val="28"/>
          <w:szCs w:val="28"/>
        </w:rPr>
        <w:t xml:space="preserve"> </w:t>
      </w:r>
      <w:r w:rsidR="00B303D4" w:rsidRPr="00302223">
        <w:rPr>
          <w:sz w:val="28"/>
          <w:szCs w:val="28"/>
        </w:rPr>
        <w:t xml:space="preserve">при подготовке и проведении </w:t>
      </w:r>
      <w:proofErr w:type="gramStart"/>
      <w:r w:rsidR="00B303D4" w:rsidRPr="00302223">
        <w:rPr>
          <w:sz w:val="28"/>
          <w:szCs w:val="28"/>
        </w:rPr>
        <w:t>выборов депутатов Государственной Думы Федерального Собрания Российской Федерации</w:t>
      </w:r>
      <w:r w:rsidR="00AE4DF6" w:rsidRPr="00302223">
        <w:rPr>
          <w:sz w:val="28"/>
          <w:szCs w:val="28"/>
        </w:rPr>
        <w:t xml:space="preserve"> восьмого созыва</w:t>
      </w:r>
      <w:proofErr w:type="gramEnd"/>
    </w:p>
    <w:p w:rsidR="00CD747E" w:rsidRPr="00302223" w:rsidRDefault="00CD747E" w:rsidP="00CD747E">
      <w:pPr>
        <w:ind w:firstLine="709"/>
        <w:jc w:val="center"/>
        <w:rPr>
          <w:sz w:val="28"/>
          <w:szCs w:val="28"/>
        </w:rPr>
      </w:pPr>
    </w:p>
    <w:p w:rsidR="00CD747E" w:rsidRPr="00302223" w:rsidRDefault="00CD747E" w:rsidP="00302223">
      <w:pPr>
        <w:ind w:firstLine="709"/>
        <w:jc w:val="center"/>
        <w:rPr>
          <w:sz w:val="28"/>
          <w:szCs w:val="28"/>
        </w:rPr>
      </w:pPr>
    </w:p>
    <w:p w:rsidR="00302223" w:rsidRDefault="00B303D4" w:rsidP="00CD747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96654">
        <w:rPr>
          <w:sz w:val="28"/>
          <w:szCs w:val="28"/>
        </w:rPr>
        <w:t xml:space="preserve">На основании </w:t>
      </w:r>
      <w:r w:rsidR="00647728">
        <w:rPr>
          <w:sz w:val="28"/>
          <w:szCs w:val="28"/>
        </w:rPr>
        <w:t>раздела</w:t>
      </w:r>
      <w:r w:rsidRPr="0079665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96654">
        <w:rPr>
          <w:sz w:val="28"/>
          <w:szCs w:val="28"/>
        </w:rPr>
        <w:t xml:space="preserve"> Порядка </w:t>
      </w:r>
      <w:r w:rsidRPr="00547C9F">
        <w:rPr>
          <w:sz w:val="28"/>
          <w:szCs w:val="28"/>
        </w:rPr>
        <w:t xml:space="preserve">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</w:t>
      </w:r>
      <w:r w:rsidRPr="002357BF">
        <w:rPr>
          <w:sz w:val="28"/>
          <w:szCs w:val="28"/>
        </w:rPr>
        <w:t>подготовке и</w:t>
      </w:r>
      <w:r w:rsidRPr="00181238">
        <w:rPr>
          <w:sz w:val="28"/>
          <w:szCs w:val="28"/>
        </w:rPr>
        <w:t xml:space="preserve"> </w:t>
      </w:r>
      <w:r w:rsidRPr="00547C9F">
        <w:rPr>
          <w:sz w:val="28"/>
          <w:szCs w:val="28"/>
        </w:rPr>
        <w:t>проведении выборов в федеральные органы государственной власти</w:t>
      </w:r>
      <w:r w:rsidRPr="00796654">
        <w:rPr>
          <w:sz w:val="28"/>
          <w:szCs w:val="28"/>
        </w:rPr>
        <w:t>, утвержденного постановлением Центральной избирательной ко</w:t>
      </w:r>
      <w:r w:rsidR="007E64E8">
        <w:rPr>
          <w:sz w:val="28"/>
          <w:szCs w:val="28"/>
        </w:rPr>
        <w:t>миссии Российской Федерации от 3</w:t>
      </w:r>
      <w:r w:rsidRPr="007966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9665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30222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282/2070-7</w:t>
      </w:r>
    </w:p>
    <w:p w:rsidR="002F1CD1" w:rsidRDefault="00CD5433" w:rsidP="00CD747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242F6" w:rsidRPr="00395238">
        <w:rPr>
          <w:sz w:val="28"/>
          <w:szCs w:val="28"/>
        </w:rPr>
        <w:t xml:space="preserve">ерриториальная избирательная комиссия </w:t>
      </w:r>
      <w:r w:rsidR="00302223">
        <w:rPr>
          <w:sz w:val="28"/>
          <w:szCs w:val="28"/>
        </w:rPr>
        <w:t>города Пятигорска</w:t>
      </w:r>
    </w:p>
    <w:p w:rsidR="002F1CD1" w:rsidRDefault="002F1CD1" w:rsidP="00CD747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D747E" w:rsidRPr="002F1CD1" w:rsidRDefault="00F54460" w:rsidP="00CD5433">
      <w:pPr>
        <w:autoSpaceDE w:val="0"/>
        <w:autoSpaceDN w:val="0"/>
        <w:jc w:val="both"/>
        <w:rPr>
          <w:caps/>
          <w:sz w:val="28"/>
          <w:szCs w:val="28"/>
        </w:rPr>
      </w:pPr>
      <w:r w:rsidRPr="002F1CD1">
        <w:rPr>
          <w:caps/>
          <w:sz w:val="28"/>
          <w:szCs w:val="28"/>
        </w:rPr>
        <w:t>постановляет</w:t>
      </w:r>
      <w:r w:rsidR="00CD747E" w:rsidRPr="002F1CD1">
        <w:rPr>
          <w:caps/>
          <w:sz w:val="28"/>
          <w:szCs w:val="28"/>
        </w:rPr>
        <w:t>:</w:t>
      </w:r>
    </w:p>
    <w:p w:rsidR="002F1CD1" w:rsidRDefault="002F1CD1" w:rsidP="000B7371">
      <w:pPr>
        <w:ind w:firstLine="709"/>
        <w:jc w:val="both"/>
        <w:rPr>
          <w:sz w:val="28"/>
          <w:szCs w:val="28"/>
        </w:rPr>
      </w:pPr>
    </w:p>
    <w:p w:rsidR="000B7371" w:rsidRPr="00B303D4" w:rsidRDefault="00CD747E" w:rsidP="000B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7371">
        <w:rPr>
          <w:sz w:val="28"/>
          <w:szCs w:val="28"/>
        </w:rPr>
        <w:t xml:space="preserve"> Утвердить план</w:t>
      </w:r>
      <w:r w:rsidR="00CD5433">
        <w:rPr>
          <w:sz w:val="28"/>
          <w:szCs w:val="28"/>
        </w:rPr>
        <w:t xml:space="preserve"> закупок товаров, работ, услуг т</w:t>
      </w:r>
      <w:r w:rsidR="000B7371">
        <w:rPr>
          <w:sz w:val="28"/>
          <w:szCs w:val="28"/>
        </w:rPr>
        <w:t>ерриториальной избирательной комиссии</w:t>
      </w:r>
      <w:r w:rsidR="002F1CD1">
        <w:rPr>
          <w:sz w:val="28"/>
          <w:szCs w:val="28"/>
        </w:rPr>
        <w:t xml:space="preserve"> города Пятигорска</w:t>
      </w:r>
      <w:r w:rsidR="000B7371">
        <w:rPr>
          <w:sz w:val="28"/>
          <w:szCs w:val="28"/>
        </w:rPr>
        <w:t xml:space="preserve"> </w:t>
      </w:r>
      <w:r w:rsidR="00B303D4" w:rsidRPr="00B303D4">
        <w:rPr>
          <w:sz w:val="28"/>
          <w:szCs w:val="28"/>
        </w:rPr>
        <w:t xml:space="preserve">при подготовке и проведении </w:t>
      </w:r>
      <w:proofErr w:type="gramStart"/>
      <w:r w:rsidR="00B303D4" w:rsidRPr="00B303D4">
        <w:rPr>
          <w:sz w:val="28"/>
          <w:szCs w:val="28"/>
        </w:rPr>
        <w:t>выборов депутатов Государственной Думы Федерального Собрания Российской Федерации</w:t>
      </w:r>
      <w:r w:rsidR="00AE4DF6">
        <w:rPr>
          <w:sz w:val="28"/>
          <w:szCs w:val="28"/>
        </w:rPr>
        <w:t xml:space="preserve"> восьмого</w:t>
      </w:r>
      <w:proofErr w:type="gramEnd"/>
      <w:r w:rsidR="00AE4DF6">
        <w:rPr>
          <w:sz w:val="28"/>
          <w:szCs w:val="28"/>
        </w:rPr>
        <w:t xml:space="preserve"> созыва</w:t>
      </w:r>
      <w:r w:rsidR="00FC7643" w:rsidRPr="00B303D4">
        <w:rPr>
          <w:sz w:val="28"/>
          <w:szCs w:val="28"/>
        </w:rPr>
        <w:t xml:space="preserve"> (прилагается)</w:t>
      </w:r>
      <w:r w:rsidR="000B7371" w:rsidRPr="00B303D4">
        <w:rPr>
          <w:sz w:val="28"/>
          <w:szCs w:val="28"/>
        </w:rPr>
        <w:t>.</w:t>
      </w:r>
    </w:p>
    <w:p w:rsidR="00AE4DF6" w:rsidRPr="005B07A0" w:rsidRDefault="000B7371" w:rsidP="00AE4DF6">
      <w:pPr>
        <w:ind w:firstLine="709"/>
        <w:jc w:val="both"/>
        <w:rPr>
          <w:sz w:val="28"/>
          <w:szCs w:val="28"/>
        </w:rPr>
      </w:pPr>
      <w:r w:rsidRPr="00473347">
        <w:rPr>
          <w:sz w:val="28"/>
          <w:szCs w:val="28"/>
        </w:rPr>
        <w:t>2</w:t>
      </w:r>
      <w:r w:rsidR="00F23F54" w:rsidRPr="00473347">
        <w:rPr>
          <w:sz w:val="28"/>
          <w:szCs w:val="28"/>
        </w:rPr>
        <w:t xml:space="preserve">. Направить настоящее постановление в </w:t>
      </w:r>
      <w:r w:rsidR="00473347" w:rsidRPr="00473347">
        <w:rPr>
          <w:sz w:val="28"/>
          <w:szCs w:val="28"/>
        </w:rPr>
        <w:t xml:space="preserve">Избирательную комиссию </w:t>
      </w:r>
      <w:r w:rsidR="002F1CD1">
        <w:rPr>
          <w:sz w:val="28"/>
          <w:szCs w:val="28"/>
        </w:rPr>
        <w:t>Ставропольского края</w:t>
      </w:r>
      <w:r w:rsidR="00AE4DF6">
        <w:rPr>
          <w:sz w:val="28"/>
          <w:szCs w:val="28"/>
        </w:rPr>
        <w:t xml:space="preserve"> в срок до </w:t>
      </w:r>
      <w:r w:rsidR="00CD5433">
        <w:rPr>
          <w:sz w:val="28"/>
          <w:szCs w:val="28"/>
        </w:rPr>
        <w:t>17</w:t>
      </w:r>
      <w:r w:rsidR="002F1CD1">
        <w:rPr>
          <w:sz w:val="28"/>
          <w:szCs w:val="28"/>
        </w:rPr>
        <w:t xml:space="preserve"> июля </w:t>
      </w:r>
      <w:r w:rsidR="00AE4DF6">
        <w:rPr>
          <w:sz w:val="28"/>
          <w:szCs w:val="28"/>
        </w:rPr>
        <w:t>2021</w:t>
      </w:r>
      <w:r w:rsidR="00CD5433">
        <w:rPr>
          <w:sz w:val="28"/>
          <w:szCs w:val="28"/>
        </w:rPr>
        <w:t xml:space="preserve"> </w:t>
      </w:r>
      <w:r w:rsidR="00340AA4">
        <w:rPr>
          <w:sz w:val="28"/>
          <w:szCs w:val="28"/>
        </w:rPr>
        <w:t>г</w:t>
      </w:r>
      <w:r w:rsidR="00CD5433">
        <w:rPr>
          <w:sz w:val="28"/>
          <w:szCs w:val="28"/>
        </w:rPr>
        <w:t>ода</w:t>
      </w:r>
      <w:r w:rsidR="00340AA4">
        <w:rPr>
          <w:sz w:val="28"/>
          <w:szCs w:val="28"/>
        </w:rPr>
        <w:t>.</w:t>
      </w:r>
    </w:p>
    <w:p w:rsidR="00302223" w:rsidRPr="00A552EC" w:rsidRDefault="00302223" w:rsidP="00302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52EC">
        <w:rPr>
          <w:sz w:val="28"/>
          <w:szCs w:val="28"/>
        </w:rPr>
        <w:t>Настоящее постановления вступает в силу со дня его подписания.</w:t>
      </w:r>
    </w:p>
    <w:p w:rsidR="00302223" w:rsidRDefault="00302223" w:rsidP="00302223">
      <w:pPr>
        <w:ind w:firstLine="709"/>
        <w:jc w:val="both"/>
        <w:rPr>
          <w:sz w:val="28"/>
          <w:szCs w:val="28"/>
        </w:rPr>
      </w:pPr>
    </w:p>
    <w:p w:rsidR="00302223" w:rsidRDefault="00302223" w:rsidP="00302223">
      <w:pPr>
        <w:ind w:firstLine="709"/>
        <w:jc w:val="both"/>
        <w:rPr>
          <w:sz w:val="28"/>
          <w:szCs w:val="28"/>
        </w:rPr>
      </w:pPr>
    </w:p>
    <w:p w:rsidR="00302223" w:rsidRDefault="00302223" w:rsidP="0030222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02223" w:rsidRPr="0070004D" w:rsidTr="008418DA">
        <w:tc>
          <w:tcPr>
            <w:tcW w:w="3190" w:type="dxa"/>
            <w:vAlign w:val="bottom"/>
          </w:tcPr>
          <w:p w:rsidR="009B2B9F" w:rsidRDefault="009B2B9F" w:rsidP="008418DA">
            <w:pPr>
              <w:rPr>
                <w:sz w:val="28"/>
                <w:szCs w:val="28"/>
              </w:rPr>
            </w:pPr>
          </w:p>
          <w:p w:rsidR="009B2B9F" w:rsidRDefault="009B2B9F" w:rsidP="00841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302223" w:rsidRPr="0070004D" w:rsidRDefault="009B2B9F" w:rsidP="009B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</w:p>
        </w:tc>
        <w:tc>
          <w:tcPr>
            <w:tcW w:w="3190" w:type="dxa"/>
            <w:vAlign w:val="bottom"/>
          </w:tcPr>
          <w:p w:rsidR="00302223" w:rsidRPr="0070004D" w:rsidRDefault="00302223" w:rsidP="008418D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302223" w:rsidRPr="0070004D" w:rsidRDefault="009B2B9F" w:rsidP="008418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Малыгина</w:t>
            </w:r>
          </w:p>
        </w:tc>
      </w:tr>
      <w:tr w:rsidR="00302223" w:rsidRPr="0070004D" w:rsidTr="008418DA">
        <w:trPr>
          <w:trHeight w:val="70"/>
        </w:trPr>
        <w:tc>
          <w:tcPr>
            <w:tcW w:w="3190" w:type="dxa"/>
            <w:vAlign w:val="bottom"/>
          </w:tcPr>
          <w:p w:rsidR="00302223" w:rsidRPr="0070004D" w:rsidRDefault="00302223" w:rsidP="008418DA">
            <w:pPr>
              <w:rPr>
                <w:sz w:val="28"/>
                <w:szCs w:val="28"/>
              </w:rPr>
            </w:pPr>
          </w:p>
          <w:p w:rsidR="00302223" w:rsidRPr="0070004D" w:rsidRDefault="00302223" w:rsidP="008418DA">
            <w:pPr>
              <w:rPr>
                <w:sz w:val="28"/>
                <w:szCs w:val="28"/>
              </w:rPr>
            </w:pPr>
          </w:p>
          <w:p w:rsidR="00302223" w:rsidRPr="0070004D" w:rsidRDefault="00302223" w:rsidP="008418DA">
            <w:pPr>
              <w:rPr>
                <w:sz w:val="28"/>
                <w:szCs w:val="28"/>
              </w:rPr>
            </w:pPr>
            <w:r w:rsidRPr="0070004D">
              <w:rPr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302223" w:rsidRPr="0070004D" w:rsidRDefault="00302223" w:rsidP="008418D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302223" w:rsidRPr="0070004D" w:rsidRDefault="00302223" w:rsidP="008418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Фетисова</w:t>
            </w:r>
          </w:p>
        </w:tc>
      </w:tr>
    </w:tbl>
    <w:p w:rsidR="00CD747E" w:rsidRDefault="00CD747E" w:rsidP="00AE4DF6"/>
    <w:sectPr w:rsidR="00CD747E" w:rsidSect="00ED0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C9" w:rsidRDefault="00671CC9">
      <w:r>
        <w:separator/>
      </w:r>
    </w:p>
  </w:endnote>
  <w:endnote w:type="continuationSeparator" w:id="1">
    <w:p w:rsidR="00671CC9" w:rsidRDefault="0067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4"/>
    </w:pPr>
  </w:p>
  <w:p w:rsidR="0095431E" w:rsidRPr="00D75615" w:rsidRDefault="0095431E">
    <w:pPr>
      <w:pStyle w:val="a4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C9" w:rsidRDefault="00671CC9">
      <w:r>
        <w:separator/>
      </w:r>
    </w:p>
  </w:footnote>
  <w:footnote w:type="continuationSeparator" w:id="1">
    <w:p w:rsidR="00671CC9" w:rsidRDefault="0067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1E" w:rsidRDefault="009543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BF"/>
    <w:rsid w:val="00000354"/>
    <w:rsid w:val="000B7371"/>
    <w:rsid w:val="000C0C9F"/>
    <w:rsid w:val="000E2105"/>
    <w:rsid w:val="000E2285"/>
    <w:rsid w:val="000E737D"/>
    <w:rsid w:val="000F5619"/>
    <w:rsid w:val="00132B70"/>
    <w:rsid w:val="00165CA1"/>
    <w:rsid w:val="0019777B"/>
    <w:rsid w:val="001B0814"/>
    <w:rsid w:val="001B09B7"/>
    <w:rsid w:val="001E6C30"/>
    <w:rsid w:val="00227D51"/>
    <w:rsid w:val="002706A3"/>
    <w:rsid w:val="002F1CD1"/>
    <w:rsid w:val="00302223"/>
    <w:rsid w:val="00340AA4"/>
    <w:rsid w:val="003851E5"/>
    <w:rsid w:val="003E0329"/>
    <w:rsid w:val="004003CF"/>
    <w:rsid w:val="0041133C"/>
    <w:rsid w:val="00420BCA"/>
    <w:rsid w:val="004242F6"/>
    <w:rsid w:val="00436D11"/>
    <w:rsid w:val="00445EB2"/>
    <w:rsid w:val="00473347"/>
    <w:rsid w:val="00495173"/>
    <w:rsid w:val="004C0B1F"/>
    <w:rsid w:val="004C1A92"/>
    <w:rsid w:val="004E467E"/>
    <w:rsid w:val="004F4095"/>
    <w:rsid w:val="00517355"/>
    <w:rsid w:val="00547B6B"/>
    <w:rsid w:val="005D111F"/>
    <w:rsid w:val="00616C56"/>
    <w:rsid w:val="006237B6"/>
    <w:rsid w:val="00637EF3"/>
    <w:rsid w:val="00647728"/>
    <w:rsid w:val="006708B7"/>
    <w:rsid w:val="00671CC9"/>
    <w:rsid w:val="00686172"/>
    <w:rsid w:val="006D14AA"/>
    <w:rsid w:val="006E2C23"/>
    <w:rsid w:val="00721AD0"/>
    <w:rsid w:val="00756646"/>
    <w:rsid w:val="00764950"/>
    <w:rsid w:val="007728B1"/>
    <w:rsid w:val="00776ABF"/>
    <w:rsid w:val="007C0753"/>
    <w:rsid w:val="007E64E8"/>
    <w:rsid w:val="00802C59"/>
    <w:rsid w:val="008077C9"/>
    <w:rsid w:val="00814A23"/>
    <w:rsid w:val="0084005B"/>
    <w:rsid w:val="0084588F"/>
    <w:rsid w:val="00855B7B"/>
    <w:rsid w:val="00872069"/>
    <w:rsid w:val="008B618A"/>
    <w:rsid w:val="008D2ED8"/>
    <w:rsid w:val="008F08CD"/>
    <w:rsid w:val="009469FB"/>
    <w:rsid w:val="0095431E"/>
    <w:rsid w:val="009B2B9F"/>
    <w:rsid w:val="009B638E"/>
    <w:rsid w:val="009B7B22"/>
    <w:rsid w:val="009C7E82"/>
    <w:rsid w:val="00A24F34"/>
    <w:rsid w:val="00A2621E"/>
    <w:rsid w:val="00A4398D"/>
    <w:rsid w:val="00A6060F"/>
    <w:rsid w:val="00AC2316"/>
    <w:rsid w:val="00AC3286"/>
    <w:rsid w:val="00AE4DF6"/>
    <w:rsid w:val="00B06C1F"/>
    <w:rsid w:val="00B303D4"/>
    <w:rsid w:val="00B36BE7"/>
    <w:rsid w:val="00B36F1D"/>
    <w:rsid w:val="00B55041"/>
    <w:rsid w:val="00B5601B"/>
    <w:rsid w:val="00B92406"/>
    <w:rsid w:val="00B97F33"/>
    <w:rsid w:val="00BB34CA"/>
    <w:rsid w:val="00BC7A37"/>
    <w:rsid w:val="00BF2503"/>
    <w:rsid w:val="00C17310"/>
    <w:rsid w:val="00C25C16"/>
    <w:rsid w:val="00C47A7B"/>
    <w:rsid w:val="00CD5433"/>
    <w:rsid w:val="00CD747E"/>
    <w:rsid w:val="00CF5FA2"/>
    <w:rsid w:val="00D45658"/>
    <w:rsid w:val="00D65FBF"/>
    <w:rsid w:val="00D75615"/>
    <w:rsid w:val="00D768B0"/>
    <w:rsid w:val="00D90B86"/>
    <w:rsid w:val="00D92A41"/>
    <w:rsid w:val="00DB5A6E"/>
    <w:rsid w:val="00DD3BC8"/>
    <w:rsid w:val="00DD4DB0"/>
    <w:rsid w:val="00DE6178"/>
    <w:rsid w:val="00E14AD6"/>
    <w:rsid w:val="00E53E03"/>
    <w:rsid w:val="00EA2CD3"/>
    <w:rsid w:val="00ED087F"/>
    <w:rsid w:val="00F23F54"/>
    <w:rsid w:val="00F2406B"/>
    <w:rsid w:val="00F36151"/>
    <w:rsid w:val="00F36866"/>
    <w:rsid w:val="00F43591"/>
    <w:rsid w:val="00F50949"/>
    <w:rsid w:val="00F53B17"/>
    <w:rsid w:val="00F54460"/>
    <w:rsid w:val="00F71982"/>
    <w:rsid w:val="00F97F1E"/>
    <w:rsid w:val="00FA59DC"/>
    <w:rsid w:val="00FC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1CD1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855B7B"/>
    <w:rPr>
      <w:sz w:val="24"/>
      <w:szCs w:val="24"/>
    </w:rPr>
  </w:style>
  <w:style w:type="paragraph" w:styleId="a7">
    <w:name w:val="Balloon Text"/>
    <w:basedOn w:val="a"/>
    <w:link w:val="a8"/>
    <w:rsid w:val="00855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5B7B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AE4DF6"/>
    <w:rPr>
      <w:sz w:val="20"/>
      <w:szCs w:val="20"/>
    </w:rPr>
  </w:style>
  <w:style w:type="character" w:styleId="aa">
    <w:name w:val="footnote reference"/>
    <w:basedOn w:val="a0"/>
    <w:semiHidden/>
    <w:rsid w:val="00AE4DF6"/>
    <w:rPr>
      <w:vertAlign w:val="superscript"/>
    </w:rPr>
  </w:style>
  <w:style w:type="character" w:customStyle="1" w:styleId="10">
    <w:name w:val="Заголовок 1 Знак"/>
    <w:basedOn w:val="a0"/>
    <w:link w:val="1"/>
    <w:rsid w:val="002F1CD1"/>
    <w:rPr>
      <w:rFonts w:cs="Arial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Образец</vt:lpstr>
      <vt:lpstr>территориальная ИЗБИРАТЕЛЬНАЯ  КОМИССИЯ ГОРОДА Пятигорска</vt:lpstr>
      <vt:lpstr/>
      <vt:lpstr>ПОСТАНОВЛЕНИЕ</vt:lpstr>
      <vt:lpstr/>
      <vt:lpstr>13 июля 2021 года                                                               </vt:lpstr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ARM_PPZ</cp:lastModifiedBy>
  <cp:revision>4</cp:revision>
  <cp:lastPrinted>2021-06-08T09:25:00Z</cp:lastPrinted>
  <dcterms:created xsi:type="dcterms:W3CDTF">2021-07-13T07:51:00Z</dcterms:created>
  <dcterms:modified xsi:type="dcterms:W3CDTF">2021-07-16T07:02:00Z</dcterms:modified>
</cp:coreProperties>
</file>