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FA" w:rsidRPr="00164522" w:rsidRDefault="000200FA" w:rsidP="000200FA">
      <w:pPr>
        <w:jc w:val="right"/>
      </w:pPr>
    </w:p>
    <w:p w:rsidR="007A59A4" w:rsidRPr="00CA7EA1" w:rsidRDefault="007A59A4" w:rsidP="007A59A4">
      <w:pPr>
        <w:pStyle w:val="31"/>
        <w:rPr>
          <w:caps/>
          <w:szCs w:val="28"/>
        </w:rPr>
      </w:pPr>
      <w:r w:rsidRPr="00CA7EA1">
        <w:rPr>
          <w:caps/>
          <w:szCs w:val="28"/>
        </w:rPr>
        <w:t>территориальная ИЗБИРАТЕЛЬНАЯ  КОМИССИЯ</w:t>
      </w:r>
      <w:r w:rsidRPr="00CA7EA1">
        <w:rPr>
          <w:caps/>
          <w:szCs w:val="28"/>
        </w:rPr>
        <w:br/>
        <w:t xml:space="preserve">ГОРОДА </w:t>
      </w:r>
      <w:r>
        <w:rPr>
          <w:caps/>
          <w:szCs w:val="28"/>
        </w:rPr>
        <w:t>Пятигорска</w:t>
      </w:r>
    </w:p>
    <w:p w:rsidR="007A59A4" w:rsidRPr="00CA7EA1" w:rsidRDefault="007A59A4" w:rsidP="007A59A4">
      <w:pPr>
        <w:jc w:val="center"/>
        <w:rPr>
          <w:b/>
          <w:szCs w:val="28"/>
        </w:rPr>
      </w:pPr>
    </w:p>
    <w:p w:rsidR="007A59A4" w:rsidRPr="000D5499" w:rsidRDefault="007A59A4" w:rsidP="007A59A4">
      <w:pPr>
        <w:pStyle w:val="3"/>
        <w:jc w:val="center"/>
        <w:rPr>
          <w:rFonts w:ascii="Times New Roman" w:hAnsi="Times New Roman"/>
        </w:rPr>
      </w:pPr>
      <w:r w:rsidRPr="000D5499">
        <w:rPr>
          <w:rFonts w:ascii="Times New Roman" w:hAnsi="Times New Roman"/>
        </w:rPr>
        <w:t>ПОСТАНОВЛЕНИЕ</w:t>
      </w:r>
    </w:p>
    <w:p w:rsidR="007A59A4" w:rsidRPr="00CA7EA1" w:rsidRDefault="007A59A4" w:rsidP="007A59A4">
      <w:pPr>
        <w:rPr>
          <w:szCs w:val="28"/>
        </w:rPr>
      </w:pPr>
    </w:p>
    <w:p w:rsidR="007A59A4" w:rsidRPr="00CA7EA1" w:rsidRDefault="007A59A4" w:rsidP="007A59A4">
      <w:pPr>
        <w:rPr>
          <w:szCs w:val="28"/>
        </w:rPr>
      </w:pP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  <w:r w:rsidRPr="00CA7EA1">
        <w:rPr>
          <w:szCs w:val="28"/>
        </w:rPr>
        <w:tab/>
      </w:r>
    </w:p>
    <w:p w:rsidR="007A59A4" w:rsidRPr="00CA7EA1" w:rsidRDefault="007A59A4" w:rsidP="007A59A4">
      <w:pPr>
        <w:pStyle w:val="ad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 w:rsidRPr="007D0BAB">
        <w:rPr>
          <w:b w:val="0"/>
          <w:bCs w:val="0"/>
          <w:szCs w:val="24"/>
        </w:rPr>
        <w:t xml:space="preserve">13 июля 2021 года                                                                            </w:t>
      </w:r>
      <w:r w:rsidR="00BB159B">
        <w:rPr>
          <w:b w:val="0"/>
          <w:bCs w:val="0"/>
          <w:szCs w:val="24"/>
        </w:rPr>
        <w:t xml:space="preserve">     </w:t>
      </w:r>
      <w:r w:rsidRPr="007D0BAB">
        <w:rPr>
          <w:b w:val="0"/>
          <w:bCs w:val="0"/>
          <w:szCs w:val="24"/>
        </w:rPr>
        <w:t xml:space="preserve">         № 6</w:t>
      </w:r>
      <w:r>
        <w:rPr>
          <w:b w:val="0"/>
          <w:bCs w:val="0"/>
          <w:szCs w:val="24"/>
        </w:rPr>
        <w:t>/23</w:t>
      </w:r>
    </w:p>
    <w:p w:rsidR="007A59A4" w:rsidRPr="00165E56" w:rsidRDefault="007A59A4" w:rsidP="007A59A4">
      <w:pPr>
        <w:jc w:val="center"/>
        <w:rPr>
          <w:szCs w:val="28"/>
        </w:rPr>
      </w:pPr>
      <w:r w:rsidRPr="00165E56">
        <w:rPr>
          <w:szCs w:val="28"/>
        </w:rPr>
        <w:t>г. Пятигорск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6F19D6" w:rsidP="007A59A4">
      <w:pPr>
        <w:spacing w:line="240" w:lineRule="exact"/>
        <w:jc w:val="both"/>
        <w:rPr>
          <w:szCs w:val="28"/>
        </w:rPr>
      </w:pPr>
      <w:r>
        <w:rPr>
          <w:color w:val="000000"/>
        </w:rPr>
        <w:t xml:space="preserve">Об установлении лимита остатка наличных денег в кассе </w:t>
      </w:r>
      <w:r w:rsidR="00984E82">
        <w:t xml:space="preserve">территориальной избирательной комиссии </w:t>
      </w:r>
      <w:r w:rsidR="007A59A4">
        <w:t xml:space="preserve">города Пятигорска </w:t>
      </w:r>
      <w:r w:rsidR="00155844" w:rsidRPr="00155844">
        <w:rPr>
          <w:bCs/>
          <w:szCs w:val="20"/>
        </w:rPr>
        <w:t xml:space="preserve">в период подготовки и проведения </w:t>
      </w:r>
      <w:r w:rsidR="005E5D6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</w:p>
    <w:p w:rsidR="007A59A4" w:rsidRDefault="007A59A4" w:rsidP="007A59A4">
      <w:pPr>
        <w:spacing w:line="240" w:lineRule="exact"/>
        <w:jc w:val="both"/>
        <w:rPr>
          <w:szCs w:val="28"/>
        </w:rPr>
      </w:pPr>
    </w:p>
    <w:p w:rsidR="007A59A4" w:rsidRPr="008F79A1" w:rsidRDefault="007A59A4" w:rsidP="007A59A4">
      <w:pPr>
        <w:spacing w:line="240" w:lineRule="exact"/>
        <w:jc w:val="both"/>
        <w:rPr>
          <w:rFonts w:ascii="Times New Roman CYR" w:hAnsi="Times New Roman CYR"/>
          <w:sz w:val="20"/>
          <w:szCs w:val="20"/>
        </w:rPr>
      </w:pPr>
    </w:p>
    <w:p w:rsidR="008F79A1" w:rsidRPr="00984E82" w:rsidRDefault="00984E82" w:rsidP="00984E82">
      <w:pPr>
        <w:pStyle w:val="1"/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984E82">
        <w:rPr>
          <w:b w:val="0"/>
        </w:rPr>
        <w:t xml:space="preserve">В соответствии с пунктом 2 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 w:rsidRPr="00984E82">
          <w:rPr>
            <w:b w:val="0"/>
          </w:rPr>
          <w:t>2014 г</w:t>
        </w:r>
      </w:smartTag>
      <w:r w:rsidRPr="00984E82">
        <w:rPr>
          <w:b w:val="0"/>
        </w:rPr>
        <w:t>.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134F6E" w:rsidRPr="00984E82">
        <w:rPr>
          <w:b w:val="0"/>
          <w:bCs w:val="0"/>
        </w:rPr>
        <w:t>,</w:t>
      </w:r>
      <w:r w:rsidR="002913DB" w:rsidRPr="00984E82">
        <w:rPr>
          <w:b w:val="0"/>
          <w:bCs w:val="0"/>
        </w:rPr>
        <w:t xml:space="preserve"> </w:t>
      </w:r>
      <w:r w:rsidR="008F79A1" w:rsidRPr="00984E82">
        <w:rPr>
          <w:b w:val="0"/>
          <w:bCs w:val="0"/>
        </w:rPr>
        <w:t>террито</w:t>
      </w:r>
      <w:r w:rsidR="002913DB" w:rsidRPr="00984E82">
        <w:rPr>
          <w:b w:val="0"/>
          <w:bCs w:val="0"/>
        </w:rPr>
        <w:t xml:space="preserve">риальная </w:t>
      </w:r>
      <w:r w:rsidR="00442FF0" w:rsidRPr="00984E82">
        <w:rPr>
          <w:b w:val="0"/>
          <w:bCs w:val="0"/>
        </w:rPr>
        <w:t>избирательна</w:t>
      </w:r>
      <w:r w:rsidR="002913DB" w:rsidRPr="00984E82">
        <w:rPr>
          <w:b w:val="0"/>
          <w:bCs w:val="0"/>
        </w:rPr>
        <w:t xml:space="preserve">я </w:t>
      </w:r>
      <w:r w:rsidR="00442FF0" w:rsidRPr="00984E82">
        <w:rPr>
          <w:rFonts w:cs="Times New Roman"/>
          <w:b w:val="0"/>
          <w:bCs w:val="0"/>
          <w:kern w:val="0"/>
          <w:szCs w:val="24"/>
        </w:rPr>
        <w:t>комиссия</w:t>
      </w:r>
      <w:r w:rsidR="007A59A4">
        <w:rPr>
          <w:rFonts w:cs="Times New Roman"/>
          <w:b w:val="0"/>
          <w:bCs w:val="0"/>
          <w:kern w:val="0"/>
          <w:szCs w:val="24"/>
        </w:rPr>
        <w:t xml:space="preserve"> города Пятигорска</w:t>
      </w:r>
    </w:p>
    <w:p w:rsidR="008F79A1" w:rsidRPr="00984E82" w:rsidRDefault="008F79A1" w:rsidP="00984E82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354FFA" w:rsidRPr="002703DE" w:rsidRDefault="00442FF0" w:rsidP="00354FFA">
      <w:pPr>
        <w:ind w:firstLine="720"/>
        <w:jc w:val="both"/>
      </w:pPr>
      <w:r>
        <w:t>1</w:t>
      </w:r>
      <w:r w:rsidR="00CA784A">
        <w:t>.</w:t>
      </w:r>
      <w:r w:rsidR="00354FFA">
        <w:t xml:space="preserve"> Установить лимит остатка наличных денег в кассе территориальной избирательной комиссии </w:t>
      </w:r>
      <w:r w:rsidR="007A59A4">
        <w:t xml:space="preserve">города Пятигорска </w:t>
      </w:r>
      <w:r w:rsidR="006A5A69">
        <w:t>в</w:t>
      </w:r>
      <w:r w:rsidR="00354FFA">
        <w:t xml:space="preserve"> </w:t>
      </w:r>
      <w:r w:rsidR="00354FFA" w:rsidRPr="00155844">
        <w:rPr>
          <w:bCs/>
          <w:szCs w:val="20"/>
        </w:rPr>
        <w:t xml:space="preserve">период подготовки и проведения </w:t>
      </w:r>
      <w:r w:rsidR="005E5D6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5E5D66">
        <w:t xml:space="preserve"> </w:t>
      </w:r>
      <w:r w:rsidR="00354FFA">
        <w:t xml:space="preserve">в </w:t>
      </w:r>
      <w:r w:rsidR="001659C4">
        <w:t xml:space="preserve">размере согласно приложению </w:t>
      </w:r>
      <w:r w:rsidR="00354FFA">
        <w:t>к настоящему постановлению</w:t>
      </w:r>
      <w:r w:rsidR="00354FFA" w:rsidRPr="00D14DB0">
        <w:t>.</w:t>
      </w:r>
    </w:p>
    <w:p w:rsidR="00354FFA" w:rsidRPr="00354FFA" w:rsidRDefault="00354FFA" w:rsidP="007A59A4">
      <w:pPr>
        <w:spacing w:line="216" w:lineRule="auto"/>
        <w:ind w:firstLine="720"/>
        <w:jc w:val="both"/>
        <w:rPr>
          <w:bCs/>
          <w:noProof/>
          <w:color w:val="000000"/>
          <w:sz w:val="20"/>
          <w:szCs w:val="20"/>
        </w:rPr>
      </w:pPr>
      <w:r>
        <w:t xml:space="preserve">2. </w:t>
      </w:r>
      <w:r w:rsidR="00CA784A">
        <w:t> </w:t>
      </w:r>
      <w:r w:rsidRPr="00354FFA">
        <w:rPr>
          <w:rFonts w:ascii="Times New Roman CYR" w:hAnsi="Times New Roman CYR"/>
          <w:szCs w:val="20"/>
        </w:rPr>
        <w:t xml:space="preserve">Контроль за выполнением настоящего постановления возложить </w:t>
      </w:r>
      <w:r w:rsidR="00DE502A">
        <w:rPr>
          <w:rFonts w:ascii="Times New Roman CYR" w:hAnsi="Times New Roman CYR"/>
          <w:szCs w:val="20"/>
        </w:rPr>
        <w:t xml:space="preserve">на </w:t>
      </w:r>
      <w:r w:rsidR="007A59A4">
        <w:rPr>
          <w:rFonts w:ascii="Times New Roman CYR" w:hAnsi="Times New Roman CYR"/>
          <w:szCs w:val="20"/>
        </w:rPr>
        <w:t xml:space="preserve">бухгалтера </w:t>
      </w:r>
      <w:r w:rsidR="007A59A4">
        <w:t>территориальной избирательной комиссии города Пятигорска Куклину Ирину Николаевну.</w:t>
      </w:r>
    </w:p>
    <w:p w:rsidR="008F79A1" w:rsidRDefault="008F79A1" w:rsidP="008F79A1">
      <w:pPr>
        <w:pStyle w:val="a4"/>
        <w:spacing w:after="0"/>
        <w:ind w:left="0" w:firstLine="709"/>
        <w:jc w:val="both"/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8F79A1" w:rsidRDefault="008F79A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/>
      </w:tblPr>
      <w:tblGrid>
        <w:gridCol w:w="2448"/>
        <w:gridCol w:w="360"/>
        <w:gridCol w:w="2934"/>
        <w:gridCol w:w="306"/>
        <w:gridCol w:w="3523"/>
      </w:tblGrid>
      <w:tr w:rsidR="008F79A1" w:rsidTr="007A59A4">
        <w:tc>
          <w:tcPr>
            <w:tcW w:w="2448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7A59A4" w:rsidP="007A59A4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А.Ю. Бородаев</w:t>
            </w:r>
          </w:p>
        </w:tc>
      </w:tr>
      <w:tr w:rsidR="008F79A1" w:rsidTr="007A59A4">
        <w:tc>
          <w:tcPr>
            <w:tcW w:w="2448" w:type="dxa"/>
          </w:tcPr>
          <w:p w:rsidR="008F79A1" w:rsidRDefault="008F79A1" w:rsidP="003851E1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8F79A1" w:rsidTr="007A59A4">
        <w:tc>
          <w:tcPr>
            <w:tcW w:w="2448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3851E1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7A59A4" w:rsidP="007A59A4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С.В. Фетисова</w:t>
            </w:r>
          </w:p>
        </w:tc>
      </w:tr>
      <w:tr w:rsidR="008F79A1" w:rsidTr="007A59A4">
        <w:tc>
          <w:tcPr>
            <w:tcW w:w="2448" w:type="dxa"/>
          </w:tcPr>
          <w:p w:rsidR="008F79A1" w:rsidRDefault="008F79A1" w:rsidP="003851E1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3851E1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8F79A1" w:rsidP="003B0281">
      <w:pPr>
        <w:pStyle w:val="31"/>
        <w:rPr>
          <w:sz w:val="24"/>
        </w:rPr>
      </w:pPr>
      <w:r>
        <w:rPr>
          <w:sz w:val="24"/>
        </w:rPr>
        <w:br w:type="page"/>
      </w:r>
    </w:p>
    <w:p w:rsidR="00354FFA" w:rsidRPr="00354FFA" w:rsidRDefault="00354FFA" w:rsidP="007A59A4">
      <w:pPr>
        <w:spacing w:line="240" w:lineRule="exact"/>
        <w:ind w:left="5942" w:firstLine="12"/>
        <w:jc w:val="center"/>
        <w:rPr>
          <w:sz w:val="24"/>
          <w:szCs w:val="20"/>
        </w:rPr>
      </w:pPr>
      <w:r w:rsidRPr="00354FFA">
        <w:rPr>
          <w:sz w:val="24"/>
          <w:szCs w:val="20"/>
        </w:rPr>
        <w:t>Приложение</w:t>
      </w:r>
    </w:p>
    <w:p w:rsidR="00354FFA" w:rsidRPr="00354FFA" w:rsidRDefault="00354FFA" w:rsidP="007A59A4">
      <w:pPr>
        <w:ind w:left="5942" w:firstLine="12"/>
        <w:jc w:val="center"/>
        <w:rPr>
          <w:sz w:val="24"/>
          <w:szCs w:val="20"/>
        </w:rPr>
      </w:pPr>
      <w:r w:rsidRPr="00354FFA">
        <w:rPr>
          <w:sz w:val="24"/>
          <w:szCs w:val="20"/>
        </w:rPr>
        <w:t xml:space="preserve">к постановлению </w:t>
      </w:r>
      <w:r w:rsidR="007A59A4" w:rsidRPr="007A59A4">
        <w:rPr>
          <w:sz w:val="24"/>
          <w:szCs w:val="20"/>
        </w:rPr>
        <w:t xml:space="preserve">территориальной избирательной комиссии города Пятигорска </w:t>
      </w:r>
      <w:r>
        <w:rPr>
          <w:sz w:val="24"/>
          <w:szCs w:val="20"/>
        </w:rPr>
        <w:t xml:space="preserve">                                                                                              </w:t>
      </w:r>
      <w:r w:rsidRPr="00354FFA">
        <w:rPr>
          <w:sz w:val="24"/>
          <w:szCs w:val="20"/>
        </w:rPr>
        <w:t>от «</w:t>
      </w:r>
      <w:r w:rsidR="007A59A4">
        <w:rPr>
          <w:sz w:val="24"/>
          <w:szCs w:val="20"/>
        </w:rPr>
        <w:t>13</w:t>
      </w:r>
      <w:r w:rsidRPr="00354FFA">
        <w:rPr>
          <w:sz w:val="24"/>
          <w:szCs w:val="20"/>
        </w:rPr>
        <w:t xml:space="preserve">» </w:t>
      </w:r>
      <w:r w:rsidR="007A59A4">
        <w:rPr>
          <w:sz w:val="24"/>
          <w:szCs w:val="20"/>
        </w:rPr>
        <w:t>июля 2021 г.</w:t>
      </w:r>
      <w:r w:rsidRPr="00354FFA">
        <w:rPr>
          <w:sz w:val="24"/>
          <w:szCs w:val="20"/>
        </w:rPr>
        <w:t xml:space="preserve"> № </w:t>
      </w:r>
      <w:r w:rsidR="007A59A4">
        <w:rPr>
          <w:sz w:val="24"/>
          <w:szCs w:val="20"/>
        </w:rPr>
        <w:t>6</w:t>
      </w:r>
      <w:r w:rsidRPr="00354FFA">
        <w:rPr>
          <w:sz w:val="24"/>
          <w:szCs w:val="20"/>
        </w:rPr>
        <w:t>/</w:t>
      </w:r>
      <w:r w:rsidR="007A59A4">
        <w:rPr>
          <w:sz w:val="24"/>
          <w:szCs w:val="20"/>
        </w:rPr>
        <w:t>23</w:t>
      </w:r>
    </w:p>
    <w:p w:rsidR="00836039" w:rsidRDefault="00836039" w:rsidP="00025B4A">
      <w:pPr>
        <w:spacing w:after="200" w:line="276" w:lineRule="auto"/>
        <w:jc w:val="right"/>
        <w:rPr>
          <w:rFonts w:eastAsia="Calibri"/>
          <w:b/>
          <w:szCs w:val="28"/>
          <w:lang w:eastAsia="en-US"/>
        </w:rPr>
      </w:pPr>
    </w:p>
    <w:p w:rsidR="00836039" w:rsidRDefault="00836039" w:rsidP="00836039">
      <w:pPr>
        <w:rPr>
          <w:rFonts w:eastAsia="Calibri"/>
          <w:szCs w:val="28"/>
          <w:lang w:eastAsia="en-US"/>
        </w:rPr>
      </w:pPr>
    </w:p>
    <w:p w:rsidR="00BD644A" w:rsidRDefault="00BD644A" w:rsidP="00BD644A">
      <w:pPr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Расчет</w:t>
      </w:r>
      <w:r w:rsidR="00836039">
        <w:rPr>
          <w:szCs w:val="28"/>
        </w:rPr>
        <w:t xml:space="preserve"> лимита остатка наличных денег в кассе</w:t>
      </w:r>
      <w:r>
        <w:rPr>
          <w:szCs w:val="28"/>
        </w:rPr>
        <w:t xml:space="preserve"> </w:t>
      </w:r>
    </w:p>
    <w:p w:rsidR="00B663AF" w:rsidRPr="007A59A4" w:rsidRDefault="007A59A4" w:rsidP="007A59A4">
      <w:pPr>
        <w:suppressAutoHyphens/>
        <w:spacing w:line="240" w:lineRule="exact"/>
        <w:jc w:val="center"/>
        <w:rPr>
          <w:szCs w:val="28"/>
        </w:rPr>
      </w:pPr>
      <w:r>
        <w:t xml:space="preserve">территориальной избирательной комиссии города Пятигорска </w:t>
      </w:r>
      <w:r w:rsidR="006A5A69">
        <w:rPr>
          <w:szCs w:val="28"/>
        </w:rPr>
        <w:t>в</w:t>
      </w:r>
      <w:r w:rsidR="00836039">
        <w:rPr>
          <w:szCs w:val="28"/>
        </w:rPr>
        <w:t xml:space="preserve"> период </w:t>
      </w:r>
      <w:r w:rsidR="00836039" w:rsidRPr="00155844">
        <w:rPr>
          <w:bCs/>
          <w:szCs w:val="20"/>
        </w:rPr>
        <w:t xml:space="preserve">подготовки и проведения </w:t>
      </w:r>
      <w:r w:rsidR="005E5D66" w:rsidRPr="00D13C97">
        <w:rPr>
          <w:szCs w:val="28"/>
        </w:rPr>
        <w:t>выборов депутатов Государственной Думы Федерального Собрания Российской Федерации восьмого созыва</w:t>
      </w:r>
    </w:p>
    <w:p w:rsidR="00836039" w:rsidRDefault="00836039" w:rsidP="00836039">
      <w:pPr>
        <w:spacing w:line="240" w:lineRule="exact"/>
        <w:jc w:val="center"/>
        <w:rPr>
          <w:szCs w:val="28"/>
        </w:rPr>
      </w:pPr>
    </w:p>
    <w:p w:rsidR="00851F96" w:rsidRDefault="00851F96" w:rsidP="00836039">
      <w:pPr>
        <w:tabs>
          <w:tab w:val="left" w:pos="2175"/>
        </w:tabs>
        <w:jc w:val="center"/>
        <w:rPr>
          <w:rFonts w:eastAsia="Calibri"/>
          <w:szCs w:val="28"/>
          <w:lang w:eastAsia="en-US"/>
        </w:rPr>
      </w:pPr>
    </w:p>
    <w:p w:rsidR="00851F96" w:rsidRDefault="00851F96" w:rsidP="00851F96">
      <w:pPr>
        <w:rPr>
          <w:rFonts w:eastAsia="Calibri"/>
          <w:szCs w:val="28"/>
          <w:lang w:eastAsia="en-US"/>
        </w:rPr>
      </w:pPr>
    </w:p>
    <w:p w:rsidR="009B41B5" w:rsidRDefault="00851F96" w:rsidP="00851F96">
      <w:pPr>
        <w:pStyle w:val="2"/>
        <w:tabs>
          <w:tab w:val="left" w:pos="6407"/>
        </w:tabs>
        <w:autoSpaceDE w:val="0"/>
        <w:autoSpaceDN w:val="0"/>
        <w:spacing w:after="0" w:line="240" w:lineRule="auto"/>
        <w:ind w:left="567" w:right="567"/>
        <w:rPr>
          <w:b/>
          <w:bCs/>
          <w:sz w:val="24"/>
          <w:szCs w:val="24"/>
        </w:rPr>
      </w:pPr>
      <w:r w:rsidRPr="00851F96">
        <w:rPr>
          <w:b/>
          <w:bCs/>
          <w:sz w:val="24"/>
          <w:szCs w:val="24"/>
        </w:rPr>
        <w:t xml:space="preserve">р/счет </w:t>
      </w:r>
      <w:r>
        <w:rPr>
          <w:b/>
          <w:bCs/>
          <w:sz w:val="24"/>
          <w:szCs w:val="24"/>
        </w:rPr>
        <w:t>№ </w:t>
      </w:r>
      <w:r w:rsidR="007A59A4">
        <w:rPr>
          <w:b/>
          <w:bCs/>
          <w:sz w:val="24"/>
          <w:szCs w:val="24"/>
        </w:rPr>
        <w:t>40301810245370000068</w:t>
      </w:r>
      <w:r>
        <w:rPr>
          <w:b/>
          <w:bCs/>
          <w:sz w:val="24"/>
          <w:szCs w:val="24"/>
        </w:rPr>
        <w:t xml:space="preserve">, </w:t>
      </w:r>
    </w:p>
    <w:p w:rsidR="009B41B5" w:rsidRDefault="009B41B5" w:rsidP="00851F96">
      <w:pPr>
        <w:pStyle w:val="2"/>
        <w:tabs>
          <w:tab w:val="left" w:pos="6407"/>
        </w:tabs>
        <w:autoSpaceDE w:val="0"/>
        <w:autoSpaceDN w:val="0"/>
        <w:spacing w:after="0" w:line="240" w:lineRule="auto"/>
        <w:ind w:left="567" w:right="567"/>
        <w:rPr>
          <w:b/>
          <w:bCs/>
          <w:sz w:val="24"/>
          <w:szCs w:val="24"/>
        </w:rPr>
      </w:pPr>
    </w:p>
    <w:p w:rsidR="00851F96" w:rsidRPr="00851F96" w:rsidRDefault="00851F96" w:rsidP="009B41B5">
      <w:pPr>
        <w:pStyle w:val="2"/>
        <w:tabs>
          <w:tab w:val="left" w:pos="6407"/>
        </w:tabs>
        <w:autoSpaceDE w:val="0"/>
        <w:autoSpaceDN w:val="0"/>
        <w:spacing w:after="0" w:line="230" w:lineRule="auto"/>
        <w:ind w:left="567" w:right="567"/>
        <w:rPr>
          <w:b/>
          <w:bCs/>
          <w:sz w:val="24"/>
          <w:szCs w:val="24"/>
        </w:rPr>
      </w:pPr>
      <w:r w:rsidRPr="00851F96">
        <w:rPr>
          <w:b/>
          <w:bCs/>
          <w:sz w:val="24"/>
          <w:szCs w:val="24"/>
        </w:rPr>
        <w:t xml:space="preserve">в </w:t>
      </w:r>
      <w:r w:rsidR="007A59A4">
        <w:rPr>
          <w:b/>
          <w:bCs/>
          <w:sz w:val="24"/>
          <w:szCs w:val="24"/>
        </w:rPr>
        <w:t>РКЦ Пятигорск</w:t>
      </w:r>
    </w:p>
    <w:p w:rsidR="00851F96" w:rsidRPr="00851F96" w:rsidRDefault="00851F96" w:rsidP="00851F96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51F96">
        <w:rPr>
          <w:sz w:val="20"/>
          <w:szCs w:val="20"/>
        </w:rPr>
        <w:t>номер счета наименование учреждения банка</w:t>
      </w:r>
      <w:r>
        <w:rPr>
          <w:sz w:val="20"/>
          <w:szCs w:val="20"/>
        </w:rPr>
        <w:t>)</w:t>
      </w:r>
    </w:p>
    <w:p w:rsidR="00025B4A" w:rsidRDefault="00025B4A" w:rsidP="00851F96">
      <w:pPr>
        <w:tabs>
          <w:tab w:val="left" w:pos="2490"/>
        </w:tabs>
        <w:rPr>
          <w:rFonts w:eastAsia="Calibri"/>
          <w:szCs w:val="28"/>
          <w:lang w:eastAsia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502"/>
        <w:gridCol w:w="454"/>
        <w:gridCol w:w="462"/>
        <w:gridCol w:w="947"/>
        <w:gridCol w:w="198"/>
        <w:gridCol w:w="85"/>
        <w:gridCol w:w="133"/>
        <w:gridCol w:w="198"/>
        <w:gridCol w:w="423"/>
        <w:gridCol w:w="31"/>
        <w:gridCol w:w="812"/>
        <w:gridCol w:w="8"/>
        <w:gridCol w:w="1409"/>
        <w:gridCol w:w="1993"/>
      </w:tblGrid>
      <w:tr w:rsidR="005A037A" w:rsidRPr="005A037A" w:rsidTr="003851E1">
        <w:trPr>
          <w:cantSplit/>
          <w:trHeight w:val="44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Планируемый объем выдач наличных денег</w:t>
            </w:r>
          </w:p>
          <w:p w:rsidR="005A037A" w:rsidRPr="005A037A" w:rsidRDefault="005A037A" w:rsidP="00C36C30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за </w:t>
            </w:r>
            <w:r w:rsidR="00C36C30">
              <w:rPr>
                <w:sz w:val="24"/>
              </w:rPr>
              <w:t>1</w:t>
            </w:r>
            <w:r w:rsidRPr="005A037A">
              <w:rPr>
                <w:sz w:val="24"/>
              </w:rPr>
              <w:t xml:space="preserve"> рабочих дн</w:t>
            </w:r>
            <w:r w:rsidR="00A40010">
              <w:rPr>
                <w:sz w:val="24"/>
              </w:rPr>
              <w:t xml:space="preserve">ей, </w:t>
            </w:r>
            <w:r w:rsidR="00A40010" w:rsidRPr="005E5D66">
              <w:rPr>
                <w:sz w:val="24"/>
              </w:rPr>
              <w:t xml:space="preserve">за </w:t>
            </w:r>
            <w:r w:rsidR="005E5D66" w:rsidRPr="005E5D66">
              <w:rPr>
                <w:sz w:val="24"/>
              </w:rPr>
              <w:t>август</w:t>
            </w:r>
            <w:r w:rsidR="00A40010" w:rsidRPr="005E5D66">
              <w:rPr>
                <w:sz w:val="24"/>
              </w:rPr>
              <w:t xml:space="preserve"> – </w:t>
            </w:r>
            <w:r w:rsidR="005E5D66" w:rsidRPr="005E5D66">
              <w:rPr>
                <w:sz w:val="24"/>
              </w:rPr>
              <w:t>сентябрь</w:t>
            </w:r>
            <w:r w:rsidR="00A40010" w:rsidRPr="005E5D66">
              <w:rPr>
                <w:sz w:val="24"/>
              </w:rPr>
              <w:t xml:space="preserve"> 20</w:t>
            </w:r>
            <w:r w:rsidR="004F217A" w:rsidRPr="005E5D66">
              <w:rPr>
                <w:sz w:val="24"/>
              </w:rPr>
              <w:t>2</w:t>
            </w:r>
            <w:r w:rsidR="005E5D66" w:rsidRPr="005E5D66">
              <w:rPr>
                <w:sz w:val="24"/>
              </w:rPr>
              <w:t>1</w:t>
            </w:r>
            <w:r w:rsidR="00A40010" w:rsidRPr="005E5D66">
              <w:rPr>
                <w:sz w:val="24"/>
              </w:rPr>
              <w:t xml:space="preserve"> года</w:t>
            </w:r>
            <w:r w:rsidRPr="005A037A">
              <w:rPr>
                <w:sz w:val="24"/>
              </w:rPr>
              <w:t xml:space="preserve"> </w:t>
            </w:r>
            <w:r w:rsidR="00A40010">
              <w:rPr>
                <w:sz w:val="24"/>
              </w:rPr>
              <w:br/>
            </w:r>
            <w:r w:rsidRPr="005A037A">
              <w:rPr>
                <w:sz w:val="24"/>
              </w:rPr>
              <w:t xml:space="preserve">(кроме расходов на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3851E1">
        <w:trPr>
          <w:cantSplit/>
          <w:trHeight w:val="277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заработную плату и выплат</w:t>
            </w:r>
            <w:r w:rsidR="00A40010">
              <w:rPr>
                <w:sz w:val="24"/>
              </w:rPr>
              <w:t>ы</w:t>
            </w:r>
            <w:r w:rsidRPr="005A037A">
              <w:rPr>
                <w:sz w:val="24"/>
              </w:rPr>
              <w:t xml:space="preserve"> социального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3851E1">
        <w:trPr>
          <w:cantSplit/>
          <w:trHeight w:val="295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характера)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700,0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  <w:tr w:rsidR="005A037A" w:rsidRPr="005A037A" w:rsidTr="003851E1">
        <w:trPr>
          <w:cantSplit/>
          <w:trHeight w:val="421"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Среднедневной расход*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700,0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  <w:tr w:rsidR="005A037A" w:rsidRPr="005A037A" w:rsidTr="003851E1">
        <w:trPr>
          <w:cantSplit/>
        </w:trPr>
        <w:tc>
          <w:tcPr>
            <w:tcW w:w="61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Сроки сдачи при образовании сверхлимитного остатка  на следующий день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3851E1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Часы работы Комиссии с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мин. до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18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мин.</w:t>
            </w:r>
          </w:p>
        </w:tc>
      </w:tr>
      <w:tr w:rsidR="005A037A" w:rsidRPr="005A037A" w:rsidTr="003851E1">
        <w:trPr>
          <w:cantSplit/>
          <w:trHeight w:val="379"/>
        </w:trPr>
        <w:tc>
          <w:tcPr>
            <w:tcW w:w="95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</w:p>
        </w:tc>
      </w:tr>
      <w:tr w:rsidR="005A037A" w:rsidRPr="005A037A" w:rsidTr="003851E1">
        <w:trPr>
          <w:cantSplit/>
          <w:trHeight w:val="327"/>
        </w:trPr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60A" w:rsidRDefault="00D2481D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Время сдачи </w:t>
            </w:r>
            <w:r w:rsidR="00C3760A" w:rsidRPr="005A037A">
              <w:rPr>
                <w:sz w:val="24"/>
              </w:rPr>
              <w:t xml:space="preserve">наличных денег </w:t>
            </w:r>
          </w:p>
          <w:p w:rsidR="005A037A" w:rsidRPr="005A037A" w:rsidRDefault="005A037A" w:rsidP="00D2481D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 xml:space="preserve">в кассу </w:t>
            </w:r>
            <w:r w:rsidR="00D2481D" w:rsidRPr="005A037A">
              <w:rPr>
                <w:sz w:val="24"/>
              </w:rPr>
              <w:t>банка до</w:t>
            </w:r>
            <w:r w:rsidRPr="005A037A">
              <w:rPr>
                <w:sz w:val="24"/>
              </w:rPr>
              <w:t xml:space="preserve">                                             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sz w:val="24"/>
              </w:rPr>
            </w:pPr>
            <w:r w:rsidRPr="005A037A">
              <w:rPr>
                <w:sz w:val="24"/>
              </w:rPr>
              <w:t>час.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C36C30" w:rsidP="005A037A">
            <w:pPr>
              <w:tabs>
                <w:tab w:val="left" w:pos="6407"/>
              </w:tabs>
              <w:autoSpaceDE w:val="0"/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мин.</w:t>
            </w:r>
          </w:p>
        </w:tc>
      </w:tr>
      <w:tr w:rsidR="005A037A" w:rsidRPr="005A037A" w:rsidTr="003851E1">
        <w:trPr>
          <w:cantSplit/>
          <w:trHeight w:val="407"/>
        </w:trPr>
        <w:tc>
          <w:tcPr>
            <w:tcW w:w="4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Утверждаемая сумма лимита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A037A" w:rsidRPr="005A037A" w:rsidRDefault="005A037A" w:rsidP="00A40010">
            <w:pPr>
              <w:tabs>
                <w:tab w:val="left" w:pos="6407"/>
              </w:tabs>
              <w:autoSpaceDE w:val="0"/>
              <w:autoSpaceDN w:val="0"/>
              <w:rPr>
                <w:b/>
                <w:bCs/>
                <w:sz w:val="24"/>
              </w:rPr>
            </w:pPr>
            <w:r w:rsidRPr="005A037A">
              <w:rPr>
                <w:b/>
                <w:bCs/>
                <w:sz w:val="24"/>
              </w:rPr>
              <w:t xml:space="preserve">                    </w:t>
            </w:r>
            <w:r w:rsidR="00C36C30">
              <w:rPr>
                <w:b/>
                <w:bCs/>
                <w:sz w:val="24"/>
              </w:rPr>
              <w:t>0,0</w:t>
            </w:r>
            <w:r w:rsidRPr="005A037A">
              <w:rPr>
                <w:b/>
                <w:bCs/>
                <w:sz w:val="24"/>
              </w:rPr>
              <w:t xml:space="preserve">      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37A" w:rsidRPr="005A037A" w:rsidRDefault="005A037A" w:rsidP="005A037A">
            <w:pPr>
              <w:tabs>
                <w:tab w:val="left" w:pos="6407"/>
              </w:tabs>
              <w:autoSpaceDE w:val="0"/>
              <w:autoSpaceDN w:val="0"/>
              <w:rPr>
                <w:sz w:val="24"/>
              </w:rPr>
            </w:pPr>
            <w:r w:rsidRPr="005A037A">
              <w:rPr>
                <w:sz w:val="24"/>
              </w:rPr>
              <w:t>тыс. руб.</w:t>
            </w:r>
          </w:p>
        </w:tc>
      </w:tr>
    </w:tbl>
    <w:p w:rsidR="00A40010" w:rsidRDefault="00C36C30" w:rsidP="00851F96">
      <w:pPr>
        <w:tabs>
          <w:tab w:val="left" w:pos="2490"/>
        </w:tabs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Ноль рублей 00 копеек</w:t>
      </w:r>
    </w:p>
    <w:p w:rsidR="00ED3CE1" w:rsidRPr="00ED3CE1" w:rsidRDefault="00ED3CE1" w:rsidP="00ED3CE1">
      <w:pPr>
        <w:pBdr>
          <w:top w:val="single" w:sz="4" w:space="0" w:color="auto"/>
        </w:pBdr>
        <w:tabs>
          <w:tab w:val="left" w:pos="6407"/>
        </w:tabs>
        <w:autoSpaceDE w:val="0"/>
        <w:autoSpaceDN w:val="0"/>
        <w:ind w:right="567"/>
        <w:jc w:val="center"/>
        <w:rPr>
          <w:sz w:val="20"/>
          <w:szCs w:val="20"/>
        </w:rPr>
      </w:pPr>
      <w:r w:rsidRPr="00ED3CE1">
        <w:rPr>
          <w:sz w:val="20"/>
          <w:szCs w:val="20"/>
        </w:rPr>
        <w:t xml:space="preserve"> (сумма прописью)</w:t>
      </w: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Pr="00A40010" w:rsidRDefault="00A40010" w:rsidP="00A40010">
      <w:pPr>
        <w:rPr>
          <w:rFonts w:eastAsia="Calibri"/>
          <w:szCs w:val="28"/>
          <w:lang w:eastAsia="en-US"/>
        </w:rPr>
      </w:pPr>
    </w:p>
    <w:p w:rsidR="00A40010" w:rsidRDefault="00A40010" w:rsidP="00A40010">
      <w:pPr>
        <w:rPr>
          <w:rFonts w:eastAsia="Calibri"/>
          <w:szCs w:val="28"/>
          <w:lang w:eastAsia="en-US"/>
        </w:rPr>
      </w:pPr>
    </w:p>
    <w:p w:rsidR="00ED3CE1" w:rsidRDefault="00ED3CE1" w:rsidP="00A40010">
      <w:pPr>
        <w:rPr>
          <w:rFonts w:eastAsia="Calibri"/>
          <w:szCs w:val="28"/>
          <w:lang w:eastAsia="en-US"/>
        </w:rPr>
      </w:pPr>
    </w:p>
    <w:p w:rsidR="00ED3CE1" w:rsidRDefault="00ED3CE1" w:rsidP="00A40010">
      <w:pPr>
        <w:rPr>
          <w:rFonts w:eastAsia="Calibri"/>
          <w:szCs w:val="28"/>
          <w:lang w:eastAsia="en-US"/>
        </w:rPr>
      </w:pPr>
    </w:p>
    <w:p w:rsidR="00A40010" w:rsidRDefault="00A40010" w:rsidP="00A40010">
      <w:pPr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8930"/>
      </w:tblGrid>
      <w:tr w:rsidR="00A40010" w:rsidRPr="00A40010" w:rsidTr="003851E1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10" w:rsidRPr="00A40010" w:rsidRDefault="00A40010" w:rsidP="00A40010">
            <w:pPr>
              <w:tabs>
                <w:tab w:val="left" w:pos="6407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10" w:rsidRPr="00A40010" w:rsidRDefault="00A40010" w:rsidP="000C55DA">
            <w:pPr>
              <w:tabs>
                <w:tab w:val="left" w:pos="6407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40010">
              <w:rPr>
                <w:sz w:val="20"/>
                <w:szCs w:val="20"/>
              </w:rPr>
              <w:t xml:space="preserve">          * Планируемый объем выдач наличных денег, деленный на число рабочих дней (</w:t>
            </w:r>
            <w:r w:rsidR="000C55DA">
              <w:rPr>
                <w:sz w:val="20"/>
                <w:szCs w:val="20"/>
              </w:rPr>
              <w:t>30</w:t>
            </w:r>
            <w:r w:rsidRPr="00A40010">
              <w:rPr>
                <w:sz w:val="20"/>
                <w:szCs w:val="20"/>
              </w:rPr>
              <w:t xml:space="preserve"> р. дн.), умноженный  на </w:t>
            </w:r>
            <w:r w:rsidR="000C55DA">
              <w:rPr>
                <w:sz w:val="20"/>
                <w:szCs w:val="20"/>
              </w:rPr>
              <w:t>3</w:t>
            </w:r>
            <w:r w:rsidRPr="00A40010">
              <w:rPr>
                <w:sz w:val="20"/>
                <w:szCs w:val="20"/>
              </w:rPr>
              <w:t xml:space="preserve"> дн</w:t>
            </w:r>
            <w:r w:rsidR="000C55DA">
              <w:rPr>
                <w:sz w:val="20"/>
                <w:szCs w:val="20"/>
              </w:rPr>
              <w:t>я</w:t>
            </w:r>
          </w:p>
        </w:tc>
      </w:tr>
    </w:tbl>
    <w:p w:rsidR="005A037A" w:rsidRPr="00A40010" w:rsidRDefault="005A037A" w:rsidP="00AE7A0B">
      <w:pPr>
        <w:rPr>
          <w:rFonts w:eastAsia="Calibri"/>
          <w:szCs w:val="28"/>
          <w:lang w:eastAsia="en-US"/>
        </w:rPr>
      </w:pPr>
    </w:p>
    <w:sectPr w:rsidR="005A037A" w:rsidRPr="00A40010" w:rsidSect="00E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E4" w:rsidRDefault="00CC54E4" w:rsidP="00093B66">
      <w:r>
        <w:separator/>
      </w:r>
    </w:p>
  </w:endnote>
  <w:endnote w:type="continuationSeparator" w:id="1">
    <w:p w:rsidR="00CC54E4" w:rsidRDefault="00CC54E4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E4" w:rsidRDefault="00CC54E4" w:rsidP="00093B66">
      <w:r>
        <w:separator/>
      </w:r>
    </w:p>
  </w:footnote>
  <w:footnote w:type="continuationSeparator" w:id="1">
    <w:p w:rsidR="00CC54E4" w:rsidRDefault="00CC54E4" w:rsidP="0009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072E7"/>
    <w:rsid w:val="00012F7E"/>
    <w:rsid w:val="000200FA"/>
    <w:rsid w:val="00025B4A"/>
    <w:rsid w:val="00032B2E"/>
    <w:rsid w:val="00037F43"/>
    <w:rsid w:val="00093B66"/>
    <w:rsid w:val="000A14E9"/>
    <w:rsid w:val="000C55DA"/>
    <w:rsid w:val="000D404A"/>
    <w:rsid w:val="00107D85"/>
    <w:rsid w:val="0013416C"/>
    <w:rsid w:val="00134F6E"/>
    <w:rsid w:val="00155844"/>
    <w:rsid w:val="00160EBA"/>
    <w:rsid w:val="00164522"/>
    <w:rsid w:val="001659C4"/>
    <w:rsid w:val="001A1826"/>
    <w:rsid w:val="00200225"/>
    <w:rsid w:val="002019D2"/>
    <w:rsid w:val="0028009F"/>
    <w:rsid w:val="002913DB"/>
    <w:rsid w:val="00350EE4"/>
    <w:rsid w:val="00354FFA"/>
    <w:rsid w:val="003851E1"/>
    <w:rsid w:val="003952F8"/>
    <w:rsid w:val="003B0281"/>
    <w:rsid w:val="00442FF0"/>
    <w:rsid w:val="004F217A"/>
    <w:rsid w:val="00516028"/>
    <w:rsid w:val="005A037A"/>
    <w:rsid w:val="005B76D8"/>
    <w:rsid w:val="005E5D66"/>
    <w:rsid w:val="006001D8"/>
    <w:rsid w:val="00606287"/>
    <w:rsid w:val="006A5A69"/>
    <w:rsid w:val="006F19D6"/>
    <w:rsid w:val="007A59A4"/>
    <w:rsid w:val="00836039"/>
    <w:rsid w:val="00851CB6"/>
    <w:rsid w:val="00851F96"/>
    <w:rsid w:val="0088787A"/>
    <w:rsid w:val="008F79A1"/>
    <w:rsid w:val="0094175F"/>
    <w:rsid w:val="00984E82"/>
    <w:rsid w:val="009B41B5"/>
    <w:rsid w:val="009B762E"/>
    <w:rsid w:val="00A04212"/>
    <w:rsid w:val="00A233A2"/>
    <w:rsid w:val="00A40010"/>
    <w:rsid w:val="00AC162E"/>
    <w:rsid w:val="00AD3561"/>
    <w:rsid w:val="00AE7A0B"/>
    <w:rsid w:val="00B566BF"/>
    <w:rsid w:val="00B65300"/>
    <w:rsid w:val="00B663AF"/>
    <w:rsid w:val="00BB159B"/>
    <w:rsid w:val="00BD220E"/>
    <w:rsid w:val="00BD644A"/>
    <w:rsid w:val="00BF4737"/>
    <w:rsid w:val="00C36C30"/>
    <w:rsid w:val="00C3760A"/>
    <w:rsid w:val="00CA456B"/>
    <w:rsid w:val="00CA5680"/>
    <w:rsid w:val="00CA784A"/>
    <w:rsid w:val="00CC54E4"/>
    <w:rsid w:val="00D12F54"/>
    <w:rsid w:val="00D2481D"/>
    <w:rsid w:val="00D67F71"/>
    <w:rsid w:val="00D9334C"/>
    <w:rsid w:val="00DA52E5"/>
    <w:rsid w:val="00DB4F63"/>
    <w:rsid w:val="00DE502A"/>
    <w:rsid w:val="00E60C46"/>
    <w:rsid w:val="00E9085B"/>
    <w:rsid w:val="00E96112"/>
    <w:rsid w:val="00ED3CE1"/>
    <w:rsid w:val="00ED6D09"/>
    <w:rsid w:val="00F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A59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76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6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A59A4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styleId="ad">
    <w:name w:val="Block Text"/>
    <w:basedOn w:val="a"/>
    <w:uiPriority w:val="99"/>
    <w:rsid w:val="007A59A4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ПОСТАНОВЛЕНИЕ</vt:lpstr>
      <vt:lpstr>В соответствии с пунктом 2 Указания Банка России от 11 марта 2014 г. № 3210-У «О</vt:lpstr>
    </vt:vector>
  </TitlesOfParts>
  <Company>IKSRF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</cp:revision>
  <cp:lastPrinted>2016-07-18T12:01:00Z</cp:lastPrinted>
  <dcterms:created xsi:type="dcterms:W3CDTF">2022-03-22T08:25:00Z</dcterms:created>
  <dcterms:modified xsi:type="dcterms:W3CDTF">2022-03-22T08:25:00Z</dcterms:modified>
</cp:coreProperties>
</file>