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0A" w:rsidRDefault="008B2829" w:rsidP="008B28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B2829" w:rsidRDefault="008B2829" w:rsidP="008B28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проекту постановления «О внесении изменений в Административный регламент предоставления государственной услуги «Предоставление информации, прием документов отделом опеки, попечительства и делам несовершеннолетних администрации города Пятигорска от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документов», утвержденный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E58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F4847">
        <w:rPr>
          <w:rFonts w:ascii="Times New Roman" w:hAnsi="Times New Roman" w:cs="Times New Roman"/>
          <w:sz w:val="28"/>
          <w:szCs w:val="28"/>
        </w:rPr>
        <w:t>09.10.</w:t>
      </w:r>
      <w:r>
        <w:rPr>
          <w:rFonts w:ascii="Times New Roman" w:hAnsi="Times New Roman" w:cs="Times New Roman"/>
          <w:sz w:val="28"/>
          <w:szCs w:val="28"/>
        </w:rPr>
        <w:t xml:space="preserve">2015 г. № </w:t>
      </w:r>
      <w:r w:rsidR="008F4847">
        <w:rPr>
          <w:rFonts w:ascii="Times New Roman" w:hAnsi="Times New Roman" w:cs="Times New Roman"/>
          <w:sz w:val="28"/>
          <w:szCs w:val="28"/>
        </w:rPr>
        <w:t>3825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2829" w:rsidRDefault="008B2829" w:rsidP="008B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29" w:rsidRDefault="008B2829" w:rsidP="000766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связи с протестом Прокуратуры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Пятигорска.</w:t>
      </w:r>
    </w:p>
    <w:p w:rsidR="00492FD9" w:rsidRDefault="008B2829" w:rsidP="000766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документ вносит изменения в Административный регламент предоставления государственной услуги «Предоставление информации, прием документов отделом опеки, попечительства и делам несовершеннолетних администрации города Пятигорска от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документов», утвержденный постановлением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Пятигорска Ставропольского края от </w:t>
      </w:r>
      <w:r w:rsidR="008F4847">
        <w:rPr>
          <w:rFonts w:ascii="Times New Roman" w:hAnsi="Times New Roman" w:cs="Times New Roman"/>
          <w:sz w:val="28"/>
          <w:szCs w:val="28"/>
        </w:rPr>
        <w:t>09.10.</w:t>
      </w:r>
      <w:r>
        <w:rPr>
          <w:rFonts w:ascii="Times New Roman" w:hAnsi="Times New Roman" w:cs="Times New Roman"/>
          <w:sz w:val="28"/>
          <w:szCs w:val="28"/>
        </w:rPr>
        <w:t xml:space="preserve">2015 г. № </w:t>
      </w:r>
      <w:r w:rsidR="008F4847">
        <w:rPr>
          <w:rFonts w:ascii="Times New Roman" w:hAnsi="Times New Roman" w:cs="Times New Roman"/>
          <w:sz w:val="28"/>
          <w:szCs w:val="28"/>
        </w:rPr>
        <w:t>3825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92FD9">
        <w:rPr>
          <w:rFonts w:ascii="Times New Roman" w:hAnsi="Times New Roman" w:cs="Times New Roman"/>
          <w:sz w:val="28"/>
          <w:szCs w:val="28"/>
        </w:rPr>
        <w:t>части предоставления заявителем исчерпывающего перечня документов для получения государственной услуги.</w:t>
      </w:r>
    </w:p>
    <w:p w:rsidR="00492FD9" w:rsidRDefault="00492FD9" w:rsidP="0007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06.02.2017 г. по 09.02.2017 г.</w:t>
      </w:r>
    </w:p>
    <w:p w:rsidR="00492FD9" w:rsidRDefault="00492FD9" w:rsidP="0007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 предложений по проекту: с 06.02.2017 г. по 09.02.2017 г.</w:t>
      </w:r>
    </w:p>
    <w:p w:rsidR="00492FD9" w:rsidRDefault="00492FD9" w:rsidP="0007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2FD9" w:rsidRDefault="00492FD9" w:rsidP="0007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Пятигорск, пл. Ленина,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109.</w:t>
      </w:r>
    </w:p>
    <w:p w:rsidR="00492FD9" w:rsidRPr="00492FD9" w:rsidRDefault="00492FD9" w:rsidP="0007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12A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Pr="00492FD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12A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492F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12A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92F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2A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92FD9" w:rsidRDefault="00492FD9" w:rsidP="0007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8(8793) 33-12-50.</w:t>
      </w:r>
    </w:p>
    <w:p w:rsidR="00492FD9" w:rsidRPr="00492FD9" w:rsidRDefault="00492FD9" w:rsidP="0007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492FD9" w:rsidRDefault="00492FD9" w:rsidP="008B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29" w:rsidRDefault="008B2829" w:rsidP="008B28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29" w:rsidRPr="008B2829" w:rsidRDefault="008B2829" w:rsidP="008B28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2829" w:rsidRPr="008B2829" w:rsidSect="0091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829"/>
    <w:rsid w:val="00076639"/>
    <w:rsid w:val="002C6E58"/>
    <w:rsid w:val="00492FD9"/>
    <w:rsid w:val="008B2829"/>
    <w:rsid w:val="008F4847"/>
    <w:rsid w:val="0091480A"/>
    <w:rsid w:val="00B4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F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eka-pyati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03B4-E932-47E5-B452-DAF685F4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2017-03-02T12:21:00Z</cp:lastPrinted>
  <dcterms:created xsi:type="dcterms:W3CDTF">2017-03-02T12:04:00Z</dcterms:created>
  <dcterms:modified xsi:type="dcterms:W3CDTF">2017-03-03T12:22:00Z</dcterms:modified>
</cp:coreProperties>
</file>