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EE" w:rsidRDefault="00D066EE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Pr="005C4E19" w:rsidRDefault="00D066EE" w:rsidP="00543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E19">
        <w:rPr>
          <w:rFonts w:ascii="Times New Roman" w:hAnsi="Times New Roman" w:cs="Times New Roman"/>
          <w:sz w:val="28"/>
          <w:szCs w:val="28"/>
        </w:rPr>
        <w:t>О внесении изменений  в Административный регламент предоставления   государственной услуги «Информационное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архивном  отделе администрации города Пятигорска»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4E19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 администрации города Пятигорска от 14.01.2016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C4E19">
        <w:rPr>
          <w:rFonts w:ascii="Times New Roman" w:hAnsi="Times New Roman" w:cs="Times New Roman"/>
          <w:sz w:val="28"/>
          <w:szCs w:val="28"/>
        </w:rPr>
        <w:t xml:space="preserve"> № 29 </w:t>
      </w:r>
    </w:p>
    <w:p w:rsidR="00D066EE" w:rsidRPr="005C4E19" w:rsidRDefault="00D066EE" w:rsidP="00F466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66EE" w:rsidRPr="005C4E19" w:rsidRDefault="00D066EE" w:rsidP="00F466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</w:t>
      </w:r>
      <w:bookmarkStart w:id="0" w:name="_GoBack"/>
      <w:bookmarkEnd w:id="0"/>
      <w:r w:rsidRPr="005C4E19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 постановлением  администрации города Пятигорска от  08.02.2012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C4E19">
        <w:rPr>
          <w:rFonts w:ascii="Times New Roman" w:hAnsi="Times New Roman" w:cs="Times New Roman"/>
          <w:sz w:val="28"/>
          <w:szCs w:val="28"/>
        </w:rPr>
        <w:t xml:space="preserve">  № 403 и Уставом муниципального образования города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4E19">
        <w:rPr>
          <w:rFonts w:ascii="Times New Roman" w:hAnsi="Times New Roman" w:cs="Times New Roman"/>
          <w:sz w:val="28"/>
          <w:szCs w:val="28"/>
        </w:rPr>
        <w:t>курорта Пятигорска,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D066EE" w:rsidRPr="005C4E19" w:rsidRDefault="00D066EE" w:rsidP="00F46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Pr="005C4E19" w:rsidRDefault="00D066EE" w:rsidP="00F466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1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066EE" w:rsidRPr="005C4E19" w:rsidRDefault="00D066EE" w:rsidP="00F466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6B277D">
      <w:pPr>
        <w:ind w:firstLine="708"/>
        <w:jc w:val="both"/>
      </w:pPr>
      <w:r w:rsidRPr="005C4E19">
        <w:t xml:space="preserve">1. Внести изменения в Административный регламент предоставления   государственной услуги «Информационное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архивном  отделе администрации города Пятигорска», утвержденный постановлением  администрации города Пятигорска от 14.01.2016 № 29,    </w:t>
      </w:r>
      <w:r w:rsidR="001A661C">
        <w:t>следующие изменения:</w:t>
      </w:r>
    </w:p>
    <w:p w:rsidR="001A661C" w:rsidRDefault="001A661C" w:rsidP="001A661C">
      <w:pPr>
        <w:ind w:firstLine="708"/>
        <w:jc w:val="both"/>
      </w:pPr>
      <w:r>
        <w:t>1.1. В пункте 1.3.3. подпункт «</w:t>
      </w:r>
      <w:proofErr w:type="spellStart"/>
      <w:r>
        <w:t>з</w:t>
      </w:r>
      <w:proofErr w:type="spellEnd"/>
      <w:r>
        <w:t>» признать утратившим силу;</w:t>
      </w:r>
    </w:p>
    <w:p w:rsidR="001A661C" w:rsidRDefault="001A661C" w:rsidP="001A661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1.2. В пункте 2.6.1. слова «</w:t>
      </w:r>
      <w:r>
        <w:rPr>
          <w:rFonts w:eastAsia="Calibri"/>
        </w:rPr>
        <w:t>универсальной электронной карты</w:t>
      </w:r>
      <w:r>
        <w:t>» исключить.</w:t>
      </w:r>
    </w:p>
    <w:p w:rsidR="001A661C" w:rsidRDefault="001A661C" w:rsidP="001A661C">
      <w:pPr>
        <w:ind w:firstLine="708"/>
        <w:jc w:val="both"/>
      </w:pPr>
      <w:r>
        <w:t xml:space="preserve"> </w:t>
      </w:r>
    </w:p>
    <w:p w:rsidR="00D066EE" w:rsidRDefault="00D066EE" w:rsidP="00F466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города Пятигорска, управляющего делами администрации города Пятигорска   </w:t>
      </w:r>
      <w:r w:rsidR="001A661C">
        <w:rPr>
          <w:rFonts w:ascii="Times New Roman" w:hAnsi="Times New Roman" w:cs="Times New Roman"/>
          <w:sz w:val="28"/>
          <w:szCs w:val="28"/>
        </w:rPr>
        <w:t>Фоменко С.П.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6EE" w:rsidRDefault="00D066EE" w:rsidP="00F466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6B277D">
      <w:pPr>
        <w:pStyle w:val="a3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D066EE" w:rsidRDefault="00D066EE" w:rsidP="00F466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Пятигорска    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Травнев</w:t>
      </w:r>
      <w:proofErr w:type="spellEnd"/>
    </w:p>
    <w:p w:rsidR="00D066EE" w:rsidRDefault="00D066EE" w:rsidP="00F46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D066EE" w:rsidRDefault="00D066EE" w:rsidP="00F46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вносит: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66EE" w:rsidRDefault="00D066EE" w:rsidP="00F46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архивным отделом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p w:rsidR="00D066EE" w:rsidRDefault="00D066EE" w:rsidP="00F46672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Э.А. Казакова  </w:t>
      </w:r>
    </w:p>
    <w:p w:rsidR="00D066EE" w:rsidRDefault="00D066EE" w:rsidP="00F46672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ind w:right="-94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066EE" w:rsidRDefault="00D066EE" w:rsidP="00F46672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ind w:right="-94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066EE" w:rsidRDefault="00D066EE" w:rsidP="00F46672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Пятигорска, управляющий делами </w:t>
      </w:r>
    </w:p>
    <w:p w:rsidR="00D066EE" w:rsidRDefault="00D066EE" w:rsidP="00F46672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</w:t>
      </w:r>
      <w:r w:rsidR="001A661C">
        <w:rPr>
          <w:rFonts w:ascii="Times New Roman" w:hAnsi="Times New Roman" w:cs="Times New Roman"/>
          <w:sz w:val="28"/>
          <w:szCs w:val="28"/>
        </w:rPr>
        <w:t>ятигорска</w:t>
      </w:r>
      <w:r w:rsidR="001A661C">
        <w:rPr>
          <w:rFonts w:ascii="Times New Roman" w:hAnsi="Times New Roman" w:cs="Times New Roman"/>
          <w:sz w:val="28"/>
          <w:szCs w:val="28"/>
        </w:rPr>
        <w:tab/>
      </w:r>
      <w:r w:rsidR="001A661C">
        <w:rPr>
          <w:rFonts w:ascii="Times New Roman" w:hAnsi="Times New Roman" w:cs="Times New Roman"/>
          <w:sz w:val="28"/>
          <w:szCs w:val="28"/>
        </w:rPr>
        <w:tab/>
      </w:r>
      <w:r w:rsidR="001A661C">
        <w:rPr>
          <w:rFonts w:ascii="Times New Roman" w:hAnsi="Times New Roman" w:cs="Times New Roman"/>
          <w:sz w:val="28"/>
          <w:szCs w:val="28"/>
        </w:rPr>
        <w:tab/>
      </w:r>
      <w:r w:rsidR="001A661C">
        <w:rPr>
          <w:rFonts w:ascii="Times New Roman" w:hAnsi="Times New Roman" w:cs="Times New Roman"/>
          <w:sz w:val="28"/>
          <w:szCs w:val="28"/>
        </w:rPr>
        <w:tab/>
        <w:t xml:space="preserve">                  С.П.Фоменко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6EE" w:rsidRDefault="00D066EE" w:rsidP="00F46672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ind w:right="-94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D066EE" w:rsidRDefault="00D066EE" w:rsidP="00F46672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Пятигорска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66EE" w:rsidRDefault="00D066EE" w:rsidP="00F46672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D066EE" w:rsidRDefault="00D066EE" w:rsidP="00F46672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</w:p>
    <w:p w:rsidR="00D066EE" w:rsidRDefault="00D066EE" w:rsidP="00F46672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     </w:t>
      </w:r>
      <w:r w:rsidR="001A661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Д.М. Маркарян</w:t>
      </w:r>
    </w:p>
    <w:p w:rsidR="00D066EE" w:rsidRDefault="00D066EE" w:rsidP="00F46672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</w:p>
    <w:p w:rsidR="00D066EE" w:rsidRDefault="00D066EE" w:rsidP="00F46672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не является </w:t>
      </w:r>
      <w:r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="001A661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Д.М. Маркарян</w:t>
      </w:r>
    </w:p>
    <w:p w:rsidR="00D066EE" w:rsidRDefault="00D066EE" w:rsidP="00F46672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265DA4">
      <w:pPr>
        <w:autoSpaceDN w:val="0"/>
        <w:adjustRightInd w:val="0"/>
        <w:jc w:val="both"/>
      </w:pPr>
      <w:r>
        <w:t>Заведующий отделом автоматизации</w:t>
      </w:r>
    </w:p>
    <w:p w:rsidR="00D066EE" w:rsidRDefault="00D066EE" w:rsidP="00265DA4">
      <w:pPr>
        <w:autoSpaceDN w:val="0"/>
        <w:adjustRightInd w:val="0"/>
        <w:jc w:val="both"/>
      </w:pPr>
      <w:r>
        <w:t>и информационных технологий</w:t>
      </w:r>
    </w:p>
    <w:p w:rsidR="00D066EE" w:rsidRDefault="00D066EE" w:rsidP="00265DA4">
      <w:pPr>
        <w:autoSpaceDN w:val="0"/>
        <w:adjustRightInd w:val="0"/>
        <w:jc w:val="both"/>
      </w:pPr>
      <w:r>
        <w:t>администрации города Пятигорска</w:t>
      </w:r>
      <w:r>
        <w:tab/>
      </w:r>
      <w:r>
        <w:tab/>
      </w:r>
      <w:r>
        <w:tab/>
      </w:r>
      <w:r>
        <w:tab/>
      </w:r>
      <w:r>
        <w:tab/>
        <w:t xml:space="preserve">      М.В. </w:t>
      </w:r>
      <w:proofErr w:type="spellStart"/>
      <w:r>
        <w:t>Воронкин</w:t>
      </w:r>
      <w:proofErr w:type="spellEnd"/>
    </w:p>
    <w:p w:rsidR="00D066EE" w:rsidRDefault="00D066EE" w:rsidP="00F46672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                                                                      </w:t>
      </w:r>
    </w:p>
    <w:p w:rsidR="00D066EE" w:rsidRDefault="00D066EE" w:rsidP="00F46672">
      <w:pPr>
        <w:pStyle w:val="a3"/>
        <w:ind w:right="-9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                                                                      </w:t>
      </w:r>
    </w:p>
    <w:p w:rsidR="00D066EE" w:rsidRDefault="00D066EE" w:rsidP="00F46672">
      <w:pPr>
        <w:pStyle w:val="a3"/>
        <w:ind w:firstLine="708"/>
        <w:jc w:val="both"/>
        <w:rPr>
          <w:rFonts w:cs="Times New Roman"/>
        </w:rPr>
      </w:pPr>
    </w:p>
    <w:p w:rsidR="00D066EE" w:rsidRDefault="00D066EE" w:rsidP="00F46672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F46672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066EE" w:rsidRDefault="00D066EE" w:rsidP="008410DE">
      <w:pPr>
        <w:jc w:val="both"/>
      </w:pPr>
    </w:p>
    <w:sectPr w:rsidR="00D066EE" w:rsidSect="0007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0DE"/>
    <w:rsid w:val="000748FD"/>
    <w:rsid w:val="0014054D"/>
    <w:rsid w:val="001758EC"/>
    <w:rsid w:val="001813D6"/>
    <w:rsid w:val="001A661C"/>
    <w:rsid w:val="00265DA4"/>
    <w:rsid w:val="00281966"/>
    <w:rsid w:val="002975DB"/>
    <w:rsid w:val="002D49EC"/>
    <w:rsid w:val="002E11CB"/>
    <w:rsid w:val="002E6875"/>
    <w:rsid w:val="003C1764"/>
    <w:rsid w:val="00543FC0"/>
    <w:rsid w:val="00544043"/>
    <w:rsid w:val="005C4E19"/>
    <w:rsid w:val="00632712"/>
    <w:rsid w:val="006454BE"/>
    <w:rsid w:val="006705B1"/>
    <w:rsid w:val="006B277D"/>
    <w:rsid w:val="007403F2"/>
    <w:rsid w:val="00766724"/>
    <w:rsid w:val="0076697D"/>
    <w:rsid w:val="00797D8D"/>
    <w:rsid w:val="007C7A9C"/>
    <w:rsid w:val="007D42F1"/>
    <w:rsid w:val="008410DE"/>
    <w:rsid w:val="00875ACC"/>
    <w:rsid w:val="00881EE1"/>
    <w:rsid w:val="00903279"/>
    <w:rsid w:val="009A06DA"/>
    <w:rsid w:val="00C60A98"/>
    <w:rsid w:val="00D066EE"/>
    <w:rsid w:val="00E31F7E"/>
    <w:rsid w:val="00F4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D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10DE"/>
    <w:rPr>
      <w:rFonts w:eastAsia="Times New Roman" w:cs="Calibri"/>
      <w:sz w:val="22"/>
      <w:szCs w:val="22"/>
    </w:rPr>
  </w:style>
  <w:style w:type="paragraph" w:styleId="a4">
    <w:name w:val="Body Text Indent"/>
    <w:basedOn w:val="a"/>
    <w:link w:val="a5"/>
    <w:uiPriority w:val="99"/>
    <w:semiHidden/>
    <w:rsid w:val="00F46672"/>
    <w:pPr>
      <w:ind w:firstLine="7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46672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F466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46672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19</cp:revision>
  <cp:lastPrinted>2016-06-22T14:48:00Z</cp:lastPrinted>
  <dcterms:created xsi:type="dcterms:W3CDTF">2015-04-16T13:04:00Z</dcterms:created>
  <dcterms:modified xsi:type="dcterms:W3CDTF">2017-05-04T13:05:00Z</dcterms:modified>
</cp:coreProperties>
</file>