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5E" w:rsidRPr="00C16041" w:rsidRDefault="0086255E" w:rsidP="005234CE">
      <w:pPr>
        <w:pStyle w:val="ConsPlusNormal"/>
        <w:ind w:left="5103"/>
        <w:jc w:val="center"/>
        <w:outlineLvl w:val="0"/>
      </w:pPr>
      <w:r w:rsidRPr="00C16041">
        <w:t>Утвержден</w:t>
      </w:r>
    </w:p>
    <w:p w:rsidR="00B63C81" w:rsidRPr="00C16041" w:rsidRDefault="0086255E" w:rsidP="005234CE">
      <w:pPr>
        <w:pStyle w:val="ConsPlusNormal"/>
        <w:ind w:left="5103"/>
        <w:jc w:val="center"/>
      </w:pPr>
      <w:r w:rsidRPr="00C16041">
        <w:t>постановлением</w:t>
      </w:r>
      <w:r w:rsidR="0046557C" w:rsidRPr="00C16041">
        <w:t xml:space="preserve"> </w:t>
      </w:r>
      <w:r w:rsidR="00B63C81" w:rsidRPr="00C16041">
        <w:t>администрации города Пятигорска</w:t>
      </w:r>
    </w:p>
    <w:p w:rsidR="0086255E" w:rsidRPr="00C16041" w:rsidRDefault="00B63C81" w:rsidP="005234CE">
      <w:pPr>
        <w:pStyle w:val="ConsPlusNormal"/>
        <w:ind w:left="5103"/>
        <w:jc w:val="center"/>
      </w:pPr>
      <w:r w:rsidRPr="00C16041">
        <w:t>от __________ № ___________</w:t>
      </w:r>
    </w:p>
    <w:p w:rsidR="0086255E" w:rsidRPr="00C16041" w:rsidRDefault="0086255E" w:rsidP="005234CE">
      <w:pPr>
        <w:pStyle w:val="ConsPlusNormal"/>
        <w:jc w:val="both"/>
      </w:pPr>
    </w:p>
    <w:p w:rsidR="00B63C81" w:rsidRPr="00C16041" w:rsidRDefault="00B63C81" w:rsidP="005234CE">
      <w:pPr>
        <w:pStyle w:val="ConsPlusNormal"/>
        <w:jc w:val="both"/>
      </w:pPr>
    </w:p>
    <w:p w:rsidR="00B63C81" w:rsidRPr="00C16041" w:rsidRDefault="00B63C81" w:rsidP="005234CE">
      <w:pPr>
        <w:pStyle w:val="ConsPlusNormal"/>
        <w:jc w:val="center"/>
      </w:pPr>
    </w:p>
    <w:p w:rsidR="00B63C81" w:rsidRPr="00C16041" w:rsidRDefault="00B63C81" w:rsidP="005234CE">
      <w:pPr>
        <w:pStyle w:val="ConsPlusNormal"/>
        <w:jc w:val="center"/>
      </w:pPr>
      <w:r w:rsidRPr="00C16041">
        <w:t>АДМИНИСТРАТИВНЫЙ РЕГЛАМЕНТ</w:t>
      </w:r>
    </w:p>
    <w:p w:rsidR="007936C8" w:rsidRPr="00C16041" w:rsidRDefault="007936C8" w:rsidP="005234CE">
      <w:pPr>
        <w:pStyle w:val="ConsPlusTitle"/>
        <w:jc w:val="center"/>
        <w:rPr>
          <w:b w:val="0"/>
          <w:color w:val="000000" w:themeColor="text1"/>
        </w:rPr>
      </w:pPr>
      <w:r w:rsidRPr="00C16041">
        <w:rPr>
          <w:b w:val="0"/>
          <w:color w:val="000000" w:themeColor="text1"/>
        </w:rPr>
        <w:t>предоставления муниципальным</w:t>
      </w:r>
    </w:p>
    <w:p w:rsidR="007936C8" w:rsidRPr="00C16041" w:rsidRDefault="007936C8" w:rsidP="005234CE">
      <w:pPr>
        <w:pStyle w:val="ConsPlusTitle"/>
        <w:jc w:val="center"/>
        <w:rPr>
          <w:b w:val="0"/>
          <w:color w:val="000000" w:themeColor="text1"/>
        </w:rPr>
      </w:pPr>
      <w:r w:rsidRPr="00C16041">
        <w:rPr>
          <w:b w:val="0"/>
          <w:color w:val="000000" w:themeColor="text1"/>
        </w:rPr>
        <w:t>казенным учреждением «Многофункциональный</w:t>
      </w:r>
    </w:p>
    <w:p w:rsidR="007936C8" w:rsidRPr="00C16041" w:rsidRDefault="007936C8" w:rsidP="005234CE">
      <w:pPr>
        <w:pStyle w:val="ConsPlusTitle"/>
        <w:jc w:val="center"/>
        <w:rPr>
          <w:b w:val="0"/>
          <w:color w:val="000000" w:themeColor="text1"/>
        </w:rPr>
      </w:pPr>
      <w:r w:rsidRPr="00C16041">
        <w:rPr>
          <w:b w:val="0"/>
          <w:color w:val="000000" w:themeColor="text1"/>
        </w:rPr>
        <w:t xml:space="preserve"> центр предоставления государственных и муниципальных </w:t>
      </w:r>
    </w:p>
    <w:p w:rsidR="007936C8" w:rsidRPr="00C16041" w:rsidRDefault="007936C8" w:rsidP="005234CE">
      <w:pPr>
        <w:pStyle w:val="ConsPlusTitle"/>
        <w:jc w:val="center"/>
        <w:rPr>
          <w:b w:val="0"/>
          <w:color w:val="000000" w:themeColor="text1"/>
        </w:rPr>
      </w:pPr>
      <w:r w:rsidRPr="00C16041">
        <w:rPr>
          <w:b w:val="0"/>
          <w:color w:val="000000" w:themeColor="text1"/>
        </w:rPr>
        <w:t xml:space="preserve">услуг города Пятигорска» муниципальной услуги </w:t>
      </w:r>
    </w:p>
    <w:p w:rsidR="007936C8" w:rsidRPr="00C16041" w:rsidRDefault="007936C8" w:rsidP="005234CE">
      <w:pPr>
        <w:pStyle w:val="ConsPlusTitle"/>
        <w:jc w:val="center"/>
        <w:rPr>
          <w:b w:val="0"/>
          <w:color w:val="000000" w:themeColor="text1"/>
        </w:rPr>
      </w:pPr>
      <w:r w:rsidRPr="00C16041">
        <w:rPr>
          <w:b w:val="0"/>
          <w:color w:val="000000" w:themeColor="text1"/>
        </w:rPr>
        <w:t xml:space="preserve">«Предоставление </w:t>
      </w:r>
      <w:r w:rsidR="008511B0" w:rsidRPr="00C16041">
        <w:rPr>
          <w:b w:val="0"/>
          <w:color w:val="000000" w:themeColor="text1"/>
        </w:rPr>
        <w:t>справок</w:t>
      </w:r>
      <w:r w:rsidRPr="00C16041">
        <w:rPr>
          <w:b w:val="0"/>
          <w:color w:val="000000" w:themeColor="text1"/>
        </w:rPr>
        <w:t xml:space="preserve"> о составе семьи»</w:t>
      </w:r>
    </w:p>
    <w:p w:rsidR="007936C8" w:rsidRPr="00C16041" w:rsidRDefault="007936C8" w:rsidP="005234CE">
      <w:pPr>
        <w:pStyle w:val="ConsPlusNormal"/>
        <w:jc w:val="center"/>
      </w:pPr>
    </w:p>
    <w:p w:rsidR="007936C8" w:rsidRPr="00C16041" w:rsidRDefault="007936C8" w:rsidP="005234CE">
      <w:pPr>
        <w:pStyle w:val="ConsPlusNormal"/>
        <w:jc w:val="center"/>
      </w:pPr>
    </w:p>
    <w:p w:rsidR="0086255E" w:rsidRPr="00C16041" w:rsidRDefault="0086255E" w:rsidP="005234CE">
      <w:pPr>
        <w:pStyle w:val="ConsPlusNormal"/>
        <w:jc w:val="center"/>
        <w:outlineLvl w:val="1"/>
      </w:pPr>
      <w:r w:rsidRPr="00C16041">
        <w:t>1. Общие положения</w:t>
      </w:r>
    </w:p>
    <w:p w:rsidR="0086255E" w:rsidRPr="00C16041" w:rsidRDefault="0086255E" w:rsidP="005234CE">
      <w:pPr>
        <w:pStyle w:val="ConsPlusNormal"/>
        <w:jc w:val="both"/>
      </w:pP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1.1. Предмет регулирования административного регламента.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Административный регламент предоставления муниципальным казенным учреждением </w:t>
      </w:r>
      <w:r w:rsidR="00260E03" w:rsidRPr="00C16041">
        <w:t>«</w:t>
      </w:r>
      <w:r w:rsidRPr="00C16041">
        <w:t xml:space="preserve">Многофункциональный центр предоставления государственных и муниципальных услуг </w:t>
      </w:r>
      <w:r w:rsidR="00260E03" w:rsidRPr="00C16041">
        <w:t>города Пятигорска»</w:t>
      </w:r>
      <w:r w:rsidRPr="00C16041">
        <w:t xml:space="preserve"> муниципальной услуги </w:t>
      </w:r>
      <w:r w:rsidR="00260E03" w:rsidRPr="00C16041">
        <w:t>«</w:t>
      </w:r>
      <w:r w:rsidRPr="00C16041">
        <w:t xml:space="preserve">Предоставление </w:t>
      </w:r>
      <w:r w:rsidR="008511B0" w:rsidRPr="00C16041">
        <w:t>справок</w:t>
      </w:r>
      <w:r w:rsidRPr="00C16041">
        <w:t xml:space="preserve"> о составе семьи</w:t>
      </w:r>
      <w:r w:rsidR="00260E03" w:rsidRPr="00C16041">
        <w:t xml:space="preserve">» </w:t>
      </w:r>
      <w:r w:rsidRPr="00C16041">
        <w:t xml:space="preserve">(далее - регламент) определяет порядок, сроки и последовательность действий (административных процедур) должностных лиц муниципального казенного учреждения </w:t>
      </w:r>
      <w:r w:rsidR="00260E03" w:rsidRPr="00C16041">
        <w:t>«</w:t>
      </w:r>
      <w:r w:rsidRPr="00C16041">
        <w:t>Многофункциональный центр предоставления государственных и муниципальных услуг города</w:t>
      </w:r>
      <w:r w:rsidR="00260E03" w:rsidRPr="00C16041">
        <w:t xml:space="preserve"> Пятигорска»</w:t>
      </w:r>
      <w:r w:rsidRPr="00C16041">
        <w:t xml:space="preserve"> (далее - Центр), формы контроля за исполнением, порядок обжалования действий (бездействия) должностных лиц Центра, а также принимаемых им решений при предоставлении </w:t>
      </w:r>
      <w:r w:rsidR="008511B0" w:rsidRPr="00C16041">
        <w:t>справок</w:t>
      </w:r>
      <w:r w:rsidRPr="00C16041">
        <w:t xml:space="preserve"> о составе семьи.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1.2. Круг заявителей.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Заявителями на предоставление муниципальной услуги при предоставлении </w:t>
      </w:r>
      <w:r w:rsidR="008511B0" w:rsidRPr="00C16041">
        <w:t>справок</w:t>
      </w:r>
      <w:r w:rsidRPr="00C16041">
        <w:t xml:space="preserve"> о составе семьи (за исключением граждан, проживающим в муниципальном жилищном фонде) - физические лица, постоянно проживающие или временно зарегистрированные в жилых помещениях жилищного фонда города-курорта </w:t>
      </w:r>
      <w:r w:rsidR="00873C5C" w:rsidRPr="00C16041">
        <w:t>Пятигорска</w:t>
      </w:r>
      <w:r w:rsidRPr="00C16041">
        <w:t xml:space="preserve"> (за исключением граждан, проживающим в муниципальном жилищном фонде), обратившиеся в Центр с запросом, выраженным в устной, письменной или электронной форме;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1.3. Требования к порядку информирования о предоставлении муниципальной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1.3.1. Информация о месте нахождения и графике работы (способы получения данной информации) Центра</w:t>
      </w:r>
      <w:r w:rsidR="00652BEC" w:rsidRPr="00C16041">
        <w:t xml:space="preserve"> и его территориальных обособленных подразделений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Центр расположен по адресу: </w:t>
      </w:r>
      <w:r w:rsidR="00EB18C5" w:rsidRPr="00C16041">
        <w:t>г. Пятигорск, ул. Коллективная, д. 3а</w:t>
      </w:r>
    </w:p>
    <w:p w:rsidR="00105545" w:rsidRPr="00C16041" w:rsidRDefault="00105545" w:rsidP="005234CE">
      <w:pPr>
        <w:pStyle w:val="ConsPlusNormal"/>
        <w:ind w:firstLine="540"/>
        <w:jc w:val="both"/>
      </w:pPr>
      <w:r w:rsidRPr="00C16041">
        <w:t>Справочный телефон Центра (88793) 97-50-51.</w:t>
      </w:r>
    </w:p>
    <w:p w:rsidR="005234CE" w:rsidRPr="00C16041" w:rsidRDefault="005234CE" w:rsidP="005234CE">
      <w:pPr>
        <w:pStyle w:val="ConsPlusNormal"/>
        <w:ind w:firstLine="540"/>
        <w:jc w:val="both"/>
      </w:pPr>
      <w:r w:rsidRPr="00C16041">
        <w:lastRenderedPageBreak/>
        <w:t xml:space="preserve">График работы Центра </w:t>
      </w:r>
      <w:r w:rsidR="005C74F5" w:rsidRPr="00C16041">
        <w:t>ежедневно (кроме вос</w:t>
      </w:r>
      <w:r w:rsidRPr="00C16041">
        <w:t>кр</w:t>
      </w:r>
      <w:r w:rsidR="005C74F5" w:rsidRPr="00C16041">
        <w:t>есенья и праздничных дней)</w:t>
      </w:r>
      <w:r w:rsidR="0086255E" w:rsidRPr="00C16041">
        <w:t xml:space="preserve"> </w:t>
      </w:r>
      <w:r w:rsidRPr="00C16041">
        <w:t>с 8-00 до 18-00, среда с 8-00 до 20-00, суббота с 9-00 до 13-00, без перерыва.</w:t>
      </w:r>
    </w:p>
    <w:p w:rsidR="0094007A" w:rsidRPr="00C16041" w:rsidRDefault="0094007A" w:rsidP="005234CE">
      <w:pPr>
        <w:pStyle w:val="ConsPlusNormal"/>
        <w:ind w:firstLine="540"/>
        <w:jc w:val="both"/>
      </w:pPr>
    </w:p>
    <w:p w:rsidR="00726B0B" w:rsidRPr="00C16041" w:rsidRDefault="00726B0B" w:rsidP="005234CE">
      <w:pPr>
        <w:pStyle w:val="ConsPlusNormal"/>
        <w:ind w:firstLine="540"/>
        <w:jc w:val="both"/>
      </w:pPr>
      <w:r w:rsidRPr="00C16041">
        <w:t>Территориальное обособленное структурное подразделен</w:t>
      </w:r>
      <w:r w:rsidR="00F50537" w:rsidRPr="00C16041">
        <w:t>и</w:t>
      </w:r>
      <w:r w:rsidRPr="00C16041">
        <w:t xml:space="preserve">е </w:t>
      </w:r>
      <w:r w:rsidR="006807A3" w:rsidRPr="00C16041">
        <w:t xml:space="preserve">(далее ТОСП) №1 расположено по адресу: г. Пятигорск, пр. Калинина, </w:t>
      </w:r>
      <w:r w:rsidR="00E83204" w:rsidRPr="00C16041">
        <w:t xml:space="preserve">д. </w:t>
      </w:r>
      <w:r w:rsidR="006807A3" w:rsidRPr="00C16041">
        <w:t>б.</w:t>
      </w:r>
    </w:p>
    <w:p w:rsidR="006807A3" w:rsidRPr="00C16041" w:rsidRDefault="005234CE" w:rsidP="006807A3">
      <w:pPr>
        <w:pStyle w:val="ConsPlusNormal"/>
        <w:ind w:firstLine="540"/>
        <w:jc w:val="both"/>
      </w:pPr>
      <w:r w:rsidRPr="00C16041">
        <w:t xml:space="preserve">График работы </w:t>
      </w:r>
      <w:r w:rsidR="006807A3" w:rsidRPr="00C16041">
        <w:t>ТОСП</w:t>
      </w:r>
      <w:r w:rsidRPr="00C16041">
        <w:t xml:space="preserve"> №1</w:t>
      </w:r>
      <w:r w:rsidR="00340399" w:rsidRPr="00C16041">
        <w:t>: понедельник, вторник, среда, пятница</w:t>
      </w:r>
      <w:r w:rsidR="003E3B3E" w:rsidRPr="00C16041">
        <w:t xml:space="preserve"> </w:t>
      </w:r>
      <w:r w:rsidR="006807A3" w:rsidRPr="00C16041">
        <w:t>с 9-00 до 18-00, четв</w:t>
      </w:r>
      <w:r w:rsidR="00340399" w:rsidRPr="00C16041">
        <w:t>ерг</w:t>
      </w:r>
      <w:r w:rsidR="006807A3" w:rsidRPr="00C16041">
        <w:t xml:space="preserve"> с 9-30 до 18-00, перерыв с 13-00 до 14-00.</w:t>
      </w:r>
    </w:p>
    <w:p w:rsidR="0094007A" w:rsidRPr="00C16041" w:rsidRDefault="0094007A" w:rsidP="006807A3">
      <w:pPr>
        <w:pStyle w:val="ConsPlusNormal"/>
        <w:ind w:firstLine="540"/>
        <w:jc w:val="both"/>
      </w:pPr>
    </w:p>
    <w:p w:rsidR="0094007A" w:rsidRPr="00C16041" w:rsidRDefault="0094007A" w:rsidP="006807A3">
      <w:pPr>
        <w:pStyle w:val="ConsPlusNormal"/>
        <w:ind w:firstLine="540"/>
        <w:jc w:val="both"/>
      </w:pPr>
      <w:r w:rsidRPr="00C16041">
        <w:t xml:space="preserve">ТОСП № 2 расположено по адресу: г. Пятигорск, ул. Университетская, </w:t>
      </w:r>
      <w:r w:rsidR="00E83204" w:rsidRPr="00C16041">
        <w:t xml:space="preserve">д. </w:t>
      </w:r>
      <w:r w:rsidRPr="00C16041">
        <w:t>7</w:t>
      </w:r>
      <w:r w:rsidR="000068A3" w:rsidRPr="00C16041">
        <w:t>.</w:t>
      </w:r>
    </w:p>
    <w:p w:rsidR="000068A3" w:rsidRPr="00C16041" w:rsidRDefault="000068A3" w:rsidP="006807A3">
      <w:pPr>
        <w:pStyle w:val="ConsPlusNormal"/>
        <w:ind w:firstLine="540"/>
        <w:jc w:val="both"/>
      </w:pPr>
      <w:r w:rsidRPr="00C16041">
        <w:t xml:space="preserve">График работы ТОСП № 2: </w:t>
      </w:r>
      <w:r w:rsidR="00105545" w:rsidRPr="00C16041">
        <w:t>вторник – пятница с 8-00 до 18-00, суббота с 9-00 до 17-00</w:t>
      </w:r>
      <w:r w:rsidR="0051411B" w:rsidRPr="00C16041">
        <w:t>.</w:t>
      </w:r>
    </w:p>
    <w:p w:rsidR="0051411B" w:rsidRPr="00C16041" w:rsidRDefault="0051411B" w:rsidP="006807A3">
      <w:pPr>
        <w:pStyle w:val="ConsPlusNormal"/>
        <w:ind w:firstLine="540"/>
        <w:jc w:val="both"/>
      </w:pPr>
      <w:r w:rsidRPr="00C16041">
        <w:t>Справочный телефон ТОСП №2 (88793) 33-96-40.</w:t>
      </w:r>
    </w:p>
    <w:p w:rsidR="00B152D0" w:rsidRPr="00C16041" w:rsidRDefault="00B152D0" w:rsidP="006807A3">
      <w:pPr>
        <w:pStyle w:val="ConsPlusNormal"/>
        <w:ind w:firstLine="540"/>
        <w:jc w:val="both"/>
      </w:pPr>
    </w:p>
    <w:p w:rsidR="00B152D0" w:rsidRPr="00C16041" w:rsidRDefault="00B152D0" w:rsidP="006807A3">
      <w:pPr>
        <w:pStyle w:val="ConsPlusNormal"/>
        <w:ind w:firstLine="540"/>
        <w:jc w:val="both"/>
      </w:pPr>
      <w:r w:rsidRPr="00C16041">
        <w:t>ТОСП № 3 расположено по адресу: г. Пятигорск, ул. Адмиральского, д. 2, корп. 2.</w:t>
      </w:r>
    </w:p>
    <w:p w:rsidR="00B152D0" w:rsidRPr="00C16041" w:rsidRDefault="00B152D0" w:rsidP="006807A3">
      <w:pPr>
        <w:pStyle w:val="ConsPlusNormal"/>
        <w:ind w:firstLine="540"/>
        <w:jc w:val="both"/>
      </w:pPr>
      <w:r w:rsidRPr="00C16041">
        <w:t>График работы ТОСП № 3: вторник – суббота с 9-00 до 18-00, перерыв с 13-00 до 14-00.</w:t>
      </w:r>
    </w:p>
    <w:p w:rsidR="00B152D0" w:rsidRPr="00C16041" w:rsidRDefault="00B152D0" w:rsidP="006807A3">
      <w:pPr>
        <w:pStyle w:val="ConsPlusNormal"/>
        <w:ind w:firstLine="540"/>
        <w:jc w:val="both"/>
      </w:pPr>
      <w:r w:rsidRPr="00C16041">
        <w:t>Справочный телефон ТОСП №3 (88793) 97-25-36.</w:t>
      </w:r>
    </w:p>
    <w:p w:rsidR="00E83204" w:rsidRPr="00C16041" w:rsidRDefault="00E83204" w:rsidP="006807A3">
      <w:pPr>
        <w:pStyle w:val="ConsPlusNormal"/>
        <w:ind w:firstLine="540"/>
        <w:jc w:val="both"/>
      </w:pPr>
    </w:p>
    <w:p w:rsidR="00E83204" w:rsidRPr="00C16041" w:rsidRDefault="00E83204" w:rsidP="006807A3">
      <w:pPr>
        <w:pStyle w:val="ConsPlusNormal"/>
        <w:ind w:firstLine="540"/>
        <w:jc w:val="both"/>
      </w:pPr>
      <w:r w:rsidRPr="00C16041">
        <w:t>ТОСП № 4 расположено по адресу: г. Пятигорск, пос. Нижнеподкумский, ул. Зубалова, д. 35</w:t>
      </w:r>
    </w:p>
    <w:p w:rsidR="00D25270" w:rsidRPr="00C16041" w:rsidRDefault="00D25270" w:rsidP="00D25270">
      <w:pPr>
        <w:pStyle w:val="ConsPlusNormal"/>
        <w:ind w:firstLine="540"/>
        <w:jc w:val="both"/>
      </w:pPr>
      <w:r w:rsidRPr="00C16041">
        <w:t>График работы ТОСП № 4: 1,3 вторник месяца с 9-00 до 18-00, перерыв с 13-00 до 14-00.</w:t>
      </w:r>
    </w:p>
    <w:p w:rsidR="00D25270" w:rsidRPr="00C16041" w:rsidRDefault="00D25270" w:rsidP="00D25270">
      <w:pPr>
        <w:pStyle w:val="ConsPlusNormal"/>
        <w:ind w:firstLine="540"/>
        <w:jc w:val="both"/>
      </w:pPr>
      <w:r w:rsidRPr="00C16041">
        <w:t>Справочный телефон ТОСП №</w:t>
      </w:r>
      <w:r w:rsidR="0046128D" w:rsidRPr="00C16041">
        <w:t>4</w:t>
      </w:r>
      <w:r w:rsidRPr="00C16041">
        <w:t xml:space="preserve"> (88793) 97-25-36.</w:t>
      </w:r>
    </w:p>
    <w:p w:rsidR="004D2B60" w:rsidRPr="00C16041" w:rsidRDefault="004D2B60" w:rsidP="00D25270">
      <w:pPr>
        <w:pStyle w:val="ConsPlusNormal"/>
        <w:ind w:firstLine="540"/>
        <w:jc w:val="both"/>
      </w:pPr>
    </w:p>
    <w:p w:rsidR="004D2B60" w:rsidRPr="00C16041" w:rsidRDefault="004D2B60" w:rsidP="004D2B60">
      <w:pPr>
        <w:pStyle w:val="ConsPlusNormal"/>
        <w:ind w:firstLine="540"/>
        <w:jc w:val="both"/>
      </w:pPr>
      <w:r w:rsidRPr="00C16041">
        <w:t xml:space="preserve">ТОСП </w:t>
      </w:r>
      <w:r w:rsidR="0046128D" w:rsidRPr="00C16041">
        <w:t>№</w:t>
      </w:r>
      <w:r w:rsidRPr="00C16041">
        <w:t>5 расположено по адресу: г. Пятигорск, ст. Константиновская, ул. Октябрьская, д. 108.</w:t>
      </w:r>
    </w:p>
    <w:p w:rsidR="004D2B60" w:rsidRPr="00C16041" w:rsidRDefault="004D2B60" w:rsidP="004D2B60">
      <w:pPr>
        <w:pStyle w:val="ConsPlusNormal"/>
        <w:ind w:firstLine="540"/>
        <w:jc w:val="both"/>
      </w:pPr>
      <w:r w:rsidRPr="00C16041">
        <w:t>График работы ТОСП № 5: понедельник, четверг с 9-00 до 18-00,  перерыв с 13-00 до 14-00.</w:t>
      </w:r>
    </w:p>
    <w:p w:rsidR="004D2B60" w:rsidRPr="00C16041" w:rsidRDefault="004D2B60" w:rsidP="004D2B60">
      <w:pPr>
        <w:pStyle w:val="ConsPlusNormal"/>
        <w:ind w:firstLine="540"/>
        <w:jc w:val="both"/>
      </w:pPr>
      <w:r w:rsidRPr="00C16041">
        <w:t>Справочный телефон ТОСП №</w:t>
      </w:r>
      <w:r w:rsidR="0046128D" w:rsidRPr="00C16041">
        <w:t>5</w:t>
      </w:r>
      <w:r w:rsidRPr="00C16041">
        <w:t xml:space="preserve"> (88793) 97-25-36.</w:t>
      </w:r>
    </w:p>
    <w:p w:rsidR="004D2B60" w:rsidRPr="00C16041" w:rsidRDefault="004D2B60" w:rsidP="004D2B60">
      <w:pPr>
        <w:pStyle w:val="ConsPlusNormal"/>
        <w:ind w:firstLine="540"/>
        <w:jc w:val="both"/>
      </w:pPr>
    </w:p>
    <w:p w:rsidR="007D498F" w:rsidRPr="00C16041" w:rsidRDefault="007D498F" w:rsidP="004D2B60">
      <w:pPr>
        <w:pStyle w:val="ConsPlusNormal"/>
        <w:ind w:firstLine="540"/>
        <w:jc w:val="both"/>
      </w:pPr>
    </w:p>
    <w:p w:rsidR="007D498F" w:rsidRPr="00C16041" w:rsidRDefault="007D498F" w:rsidP="007D498F">
      <w:pPr>
        <w:pStyle w:val="ConsPlusNormal"/>
        <w:ind w:firstLine="540"/>
        <w:jc w:val="both"/>
      </w:pPr>
      <w:r w:rsidRPr="00C16041">
        <w:t xml:space="preserve">ТОСП </w:t>
      </w:r>
      <w:r w:rsidR="0046128D" w:rsidRPr="00C16041">
        <w:t>№</w:t>
      </w:r>
      <w:r w:rsidR="004A2A2C" w:rsidRPr="00C16041">
        <w:t>6</w:t>
      </w:r>
      <w:r w:rsidRPr="00C16041">
        <w:t xml:space="preserve"> расположено по адресу: г. Пятигорск, </w:t>
      </w:r>
      <w:r w:rsidR="004A2A2C" w:rsidRPr="00C16041">
        <w:t xml:space="preserve"> 5-й Переулок, д. 1, корп. 1.</w:t>
      </w:r>
    </w:p>
    <w:p w:rsidR="007D498F" w:rsidRPr="00C16041" w:rsidRDefault="007D498F" w:rsidP="007D498F">
      <w:pPr>
        <w:pStyle w:val="ConsPlusNormal"/>
        <w:ind w:firstLine="540"/>
        <w:jc w:val="both"/>
      </w:pPr>
      <w:r w:rsidRPr="00C16041">
        <w:t xml:space="preserve">График работы ТОСП № </w:t>
      </w:r>
      <w:r w:rsidR="004A2A2C" w:rsidRPr="00C16041">
        <w:t>6</w:t>
      </w:r>
      <w:r w:rsidRPr="00C16041">
        <w:t xml:space="preserve">: </w:t>
      </w:r>
      <w:r w:rsidR="004A2A2C" w:rsidRPr="00C16041">
        <w:t xml:space="preserve">среда </w:t>
      </w:r>
      <w:r w:rsidRPr="00C16041">
        <w:t xml:space="preserve"> с </w:t>
      </w:r>
      <w:r w:rsidR="004A2A2C" w:rsidRPr="00C16041">
        <w:t>13</w:t>
      </w:r>
      <w:r w:rsidRPr="00C16041">
        <w:t>-00 до 18-00</w:t>
      </w:r>
      <w:r w:rsidR="004A2A2C" w:rsidRPr="00C16041">
        <w:t>, без перерыва.</w:t>
      </w:r>
    </w:p>
    <w:p w:rsidR="007D498F" w:rsidRPr="00C16041" w:rsidRDefault="007D498F" w:rsidP="007D498F">
      <w:pPr>
        <w:pStyle w:val="ConsPlusNormal"/>
        <w:ind w:firstLine="540"/>
        <w:jc w:val="both"/>
      </w:pPr>
      <w:r w:rsidRPr="00C16041">
        <w:t>Справочный телефон ТОСП №</w:t>
      </w:r>
      <w:r w:rsidR="0046128D" w:rsidRPr="00C16041">
        <w:t>6</w:t>
      </w:r>
      <w:r w:rsidRPr="00C16041">
        <w:t xml:space="preserve"> (88793) </w:t>
      </w:r>
      <w:r w:rsidR="004A2A2C" w:rsidRPr="00C16041">
        <w:t>39-92-40</w:t>
      </w:r>
      <w:r w:rsidRPr="00C16041">
        <w:t>.</w:t>
      </w:r>
    </w:p>
    <w:p w:rsidR="007D498F" w:rsidRPr="00C16041" w:rsidRDefault="007D498F" w:rsidP="007D498F">
      <w:pPr>
        <w:pStyle w:val="ConsPlusNormal"/>
        <w:ind w:firstLine="540"/>
        <w:jc w:val="both"/>
      </w:pPr>
    </w:p>
    <w:p w:rsidR="00A36706" w:rsidRPr="00C16041" w:rsidRDefault="00A36706" w:rsidP="00A36706">
      <w:pPr>
        <w:pStyle w:val="ConsPlusNormal"/>
        <w:ind w:firstLine="540"/>
        <w:jc w:val="both"/>
      </w:pPr>
      <w:r w:rsidRPr="00C16041">
        <w:t xml:space="preserve">ТОСП </w:t>
      </w:r>
      <w:r w:rsidR="0046128D" w:rsidRPr="00C16041">
        <w:t>№</w:t>
      </w:r>
      <w:r w:rsidRPr="00C16041">
        <w:t xml:space="preserve">7 расположено по адресу: г. Пятигорск, </w:t>
      </w:r>
      <w:r w:rsidR="0046128D" w:rsidRPr="00C16041">
        <w:t>ул. Московская, д. 72, корп. 2</w:t>
      </w:r>
    </w:p>
    <w:p w:rsidR="00A36706" w:rsidRPr="00C16041" w:rsidRDefault="00A36706" w:rsidP="00A36706">
      <w:pPr>
        <w:pStyle w:val="ConsPlusNormal"/>
        <w:ind w:firstLine="540"/>
        <w:jc w:val="both"/>
      </w:pPr>
      <w:r w:rsidRPr="00C16041">
        <w:t xml:space="preserve">График работы ТОСП </w:t>
      </w:r>
      <w:r w:rsidR="0046128D" w:rsidRPr="00C16041">
        <w:t>№7</w:t>
      </w:r>
      <w:r w:rsidRPr="00C16041">
        <w:t xml:space="preserve">: </w:t>
      </w:r>
      <w:r w:rsidR="0046128D" w:rsidRPr="00C16041">
        <w:t>понедельник - пятница</w:t>
      </w:r>
      <w:r w:rsidRPr="00C16041">
        <w:t xml:space="preserve"> с 9-00 до 18-00, </w:t>
      </w:r>
      <w:r w:rsidR="0046128D" w:rsidRPr="00C16041">
        <w:t>без перерыва.</w:t>
      </w:r>
    </w:p>
    <w:p w:rsidR="00A36706" w:rsidRPr="00C16041" w:rsidRDefault="00A36706" w:rsidP="00A36706">
      <w:pPr>
        <w:pStyle w:val="ConsPlusNormal"/>
        <w:ind w:firstLine="540"/>
        <w:jc w:val="both"/>
      </w:pPr>
      <w:r w:rsidRPr="00C16041">
        <w:t>Справочный телефон ТОСП №</w:t>
      </w:r>
      <w:r w:rsidR="0046128D" w:rsidRPr="00C16041">
        <w:t>7</w:t>
      </w:r>
      <w:r w:rsidRPr="00C16041">
        <w:t xml:space="preserve"> (88793) </w:t>
      </w:r>
      <w:r w:rsidR="0046128D" w:rsidRPr="00C16041">
        <w:t>32-25-07</w:t>
      </w:r>
      <w:r w:rsidRPr="00C16041">
        <w:t>.</w:t>
      </w:r>
    </w:p>
    <w:p w:rsidR="00D51AC6" w:rsidRPr="00C16041" w:rsidRDefault="00D51AC6" w:rsidP="00A36706">
      <w:pPr>
        <w:pStyle w:val="ConsPlusNormal"/>
        <w:ind w:firstLine="540"/>
        <w:jc w:val="both"/>
      </w:pPr>
    </w:p>
    <w:p w:rsidR="00D51AC6" w:rsidRPr="00C16041" w:rsidRDefault="00D51AC6" w:rsidP="00D51AC6">
      <w:pPr>
        <w:pStyle w:val="ConsPlusNormal"/>
        <w:ind w:firstLine="540"/>
        <w:jc w:val="both"/>
      </w:pPr>
      <w:r w:rsidRPr="00C16041">
        <w:t>ТОСП №8 расположено по адресу: г. Пятигорск, пос. Горячеводский, ул. Ленина, д. 34</w:t>
      </w:r>
    </w:p>
    <w:p w:rsidR="00D51AC6" w:rsidRPr="00C16041" w:rsidRDefault="00D51AC6" w:rsidP="00D51AC6">
      <w:pPr>
        <w:pStyle w:val="ConsPlusNormal"/>
        <w:ind w:firstLine="540"/>
        <w:jc w:val="both"/>
      </w:pPr>
      <w:r w:rsidRPr="00C16041">
        <w:t>График работы ТОСП № 8: понедельник - пятница с 9-00 до 18-00, без перерыва.</w:t>
      </w:r>
    </w:p>
    <w:p w:rsidR="00D51AC6" w:rsidRPr="00C16041" w:rsidRDefault="00D51AC6" w:rsidP="00D51AC6">
      <w:pPr>
        <w:pStyle w:val="ConsPlusNormal"/>
        <w:ind w:firstLine="540"/>
        <w:jc w:val="both"/>
      </w:pPr>
      <w:r w:rsidRPr="00C16041">
        <w:t>Справочный телефон ТОСП №8 (88793) 31-30-25.</w:t>
      </w:r>
    </w:p>
    <w:p w:rsidR="0086255E" w:rsidRPr="00C16041" w:rsidRDefault="0086255E" w:rsidP="005234CE">
      <w:pPr>
        <w:pStyle w:val="ConsPlusNormal"/>
        <w:ind w:firstLine="540"/>
        <w:jc w:val="both"/>
      </w:pPr>
      <w:bookmarkStart w:id="0" w:name="P60"/>
      <w:bookmarkEnd w:id="0"/>
      <w:r w:rsidRPr="00C16041">
        <w:t>1.3.</w:t>
      </w:r>
      <w:r w:rsidR="00B405EE" w:rsidRPr="00C16041">
        <w:t>2</w:t>
      </w:r>
      <w:r w:rsidRPr="00C16041">
        <w:t>. Адреса официальных сайтов органа, предоставляющего услугу и Центра в сети Интернет, содержащих информацию о предоставлении услуги и услуг, которые являются необходимыми и обязательными для предоставления услуги, адреса их электронной почты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Адрес официального сайта администрации города-курорта </w:t>
      </w:r>
      <w:r w:rsidR="00B65F13" w:rsidRPr="00C16041">
        <w:t>Пятигорска</w:t>
      </w:r>
      <w:r w:rsidR="003C4C23" w:rsidRPr="00C16041">
        <w:t>:</w:t>
      </w:r>
      <w:r w:rsidR="00B65F13" w:rsidRPr="00C16041">
        <w:t xml:space="preserve"> </w:t>
      </w:r>
      <w:hyperlink r:id="rId6" w:history="1">
        <w:r w:rsidR="003C4C23" w:rsidRPr="00C16041">
          <w:rPr>
            <w:rStyle w:val="a3"/>
            <w:szCs w:val="28"/>
          </w:rPr>
          <w:t>http://www.pyatigorsk.org.ru</w:t>
        </w:r>
      </w:hyperlink>
    </w:p>
    <w:p w:rsidR="00B405EE" w:rsidRPr="00C16041" w:rsidRDefault="00B405EE" w:rsidP="00B405EE">
      <w:pPr>
        <w:pStyle w:val="ConsPlusNormal"/>
        <w:ind w:firstLine="540"/>
        <w:jc w:val="both"/>
      </w:pPr>
      <w:r w:rsidRPr="00C16041">
        <w:t>Адрес официального сайта Центра</w:t>
      </w:r>
      <w:r w:rsidR="003C4C23" w:rsidRPr="00C16041">
        <w:t>:</w:t>
      </w:r>
      <w:r w:rsidRPr="00C16041">
        <w:t xml:space="preserve"> </w:t>
      </w:r>
      <w:r w:rsidRPr="00C16041">
        <w:rPr>
          <w:lang w:val="en-US"/>
        </w:rPr>
        <w:t>pyatigorsk</w:t>
      </w:r>
      <w:r w:rsidRPr="00C16041">
        <w:t>.</w:t>
      </w:r>
      <w:r w:rsidRPr="00C16041">
        <w:rPr>
          <w:lang w:val="en-US"/>
        </w:rPr>
        <w:t>umfc</w:t>
      </w:r>
      <w:r w:rsidRPr="00C16041">
        <w:t>26.</w:t>
      </w:r>
      <w:r w:rsidRPr="00C16041">
        <w:rPr>
          <w:lang w:val="en-US"/>
        </w:rPr>
        <w:t>ru</w:t>
      </w:r>
      <w:r w:rsidRPr="00C16041">
        <w:t>, электронной почты Центра</w:t>
      </w:r>
      <w:r w:rsidR="003C4C23" w:rsidRPr="00C16041">
        <w:t>:</w:t>
      </w:r>
      <w:r w:rsidRPr="00C16041">
        <w:t xml:space="preserve"> </w:t>
      </w:r>
      <w:r w:rsidRPr="00C16041">
        <w:rPr>
          <w:lang w:val="en-US"/>
        </w:rPr>
        <w:t>mfs</w:t>
      </w:r>
      <w:r w:rsidRPr="00C16041">
        <w:t>-5</w:t>
      </w:r>
      <w:r w:rsidRPr="00C16041">
        <w:rPr>
          <w:lang w:val="en-US"/>
        </w:rPr>
        <w:t>gorsk</w:t>
      </w:r>
      <w:r w:rsidRPr="00C16041">
        <w:t>@</w:t>
      </w:r>
      <w:r w:rsidRPr="00C16041">
        <w:rPr>
          <w:lang w:val="en-US"/>
        </w:rPr>
        <w:t>mail</w:t>
      </w:r>
      <w:r w:rsidRPr="00C16041">
        <w:t>.</w:t>
      </w:r>
      <w:r w:rsidRPr="00C16041">
        <w:rPr>
          <w:lang w:val="en-US"/>
        </w:rPr>
        <w:t>ru</w:t>
      </w:r>
      <w:r w:rsidRPr="00C16041">
        <w:t>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Электронная почта Центра: mfckis@mail.ru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1.3.</w:t>
      </w:r>
      <w:r w:rsidR="000B6480" w:rsidRPr="00C16041">
        <w:t>3</w:t>
      </w:r>
      <w:r w:rsidRPr="00C16041">
        <w:t xml:space="preserve">. Порядок получения информации заявителем по вопросам предоставления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 w:rsidR="000B6480" w:rsidRPr="00C16041">
        <w:t>«</w:t>
      </w:r>
      <w:r w:rsidRPr="00C16041">
        <w:t>Единый портал государственных и муниципальных услуг (функций)</w:t>
      </w:r>
      <w:r w:rsidR="000B6480" w:rsidRPr="00C16041">
        <w:t>»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Получение информации по вопросам предоставления услуги, а также сведений о ходе предоставления услуги в Центре осуществляется при: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личном обращении заявителя;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письменном обращении заявителя;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через официальный сайт администрации города-курорта </w:t>
      </w:r>
      <w:r w:rsidR="00F70578" w:rsidRPr="00C16041">
        <w:t>Пятигорска</w:t>
      </w:r>
      <w:r w:rsidRPr="00C16041">
        <w:t xml:space="preserve">, Центра и электронную почту, указанную в </w:t>
      </w:r>
      <w:hyperlink w:anchor="P60" w:history="1">
        <w:r w:rsidRPr="00C16041">
          <w:rPr>
            <w:color w:val="0000FF"/>
          </w:rPr>
          <w:t>п. 1.3.</w:t>
        </w:r>
        <w:r w:rsidR="000E70BF" w:rsidRPr="00C16041">
          <w:rPr>
            <w:color w:val="0000FF"/>
          </w:rPr>
          <w:t>2</w:t>
        </w:r>
      </w:hyperlink>
      <w:r w:rsidRPr="00C16041">
        <w:t xml:space="preserve"> Административного регламента;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путем публичного информирования.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1.3.</w:t>
      </w:r>
      <w:r w:rsidR="000E70BF" w:rsidRPr="00C16041">
        <w:t>4</w:t>
      </w:r>
      <w:r w:rsidRPr="00C16041">
        <w:t>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 и Центра, органов и организаций, участвующих в предоставлении услуги, в сети Интернет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Информация о порядке предоставления услуги должна содержать: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сведения о порядке получения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адрес места приема документов для предоставления услуги и порядок передачи результата заявителю;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перечень документов, необходимых для получения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размер государственных пошлин и иных платежей, связанных с получением услуги, порядке их уплаты;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форму заявления;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сроки предоставления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lastRenderedPageBreak/>
        <w:t>сведения о порядке обжалования действий (бездействия) и решений должностных лиц.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Консультации по процедуре предоставления услуги осуществляются сотрудниками Центра в соответствии с должностными инструкциями.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При ответах на телефонные звонки и личные обращения сотрудники,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Устное информирование каждого обратившегося за информацией заявителя осуществляется не более 15 минут.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если для подготовки ответа на устное обращение требуется продолжительное время, сотрудник,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если предоставление информации, необходимой заявителю, не представляется возможным посредством телефона, сотрудник,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Ответ на письменное обращение направляется заявителю в течение 5 рабочих дней со дня регистрации обращения.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случае,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официальном издании органа местного самоуправления города-курорта </w:t>
      </w:r>
      <w:r w:rsidR="00F70578" w:rsidRPr="00C16041">
        <w:t>Пятигорска</w:t>
      </w:r>
      <w:r w:rsidRPr="00C16041">
        <w:t xml:space="preserve"> газете </w:t>
      </w:r>
      <w:r w:rsidR="004454BB" w:rsidRPr="00C16041">
        <w:t>«</w:t>
      </w:r>
      <w:r w:rsidR="00F70578" w:rsidRPr="00C16041">
        <w:t>Пятигорска</w:t>
      </w:r>
      <w:r w:rsidRPr="00C16041">
        <w:t xml:space="preserve">я </w:t>
      </w:r>
      <w:r w:rsidR="004454BB" w:rsidRPr="00C16041">
        <w:t>правда»</w:t>
      </w:r>
      <w:r w:rsidRPr="00C16041">
        <w:t xml:space="preserve">, на официальном сайте Центра и на официальном сайте администрации города-курорта </w:t>
      </w:r>
      <w:r w:rsidR="00F70578" w:rsidRPr="00C16041">
        <w:t>Пятигорска</w:t>
      </w:r>
      <w:r w:rsidRPr="00C16041">
        <w:t>.</w:t>
      </w:r>
    </w:p>
    <w:p w:rsidR="0086255E" w:rsidRPr="00C16041" w:rsidRDefault="0086255E" w:rsidP="005234CE">
      <w:pPr>
        <w:pStyle w:val="ConsPlusNormal"/>
        <w:jc w:val="both"/>
      </w:pPr>
    </w:p>
    <w:p w:rsidR="0086255E" w:rsidRPr="00C16041" w:rsidRDefault="0086255E" w:rsidP="005234CE">
      <w:pPr>
        <w:pStyle w:val="ConsPlusNormal"/>
        <w:jc w:val="center"/>
        <w:outlineLvl w:val="1"/>
      </w:pPr>
      <w:r w:rsidRPr="00C16041">
        <w:t>2. Стандарт предоставления услуги</w:t>
      </w:r>
    </w:p>
    <w:p w:rsidR="0086255E" w:rsidRPr="00C16041" w:rsidRDefault="0086255E" w:rsidP="005234CE">
      <w:pPr>
        <w:pStyle w:val="ConsPlusNormal"/>
        <w:jc w:val="both"/>
      </w:pP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2.1. Наименование услуги.</w:t>
      </w:r>
    </w:p>
    <w:p w:rsidR="004454BB" w:rsidRPr="00C16041" w:rsidRDefault="0086255E" w:rsidP="005234CE">
      <w:pPr>
        <w:pStyle w:val="ConsPlusNormal"/>
        <w:ind w:firstLine="540"/>
        <w:jc w:val="both"/>
      </w:pPr>
      <w:r w:rsidRPr="00C16041">
        <w:t xml:space="preserve">Полное наименование: Предоставление </w:t>
      </w:r>
      <w:r w:rsidR="008511B0" w:rsidRPr="00C16041">
        <w:t>справок</w:t>
      </w:r>
      <w:r w:rsidRPr="00C16041">
        <w:t xml:space="preserve"> о составе семьи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Краткое наименование: Предоставление </w:t>
      </w:r>
      <w:r w:rsidR="008511B0" w:rsidRPr="00C16041">
        <w:t>справок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2.2. Наименование органа, предоставляющего муниципальную услугу.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Муниципальную услугу предоставляет муниципальное казенное учреждение </w:t>
      </w:r>
      <w:r w:rsidR="00B869E9" w:rsidRPr="00C16041">
        <w:t>«</w:t>
      </w:r>
      <w:r w:rsidRPr="00C16041">
        <w:t>Многофункциональный центр предоставления государственных и муниципальных услуг в городе</w:t>
      </w:r>
      <w:r w:rsidR="00B869E9" w:rsidRPr="00C16041">
        <w:t xml:space="preserve"> Пятигорске»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2.3. Описание результата предоставления муниципальной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lastRenderedPageBreak/>
        <w:t>Результатом предоставления муниципальной услуги является:</w:t>
      </w:r>
    </w:p>
    <w:p w:rsidR="0086255E" w:rsidRPr="00C16041" w:rsidRDefault="0086255E" w:rsidP="007D3333">
      <w:pPr>
        <w:pStyle w:val="ConsPlusNormal"/>
        <w:ind w:firstLine="540"/>
        <w:jc w:val="both"/>
      </w:pPr>
      <w:r w:rsidRPr="00C16041">
        <w:t xml:space="preserve">- справка о составе семьи </w:t>
      </w:r>
      <w:r w:rsidR="007D3333" w:rsidRPr="00C16041">
        <w:t>(по форме согласно приложению 1)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отказ в предоставлении муниципальной услуги (</w:t>
      </w:r>
      <w:r w:rsidR="001F2222">
        <w:t>в письменной форме).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2.4. Срок предоставления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Центр предоставляет услугу в день предоставления заявления о предоставлении муниципальной услуги и необходимых документов от заявителя.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Приостановление предоставления услуги не предусмотрено.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2.5.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 (с указанием их реквизитов и источников официального опубликования).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Предоставление муниципальной услуги осуществляется в соответствии с:</w:t>
      </w:r>
    </w:p>
    <w:p w:rsidR="0086255E" w:rsidRPr="00C16041" w:rsidRDefault="00B50D48" w:rsidP="005234CE">
      <w:pPr>
        <w:pStyle w:val="ConsPlusNormal"/>
        <w:ind w:firstLine="540"/>
        <w:jc w:val="both"/>
      </w:pPr>
      <w:r w:rsidRPr="00C16041">
        <w:t xml:space="preserve">Конституцией </w:t>
      </w:r>
      <w:r w:rsidR="0086255E" w:rsidRPr="00C16041">
        <w:t>Российской Федерации принятой всенародным голосованием 12 декабря 1993 года (</w:t>
      </w:r>
      <w:r w:rsidR="00894895" w:rsidRPr="00C16041">
        <w:t>«</w:t>
      </w:r>
      <w:r w:rsidR="0086255E" w:rsidRPr="00C16041">
        <w:t>Российская газета</w:t>
      </w:r>
      <w:r w:rsidR="00894895" w:rsidRPr="00C16041">
        <w:t>»</w:t>
      </w:r>
      <w:r w:rsidR="0086255E" w:rsidRPr="00C16041">
        <w:t xml:space="preserve">, N 7, 21.01.2009, </w:t>
      </w:r>
      <w:r w:rsidR="00894895" w:rsidRPr="00C16041">
        <w:t>«</w:t>
      </w:r>
      <w:r w:rsidR="0086255E" w:rsidRPr="00C16041">
        <w:t>Собрание законодательства РФ</w:t>
      </w:r>
      <w:r w:rsidR="00894895" w:rsidRPr="00C16041">
        <w:t>»</w:t>
      </w:r>
      <w:r w:rsidR="0086255E" w:rsidRPr="00C16041">
        <w:t xml:space="preserve">, 26.01.2009, N 4, ст. 445, </w:t>
      </w:r>
      <w:r w:rsidR="00894895" w:rsidRPr="00C16041">
        <w:t>«</w:t>
      </w:r>
      <w:r w:rsidR="0086255E" w:rsidRPr="00C16041">
        <w:t>Парламентская газета</w:t>
      </w:r>
      <w:r w:rsidR="00894895" w:rsidRPr="00C16041">
        <w:t>»</w:t>
      </w:r>
      <w:r w:rsidR="0086255E" w:rsidRPr="00C16041">
        <w:t>, N 4, 23-29.01.2009);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Федеральным </w:t>
      </w:r>
      <w:r w:rsidR="00B50D48" w:rsidRPr="00C16041">
        <w:t xml:space="preserve">законом </w:t>
      </w:r>
      <w:r w:rsidRPr="00C16041">
        <w:t xml:space="preserve">от 27 июля 2010 г. N 210-ФЗ </w:t>
      </w:r>
      <w:r w:rsidR="00894895" w:rsidRPr="00C16041">
        <w:t>«</w:t>
      </w:r>
      <w:r w:rsidRPr="00C16041">
        <w:t>Об организации предоставления государственных и муниципальных услуг</w:t>
      </w:r>
      <w:r w:rsidR="00894895" w:rsidRPr="00C16041">
        <w:t>»</w:t>
      </w:r>
      <w:r w:rsidRPr="00C16041">
        <w:t xml:space="preserve"> (</w:t>
      </w:r>
      <w:r w:rsidR="00894895" w:rsidRPr="00C16041">
        <w:t>«</w:t>
      </w:r>
      <w:r w:rsidRPr="00C16041">
        <w:t>Российская газета</w:t>
      </w:r>
      <w:r w:rsidR="00894895" w:rsidRPr="00C16041">
        <w:t>»</w:t>
      </w:r>
      <w:r w:rsidRPr="00C16041">
        <w:t xml:space="preserve">, N 168, 30.07.2010, </w:t>
      </w:r>
      <w:r w:rsidR="00894895" w:rsidRPr="00C16041">
        <w:t>«</w:t>
      </w:r>
      <w:r w:rsidRPr="00C16041">
        <w:t>Собрание законодательства РФ</w:t>
      </w:r>
      <w:r w:rsidR="00894895" w:rsidRPr="00C16041">
        <w:t>»</w:t>
      </w:r>
      <w:r w:rsidRPr="00C16041">
        <w:t>, 02.08.2010, N 31, ст. 4179);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Федеральным </w:t>
      </w:r>
      <w:r w:rsidR="00B50D48" w:rsidRPr="00C16041">
        <w:t xml:space="preserve">законом </w:t>
      </w:r>
      <w:r w:rsidRPr="00C16041">
        <w:t xml:space="preserve">от 27 июля 2006 г. N 152-ФЗ </w:t>
      </w:r>
      <w:r w:rsidR="00894895" w:rsidRPr="00C16041">
        <w:t>«</w:t>
      </w:r>
      <w:r w:rsidRPr="00C16041">
        <w:t>О персональных данных</w:t>
      </w:r>
      <w:r w:rsidR="00894895" w:rsidRPr="00C16041">
        <w:t>»</w:t>
      </w:r>
      <w:r w:rsidRPr="00C16041">
        <w:t xml:space="preserve"> (</w:t>
      </w:r>
      <w:r w:rsidR="00894895" w:rsidRPr="00C16041">
        <w:t>«</w:t>
      </w:r>
      <w:r w:rsidRPr="00C16041">
        <w:t>Российская газета</w:t>
      </w:r>
      <w:r w:rsidR="00894895" w:rsidRPr="00C16041">
        <w:t>»</w:t>
      </w:r>
      <w:r w:rsidRPr="00C16041">
        <w:t xml:space="preserve">, 29 июля 2006 г., N 165, </w:t>
      </w:r>
      <w:r w:rsidR="00894895" w:rsidRPr="00C16041">
        <w:t>«</w:t>
      </w:r>
      <w:r w:rsidRPr="00C16041">
        <w:t>Собрание законодательства РФ</w:t>
      </w:r>
      <w:r w:rsidR="00894895" w:rsidRPr="00C16041">
        <w:t>»</w:t>
      </w:r>
      <w:r w:rsidRPr="00C16041">
        <w:t>, 31.07.2006, N 31 (1 ч.), ст. 3451);</w:t>
      </w:r>
    </w:p>
    <w:p w:rsidR="00C36CB1" w:rsidRPr="00C16041" w:rsidRDefault="00C36CB1" w:rsidP="00C36CB1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Губернатора Ставропольского края от 15 октября 2016 года № 425 «О внесении изменений в Постановление Губернатора Ставропольского Края от 17 августа 2012 года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федерации»;</w:t>
      </w:r>
    </w:p>
    <w:p w:rsidR="00C36CB1" w:rsidRPr="00C16041" w:rsidRDefault="00C36CB1" w:rsidP="00C36CB1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  <w:r w:rsidRPr="00C16041">
        <w:rPr>
          <w:rFonts w:eastAsia="Times New Roman"/>
          <w:color w:val="000000" w:themeColor="text1"/>
        </w:rPr>
        <w:t xml:space="preserve">Уставом муниципального образования города – курорта Пятигорска </w:t>
      </w:r>
      <w:r w:rsidRPr="00C16041">
        <w:t>(газета «Пятигорская Правда» № 26 от 13.03.2008 г.);</w:t>
      </w:r>
    </w:p>
    <w:p w:rsidR="00C36CB1" w:rsidRPr="00C16041" w:rsidRDefault="00C36CB1" w:rsidP="00C36CB1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color w:val="000000" w:themeColor="text1"/>
        </w:rPr>
      </w:pPr>
      <w:r w:rsidRPr="00C16041">
        <w:rPr>
          <w:color w:val="000000"/>
        </w:rPr>
        <w:t>постановлением администрации города от  03.06.2016 г. № 1957 «Об утверждении Регламента администрации города Пятигорска, о признании утратившим силу постановления администрации города Пятигорска от 09.07.2014 № 2497»</w:t>
      </w:r>
      <w:r w:rsidRPr="00C16041">
        <w:rPr>
          <w:rFonts w:eastAsia="Times New Roman"/>
          <w:color w:val="000000" w:themeColor="text1"/>
        </w:rPr>
        <w:t>;</w:t>
      </w:r>
    </w:p>
    <w:p w:rsidR="00C36CB1" w:rsidRPr="00C16041" w:rsidRDefault="00C36CB1" w:rsidP="00C36CB1">
      <w:pPr>
        <w:spacing w:after="0" w:line="240" w:lineRule="auto"/>
        <w:ind w:firstLine="567"/>
        <w:jc w:val="both"/>
      </w:pPr>
      <w:r w:rsidRPr="00C16041">
        <w:t>постановлением  администрации  города  Пятигорска  от  08.02.2012 г.   № 403 «О порядке разработки  и  утверждения административных регламентов предоставления муниципальных услуг»;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А также последующими редакциями указанных нормативных актов.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bookmarkStart w:id="1" w:name="P113"/>
      <w:bookmarkEnd w:id="1"/>
      <w:r w:rsidRPr="00C16041">
        <w:t xml:space="preserve">2.6. Исчерпывающий перечень документов, необходимых в соответствии </w:t>
      </w:r>
      <w:r w:rsidRPr="00C16041">
        <w:lastRenderedPageBreak/>
        <w:t>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Заявителем для получения муниципальной услуги предоставляются: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Предоставление </w:t>
      </w:r>
      <w:r w:rsidR="008511B0" w:rsidRPr="00C16041">
        <w:t>справок</w:t>
      </w:r>
      <w:r w:rsidRPr="00C16041">
        <w:t xml:space="preserve"> о составе семьи (за исключением граждан, проживающих в муниципальном жилищном фонде)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домовая книга;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документы, удостоверяющие личность гражданина и членов семьи (паспорта, свидетельства о рождении);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документы, подтверждающие родство (свидетельства о рождении, о браке, о расторжении брака);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Для получения услуги требуется предоставление документов в одном подлинном экземпляре, копии документов не требуются.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Документы не должны иметь незаверенных исправлений, подчисток, должны быть читаемы и пригодны для копирования/сканирования.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Формы документов установлены действующим законодательством.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Основанием для предоставления муниципальной услуги является письменное или устное обращение заявителя в Центр.</w:t>
      </w:r>
    </w:p>
    <w:p w:rsidR="0086255E" w:rsidRPr="00C16041" w:rsidRDefault="0086255E" w:rsidP="00BA37ED">
      <w:pPr>
        <w:pStyle w:val="ConsPlusNormal"/>
        <w:ind w:firstLine="540"/>
        <w:jc w:val="both"/>
        <w:rPr>
          <w:sz w:val="2"/>
          <w:szCs w:val="2"/>
        </w:rPr>
      </w:pPr>
      <w:r w:rsidRPr="00C16041">
        <w:t>В случае подачи заявления представителем заявителя предоставляются документы, подтверждающие полномочия третьих лиц выступать от имени заявителя, предусмотренные законодательством Российской Федерации.</w:t>
      </w:r>
      <w:r w:rsidR="00BA37ED" w:rsidRPr="00C16041">
        <w:rPr>
          <w:sz w:val="2"/>
          <w:szCs w:val="2"/>
        </w:rPr>
        <w:t xml:space="preserve"> 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В соответствии с </w:t>
      </w:r>
      <w:r w:rsidR="00BA37ED" w:rsidRPr="00C16041">
        <w:t>пунктами 1 и 2 статьи 7 Ф</w:t>
      </w:r>
      <w:r w:rsidRPr="00C16041">
        <w:t xml:space="preserve">едерального закона от 27 июля 2010 г. N 210-ФЗ </w:t>
      </w:r>
      <w:r w:rsidR="004429B4" w:rsidRPr="00C16041">
        <w:t>«</w:t>
      </w:r>
      <w:r w:rsidRPr="00C16041">
        <w:t>Об организации предоставления государственных и муниципальных услуг</w:t>
      </w:r>
      <w:r w:rsidR="004429B4" w:rsidRPr="00C16041">
        <w:t>»</w:t>
      </w:r>
      <w:r w:rsidRPr="00C16041"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которые находятся в распоряжении иных организаций, участвующих в предоставлении услуги и которые заявитель вправе предоставить, а также способы их получения заявителями, в том числе в электронной форме, порядок их предоставления (бланки, формы обращений, заявления и иных документов, подаваемых заявителем в связи с предоставлением услуги, приводятся в приложении к административному регламенту)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Отсутствуют.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В соответствии с </w:t>
      </w:r>
      <w:r w:rsidR="004429B4" w:rsidRPr="00C16041">
        <w:t>пунктами 1 и 2 статьи 7 Ф</w:t>
      </w:r>
      <w:r w:rsidRPr="00C16041">
        <w:t xml:space="preserve">едерального закона от 27 июля </w:t>
      </w:r>
      <w:r w:rsidRPr="00C16041">
        <w:lastRenderedPageBreak/>
        <w:t xml:space="preserve">2010 г. N 210-ФЗ </w:t>
      </w:r>
      <w:r w:rsidR="004429B4" w:rsidRPr="00C16041">
        <w:t>«</w:t>
      </w:r>
      <w:r w:rsidRPr="00C16041">
        <w:t>Об организации предоставления государственных и муниципальных услуг</w:t>
      </w:r>
      <w:r w:rsidR="004429B4" w:rsidRPr="00C16041">
        <w:t>»</w:t>
      </w:r>
      <w:r w:rsidRPr="00C16041">
        <w:t xml:space="preserve"> запрещается требовать от заявителя: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bookmarkStart w:id="2" w:name="P152"/>
      <w:bookmarkEnd w:id="2"/>
      <w:r w:rsidRPr="00C16041">
        <w:t>2.8. Исчерпывающий перечень оснований для отказа в предоставлении услуги: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отсутствие документа удостоверяющего личность заявителя;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</w:t>
      </w:r>
      <w:r w:rsidR="00894895" w:rsidRPr="00C16041">
        <w:t xml:space="preserve"> </w:t>
      </w:r>
      <w:r w:rsidRPr="00C16041">
        <w:t xml:space="preserve">отсутствие полного комплекта документов, указанных в </w:t>
      </w:r>
      <w:r w:rsidR="00894895" w:rsidRPr="00C16041">
        <w:t xml:space="preserve">п. 2.6 </w:t>
      </w:r>
      <w:r w:rsidR="00AC1996" w:rsidRPr="00C16041">
        <w:t>а</w:t>
      </w:r>
      <w:r w:rsidRPr="00C16041">
        <w:t>дминистративного регламента (Центр отказывает заявителю в приеме письменного обращения подписанного представителем в случае, если не представлены документы, подтверждающие полномочия указанного лица на осуществление действий от имени заявителя (доверенность);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не представлены подлинники документов, документы имеют незаверенные исправления, подчистки, не читаемы и не пригодны для копирования/сканирования.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2.9. Исчерпывающий перечень оснований для приостановления или отказа в предоставлении услуги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оснований для приостановления муниципальной услуги не установлено.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Отсутствуют.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2.11. Порядок, размер и основания взимания государственной пошлины или иной платы, взимаемой за предоставление услуги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Государственная пошлина не взимается. Услуга оказывается бесплатно.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2.12. Порядок, размер и основания взимания платы за предоставление услуг, необходимых для предоставления услуги, включая информацию о методиках расчета размера такой платы.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Отсутствуют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2.13. Максимальный срок ожидания в очереди при подаче запроса о предоставлении услуги и услуг, необходимых и обязательных для предоставления услуги и при получении результата предоставления таких услуг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Время ожидания заявителя в очереди при обращении за получением муниципальной услуги не должно превышать пятнадцати минут.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lastRenderedPageBreak/>
        <w:t>2.14. Срок и порядок регистрации запроса заявителя о предоставлении услуги и услуг, необходимых и обязательных для предоставления услуги, в том числе в электронной форме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Запроса заявителя о предоставлении услуги в Центре регистрируется в момент обращения путем внесения сведений в АИС МФЦ.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2.15. Требования к помещениям, в которых предоставляется услуга, к местам ожидания,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2.15.1. Требования к помещениям, в которых предоставляется услуга, к местам ожидания и приема заявителей.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Здание, в котором расположен Центр, оборудовано входом для свободного доступа заявителей в помещение, в том числе и для инвалидов.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Вход в помещение Центра оборудуется информационной табличкой (вывеской), содержащей следующую информацию: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наименование;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место нахождения;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график работы.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Места ожидания должны соответствовать комфортным условиям для заявителей и оптимальным условиям работы специалистов Центра.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Каждое рабочее место специалистов Центра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2.15.2. Требования к размещению и оформлению визуальной, текстовой информации.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На информационных стендах в местах ожидания и на официальном сайте администрации города-курорта </w:t>
      </w:r>
      <w:r w:rsidR="00F70578" w:rsidRPr="00C16041">
        <w:t>Пятигорска</w:t>
      </w:r>
      <w:r w:rsidRPr="00C16041">
        <w:t xml:space="preserve"> размещается следующая информация: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местонахождение, график приема заявителей по вопросам предоставления услуг, номера телефонов, адрес официального сайта администрации города-курорта </w:t>
      </w:r>
      <w:r w:rsidR="00F70578" w:rsidRPr="00C16041">
        <w:t>Пятигорска</w:t>
      </w:r>
      <w:r w:rsidRPr="00C16041">
        <w:t>, Центра и электронной почты Центра;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перечень услуг, предоставляемых Центром;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перечень документов, необходимых для предоставления услуги, и требования, предъявляемые к документам;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сроки предоставления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администрации города-курорта </w:t>
      </w:r>
      <w:r w:rsidR="00F70578" w:rsidRPr="00C16041">
        <w:t>Пятигорска</w:t>
      </w:r>
      <w:r w:rsidRPr="00C16041">
        <w:t>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lastRenderedPageBreak/>
        <w:t>2.16.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Количество взаимодействий заявителя с должностными лицами Центра - не более 1-го.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Взаимодействие заявителя с должностным лицом Центра осуществляется при личном обращении заявителя при получении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Общее время ожидания при предоставлении услуги - не более 15 минут.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При предоставлении услуги обязательным является: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1) доступность информации о порядке и стандарте предоставления услуги, об образцах оформления документов, необходимых для предоставления услуги, размещенных на информационных стендах, на официальном сайте администрации города-курорта </w:t>
      </w:r>
      <w:r w:rsidR="00F70578" w:rsidRPr="00C16041">
        <w:t>Пятигорска</w:t>
      </w:r>
      <w:r w:rsidRPr="00C16041">
        <w:t>, на сайте Центра, в федеральной государс</w:t>
      </w:r>
      <w:r w:rsidR="00B150C7" w:rsidRPr="00C16041">
        <w:t>твенной информационной системе «</w:t>
      </w:r>
      <w:r w:rsidRPr="00C16041">
        <w:t>Единый портал государственных и муниципальных услуг (функций)</w:t>
      </w:r>
      <w:r w:rsidR="00B150C7" w:rsidRPr="00C16041">
        <w:t>»</w:t>
      </w:r>
      <w:r w:rsidRPr="00C16041">
        <w:t>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3) соблюдение сроков исполнения административных процедур;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4) соблюдение времени ожидания в очереди при предоставлении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5) соблюдение графика работы с заявителями по предоставлению услуги.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2.17.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Не установлено.</w:t>
      </w:r>
    </w:p>
    <w:p w:rsidR="0086255E" w:rsidRPr="00C16041" w:rsidRDefault="0086255E" w:rsidP="005234CE">
      <w:pPr>
        <w:pStyle w:val="ConsPlusNormal"/>
        <w:jc w:val="both"/>
      </w:pPr>
    </w:p>
    <w:p w:rsidR="0086255E" w:rsidRPr="00C16041" w:rsidRDefault="0086255E" w:rsidP="005234CE">
      <w:pPr>
        <w:pStyle w:val="ConsPlusNormal"/>
        <w:jc w:val="center"/>
        <w:outlineLvl w:val="1"/>
      </w:pPr>
      <w:r w:rsidRPr="00C16041">
        <w:t>3. Состав, последовательность и сроки выполнения</w:t>
      </w:r>
    </w:p>
    <w:p w:rsidR="0086255E" w:rsidRPr="00C16041" w:rsidRDefault="0086255E" w:rsidP="005234CE">
      <w:pPr>
        <w:pStyle w:val="ConsPlusNormal"/>
        <w:jc w:val="center"/>
      </w:pPr>
      <w:r w:rsidRPr="00C16041">
        <w:t>административных процедур, требования к порядку</w:t>
      </w:r>
    </w:p>
    <w:p w:rsidR="0086255E" w:rsidRPr="00C16041" w:rsidRDefault="0086255E" w:rsidP="005234CE">
      <w:pPr>
        <w:pStyle w:val="ConsPlusNormal"/>
        <w:jc w:val="center"/>
      </w:pPr>
      <w:r w:rsidRPr="00C16041">
        <w:t>их выполнения, в том числе особенности выполнения</w:t>
      </w:r>
    </w:p>
    <w:p w:rsidR="0086255E" w:rsidRPr="00C16041" w:rsidRDefault="0086255E" w:rsidP="005234CE">
      <w:pPr>
        <w:pStyle w:val="ConsPlusNormal"/>
        <w:jc w:val="center"/>
      </w:pPr>
      <w:r w:rsidRPr="00C16041">
        <w:t>административных процедур (действий) в электронной форме</w:t>
      </w:r>
    </w:p>
    <w:p w:rsidR="0086255E" w:rsidRPr="00C16041" w:rsidRDefault="0086255E" w:rsidP="005234CE">
      <w:pPr>
        <w:pStyle w:val="ConsPlusNormal"/>
        <w:jc w:val="both"/>
      </w:pP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bookmarkStart w:id="3" w:name="P203"/>
      <w:bookmarkEnd w:id="3"/>
      <w:r w:rsidRPr="00C16041">
        <w:t>3.1. Описание последовательности действий при предоставлении муниципальной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Предоставление муниципальной услуги включает в себя следующие административные процедуры: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3.1.1. Консультирование по вопросам предоставления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3.1.2. Прием документов от заявителя;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3.1.3. Подготовка и выдача </w:t>
      </w:r>
      <w:r w:rsidR="008511B0" w:rsidRPr="00C16041">
        <w:t>справок</w:t>
      </w:r>
      <w:r w:rsidRPr="00C16041">
        <w:t>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Блок-схема предоставления услуги приводится в приложении </w:t>
      </w:r>
      <w:r w:rsidR="00FF2A76">
        <w:t>2</w:t>
      </w:r>
      <w:r w:rsidRPr="00C16041">
        <w:t xml:space="preserve">  к административному регламенту.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lastRenderedPageBreak/>
        <w:t>3.2. Описание административных процедур (описание каждой административной процедуры содержит следующие обязательные элементы)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3.2.1. Консультирование по вопросам предоставления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Основанием для консультирования по вопросам предоставления услуги является обращение заявителя в Центр или поступление его обращения в письменном, электронном виде.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Консультирование по вопросам предоставления услуги осуществляется специалистом Центра.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При обращении заявителя за предоставлением муниципальной услуги, заявителю разъясняется информация: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о нормативных правовых актах, регулирующих условия и порядок предоставления муниципальной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о сроках предоставления муниципальной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о требованиях, предъявляемых к форме и перечню документов, необходимых для предоставления муниципальной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на бумажном носителе, отправлена факсимильной связью или посредством электронного сообщения.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Специалист Центра в доброжелательной, вежливой форме отвечает на вопросы заявителя, выдает необходимые информационные материалы (перечень документов, памятку и др.).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выявления наличия оснований для предоставления заявителю иных видов государственных и муниципальных услуг, кроме услуги, явившейся причиной обращения, специалист Центра уведомляет об этом заявителя и предлагает ему представить необходимые документы в соответствии с действующими Административными регламентами.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Срок консультирования по вопросам предоставления услуги не превышает 15 минут на одного заявителя.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Контроль за процедурой консультирования по вопросам предоставления услуги осуществляет руководитель Центра.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При обращении заявителя в Центр перечень документов, необходимых для предоставления государственных и муниципальных услуг, выдается ему на руки.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Предоставление информация об услуге и доступ к услуге также обеспечивается путем включения услуги в федеральную государственную информационную систему </w:t>
      </w:r>
      <w:r w:rsidR="00B150C7" w:rsidRPr="00C16041">
        <w:t>«</w:t>
      </w:r>
      <w:r w:rsidRPr="00C16041">
        <w:t>Единый портал государственных и муниципальных услуг (функций)</w:t>
      </w:r>
      <w:r w:rsidR="00B150C7" w:rsidRPr="00C16041">
        <w:t>»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3.2.2. Прием документов от заявителя.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Обращение заявителя осуществляется в очной форме путем подачи необходимых документов.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Очная форма подачи документов - подача заявления о предоставлении муниципальной услуги и иных документов при личном приеме. Прием осуществляется по вызову электронной очереди в приемные часы. Возможна </w:t>
      </w:r>
      <w:r w:rsidRPr="00C16041">
        <w:lastRenderedPageBreak/>
        <w:t xml:space="preserve">предварительная запись. При очной форме подачи документов заявитель подает документы, указанные в </w:t>
      </w:r>
      <w:r w:rsidR="00B150C7" w:rsidRPr="00C16041">
        <w:t>пункте 2.6</w:t>
      </w:r>
      <w:r w:rsidRPr="00C16041">
        <w:t>, в бумажном виде, то есть документы установленной формы, сформированные на бумажном носителе.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Основанием для начала процедуры является прием от заявителя специалистом Центра документов, необходимых для предоставления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Ответственность за прием документов несет специалист Центра, который: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устанавливает личность заявителя путем проверки документов (паспорт, либо документ его заменяющий);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фамилии, имена, отчества, адреса мест жительства написаны полностью;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документах нет подчисток, приписок, зачеркнутых слов и иных не оговоренных исправлений;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документы не исполнены карандашом;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документы не имеют серьезных повреждений, наличие которых не позволяет однозначно истолковать их содержание;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не истек срок действия представленных документов;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заводит электронную карточку заявителя в АИС МФЦ и открывает учетное дело;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производит сканирование документов, вносит их в АИС МФЦ.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Срок приема заявлений и документов от заявителей или их представителей не превышает 15 минут.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В случае установления фактов отсутствия необходимых документов, несоответствия представленных документов требованиям, специалист Центра уведомляет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устранению. При наличии оснований установленных </w:t>
      </w:r>
      <w:r w:rsidR="00711AEF" w:rsidRPr="00C16041">
        <w:t xml:space="preserve">п. 2.8 </w:t>
      </w:r>
      <w:r w:rsidRPr="00C16041">
        <w:t>Административного регламента отказывает в предоставлении муниципальной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Контроль за процедурой осуществляет руководитель Центра.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3.2.3. Подготовка и выдача </w:t>
      </w:r>
      <w:r w:rsidR="008511B0" w:rsidRPr="00C16041">
        <w:t>справок</w:t>
      </w:r>
      <w:r w:rsidRPr="00C16041">
        <w:t>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Основанием для начала административной процедуры является получение всех необходимых документов, указанных в </w:t>
      </w:r>
      <w:r w:rsidR="00711AEF" w:rsidRPr="00C16041">
        <w:t xml:space="preserve">п. 2.6 </w:t>
      </w:r>
      <w:r w:rsidRPr="00C16041">
        <w:t>Административного регламента.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Специалист Центра подготавливает справку и передает ее для ознакомления и проверки заявителю. При отсутствии ошибок в сведениях, внесенных в справку специалист Центра, ведущий прием распечатывает 2 экземпляра </w:t>
      </w:r>
      <w:r w:rsidR="008511B0" w:rsidRPr="00C16041">
        <w:t>справок</w:t>
      </w:r>
      <w:r w:rsidRPr="00C16041">
        <w:t xml:space="preserve">, заверяет ее своей подписью и круглой печатью Центра </w:t>
      </w:r>
      <w:r w:rsidR="00711AEF" w:rsidRPr="00C16041">
        <w:t>«</w:t>
      </w:r>
      <w:r w:rsidRPr="00C16041">
        <w:t>Для справок</w:t>
      </w:r>
      <w:r w:rsidR="00711AEF" w:rsidRPr="00C16041">
        <w:t>»</w:t>
      </w:r>
      <w:r w:rsidRPr="00C16041">
        <w:t>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Процедура заканчивается выдачей заявителю </w:t>
      </w:r>
      <w:r w:rsidR="008511B0" w:rsidRPr="00C16041">
        <w:t>справок</w:t>
      </w:r>
      <w:r w:rsidRPr="00C16041">
        <w:t>.</w:t>
      </w:r>
    </w:p>
    <w:p w:rsidR="0086255E" w:rsidRPr="00C16041" w:rsidRDefault="0086255E" w:rsidP="005234CE">
      <w:pPr>
        <w:pStyle w:val="ConsPlusNormal"/>
        <w:jc w:val="both"/>
      </w:pPr>
    </w:p>
    <w:p w:rsidR="0086255E" w:rsidRPr="00C16041" w:rsidRDefault="0086255E" w:rsidP="005234CE">
      <w:pPr>
        <w:pStyle w:val="ConsPlusNormal"/>
        <w:jc w:val="center"/>
        <w:outlineLvl w:val="1"/>
      </w:pPr>
      <w:r w:rsidRPr="00C16041">
        <w:lastRenderedPageBreak/>
        <w:t>4. Формы контроля за исполнением регламента</w:t>
      </w:r>
    </w:p>
    <w:p w:rsidR="0086255E" w:rsidRPr="00C16041" w:rsidRDefault="0086255E" w:rsidP="005234CE">
      <w:pPr>
        <w:pStyle w:val="ConsPlusNormal"/>
        <w:jc w:val="both"/>
      </w:pP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муниципальных нормативных правовых актов, устанавливающих требования к предоставлению услуги, а также принятием ими решений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должностными лицами Центра осуществляется руководителем Центра, путем проведения проверок соблюдения и исполнения положений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Центра по предоставлению муниципальной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По результатам проведенных проверок в случае выявления нарушений прав заявителей осуществляется привлечение должностных лиц, специалистов Центра к ответственности в соответствии с законодательством Российской Федерации.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Проверки полноты и качества предоставления услуги осуществляются на основании муниципальных нормативных правовых актов.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Проверки могут быть плановыми и внеплановыми.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Для проведения проверки полноты и качества предоставления услуги руководителем Центра формируется комиссия, в состав которой могут включаться должностные лица администрации города-курорта </w:t>
      </w:r>
      <w:r w:rsidR="00F70578" w:rsidRPr="00C16041">
        <w:t>Пятигорска</w:t>
      </w:r>
      <w:r w:rsidRPr="00C16041">
        <w:t>, представители общественных организаций.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Результаты деятельности комиссии оформляются в виде </w:t>
      </w:r>
      <w:r w:rsidR="008511B0" w:rsidRPr="00C16041">
        <w:t>справок</w:t>
      </w:r>
      <w:r w:rsidRPr="00C16041">
        <w:t>, в которой отмечаются выявленные недостатки и предложения по их устранению.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Центр может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</w:t>
      </w:r>
      <w:r w:rsidRPr="00C16041">
        <w:lastRenderedPageBreak/>
        <w:t>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4.3. 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Должностные лица Центра, ответственные за осуществление административных процедур, указанных в </w:t>
      </w:r>
      <w:r w:rsidR="00711AEF" w:rsidRPr="00C16041">
        <w:t xml:space="preserve">п. 3.1 </w:t>
      </w:r>
      <w:r w:rsidRPr="00C16041">
        <w:t>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допущенных нарушений должностные лица Центра привлекаются к дисциплинарной ответственности в соответствии с законодательством Российской Федерации.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4.4.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Контроль за предоставлением услуги осуществляется в соответствии с правовыми актами Российской Федерации, Ставропольского края и муниципальными правовыми актами.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Граждане, юридические лица, их объединения и организации в случае выявления фактов нарушения порядка предоставления услуги или ненадлежащего исполнения настоящего административного регламента вправе обратиться с жалобой в орган местного самоуправления, правоохранительные и иные органы государственной власти.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Общественный контроль за предоставлением муниципальной услуги включает в себя организацию и проведение совместных мероприятий (встреч, "горячих линий" и т.д.). Рекомендации и предложения по вопросам предоставления муниципальной услуги, выработанные в ходе проведения таких мероприятий учитываются Центром в дальнейшей работе по предоставлению муниципальной услуги.</w:t>
      </w:r>
    </w:p>
    <w:p w:rsidR="0086255E" w:rsidRPr="00C16041" w:rsidRDefault="0086255E" w:rsidP="005234CE">
      <w:pPr>
        <w:pStyle w:val="ConsPlusNormal"/>
        <w:jc w:val="both"/>
      </w:pPr>
    </w:p>
    <w:p w:rsidR="0086255E" w:rsidRPr="00C16041" w:rsidRDefault="0086255E" w:rsidP="005234CE">
      <w:pPr>
        <w:pStyle w:val="ConsPlusNormal"/>
        <w:jc w:val="center"/>
        <w:outlineLvl w:val="1"/>
      </w:pPr>
      <w:r w:rsidRPr="00C16041">
        <w:t>5. Досудебное (внесудебное) обжалования заявителем решений</w:t>
      </w:r>
    </w:p>
    <w:p w:rsidR="0086255E" w:rsidRPr="00C16041" w:rsidRDefault="0086255E" w:rsidP="005234CE">
      <w:pPr>
        <w:pStyle w:val="ConsPlusNormal"/>
        <w:jc w:val="center"/>
      </w:pPr>
      <w:r w:rsidRPr="00C16041">
        <w:t>и действий (бездействия) органа местного самоуправления,</w:t>
      </w:r>
    </w:p>
    <w:p w:rsidR="0086255E" w:rsidRPr="00C16041" w:rsidRDefault="0086255E" w:rsidP="005234CE">
      <w:pPr>
        <w:pStyle w:val="ConsPlusNormal"/>
        <w:jc w:val="center"/>
      </w:pPr>
      <w:r w:rsidRPr="00C16041">
        <w:t>предоставляющего муниципальную услугу, должностного лица</w:t>
      </w:r>
    </w:p>
    <w:p w:rsidR="0086255E" w:rsidRPr="00C16041" w:rsidRDefault="0086255E" w:rsidP="005234CE">
      <w:pPr>
        <w:pStyle w:val="ConsPlusNormal"/>
        <w:jc w:val="center"/>
      </w:pPr>
      <w:r w:rsidRPr="00C16041">
        <w:t>органа, предоставляющего муниципальную услугу,</w:t>
      </w:r>
    </w:p>
    <w:p w:rsidR="0086255E" w:rsidRPr="00C16041" w:rsidRDefault="0086255E" w:rsidP="005234CE">
      <w:pPr>
        <w:pStyle w:val="ConsPlusNormal"/>
        <w:jc w:val="center"/>
      </w:pPr>
      <w:r w:rsidRPr="00C16041">
        <w:t>муниципального служащего или специалиста Центра</w:t>
      </w:r>
    </w:p>
    <w:p w:rsidR="0086255E" w:rsidRPr="00C16041" w:rsidRDefault="0086255E" w:rsidP="005234CE">
      <w:pPr>
        <w:pStyle w:val="ConsPlusNormal"/>
        <w:jc w:val="both"/>
      </w:pP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услуги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Заявители имеют право на обжалование действий (бездействия) органа, </w:t>
      </w:r>
      <w:r w:rsidRPr="00C16041">
        <w:lastRenderedPageBreak/>
        <w:t>предоставляющего муниципальную услугу, должностного лица органа, предоставляющего муниципальную услугу, муниципального служащего или специалиста Центра в досудебном (внесудебном) порядке.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5.2. Предмет досудебного (внесудебного) обжалования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Заявитель может обратиться с жалобой, в том числе в следующих случаях: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нарушение срока регистрации запроса заявителя о предоставлении муниципальной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нарушение срока предоставления муниципальной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C16041">
        <w:t>Пятигорска</w:t>
      </w:r>
      <w:r w:rsidRPr="00C16041">
        <w:t xml:space="preserve"> для предоставления муниципальной услуги;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C16041">
        <w:t>Пятигорска</w:t>
      </w:r>
      <w:r w:rsidRPr="00C16041">
        <w:t xml:space="preserve"> для предоставления муниципальной услуги, у заявителя;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C16041">
        <w:t>Пятигорска</w:t>
      </w:r>
      <w:r w:rsidRPr="00C16041">
        <w:t>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C16041">
        <w:t>Пятигорска</w:t>
      </w:r>
      <w:r w:rsidRPr="00C16041">
        <w:t>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Жалобы на решения, принятые руководителем Центра, рассматриваются Главой города-курорта </w:t>
      </w:r>
      <w:r w:rsidR="00F70578" w:rsidRPr="00C16041">
        <w:t>Пятигорска</w:t>
      </w:r>
      <w:r w:rsidRPr="00C16041">
        <w:t xml:space="preserve"> или первым заместителем Главы администрации города-курорта </w:t>
      </w:r>
      <w:r w:rsidR="00F70578" w:rsidRPr="00C16041">
        <w:t>Пятигорска</w:t>
      </w:r>
      <w:r w:rsidRPr="00C16041">
        <w:t>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Жалобы на действия специалистов Центра подаются соответственно в Центр и рассматриваются его руководителем.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5.4. Порядок подачи и рассмотрения жалобы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Жалоба подается в письменной форме на бумажном носителе, в электронной форме.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Жалоба может быть направлена по почте, с использованием </w:t>
      </w:r>
      <w:r w:rsidRPr="00C16041">
        <w:lastRenderedPageBreak/>
        <w:t>информационно-телекоммуникационной сети "Интернет", а также может быть принята при личном приеме заявителя.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Жалоба должна содержать: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Центра, решения и действия (бездействие) которых обжалуются;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Центра;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 или специалиста Центра. Заявителем могут быть представлены документы (при наличии), подтверждающие доводы заявителя, либо их копии.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а) оформленная в соответствии с законодательством Российской Федерации доверенность (для физических лиц);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lastRenderedPageBreak/>
        <w:t>В случае если жалоба подана заявителем в орган, в компетенцию которого не входит принятие решения по жалобе, то в течение 3 рабочих дней со дня ее регистрации указанный орган направляет жалобу в уполномоченный на ее рассмотрение орган или должностному лицу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5.5. Сроки рассмотрения жалоб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Жалоба на действия специалистов Центра,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5.6. Результат досудебного (внесудебного) обжалования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По результатам рассмотрения жалобы Глава города</w:t>
      </w:r>
      <w:r w:rsidR="00C16041" w:rsidRPr="00C16041">
        <w:t xml:space="preserve"> </w:t>
      </w:r>
      <w:r w:rsidRPr="00C16041">
        <w:t xml:space="preserve"> </w:t>
      </w:r>
      <w:r w:rsidR="00F70578" w:rsidRPr="00C16041">
        <w:t>Пятигорска</w:t>
      </w:r>
      <w:r w:rsidRPr="00C16041">
        <w:t xml:space="preserve">, заместитель </w:t>
      </w:r>
      <w:r w:rsidR="00C16041" w:rsidRPr="00C16041">
        <w:t>г</w:t>
      </w:r>
      <w:r w:rsidRPr="00C16041">
        <w:t xml:space="preserve">лавы администрации города </w:t>
      </w:r>
      <w:r w:rsidR="00F70578" w:rsidRPr="00C16041">
        <w:t>Пятигорска</w:t>
      </w:r>
      <w:r w:rsidRPr="00C16041">
        <w:t xml:space="preserve">, </w:t>
      </w:r>
      <w:r w:rsidR="00C16041" w:rsidRPr="00C16041">
        <w:t xml:space="preserve">управляющий делами администрации города Пятигорска, </w:t>
      </w:r>
      <w:r w:rsidRPr="00C16041">
        <w:t>руководитель Центра принимают одно из следующих решений: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</w:t>
      </w:r>
      <w:r w:rsidR="00F70578" w:rsidRPr="00C16041">
        <w:t>Пятигорска</w:t>
      </w:r>
      <w:r w:rsidRPr="00C16041">
        <w:t>, а также в иных формах;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отказывают в удовлетворении жалобы.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Уполномоченный на рассмотрение жалобы орган, должностное лицо отказывает в удовлетворении жалобы в следующих случаях: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г) необоснованности жалобы.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Уполномоченный на рассмотрение жалобы орган вправе оставить жалобу без ответа в следующих случаях: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б) отсутствие возможности прочитать текст жалобы, фамилию, имя, </w:t>
      </w:r>
      <w:r w:rsidRPr="00C16041">
        <w:lastRenderedPageBreak/>
        <w:t>отчество (при наличии) и (или) почтовый адрес заявителя, указанные в жалобе.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5.7. Порядок информирования заявителя о результатах рассмотрения жалобы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5.8. Порядок обжалования решения по жалобе.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5.9. Право заявителя на получение информации и документов, необходимых для обоснования и рассмотрения жалобы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6255E" w:rsidRPr="00C16041" w:rsidRDefault="0086255E" w:rsidP="005234CE">
      <w:pPr>
        <w:pStyle w:val="ConsPlusNormal"/>
        <w:ind w:firstLine="540"/>
        <w:jc w:val="both"/>
        <w:outlineLvl w:val="2"/>
      </w:pPr>
      <w:r w:rsidRPr="00C16041">
        <w:t>5.10. Способы информирования заявителя о порядке подачи и рассмотрения жалобы.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Информирование может осуществляться: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персонально;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- публично.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Персональное информирование заявителя о порядке подачи и рассмотрения жалобы осуществляются сотрудниками Центра в соответствии с должностными инструкциями.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При устном информировании в форме ответов на телефонные звонки и личные обращения сотрудники,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Устное информирование каждого обратившегося за информацией заявителя осуществляется не более 15 минут.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если для подготовки ответа на устное обращение требуется продолжительное время, сотрудник,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если предоставление информации, необходимой заявителю, не представляется возможным посредством телефона, сотрудник,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Письменное информирование осуществляется путем подготовки и направлению заявителю письменного ответа.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 xml:space="preserve">Ответ на письменное обращение направляется заявителю в течение 5 </w:t>
      </w:r>
      <w:r w:rsidRPr="00C16041">
        <w:lastRenderedPageBreak/>
        <w:t>рабочих дней со дня регистрации обращения.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86255E" w:rsidRPr="00C16041" w:rsidRDefault="0086255E" w:rsidP="005234CE">
      <w:pPr>
        <w:pStyle w:val="ConsPlusNormal"/>
        <w:ind w:firstLine="540"/>
        <w:jc w:val="both"/>
      </w:pPr>
      <w:r w:rsidRPr="00C16041"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6255E" w:rsidRDefault="0086255E" w:rsidP="005234CE">
      <w:pPr>
        <w:pStyle w:val="ConsPlusNormal"/>
        <w:ind w:firstLine="540"/>
        <w:jc w:val="both"/>
      </w:pPr>
      <w:r w:rsidRPr="00C16041"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официальном издании органа местного самоуправления городского округа города-курорта </w:t>
      </w:r>
      <w:r w:rsidR="00F70578" w:rsidRPr="00C16041">
        <w:t>Пятигорска</w:t>
      </w:r>
      <w:r w:rsidR="00C16041">
        <w:t xml:space="preserve"> газете «</w:t>
      </w:r>
      <w:r w:rsidR="00F70578" w:rsidRPr="00C16041">
        <w:t>Пятигорска</w:t>
      </w:r>
      <w:r w:rsidRPr="00C16041">
        <w:t xml:space="preserve">я </w:t>
      </w:r>
      <w:r w:rsidR="00C16041">
        <w:t>правда»</w:t>
      </w:r>
      <w:r w:rsidRPr="00C16041">
        <w:t xml:space="preserve">, на официальном сайте Центра и на официальном сайте администрации города-курорта </w:t>
      </w:r>
      <w:r w:rsidR="00F70578" w:rsidRPr="00C16041">
        <w:t>Пятигорска</w:t>
      </w:r>
      <w:r w:rsidRPr="00C16041">
        <w:t>.</w:t>
      </w:r>
    </w:p>
    <w:p w:rsidR="0086255E" w:rsidRDefault="0086255E" w:rsidP="005234CE">
      <w:pPr>
        <w:pStyle w:val="ConsPlusNormal"/>
        <w:jc w:val="both"/>
      </w:pPr>
    </w:p>
    <w:p w:rsidR="00A6155A" w:rsidRDefault="00A6155A" w:rsidP="005234CE">
      <w:pPr>
        <w:spacing w:after="0"/>
      </w:pPr>
    </w:p>
    <w:sectPr w:rsidR="00A6155A" w:rsidSect="00F70578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7B" w:rsidRDefault="006B2D7B" w:rsidP="00F70578">
      <w:pPr>
        <w:spacing w:after="0" w:line="240" w:lineRule="auto"/>
      </w:pPr>
      <w:r>
        <w:separator/>
      </w:r>
    </w:p>
  </w:endnote>
  <w:endnote w:type="continuationSeparator" w:id="1">
    <w:p w:rsidR="006B2D7B" w:rsidRDefault="006B2D7B" w:rsidP="00F7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7B" w:rsidRDefault="006B2D7B" w:rsidP="00F70578">
      <w:pPr>
        <w:spacing w:after="0" w:line="240" w:lineRule="auto"/>
      </w:pPr>
      <w:r>
        <w:separator/>
      </w:r>
    </w:p>
  </w:footnote>
  <w:footnote w:type="continuationSeparator" w:id="1">
    <w:p w:rsidR="006B2D7B" w:rsidRDefault="006B2D7B" w:rsidP="00F7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7047"/>
      <w:docPartObj>
        <w:docPartGallery w:val="Page Numbers (Top of Page)"/>
        <w:docPartUnique/>
      </w:docPartObj>
    </w:sdtPr>
    <w:sdtContent>
      <w:p w:rsidR="000E70BF" w:rsidRDefault="0086350F">
        <w:pPr>
          <w:pStyle w:val="a4"/>
          <w:jc w:val="right"/>
        </w:pPr>
        <w:fldSimple w:instr=" PAGE   \* MERGEFORMAT ">
          <w:r w:rsidR="00C75FDE">
            <w:rPr>
              <w:noProof/>
            </w:rPr>
            <w:t>6</w:t>
          </w:r>
        </w:fldSimple>
      </w:p>
    </w:sdtContent>
  </w:sdt>
  <w:p w:rsidR="000E70BF" w:rsidRDefault="000E70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55E"/>
    <w:rsid w:val="000068A3"/>
    <w:rsid w:val="000B6480"/>
    <w:rsid w:val="000E70BF"/>
    <w:rsid w:val="00105545"/>
    <w:rsid w:val="00192887"/>
    <w:rsid w:val="001F2222"/>
    <w:rsid w:val="00260E03"/>
    <w:rsid w:val="00270DDC"/>
    <w:rsid w:val="00330A61"/>
    <w:rsid w:val="00340399"/>
    <w:rsid w:val="003C4C23"/>
    <w:rsid w:val="003E3B3E"/>
    <w:rsid w:val="004429B4"/>
    <w:rsid w:val="004454BB"/>
    <w:rsid w:val="0046128D"/>
    <w:rsid w:val="0046557C"/>
    <w:rsid w:val="004A2A2C"/>
    <w:rsid w:val="004D2B60"/>
    <w:rsid w:val="0051411B"/>
    <w:rsid w:val="005234CE"/>
    <w:rsid w:val="005947C7"/>
    <w:rsid w:val="005C74F5"/>
    <w:rsid w:val="005F5C51"/>
    <w:rsid w:val="00652BEC"/>
    <w:rsid w:val="006807A3"/>
    <w:rsid w:val="006B2D7B"/>
    <w:rsid w:val="00711AEF"/>
    <w:rsid w:val="00715C89"/>
    <w:rsid w:val="00726B0B"/>
    <w:rsid w:val="007936C8"/>
    <w:rsid w:val="007D3333"/>
    <w:rsid w:val="007D498F"/>
    <w:rsid w:val="007F1B6C"/>
    <w:rsid w:val="008511B0"/>
    <w:rsid w:val="0086255E"/>
    <w:rsid w:val="0086350F"/>
    <w:rsid w:val="00873C5C"/>
    <w:rsid w:val="00880C42"/>
    <w:rsid w:val="00894895"/>
    <w:rsid w:val="0094007A"/>
    <w:rsid w:val="00991FB7"/>
    <w:rsid w:val="009F33AB"/>
    <w:rsid w:val="00A36706"/>
    <w:rsid w:val="00A6155A"/>
    <w:rsid w:val="00A8243F"/>
    <w:rsid w:val="00AC1996"/>
    <w:rsid w:val="00B150C7"/>
    <w:rsid w:val="00B152D0"/>
    <w:rsid w:val="00B405EE"/>
    <w:rsid w:val="00B50D48"/>
    <w:rsid w:val="00B63C81"/>
    <w:rsid w:val="00B65F13"/>
    <w:rsid w:val="00B869E9"/>
    <w:rsid w:val="00BA37ED"/>
    <w:rsid w:val="00C16041"/>
    <w:rsid w:val="00C36CB1"/>
    <w:rsid w:val="00C75FDE"/>
    <w:rsid w:val="00CC5526"/>
    <w:rsid w:val="00CC6097"/>
    <w:rsid w:val="00D2054B"/>
    <w:rsid w:val="00D25270"/>
    <w:rsid w:val="00D37598"/>
    <w:rsid w:val="00D51AC6"/>
    <w:rsid w:val="00D95F1B"/>
    <w:rsid w:val="00E036F6"/>
    <w:rsid w:val="00E13706"/>
    <w:rsid w:val="00E83204"/>
    <w:rsid w:val="00EA3EB7"/>
    <w:rsid w:val="00EB18C5"/>
    <w:rsid w:val="00EC3EE5"/>
    <w:rsid w:val="00EF2050"/>
    <w:rsid w:val="00F50537"/>
    <w:rsid w:val="00F70578"/>
    <w:rsid w:val="00FF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55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6255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62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4C23"/>
    <w:rPr>
      <w:color w:val="006699"/>
      <w:u w:val="single"/>
    </w:rPr>
  </w:style>
  <w:style w:type="paragraph" w:styleId="a4">
    <w:name w:val="header"/>
    <w:basedOn w:val="a"/>
    <w:link w:val="a5"/>
    <w:uiPriority w:val="99"/>
    <w:unhideWhenUsed/>
    <w:rsid w:val="00F7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578"/>
  </w:style>
  <w:style w:type="paragraph" w:styleId="a6">
    <w:name w:val="footer"/>
    <w:basedOn w:val="a"/>
    <w:link w:val="a7"/>
    <w:uiPriority w:val="99"/>
    <w:semiHidden/>
    <w:unhideWhenUsed/>
    <w:rsid w:val="00F70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578"/>
  </w:style>
  <w:style w:type="paragraph" w:styleId="a8">
    <w:name w:val="footnote text"/>
    <w:basedOn w:val="a"/>
    <w:link w:val="a9"/>
    <w:uiPriority w:val="99"/>
    <w:semiHidden/>
    <w:unhideWhenUsed/>
    <w:rsid w:val="00C36CB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36CB1"/>
    <w:rPr>
      <w:rFonts w:asciiTheme="minorHAnsi" w:eastAsiaTheme="minorEastAsia" w:hAnsiTheme="minorHAnsi" w:cstheme="minorBid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6114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User]</cp:lastModifiedBy>
  <cp:revision>60</cp:revision>
  <dcterms:created xsi:type="dcterms:W3CDTF">2017-08-10T13:26:00Z</dcterms:created>
  <dcterms:modified xsi:type="dcterms:W3CDTF">2017-08-11T11:33:00Z</dcterms:modified>
</cp:coreProperties>
</file>