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7F" w:rsidRDefault="009B6E7F" w:rsidP="009B6E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B6E7F" w:rsidRPr="009B6E7F" w:rsidRDefault="009B6E7F" w:rsidP="00F22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F22011" w:rsidRDefault="009B6E7F" w:rsidP="00F22011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проекту постановления </w:t>
      </w:r>
      <w:r w:rsidR="00F22011" w:rsidRPr="00F22011">
        <w:rPr>
          <w:rStyle w:val="a3"/>
          <w:rFonts w:ascii="Times New Roman" w:hAnsi="Times New Roman" w:cs="Times New Roman"/>
          <w:i w:val="0"/>
          <w:sz w:val="28"/>
          <w:szCs w:val="28"/>
        </w:rPr>
        <w:t>администрации города Пятигорска «Об утвержд</w:t>
      </w:r>
      <w:r w:rsidR="00F22011" w:rsidRPr="00F22011">
        <w:rPr>
          <w:rStyle w:val="a3"/>
          <w:rFonts w:ascii="Times New Roman" w:hAnsi="Times New Roman" w:cs="Times New Roman"/>
          <w:i w:val="0"/>
          <w:sz w:val="28"/>
          <w:szCs w:val="28"/>
        </w:rPr>
        <w:t>е</w:t>
      </w:r>
      <w:r w:rsidR="00F22011" w:rsidRPr="00F22011">
        <w:rPr>
          <w:rStyle w:val="a3"/>
          <w:rFonts w:ascii="Times New Roman" w:hAnsi="Times New Roman" w:cs="Times New Roman"/>
          <w:i w:val="0"/>
          <w:sz w:val="28"/>
          <w:szCs w:val="28"/>
        </w:rPr>
        <w:t>нии Административного регламента предоставления муниципальной услуги «Выд</w:t>
      </w:r>
      <w:r w:rsidR="00F22011" w:rsidRPr="00F22011">
        <w:rPr>
          <w:rStyle w:val="a3"/>
          <w:rFonts w:ascii="Times New Roman" w:hAnsi="Times New Roman" w:cs="Times New Roman"/>
          <w:i w:val="0"/>
          <w:sz w:val="28"/>
          <w:szCs w:val="28"/>
        </w:rPr>
        <w:t>а</w:t>
      </w:r>
      <w:r w:rsidR="00F22011" w:rsidRPr="00F22011">
        <w:rPr>
          <w:rStyle w:val="a3"/>
          <w:rFonts w:ascii="Times New Roman" w:hAnsi="Times New Roman" w:cs="Times New Roman"/>
          <w:i w:val="0"/>
          <w:sz w:val="28"/>
          <w:szCs w:val="28"/>
        </w:rPr>
        <w:t>ча разрешения на установку и эксплуатацию  рекламных конструкций на территории муниципального образования города-курорта Пятигорска, а</w:t>
      </w:r>
      <w:r w:rsidR="00F22011" w:rsidRPr="00F22011">
        <w:rPr>
          <w:rStyle w:val="a3"/>
          <w:rFonts w:ascii="Times New Roman" w:hAnsi="Times New Roman" w:cs="Times New Roman"/>
          <w:i w:val="0"/>
          <w:sz w:val="28"/>
          <w:szCs w:val="28"/>
        </w:rPr>
        <w:t>н</w:t>
      </w:r>
      <w:r w:rsidR="00F22011" w:rsidRPr="00F22011">
        <w:rPr>
          <w:rStyle w:val="a3"/>
          <w:rFonts w:ascii="Times New Roman" w:hAnsi="Times New Roman" w:cs="Times New Roman"/>
          <w:i w:val="0"/>
          <w:sz w:val="28"/>
          <w:szCs w:val="28"/>
        </w:rPr>
        <w:t>нулирование такого разрешения»</w:t>
      </w:r>
    </w:p>
    <w:p w:rsidR="00F22011" w:rsidRDefault="00F22011" w:rsidP="00F2201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22011" w:rsidRDefault="00F22011" w:rsidP="00F2201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B6E7F" w:rsidRPr="009B6E7F" w:rsidRDefault="009B6E7F" w:rsidP="00F220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проект постановления разработан в</w:t>
      </w:r>
      <w:r w:rsidR="00F2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</w:t>
      </w:r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011" w:rsidRPr="00F33FAB">
        <w:rPr>
          <w:rFonts w:ascii="Times New Roman" w:hAnsi="Times New Roman"/>
          <w:spacing w:val="-8"/>
          <w:sz w:val="28"/>
          <w:szCs w:val="28"/>
        </w:rPr>
        <w:t xml:space="preserve">Федеральным </w:t>
      </w:r>
      <w:hyperlink r:id="rId4" w:history="1">
        <w:r w:rsidR="00F22011" w:rsidRPr="00F33FAB">
          <w:rPr>
            <w:rFonts w:ascii="Times New Roman" w:hAnsi="Times New Roman"/>
            <w:spacing w:val="-8"/>
            <w:sz w:val="28"/>
            <w:szCs w:val="28"/>
          </w:rPr>
          <w:t>законом</w:t>
        </w:r>
      </w:hyperlink>
      <w:r w:rsidR="00F22011" w:rsidRPr="00F33FAB">
        <w:rPr>
          <w:rFonts w:ascii="Times New Roman" w:hAnsi="Times New Roman"/>
          <w:spacing w:val="-8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</w:t>
      </w:r>
      <w:r w:rsidR="00F22011" w:rsidRPr="00F33FAB">
        <w:rPr>
          <w:rFonts w:ascii="Times New Roman" w:hAnsi="Times New Roman"/>
          <w:spacing w:val="-8"/>
          <w:sz w:val="28"/>
          <w:szCs w:val="28"/>
        </w:rPr>
        <w:t>е</w:t>
      </w:r>
      <w:r w:rsidR="00F22011" w:rsidRPr="00F33FAB">
        <w:rPr>
          <w:rFonts w:ascii="Times New Roman" w:hAnsi="Times New Roman"/>
          <w:spacing w:val="-8"/>
          <w:sz w:val="28"/>
          <w:szCs w:val="28"/>
        </w:rPr>
        <w:t xml:space="preserve">дерации», </w:t>
      </w:r>
      <w:r w:rsidR="00F22011">
        <w:rPr>
          <w:rFonts w:ascii="Times New Roman" w:hAnsi="Times New Roman"/>
          <w:spacing w:val="-8"/>
          <w:sz w:val="28"/>
          <w:szCs w:val="28"/>
        </w:rPr>
        <w:t xml:space="preserve">Федеральным законом от 13 марта 2006 года № 38-ФЗ «О рекламе», </w:t>
      </w:r>
      <w:r w:rsidR="00F22011" w:rsidRPr="00F33FAB">
        <w:rPr>
          <w:rFonts w:ascii="Times New Roman" w:hAnsi="Times New Roman"/>
          <w:spacing w:val="-8"/>
          <w:sz w:val="28"/>
          <w:szCs w:val="28"/>
        </w:rPr>
        <w:t xml:space="preserve">Федеральным законом от 27 июля 2010 года </w:t>
      </w:r>
      <w:r w:rsidR="00F22011">
        <w:rPr>
          <w:rFonts w:ascii="Times New Roman" w:hAnsi="Times New Roman"/>
          <w:spacing w:val="-8"/>
          <w:sz w:val="28"/>
          <w:szCs w:val="28"/>
        </w:rPr>
        <w:t xml:space="preserve">№ 210-ФЗ «Об организации </w:t>
      </w:r>
      <w:r w:rsidR="00F22011" w:rsidRPr="00F33FAB">
        <w:rPr>
          <w:rFonts w:ascii="Times New Roman" w:hAnsi="Times New Roman"/>
          <w:spacing w:val="-8"/>
          <w:sz w:val="28"/>
          <w:szCs w:val="28"/>
        </w:rPr>
        <w:t>предо</w:t>
      </w:r>
      <w:r w:rsidR="00F22011" w:rsidRPr="00F33FAB">
        <w:rPr>
          <w:rFonts w:ascii="Times New Roman" w:hAnsi="Times New Roman"/>
          <w:spacing w:val="-8"/>
          <w:sz w:val="28"/>
          <w:szCs w:val="28"/>
        </w:rPr>
        <w:t>с</w:t>
      </w:r>
      <w:r w:rsidR="00F22011" w:rsidRPr="00F33FAB">
        <w:rPr>
          <w:rFonts w:ascii="Times New Roman" w:hAnsi="Times New Roman"/>
          <w:spacing w:val="-8"/>
          <w:sz w:val="28"/>
          <w:szCs w:val="28"/>
        </w:rPr>
        <w:t>тавления госу</w:t>
      </w:r>
      <w:r w:rsidR="00F22011" w:rsidRPr="00C86A8A">
        <w:rPr>
          <w:rFonts w:ascii="Times New Roman" w:hAnsi="Times New Roman"/>
          <w:spacing w:val="-8"/>
          <w:sz w:val="28"/>
          <w:szCs w:val="28"/>
        </w:rPr>
        <w:t>дарственных и муниципальных услуг», Уставом муниципального образования города-курорта Пятигорска,</w:t>
      </w:r>
      <w:r w:rsidR="00F22011" w:rsidRPr="00C86A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2011">
        <w:rPr>
          <w:rFonts w:ascii="Times New Roman" w:hAnsi="Times New Roman"/>
          <w:sz w:val="28"/>
          <w:szCs w:val="28"/>
          <w:lang w:eastAsia="ru-RU"/>
        </w:rPr>
        <w:t>п</w:t>
      </w:r>
      <w:r w:rsidR="00F22011" w:rsidRPr="00C86A8A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F22011">
        <w:rPr>
          <w:rFonts w:ascii="Times New Roman" w:hAnsi="Times New Roman"/>
          <w:sz w:val="28"/>
          <w:szCs w:val="28"/>
          <w:lang w:eastAsia="ru-RU"/>
        </w:rPr>
        <w:t>м администрации гор</w:t>
      </w:r>
      <w:r w:rsidR="00F22011">
        <w:rPr>
          <w:rFonts w:ascii="Times New Roman" w:hAnsi="Times New Roman"/>
          <w:sz w:val="28"/>
          <w:szCs w:val="28"/>
          <w:lang w:eastAsia="ru-RU"/>
        </w:rPr>
        <w:t>о</w:t>
      </w:r>
      <w:r w:rsidR="00F22011">
        <w:rPr>
          <w:rFonts w:ascii="Times New Roman" w:hAnsi="Times New Roman"/>
          <w:sz w:val="28"/>
          <w:szCs w:val="28"/>
          <w:lang w:eastAsia="ru-RU"/>
        </w:rPr>
        <w:t>да</w:t>
      </w:r>
      <w:r w:rsidR="00F22011" w:rsidRPr="00C86A8A">
        <w:rPr>
          <w:rFonts w:ascii="Times New Roman" w:hAnsi="Times New Roman"/>
          <w:sz w:val="28"/>
          <w:szCs w:val="28"/>
          <w:lang w:eastAsia="ru-RU"/>
        </w:rPr>
        <w:t xml:space="preserve"> Пятигорск</w:t>
      </w:r>
      <w:r w:rsidR="00F22011">
        <w:rPr>
          <w:rFonts w:ascii="Times New Roman" w:hAnsi="Times New Roman"/>
          <w:sz w:val="28"/>
          <w:szCs w:val="28"/>
          <w:lang w:eastAsia="ru-RU"/>
        </w:rPr>
        <w:t>а от 08.02.2012</w:t>
      </w:r>
      <w:proofErr w:type="gramEnd"/>
      <w:r w:rsidR="00F2201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22011" w:rsidRPr="00C86A8A">
        <w:rPr>
          <w:rFonts w:ascii="Times New Roman" w:hAnsi="Times New Roman"/>
          <w:sz w:val="28"/>
          <w:szCs w:val="28"/>
          <w:lang w:eastAsia="ru-RU"/>
        </w:rPr>
        <w:t xml:space="preserve"> 403 «О порядке разработки и утверждения административных регламентов предоставления муниципальных услуг»</w:t>
      </w:r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2011" w:rsidRDefault="009B6E7F" w:rsidP="00F22011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</w:t>
      </w:r>
      <w:r w:rsidR="00F22011" w:rsidRPr="00132912">
        <w:rPr>
          <w:rStyle w:val="a3"/>
          <w:rFonts w:ascii="Times New Roman" w:hAnsi="Times New Roman" w:cs="Times New Roman"/>
          <w:i w:val="0"/>
          <w:sz w:val="28"/>
          <w:szCs w:val="28"/>
        </w:rPr>
        <w:t>архитектуры и градостроительства администрации города Пятигорска</w:t>
      </w:r>
      <w:r w:rsidR="00F22011"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 проект постановления администрации</w:t>
      </w:r>
      <w:r w:rsidR="00F2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Пятигорска </w:t>
      </w:r>
      <w:r w:rsidR="00F22011" w:rsidRPr="00F22011">
        <w:rPr>
          <w:rStyle w:val="a3"/>
          <w:rFonts w:ascii="Times New Roman" w:hAnsi="Times New Roman" w:cs="Times New Roman"/>
          <w:i w:val="0"/>
          <w:sz w:val="28"/>
          <w:szCs w:val="28"/>
        </w:rPr>
        <w:t>«Об утвержд</w:t>
      </w:r>
      <w:r w:rsidR="00F22011" w:rsidRPr="00F22011">
        <w:rPr>
          <w:rStyle w:val="a3"/>
          <w:rFonts w:ascii="Times New Roman" w:hAnsi="Times New Roman" w:cs="Times New Roman"/>
          <w:i w:val="0"/>
          <w:sz w:val="28"/>
          <w:szCs w:val="28"/>
        </w:rPr>
        <w:t>е</w:t>
      </w:r>
      <w:r w:rsidR="00F22011" w:rsidRPr="00F22011">
        <w:rPr>
          <w:rStyle w:val="a3"/>
          <w:rFonts w:ascii="Times New Roman" w:hAnsi="Times New Roman" w:cs="Times New Roman"/>
          <w:i w:val="0"/>
          <w:sz w:val="28"/>
          <w:szCs w:val="28"/>
        </w:rPr>
        <w:t>нии Административного регламента предоставления муниципальной услуги «Выд</w:t>
      </w:r>
      <w:r w:rsidR="00F22011" w:rsidRPr="00F22011">
        <w:rPr>
          <w:rStyle w:val="a3"/>
          <w:rFonts w:ascii="Times New Roman" w:hAnsi="Times New Roman" w:cs="Times New Roman"/>
          <w:i w:val="0"/>
          <w:sz w:val="28"/>
          <w:szCs w:val="28"/>
        </w:rPr>
        <w:t>а</w:t>
      </w:r>
      <w:r w:rsidR="00F22011" w:rsidRPr="00F22011">
        <w:rPr>
          <w:rStyle w:val="a3"/>
          <w:rFonts w:ascii="Times New Roman" w:hAnsi="Times New Roman" w:cs="Times New Roman"/>
          <w:i w:val="0"/>
          <w:sz w:val="28"/>
          <w:szCs w:val="28"/>
        </w:rPr>
        <w:t>ча разрешения на установку и эксплуатацию  рекламных конструкций на территории муниципального образования города-курорта Пятигорска, а</w:t>
      </w:r>
      <w:r w:rsidR="00F22011" w:rsidRPr="00F22011">
        <w:rPr>
          <w:rStyle w:val="a3"/>
          <w:rFonts w:ascii="Times New Roman" w:hAnsi="Times New Roman" w:cs="Times New Roman"/>
          <w:i w:val="0"/>
          <w:sz w:val="28"/>
          <w:szCs w:val="28"/>
        </w:rPr>
        <w:t>н</w:t>
      </w:r>
      <w:r w:rsidR="00F22011" w:rsidRPr="00F22011">
        <w:rPr>
          <w:rStyle w:val="a3"/>
          <w:rFonts w:ascii="Times New Roman" w:hAnsi="Times New Roman" w:cs="Times New Roman"/>
          <w:i w:val="0"/>
          <w:sz w:val="28"/>
          <w:szCs w:val="28"/>
        </w:rPr>
        <w:t>нулирование такого разрешения»</w:t>
      </w:r>
      <w:r w:rsidR="00F22011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9B6E7F" w:rsidRPr="009B6E7F" w:rsidRDefault="009B6E7F" w:rsidP="00F220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обсуждения: с </w:t>
      </w:r>
      <w:r w:rsidR="00F2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14.07.2021 г. по 24</w:t>
      </w:r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.07.2021 г.</w:t>
      </w:r>
    </w:p>
    <w:p w:rsidR="009B6E7F" w:rsidRPr="009B6E7F" w:rsidRDefault="009B6E7F" w:rsidP="00F220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при</w:t>
      </w:r>
      <w:r w:rsidR="00F2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 предложений по проекту: с 14.07.2021 г. по 23</w:t>
      </w:r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.07.2021 г.</w:t>
      </w:r>
    </w:p>
    <w:p w:rsidR="009B6E7F" w:rsidRPr="009B6E7F" w:rsidRDefault="009B6E7F" w:rsidP="00F220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общественных объединений, юридических и физических</w:t>
      </w:r>
    </w:p>
    <w:p w:rsidR="009B6E7F" w:rsidRPr="009B6E7F" w:rsidRDefault="009B6E7F" w:rsidP="00F22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 в целях проведения обсуждения могут быть поданы </w:t>
      </w:r>
      <w:proofErr w:type="gramStart"/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электронной или</w:t>
      </w:r>
    </w:p>
    <w:p w:rsidR="009B6E7F" w:rsidRPr="009B6E7F" w:rsidRDefault="009B6E7F" w:rsidP="00F22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форме.</w:t>
      </w:r>
    </w:p>
    <w:p w:rsidR="009B6E7F" w:rsidRPr="009B6E7F" w:rsidRDefault="009B6E7F" w:rsidP="00F220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для направления предложений: 357500, Ставропольский край,</w:t>
      </w:r>
    </w:p>
    <w:p w:rsidR="009B6E7F" w:rsidRPr="009B6E7F" w:rsidRDefault="009B6E7F" w:rsidP="00F22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Пя</w:t>
      </w:r>
      <w:r w:rsidR="00F2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тигорск, пл. Ленина, 2, </w:t>
      </w:r>
      <w:proofErr w:type="spellStart"/>
      <w:r w:rsidR="00F2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F2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605</w:t>
      </w:r>
    </w:p>
    <w:p w:rsidR="009B6E7F" w:rsidRPr="009B6E7F" w:rsidRDefault="009B6E7F" w:rsidP="00F220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r w:rsidR="00F22011" w:rsidRPr="00F22011">
        <w:rPr>
          <w:rFonts w:ascii="Times New Roman" w:hAnsi="Times New Roman" w:cs="Times New Roman"/>
          <w:sz w:val="28"/>
          <w:szCs w:val="28"/>
          <w:shd w:val="clear" w:color="auto" w:fill="FFFFFF"/>
        </w:rPr>
        <w:t>uprgrad@pyatigorsk.org</w:t>
      </w:r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E7F" w:rsidRPr="009B6E7F" w:rsidRDefault="0090285C" w:rsidP="00F220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 8(8793) 33-77-79</w:t>
      </w:r>
      <w:r w:rsidR="0062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8(8793)</w:t>
      </w:r>
      <w:r w:rsidR="003B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33-24-02.</w:t>
      </w:r>
    </w:p>
    <w:p w:rsidR="009B6E7F" w:rsidRPr="009B6E7F" w:rsidRDefault="009B6E7F" w:rsidP="009028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предложения носят рекомендательный характер.</w:t>
      </w:r>
    </w:p>
    <w:p w:rsidR="002E0E86" w:rsidRDefault="002E0E86"/>
    <w:sectPr w:rsidR="002E0E86" w:rsidSect="002E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E7F"/>
    <w:rsid w:val="002E0E86"/>
    <w:rsid w:val="003B5302"/>
    <w:rsid w:val="00623B9A"/>
    <w:rsid w:val="0090285C"/>
    <w:rsid w:val="009B6E7F"/>
    <w:rsid w:val="00F2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220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24CD0A11D3E59349F79DD1336F074CDAF40D43767DD971D39C08456EFD242E69E33DC6405B2025AZ62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2021-07-14T10:16:00Z</dcterms:created>
  <dcterms:modified xsi:type="dcterms:W3CDTF">2021-07-14T10:33:00Z</dcterms:modified>
</cp:coreProperties>
</file>