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3D7E" w14:textId="4F6E4140" w:rsidR="00A82DDB" w:rsidRPr="00A82DDB" w:rsidRDefault="00A82DDB" w:rsidP="00A82DD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8E7ED28" w14:textId="77777777" w:rsidR="00A82DDB" w:rsidRDefault="00A82DDB" w:rsidP="00A82DD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1481DDF8" w14:textId="77777777" w:rsidR="00A82DDB" w:rsidRDefault="00A82DDB" w:rsidP="00A82DD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552D1CAE" w14:textId="77777777" w:rsidR="00A82DDB" w:rsidRPr="00871CA0" w:rsidRDefault="00A82DDB" w:rsidP="00A82D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B211C8" w14:textId="77777777" w:rsidR="00A82DDB" w:rsidRPr="006F3B63" w:rsidRDefault="00A82DDB" w:rsidP="00A82DDB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муници-пальной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жилищ-ного строительства или садового дома требованиям законодательства о гра-достроительной деятельности»</w:t>
      </w:r>
      <w:r w:rsidRPr="00EB20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105F0" w14:textId="77777777" w:rsidR="00A82DDB" w:rsidRPr="00871CA0" w:rsidRDefault="00A82DDB" w:rsidP="00A82DDB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2DB1B0" w14:textId="77777777" w:rsidR="00A82DDB" w:rsidRDefault="00A82DDB" w:rsidP="00A82DDB">
      <w:pPr>
        <w:spacing w:after="48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BF2">
        <w:rPr>
          <w:rFonts w:ascii="Times New Roman" w:hAnsi="Times New Roman"/>
          <w:spacing w:val="-8"/>
          <w:sz w:val="28"/>
          <w:szCs w:val="28"/>
        </w:rPr>
        <w:t>В соответствии с Федеральным законом от 27 июля 2010 года</w:t>
      </w:r>
      <w:r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264BF2">
        <w:rPr>
          <w:rFonts w:ascii="Times New Roman" w:hAnsi="Times New Roman"/>
          <w:spacing w:val="-8"/>
          <w:sz w:val="28"/>
          <w:szCs w:val="28"/>
        </w:rPr>
        <w:t>постановлением администрации города Пятигорска от 08.02.2012 №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264BF2">
        <w:rPr>
          <w:rFonts w:ascii="Times New Roman" w:hAnsi="Times New Roman"/>
          <w:spacing w:val="-8"/>
          <w:sz w:val="28"/>
          <w:szCs w:val="28"/>
        </w:rPr>
        <w:t>403</w:t>
      </w:r>
      <w:r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предос-тавления муниципальных услуг» и Уставом муниципального образования города-курорта Пятигорска, -</w:t>
      </w:r>
    </w:p>
    <w:p w14:paraId="35067D30" w14:textId="77777777" w:rsidR="00A82DDB" w:rsidRPr="00871CA0" w:rsidRDefault="00A82DDB" w:rsidP="00A82DDB">
      <w:pPr>
        <w:tabs>
          <w:tab w:val="left" w:pos="993"/>
        </w:tabs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FD6284" w14:textId="77777777" w:rsidR="00A82DDB" w:rsidRPr="00871CA0" w:rsidRDefault="00A82DDB" w:rsidP="00A82DDB">
      <w:pPr>
        <w:shd w:val="clear" w:color="auto" w:fill="FFFFFF"/>
        <w:spacing w:before="480" w:after="0" w:line="290" w:lineRule="atLeast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871CA0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предоставле-ния муниципальной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(несо-ответствии) построенных или реконструированных объекта индивидуально-го жилищного строительства или садового дома требованиям законодательс-тва о градостроительной деятельности».</w:t>
      </w:r>
    </w:p>
    <w:p w14:paraId="17B9581E" w14:textId="77777777" w:rsidR="00A82DDB" w:rsidRDefault="00A82DDB" w:rsidP="00A82DDB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утратившими силу:</w:t>
      </w:r>
    </w:p>
    <w:p w14:paraId="3C763B89" w14:textId="77777777" w:rsidR="00A82DDB" w:rsidRDefault="00A82DDB" w:rsidP="00A82D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Постановление администрации города Пятигорска от 24.08.2020      № 2608 «О</w:t>
      </w:r>
      <w:r w:rsidRPr="00871CA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14:paraId="1ED6B8EF" w14:textId="77777777" w:rsidR="00A82DDB" w:rsidRDefault="00A82DDB" w:rsidP="00A82DDB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2.2. Постановление администрации города Пятигорска </w:t>
      </w:r>
      <w:r w:rsidRPr="00A13EE0">
        <w:rPr>
          <w:rFonts w:ascii="Times New Roman" w:hAnsi="Times New Roman"/>
          <w:color w:val="000000"/>
          <w:sz w:val="28"/>
          <w:szCs w:val="28"/>
        </w:rPr>
        <w:t xml:space="preserve">от 13.01.2022            № </w:t>
      </w:r>
      <w:r>
        <w:rPr>
          <w:rFonts w:ascii="Times New Roman" w:hAnsi="Times New Roman"/>
          <w:color w:val="000000"/>
          <w:sz w:val="28"/>
          <w:szCs w:val="28"/>
        </w:rPr>
        <w:t>19 «</w:t>
      </w:r>
      <w:r w:rsidRPr="00117A2D">
        <w:rPr>
          <w:rFonts w:ascii="Times New Roman" w:hAnsi="Times New Roman" w:cs="Times New Roman"/>
          <w:sz w:val="28"/>
          <w:szCs w:val="28"/>
        </w:rPr>
        <w:t>О внесении изменений в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17A2D">
        <w:rPr>
          <w:rFonts w:ascii="Times New Roman" w:hAnsi="Times New Roman" w:cs="Times New Roman"/>
          <w:sz w:val="28"/>
          <w:szCs w:val="28"/>
        </w:rPr>
        <w:t xml:space="preserve"> регламент предостав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A2D">
        <w:rPr>
          <w:rFonts w:ascii="Times New Roman" w:hAnsi="Times New Roman" w:cs="Times New Roman"/>
          <w:sz w:val="28"/>
          <w:szCs w:val="28"/>
        </w:rPr>
        <w:t xml:space="preserve">ления муниципальной услуги </w:t>
      </w:r>
      <w:r w:rsidRPr="00871CA0">
        <w:rPr>
          <w:rFonts w:ascii="Times New Roman" w:hAnsi="Times New Roman" w:cs="Times New Roman"/>
          <w:sz w:val="28"/>
          <w:szCs w:val="28"/>
        </w:rPr>
        <w:t>«Направление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Fonts w:ascii="Times New Roman" w:hAnsi="Times New Roman" w:cs="Times New Roman"/>
          <w:sz w:val="28"/>
          <w:szCs w:val="28"/>
        </w:rPr>
        <w:t>уведомления</w:t>
      </w:r>
      <w:r w:rsidRPr="00871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о соответствии (несоответствии) построенных или реконструированных объекта индивиду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871CA0">
        <w:rPr>
          <w:rStyle w:val="blk"/>
          <w:rFonts w:ascii="Times New Roman" w:hAnsi="Times New Roman" w:cs="Times New Roman"/>
          <w:sz w:val="28"/>
          <w:szCs w:val="28"/>
        </w:rPr>
        <w:t>ального жилищного строительства или садового дома требованиям законода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</w:p>
    <w:p w14:paraId="2E816B36" w14:textId="77777777" w:rsidR="00A82DDB" w:rsidRPr="00117A2D" w:rsidRDefault="00A82DDB" w:rsidP="00A82DDB">
      <w:pPr>
        <w:shd w:val="clear" w:color="auto" w:fill="FFFFFF"/>
        <w:spacing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CA0">
        <w:rPr>
          <w:rStyle w:val="blk"/>
          <w:rFonts w:ascii="Times New Roman" w:hAnsi="Times New Roman" w:cs="Times New Roman"/>
          <w:sz w:val="28"/>
          <w:szCs w:val="28"/>
        </w:rPr>
        <w:t>тельства о градостроительной деятельности»</w:t>
      </w:r>
      <w:r w:rsidRPr="00117A2D">
        <w:rPr>
          <w:rFonts w:ascii="Times New Roman" w:hAnsi="Times New Roman" w:cs="Times New Roman"/>
          <w:sz w:val="28"/>
          <w:szCs w:val="28"/>
        </w:rPr>
        <w:t>, утвержденный поста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117A2D">
        <w:rPr>
          <w:rFonts w:ascii="Times New Roman" w:hAnsi="Times New Roman" w:cs="Times New Roman"/>
          <w:sz w:val="28"/>
          <w:szCs w:val="28"/>
        </w:rPr>
        <w:t>вле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7A2D">
        <w:rPr>
          <w:rFonts w:ascii="Times New Roman" w:hAnsi="Times New Roman" w:cs="Times New Roman"/>
          <w:sz w:val="28"/>
          <w:szCs w:val="28"/>
        </w:rPr>
        <w:t xml:space="preserve">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24.08.</w:t>
      </w:r>
      <w:r w:rsidRPr="00C92F43">
        <w:rPr>
          <w:rFonts w:ascii="Times New Roman" w:hAnsi="Times New Roman" w:cs="Times New Roman"/>
          <w:sz w:val="28"/>
          <w:szCs w:val="28"/>
        </w:rPr>
        <w:t>2020  № 2608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F43">
        <w:rPr>
          <w:rFonts w:ascii="Times New Roman" w:hAnsi="Times New Roman" w:cs="Times New Roman"/>
          <w:sz w:val="28"/>
          <w:szCs w:val="28"/>
        </w:rPr>
        <w:t>.</w:t>
      </w:r>
      <w:r w:rsidRPr="00117A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ACDE9" w14:textId="77777777" w:rsidR="00A82DDB" w:rsidRPr="00CD1F49" w:rsidRDefault="00A82DDB" w:rsidP="00A82DDB">
      <w:pPr>
        <w:pStyle w:val="a8"/>
        <w:spacing w:after="480"/>
        <w:ind w:firstLine="709"/>
        <w:jc w:val="both"/>
        <w:rPr>
          <w:rFonts w:ascii="Times New Roman" w:hAnsi="Times New Roman"/>
          <w:sz w:val="28"/>
          <w:szCs w:val="28"/>
        </w:rPr>
      </w:pPr>
      <w:r w:rsidRPr="00CD1F49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города Пятигорска Марченко С.А.</w:t>
      </w:r>
    </w:p>
    <w:p w14:paraId="71BA2E92" w14:textId="77777777" w:rsidR="00A82DDB" w:rsidRPr="00C505BA" w:rsidRDefault="00A82DDB" w:rsidP="00A82DDB">
      <w:pPr>
        <w:pStyle w:val="a6"/>
        <w:spacing w:after="7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5BA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14:paraId="0E998975" w14:textId="77777777" w:rsidR="00A82DDB" w:rsidRDefault="00A82DDB" w:rsidP="00A82DDB">
      <w:pPr>
        <w:pStyle w:val="a4"/>
        <w:spacing w:after="96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Д.Ю.Ворошилов</w:t>
      </w:r>
    </w:p>
    <w:p w14:paraId="32406458" w14:textId="20F3A196" w:rsidR="00784469" w:rsidRDefault="00784469">
      <w:pPr>
        <w:spacing w:after="160" w:line="259" w:lineRule="auto"/>
      </w:pPr>
      <w:r>
        <w:br w:type="page"/>
      </w:r>
    </w:p>
    <w:p w14:paraId="785AD324" w14:textId="77777777" w:rsidR="00784469" w:rsidRDefault="00784469" w:rsidP="00784469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14:paraId="4F62F5E0" w14:textId="77777777" w:rsidR="00784469" w:rsidRDefault="00784469" w:rsidP="00784469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227F7E80" w14:textId="77777777" w:rsidR="00784469" w:rsidRDefault="00784469" w:rsidP="00784469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1024AC1A" w14:textId="77777777" w:rsidR="00784469" w:rsidRDefault="00784469" w:rsidP="00784469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Пятигорска</w:t>
      </w:r>
    </w:p>
    <w:p w14:paraId="69EB0C61" w14:textId="77777777" w:rsidR="00784469" w:rsidRDefault="00784469" w:rsidP="00784469">
      <w:pPr>
        <w:spacing w:after="0" w:line="240" w:lineRule="auto"/>
        <w:ind w:left="4859" w:right="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№ _______</w:t>
      </w:r>
    </w:p>
    <w:p w14:paraId="7946C225" w14:textId="77777777" w:rsidR="00784469" w:rsidRDefault="00784469" w:rsidP="00784469">
      <w:pPr>
        <w:spacing w:after="0" w:line="240" w:lineRule="exact"/>
        <w:ind w:left="4860" w:right="96"/>
        <w:jc w:val="center"/>
        <w:rPr>
          <w:rFonts w:ascii="Times New Roman" w:hAnsi="Times New Roman" w:cs="Times New Roman"/>
          <w:sz w:val="28"/>
          <w:szCs w:val="28"/>
        </w:rPr>
      </w:pPr>
    </w:p>
    <w:p w14:paraId="2A930EA3" w14:textId="77777777" w:rsidR="00784469" w:rsidRDefault="00784469" w:rsidP="007844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6A54D2B" w14:textId="77777777" w:rsidR="00784469" w:rsidRDefault="00784469" w:rsidP="00784469">
      <w:pPr>
        <w:pStyle w:val="a8"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6E8E4F2C" w14:textId="77777777" w:rsidR="00784469" w:rsidRDefault="00784469" w:rsidP="00784469">
      <w:pPr>
        <w:pStyle w:val="a8"/>
        <w:suppressAutoHyphens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6480420B" w14:textId="77777777" w:rsidR="00784469" w:rsidRDefault="00784469" w:rsidP="0078446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строительс-тва или садового дома требованиям законодательства о градостроительной деятельности»</w:t>
      </w:r>
    </w:p>
    <w:p w14:paraId="277291F7" w14:textId="77777777" w:rsidR="00784469" w:rsidRDefault="00784469" w:rsidP="007844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1566EC5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14:paraId="1BE464B1" w14:textId="77777777" w:rsidR="00784469" w:rsidRDefault="00784469" w:rsidP="00784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Административный регламент предоставления муниципальной услуги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градостро-ительной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Регламент) разработан в целях повышения качества и доступности предоставления муниципальной услуги, создания комфортных условий для потребителей при предоставлении муниципальной услуги, а также определяет порядок взаимодействия с муниципальным бюд-жетным учреждением муниципального образования города-курорта Пя-тигорска «Многофункциональный центр предоставления государственных и муниципальных услуг города Пятигорска» и его территориальными обособ-ленными структурными подразделениями (далее - МФЦ, ТОСП МФЦ) при предоставлении муниципальной услуги.</w:t>
      </w:r>
    </w:p>
    <w:p w14:paraId="23F7AE26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Круг заявителей</w:t>
      </w:r>
    </w:p>
    <w:p w14:paraId="6FE0A518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Заявителями являются физические или юридические лица, ин-дивидуальные предприниматели, являющиеся застройщиками объекта инди-видуального жилищного строительства или садового дома на территории города-курорта Пятигорска.</w:t>
      </w:r>
    </w:p>
    <w:p w14:paraId="182A79E4" w14:textId="77777777" w:rsidR="00784469" w:rsidRDefault="00784469" w:rsidP="00784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Заявитель вправе обратиться за получением муниципальной ус-луги через представителя. Полномочия представителя, выступающего от имени заявителя, подтверждаются доверенностью, оформленной в соответ-ствии с требованиями законодательства Российской Федерации.</w:t>
      </w:r>
    </w:p>
    <w:p w14:paraId="3092D028" w14:textId="77777777" w:rsidR="00784469" w:rsidRDefault="00784469" w:rsidP="00784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86E71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муни-ципальной услуги</w:t>
      </w:r>
    </w:p>
    <w:p w14:paraId="74C1ABB5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Информация о местонахождении, графике работы и справочных телефонах органа, предоставляющего муниципальную услугу.</w:t>
      </w:r>
    </w:p>
    <w:p w14:paraId="44E5239C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администрации города Пятигорска: 357500, Ставропольский край,       г. Пятигорск, пл. Ленина, д. 2;</w:t>
      </w:r>
    </w:p>
    <w:p w14:paraId="2593DE08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архитектуры и градостроительства администрации города Пятигорска (далее – Управление): 357500, Ставропольский край, г. Пяти-горск, пл. Ленина, д. 2, каб. 2;</w:t>
      </w:r>
    </w:p>
    <w:p w14:paraId="34B9A1E3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индивидуального жилищного строительства Управления: 357500, Ставропольский край, г. Пятигорск, пл. Ленина, 2, каб. 2, (цокольный этаж). </w:t>
      </w:r>
    </w:p>
    <w:p w14:paraId="50845828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графике (режиме) работы отдела индивидуального жилищ-ного строительства Управления (далее – ОИЖС) сообщаются по телефонам для справок (консультаций).</w:t>
      </w:r>
    </w:p>
    <w:p w14:paraId="0036D672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Управления:</w:t>
      </w:r>
    </w:p>
    <w:p w14:paraId="52CD73B5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четверг – с 9:00 до 18:00;</w:t>
      </w:r>
    </w:p>
    <w:p w14:paraId="2EDCCB9C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9:00 до 17:00;</w:t>
      </w:r>
    </w:p>
    <w:p w14:paraId="677BF444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– с 13:00 до 13:48;</w:t>
      </w:r>
    </w:p>
    <w:p w14:paraId="1956B151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предпраздничные дни с 9:00 до 17:00;</w:t>
      </w:r>
    </w:p>
    <w:p w14:paraId="2DDD3762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14:paraId="1AA284F8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Приемные дни ОИЖС: </w:t>
      </w:r>
    </w:p>
    <w:p w14:paraId="67D3D3D1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четверг – с 14:00 до 17:00.</w:t>
      </w:r>
    </w:p>
    <w:p w14:paraId="4471DBD5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МФЦ: 357500, Ставропольский край, г. Пятигорск, ул. Коллек-тивная, 3.</w:t>
      </w:r>
    </w:p>
    <w:p w14:paraId="5F0B4B3A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графике (режиме) работы МФЦ сообщаются по телефонам для справок (консультаций). </w:t>
      </w:r>
    </w:p>
    <w:p w14:paraId="4F51C989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МФЦ:</w:t>
      </w:r>
    </w:p>
    <w:p w14:paraId="0FAD61F7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с 8:00 до 18:00;</w:t>
      </w:r>
    </w:p>
    <w:p w14:paraId="0994085E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– с 8:00 до 18:00;</w:t>
      </w:r>
    </w:p>
    <w:p w14:paraId="0F11A424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– с 8:00 до 20:00;</w:t>
      </w:r>
    </w:p>
    <w:p w14:paraId="32D2B014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с 8:00 до 18:00;</w:t>
      </w:r>
    </w:p>
    <w:p w14:paraId="57B9AF2E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– с 8:00 до 18:00;</w:t>
      </w:r>
    </w:p>
    <w:p w14:paraId="09824F3B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-  с 9:00 до 13:00;</w:t>
      </w:r>
    </w:p>
    <w:p w14:paraId="672643E7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14:paraId="4207DAF8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и адреса ТОСП МФЦ г. Пятигорска указаны в прило-жении 1 к настоящему Регламенту.</w:t>
      </w:r>
    </w:p>
    <w:p w14:paraId="42684512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Телефоны для справок:</w:t>
      </w:r>
    </w:p>
    <w:p w14:paraId="352E8960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начальника Управления:</w:t>
      </w:r>
    </w:p>
    <w:p w14:paraId="5558E670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тел/факс 8 (8793) 33-77-79;</w:t>
      </w:r>
    </w:p>
    <w:p w14:paraId="4E8D4A3A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ОИЖС: </w:t>
      </w:r>
    </w:p>
    <w:p w14:paraId="1D65705C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 (8793) 36-30-13. </w:t>
      </w:r>
    </w:p>
    <w:p w14:paraId="5794325E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8(8793) 97-50-56 – консультационный центр МФЦ;</w:t>
      </w:r>
    </w:p>
    <w:p w14:paraId="6B5D1BC9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8(8793) 97-51-52 – консультационный центр МФЦ;</w:t>
      </w:r>
    </w:p>
    <w:p w14:paraId="6DFFCD7A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8(8793) 98-93-51 – отдел по работе с заявителями МФЦ.</w:t>
      </w:r>
    </w:p>
    <w:p w14:paraId="097AAB0C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Адреса официальных сайтов органа, предоставляющего муници-пальную услугу и МФЦ в информационно-телекоммуникационной сети «Ин-тернет», содержащих информацию о предоставлении услуги, адреса их элек-тронной почты</w:t>
      </w:r>
    </w:p>
    <w:p w14:paraId="4200AA39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муниципального образования города-курор-та Пятигорска в информационно-телекоммуникационной сети «Интернет»: http://www.pyatigorsk.org.</w:t>
      </w:r>
    </w:p>
    <w:p w14:paraId="2E8F35C2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Официальный сайт МФЦ в информационно-телекоммуникационной сети «Интернет»: </w:t>
      </w:r>
      <w:hyperlink r:id="rId5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http://www.pyatigorsk.umfc26.ru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0E2047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mfc-5gorsk@mail.ru.</w:t>
      </w:r>
    </w:p>
    <w:p w14:paraId="03F9249B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На стендах, расположенных рядом с кабинетами Управления, размещается информация о графике (режиме) работы Управления, ОИЖС Управления, текст Регламента, Блок-схема предоставления муниципальной услуги, Бланки уведомлений и перечень необходимых документов для нап-равления уведомлений о соответствии (несоответствии) указанных в уведом-лении о планируемых строительстве или реконструкции объекта индиви-дуального жилищного строительства или садового дома параметров объекта индивидуального жилищного строительства или садового дома установ-ленным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участке. </w:t>
      </w:r>
    </w:p>
    <w:p w14:paraId="07FDF580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Информация о местонахождении, графике работы и справочных телефонах структурных подразделений администрации города Пятигорска, ответственных за предоставление муниципальной услуги, а также о порядке ее предоставления и перечня документов, необходимых для её получения, размещаются:</w:t>
      </w:r>
    </w:p>
    <w:p w14:paraId="34BFE2E7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официальном сайте муниципального образования города-курорта Пятигорска в информационно-телекоммуникационной сети «Интернет»: h</w:t>
      </w:r>
      <w:hyperlink r:id="rId6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http://www.pyatigorsk.org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4070829F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информационных стендах в местах предоставления муниципаль-ной услуги;</w:t>
      </w:r>
    </w:p>
    <w:p w14:paraId="374FEB46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порядке консультации письменного (по почте, по электронной почте) или устного (лично, по телефону) обращения;</w:t>
      </w:r>
    </w:p>
    <w:p w14:paraId="1001AA49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использованием единого портала государственных и муниципаль-ных услуг или региональных порталов государственных и муниципальных услуг;</w:t>
      </w:r>
    </w:p>
    <w:p w14:paraId="2AEE5B6F" w14:textId="77777777" w:rsidR="00784469" w:rsidRDefault="00784469" w:rsidP="00784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обеспе-чения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15366B8C" w14:textId="77777777" w:rsidR="00784469" w:rsidRDefault="00784469" w:rsidP="00784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информационных стендах в МФЦ.</w:t>
      </w:r>
    </w:p>
    <w:p w14:paraId="63C89281" w14:textId="77777777" w:rsidR="00784469" w:rsidRDefault="00784469" w:rsidP="00784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Блок-схема предоставления муниципальной услуги приводится в приложении 5  к настоящему Регламенту.</w:t>
      </w:r>
    </w:p>
    <w:p w14:paraId="20A944FE" w14:textId="77777777" w:rsidR="00784469" w:rsidRDefault="00784469" w:rsidP="0078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8C88DDB" w14:textId="77777777" w:rsidR="00784469" w:rsidRDefault="00784469" w:rsidP="0078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0F6CC45" w14:textId="77777777" w:rsidR="00784469" w:rsidRDefault="00784469" w:rsidP="0078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707585E" w14:textId="77777777" w:rsidR="00784469" w:rsidRDefault="00784469" w:rsidP="0078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14:paraId="6FD5FE2A" w14:textId="77777777" w:rsidR="00784469" w:rsidRDefault="00784469" w:rsidP="007844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84805F" w14:textId="77777777" w:rsidR="00784469" w:rsidRDefault="00784469" w:rsidP="00784469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14:paraId="193DCB1A" w14:textId="77777777" w:rsidR="00784469" w:rsidRDefault="00784469" w:rsidP="00784469">
      <w:pPr>
        <w:pStyle w:val="a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14:paraId="72A57165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 Муниципальная услуга носит наименование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уведо-мления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соответствии (несоответствии) построенных или реконструирован-ных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14:paraId="4FFC1E6F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</w:p>
    <w:p w14:paraId="16287426" w14:textId="77777777" w:rsidR="00784469" w:rsidRDefault="00784469" w:rsidP="00784469">
      <w:pPr>
        <w:pStyle w:val="a8"/>
        <w:widowControl w:val="0"/>
        <w:tabs>
          <w:tab w:val="left" w:pos="426"/>
        </w:tabs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2.2. Наименование органа, предоставляющего муниципальную услугу </w:t>
      </w:r>
    </w:p>
    <w:p w14:paraId="28FC97E5" w14:textId="77777777" w:rsidR="00784469" w:rsidRDefault="00784469" w:rsidP="0078446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2.2.1. Муниципальная услуга предоставляется администрацией города Пятигорска.</w:t>
      </w:r>
    </w:p>
    <w:p w14:paraId="7D5BE79B" w14:textId="77777777" w:rsidR="00784469" w:rsidRDefault="00784469" w:rsidP="00784469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Прием документов и выполнение иных административных дейст-вий осуществляют специалисты  ОИЖС.</w:t>
      </w:r>
    </w:p>
    <w:p w14:paraId="49D12716" w14:textId="77777777" w:rsidR="00784469" w:rsidRDefault="00784469" w:rsidP="00784469">
      <w:pPr>
        <w:pStyle w:val="a8"/>
        <w:tabs>
          <w:tab w:val="left" w:pos="426"/>
        </w:tabs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2.2.3. В соответствии с Федеральным законом от 27 июля 2010 года        № 210-ФЗ «Об организации предоставления государственных и муници-пальных услуг» запрещается требовать от заявителя осуществления дейст-вий, в том числе согласований, необходимых для получения муниципальной услуги и связанных с обращением в иные органы и организации, участ-вующие в предоставлении муниципальной услуги, за исключением полу-чения услуг, включенных в Перечень услуг, которые являются необходи-мыми и обязательными для предоставления органами местного самоуправ-ления муниципальных услуг и предоставляются организациями, участвую-щими в предоставлении муниципальных услуг, утвержденный Решением Ду-мы города Пятигорска от 22 февраля 2012 г. № 7-14 РД. </w:t>
      </w:r>
    </w:p>
    <w:p w14:paraId="77D5418B" w14:textId="77777777" w:rsidR="00784469" w:rsidRDefault="00784469" w:rsidP="00784469">
      <w:pPr>
        <w:pStyle w:val="a8"/>
        <w:widowControl w:val="0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B40676F" w14:textId="77777777" w:rsidR="00784469" w:rsidRDefault="00784469" w:rsidP="00784469">
      <w:pPr>
        <w:pStyle w:val="a8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Описание результата предоставления муниципальной услуги</w:t>
      </w:r>
    </w:p>
    <w:p w14:paraId="00CCE392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14:paraId="4F430E23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Пятигорска о направлении уве-домления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соответствии построенных или реконструированных объекта ин-дивидуального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соответствующее  уведомление </w:t>
      </w:r>
      <w:r>
        <w:rPr>
          <w:rStyle w:val="blk"/>
          <w:rFonts w:ascii="Times New Roman" w:hAnsi="Times New Roman"/>
          <w:sz w:val="28"/>
          <w:szCs w:val="28"/>
        </w:rPr>
        <w:t xml:space="preserve"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t>(далее – уведомление о соответствии)</w:t>
      </w:r>
      <w:r>
        <w:rPr>
          <w:rStyle w:val="blk"/>
          <w:rFonts w:ascii="Times New Roman" w:hAnsi="Times New Roman"/>
          <w:sz w:val="28"/>
          <w:szCs w:val="28"/>
        </w:rPr>
        <w:t>,</w:t>
      </w:r>
    </w:p>
    <w:p w14:paraId="5A82341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постановление администрации города Пятигорска о направлении 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несоответствии построенных или реконструированных объек-та индивидуального жилищного строительства или садового дома требова-ниям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соответствую-щее 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уведомление о несоответствии)</w:t>
      </w:r>
      <w:r>
        <w:rPr>
          <w:rFonts w:ascii="Times New Roman" w:hAnsi="Times New Roman"/>
          <w:sz w:val="28"/>
          <w:szCs w:val="28"/>
        </w:rPr>
        <w:t>.</w:t>
      </w:r>
    </w:p>
    <w:p w14:paraId="50159127" w14:textId="77777777" w:rsidR="00784469" w:rsidRDefault="00784469" w:rsidP="00784469">
      <w:pPr>
        <w:pStyle w:val="a8"/>
        <w:tabs>
          <w:tab w:val="left" w:pos="426"/>
        </w:tabs>
        <w:suppressAutoHyphens w:val="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6E587C" w14:textId="77777777" w:rsidR="00784469" w:rsidRDefault="00784469" w:rsidP="00784469">
      <w:pPr>
        <w:pStyle w:val="a8"/>
        <w:widowControl w:val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</w:t>
      </w:r>
    </w:p>
    <w:p w14:paraId="32458CA7" w14:textId="77777777" w:rsidR="00784469" w:rsidRDefault="00784469" w:rsidP="0078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Предоставление муниципальной услуги осуществляется в тече-ние 7 рабочих дней со дня регистрации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уведомления об окончании строи-тельства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или реконструкции объекта индивидуального жилищного строи-тельства или садового дома (далее - уведомление об окончании строи-тельства)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31A2F5" w14:textId="77777777" w:rsidR="00784469" w:rsidRDefault="00784469" w:rsidP="0078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2.4.2. Возвращение без рассмотрения документов, представленных для получения муниципальной услуги, осуществляется в течение 3 рабочих дней со дня их регистрации. </w:t>
      </w:r>
    </w:p>
    <w:p w14:paraId="584564FF" w14:textId="77777777" w:rsidR="00784469" w:rsidRDefault="00784469" w:rsidP="00784469">
      <w:pPr>
        <w:pStyle w:val="af8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79407C3A" w14:textId="77777777" w:rsidR="00784469" w:rsidRDefault="00784469" w:rsidP="00784469">
      <w:pPr>
        <w:pStyle w:val="af8"/>
        <w:widowControl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</w:t>
      </w:r>
    </w:p>
    <w:p w14:paraId="39EAA4FF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соот-ветствии с:</w:t>
      </w:r>
    </w:p>
    <w:p w14:paraId="79C8A213" w14:textId="77777777" w:rsidR="00784469" w:rsidRDefault="00784469" w:rsidP="007844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Конституцией Российской Федерации;</w:t>
      </w:r>
    </w:p>
    <w:p w14:paraId="20FEB222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Градостроительным кодексом Российской Федерации («Собрание законодательства РФ» от  03.01.2005,  № 1 (часть 1), ст. 16);</w:t>
      </w:r>
    </w:p>
    <w:p w14:paraId="6604864F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Федеральным законом от 29 декабря 2004 года № 191-ФЗ «О вве-дении в действие Градостроительного кодекса Российской Федерации» (Соб-рание </w:t>
      </w:r>
      <w:r>
        <w:rPr>
          <w:rFonts w:ascii="Times New Roman" w:hAnsi="Times New Roman"/>
          <w:spacing w:val="-8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8"/>
          <w:sz w:val="28"/>
          <w:szCs w:val="28"/>
        </w:rPr>
        <w:t>03.01.2005, № 1 (часть</w:t>
      </w:r>
      <w:r>
        <w:rPr>
          <w:rFonts w:ascii="Times New Roman" w:hAnsi="Times New Roman"/>
          <w:sz w:val="28"/>
          <w:szCs w:val="28"/>
        </w:rPr>
        <w:t xml:space="preserve"> 1), ст. 17);</w:t>
      </w:r>
    </w:p>
    <w:p w14:paraId="56A17B3C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Земельным кодексом Российской Федерации (Собрание законода-тельства Российской Федерации, 29.10.2001, № 44, ст. 4147);</w:t>
      </w:r>
    </w:p>
    <w:p w14:paraId="0C019447" w14:textId="77777777" w:rsidR="00784469" w:rsidRDefault="00784469" w:rsidP="007844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Жилищным кодексом Российской Федерации («Российская газета» - Федеральный выпуск № 3670, 12.01.2005);</w:t>
      </w:r>
    </w:p>
    <w:p w14:paraId="33A2155A" w14:textId="77777777" w:rsidR="00784469" w:rsidRDefault="00784469" w:rsidP="00784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Федеральным законом от 27 июля 2010 года № 210-ФЗ «Об орга-низации предоставления государственных и муниципальных услуг» (Собра-ние законодательства Российской Федерации, 02.08.2010,  №  31, ст. 4179);</w:t>
      </w:r>
    </w:p>
    <w:p w14:paraId="6C19E1F4" w14:textId="77777777" w:rsidR="00784469" w:rsidRDefault="00784469" w:rsidP="00784469">
      <w:pPr>
        <w:pStyle w:val="a8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       ст. 3822);</w:t>
      </w:r>
    </w:p>
    <w:p w14:paraId="37FE39B0" w14:textId="77777777" w:rsidR="00784469" w:rsidRDefault="00784469" w:rsidP="00784469">
      <w:pPr>
        <w:pStyle w:val="a8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Федеральным законом от 2 мая 2006 года № 59-ФЗ «О порядке рас-смотрения обращений граждан Российской Федерации» (Собрание законода-тельства Российской Федерации, 08.05.2006, № 19, ст. 2060);</w:t>
      </w:r>
    </w:p>
    <w:p w14:paraId="2EF7EC15" w14:textId="77777777" w:rsidR="00784469" w:rsidRDefault="00784469" w:rsidP="00784469">
      <w:pPr>
        <w:pStyle w:val="a8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Федеральным законом от 17 ноября 1995 года № 169-ФЗ «Об архи-тектурной деятельности в Российской Федерации» (Собрание законода-тельства Российской Федерации, 20.11.1995, № 47, ст.4473);</w:t>
      </w:r>
    </w:p>
    <w:p w14:paraId="78289E9E" w14:textId="77777777" w:rsidR="00784469" w:rsidRDefault="00784469" w:rsidP="00784469">
      <w:pPr>
        <w:pStyle w:val="a8"/>
        <w:widowControl w:val="0"/>
        <w:tabs>
          <w:tab w:val="left" w:pos="42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Федеральным законом от 24 ноября 1995 года № 181-ФЗ «О соци-альной защите инвалидов в Российской Федерации» (Собрание законода-тельства Российской Федерации, 27.11.1995, №  48, ст. 4563);</w:t>
      </w:r>
    </w:p>
    <w:p w14:paraId="495A0E0E" w14:textId="77777777" w:rsidR="00784469" w:rsidRDefault="00784469" w:rsidP="007844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Федеральным законом от 27 июля 2006 года № 152-ФЗ «О персо-нальных данных» (Собрание законодательства Российской Федерации, 31.07.2006, № 3111);</w:t>
      </w:r>
    </w:p>
    <w:p w14:paraId="1EDA1644" w14:textId="77777777" w:rsidR="00784469" w:rsidRDefault="00784469" w:rsidP="007844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Федеральным законом от 6 апреля 2011 года № 63-ФЗ «Об элек-тронной </w:t>
      </w:r>
      <w:r>
        <w:rPr>
          <w:rFonts w:ascii="Times New Roman" w:hAnsi="Times New Roman" w:cs="Times New Roman"/>
          <w:spacing w:val="-10"/>
          <w:sz w:val="28"/>
          <w:szCs w:val="28"/>
        </w:rPr>
        <w:t>подписи» (Собрание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2011,  № </w:t>
      </w:r>
      <w:r>
        <w:rPr>
          <w:rFonts w:ascii="Times New Roman" w:hAnsi="Times New Roman" w:cs="Times New Roman"/>
          <w:sz w:val="28"/>
          <w:szCs w:val="28"/>
        </w:rPr>
        <w:lastRenderedPageBreak/>
        <w:t>15, статья 2036; № 27, статья 3880);</w:t>
      </w:r>
    </w:p>
    <w:p w14:paraId="2F94E6C0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постановлением Правительства Российской Федерации от 16 ав-густа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госу-дарственных корпораций, наделенных в соответствии с федеральными зако-нами полномочиями по предоставлению государственных услуг в установ-ленной сфере деятельности, и их должностных лиц, организаций, предус-мотренных частью 1.1 статьи 16 Федерального закона «Об организации пре-доставления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(«Российская газета», № 192, 22.08.2012);</w:t>
      </w:r>
    </w:p>
    <w:p w14:paraId="7E65287E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19 сентября 2018 г. № 591/пр «Об ут-верждении форм уведомлений, необходимых для строительства или реконст-рукции объекта индивидуального жилищного строительства или садового </w:t>
      </w:r>
      <w:r>
        <w:rPr>
          <w:rFonts w:ascii="Times New Roman" w:hAnsi="Times New Roman" w:cs="Times New Roman"/>
          <w:spacing w:val="-20"/>
          <w:sz w:val="28"/>
          <w:szCs w:val="28"/>
        </w:rPr>
        <w:t>дома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16"/>
          <w:sz w:val="28"/>
          <w:szCs w:val="28"/>
        </w:rPr>
        <w:t>(Официальный Интернет портал правовой информации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http://www.pravo.gov.ru, </w:t>
      </w:r>
      <w:r>
        <w:rPr>
          <w:rFonts w:ascii="Times New Roman" w:hAnsi="Times New Roman" w:cs="Times New Roman"/>
          <w:sz w:val="28"/>
          <w:szCs w:val="28"/>
        </w:rPr>
        <w:t>28.09.2018 г.);</w:t>
      </w:r>
    </w:p>
    <w:p w14:paraId="09CF5453" w14:textId="77777777" w:rsidR="00784469" w:rsidRDefault="00784469" w:rsidP="00784469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15) Уставом муниципального образования города-курорта Пятигорска («</w:t>
      </w:r>
      <w:r>
        <w:rPr>
          <w:sz w:val="28"/>
          <w:szCs w:val="28"/>
          <w:shd w:val="clear" w:color="auto" w:fill="FFFFFF"/>
        </w:rPr>
        <w:t>Пятигорская правда» от 13.03.2008 г. № 26)</w:t>
      </w:r>
      <w:r>
        <w:rPr>
          <w:sz w:val="28"/>
          <w:szCs w:val="28"/>
        </w:rPr>
        <w:t>;</w:t>
      </w:r>
    </w:p>
    <w:p w14:paraId="71E2B304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16) п</w:t>
      </w:r>
      <w:r>
        <w:rPr>
          <w:rFonts w:ascii="Times New Roman" w:eastAsia="Times New Roman" w:hAnsi="Times New Roman"/>
          <w:sz w:val="28"/>
          <w:szCs w:val="28"/>
        </w:rPr>
        <w:t>остановлением администрации г. Пятигорска от 09.11.2021           № 4244 «Об утверждении Правил землепользования и застройки муници-пального образования города-курорта Пятигорска» («Пятигорская правда», № 149-152, 11.11.2021)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0FA8981" w14:textId="77777777" w:rsidR="00784469" w:rsidRDefault="00784469" w:rsidP="0078446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приказом Министерства связи и массовых коммуникаций Российс-кой Федерации от 13 апреля 2012 г.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ин-формационно-технологическое взаимодействие информационных систем, ис-пользуемых для предоставления государственных и муниципальных услуг в электронной форме» («Российская газета», № 112, 18.05.2012);</w:t>
      </w:r>
    </w:p>
    <w:p w14:paraId="4679E6D1" w14:textId="77777777" w:rsidR="00784469" w:rsidRDefault="00784469" w:rsidP="00784469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18) Решением Думы города Пятигорска от 22 февраля 2012 г.                № 7-14 РД «Об утверждении Порядка определения размера платы за оказа-ние услуг, которые являются необходимыми и обязательными для предос-тавления органами местного самоуправления города-курорта Пятигорска муниципальных услуг и предоставляются организациями, участвующими в предоставлении муниципальных услуг, и Перечня услуг, которые являются необходимыми и обязательными для предоставления органами местного самоуправления города-курорта Пятигорска муниципальных услуг и пред-оставляются организациями, участвующими в предоставлении муниципаль-ных услуг» (Пятигорская правда от 25.02.2012 № 20 (7570);</w:t>
      </w:r>
    </w:p>
    <w:p w14:paraId="4D98A84E" w14:textId="77777777" w:rsidR="00784469" w:rsidRDefault="00784469" w:rsidP="007844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постановлением администрации города Пятигорска от 08.02.2012 № 403 «О порядке разработки и утверждения административных регламентов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муниципальных услуг» </w:t>
      </w:r>
      <w:r>
        <w:rPr>
          <w:rFonts w:ascii="Times New Roman" w:eastAsia="Times New Roman" w:hAnsi="Times New Roman"/>
          <w:sz w:val="28"/>
          <w:szCs w:val="28"/>
        </w:rPr>
        <w:t>(не опубликовано)</w:t>
      </w:r>
      <w:r>
        <w:rPr>
          <w:rFonts w:ascii="Times New Roman" w:hAnsi="Times New Roman"/>
          <w:sz w:val="28"/>
          <w:szCs w:val="28"/>
        </w:rPr>
        <w:t>;</w:t>
      </w:r>
    </w:p>
    <w:p w14:paraId="747DA401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планом муниципального образования города-курорта Пятигорска,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города Пятигорска от 28 июля 2009 года № 68–45 ГД («Пятигорская правда», № 82, 01.08.2009); </w:t>
      </w:r>
    </w:p>
    <w:p w14:paraId="1309BB3E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Федерации, Ставропольского края, города-курорта Пятигорска, регламентирующими пра-воотношения в указанной сфере.</w:t>
      </w:r>
    </w:p>
    <w:p w14:paraId="7760FD2E" w14:textId="77777777" w:rsidR="00784469" w:rsidRDefault="00784469" w:rsidP="00784469">
      <w:pPr>
        <w:pStyle w:val="af8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DDCEBC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соответ-ствии нормативными правовыми актами Российской Федерации, Ставрополь-ского края, муниципальными нормативными правовыми актами города-курорта Пятигорска для предоставления муниципальной услуги с разделе-нием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E50FA67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В целях получения муниципальной услуги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следующие документы:</w:t>
      </w:r>
    </w:p>
    <w:p w14:paraId="03A34825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Style w:val="blk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Style w:val="blk"/>
          <w:rFonts w:ascii="Times New Roman" w:hAnsi="Times New Roman"/>
          <w:sz w:val="28"/>
          <w:szCs w:val="28"/>
        </w:rPr>
        <w:t>уведомление об окончании строительства;</w:t>
      </w:r>
      <w:r>
        <w:rPr>
          <w:rStyle w:val="blk"/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2A135755" w14:textId="77777777" w:rsidR="00784469" w:rsidRDefault="00784469" w:rsidP="00784469">
      <w:pPr>
        <w:widowControl w:val="0"/>
        <w:autoSpaceDE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2) документ удостоверяющий личность заявителя или его представ-ителя;</w:t>
      </w:r>
    </w:p>
    <w:p w14:paraId="430A31F1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3) документ, подтверждающий полномочия представителя физического или юридического лица, в случае, если уведомление об окончании строитель-ства направлено представителем застройщика;</w:t>
      </w:r>
    </w:p>
    <w:p w14:paraId="792AD120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Style w:val="blk"/>
        </w:rPr>
      </w:pPr>
      <w:r>
        <w:rPr>
          <w:rStyle w:val="blk"/>
          <w:rFonts w:ascii="Times New Roman" w:hAnsi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иност-ранного государства в случае, если застройщиком является иностранное юри-дическое лицо;</w:t>
      </w:r>
    </w:p>
    <w:p w14:paraId="7AA5AC03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>5) технический план объекта индивидуального жилищного строитель-ства или садового дома;</w:t>
      </w:r>
    </w:p>
    <w:p w14:paraId="40C4E4CD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Style w:val="blk"/>
        </w:rPr>
      </w:pPr>
      <w:r>
        <w:rPr>
          <w:rStyle w:val="blk"/>
          <w:rFonts w:ascii="Times New Roman" w:hAnsi="Times New Roman"/>
          <w:sz w:val="28"/>
          <w:szCs w:val="28"/>
        </w:rPr>
        <w:t>6) заключенное между правообладателями земельного участка согла-шение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кото-ром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множествен-ностью лиц на стороне арендатора.</w:t>
      </w:r>
    </w:p>
    <w:p w14:paraId="5C8A741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2.6.2. Представление документов с целью получения уведомления о со-ответствии  (несоответствии) осуществляются:</w:t>
      </w:r>
    </w:p>
    <w:p w14:paraId="4694C4F0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непосредственно в Управлении;</w:t>
      </w:r>
    </w:p>
    <w:p w14:paraId="54540D91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МФЦ;</w:t>
      </w:r>
    </w:p>
    <w:p w14:paraId="3799607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 использованием единого портала государственных и муниципаль-ных услуг или региональных порталов государственных и муниципальных услуг;</w:t>
      </w:r>
    </w:p>
    <w:p w14:paraId="1216D1E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посредством почтового отправления с уведомлением о вручении; </w:t>
      </w:r>
    </w:p>
    <w:p w14:paraId="107F83DB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использованием государственных информационных систем обеспе-чения градостроительной деятельности.</w:t>
      </w:r>
    </w:p>
    <w:p w14:paraId="06F2227B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Форму уведомления об окончании строительства можно получить непосредственно в Управлении, а также на официальном сайте муниципаль-ного образования города-курорта Пятигорска в информационно-телекомму-никационной сети «Интернет», в МФЦ, в том числе с использованием феде-ральной государственной информационной системы «Единый портал госу-дарственных и муниципальных услуг».</w:t>
      </w:r>
      <w:bookmarkStart w:id="0" w:name="Par1"/>
      <w:bookmarkStart w:id="1" w:name="Par4"/>
      <w:bookmarkEnd w:id="0"/>
      <w:bookmarkEnd w:id="1"/>
    </w:p>
    <w:p w14:paraId="12218BD3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2.6.3. В уведомлении об окончании строительства заявитель указывает следующие сведения: </w:t>
      </w:r>
    </w:p>
    <w:p w14:paraId="2BFDC78A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41DCC137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государст-венной регистрации юридического лица в едином государственном реестре юридических лиц и идентификационный номер налогоплательщика, за иск-лючением случая, если заявителем является иностранное юридическое лицо;</w:t>
      </w:r>
    </w:p>
    <w:p w14:paraId="4CED2AC7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418EFF4A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25E4A269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4F375888" w14:textId="77777777" w:rsidR="00784469" w:rsidRDefault="00784469" w:rsidP="00784469">
      <w:pPr>
        <w:tabs>
          <w:tab w:val="left" w:pos="1134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сведения о параметрах построенных или реконструированных объекта индивидуального жилищного строительства или садового дома, в целях строительства или реконструкции которых подано уведомление об окончании строительства, в том числе об отступах от границ земельного участка (</w:t>
      </w:r>
      <w:r>
        <w:rPr>
          <w:rFonts w:ascii="Times New Roman" w:hAnsi="Times New Roman" w:cs="Times New Roman"/>
          <w:sz w:val="28"/>
          <w:szCs w:val="28"/>
        </w:rPr>
        <w:t>схематичное изображение построенного или реконструированного объекта капитального строительства на земельном участке);</w:t>
      </w:r>
    </w:p>
    <w:p w14:paraId="194C30B3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Style w:val="blk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об оплате государственной пошлины за осуществление го-сударственной регистрации прав;</w:t>
      </w:r>
    </w:p>
    <w:p w14:paraId="1AF50DF5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46253C0E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почтовый адрес и (или) адрес электронной почты для связи с застрой-щиком;</w:t>
      </w:r>
    </w:p>
    <w:p w14:paraId="1D7DCCF0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способ направления застройщику результата предоставления муници-пальной услуги.</w:t>
      </w:r>
    </w:p>
    <w:p w14:paraId="7E2BE395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2.6.4. </w:t>
      </w:r>
      <w:r>
        <w:rPr>
          <w:rFonts w:ascii="Times New Roman" w:eastAsia="Times New Roman" w:hAnsi="Times New Roman"/>
          <w:sz w:val="28"/>
          <w:szCs w:val="28"/>
        </w:rPr>
        <w:t>В рамках межведомственного информационного взаимодействия запрашиваются следующие документы:</w:t>
      </w:r>
    </w:p>
    <w:p w14:paraId="74C6C782" w14:textId="77777777" w:rsidR="00784469" w:rsidRDefault="00784469" w:rsidP="0078446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1) правоустанавливающие документы на земельный участок (выписка из Единого государственного реестра недвижимости о правах на земельный участок или уведомление об отсутствии запрашиваемых сведений) – </w:t>
      </w:r>
      <w:r>
        <w:rPr>
          <w:rFonts w:ascii="Times New Roman" w:hAnsi="Times New Roman" w:cs="Times New Roman"/>
          <w:sz w:val="28"/>
          <w:szCs w:val="28"/>
        </w:rPr>
        <w:t>в фили-але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Ставропольскому краю» (далее - ФГБУ «ФКП по СК»)</w:t>
      </w:r>
      <w:r>
        <w:rPr>
          <w:rFonts w:ascii="Times New Roman" w:hAnsi="Times New Roman"/>
          <w:color w:val="000000"/>
          <w:sz w:val="28"/>
          <w:szCs w:val="28"/>
        </w:rPr>
        <w:t xml:space="preserve"> или договор аренды земельного участка, при аренде земельного участка сроком менее чем на один год – в Муниципальном учреждении «Управление имущественных отношений администрации города Пятигорска»;</w:t>
      </w:r>
    </w:p>
    <w:p w14:paraId="08E0B426" w14:textId="77777777" w:rsidR="00784469" w:rsidRDefault="00784469" w:rsidP="00784469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недвижимости об объекте капитального строительства (здании, объекте незавершенного строи-тельства в случае его реконструкции) в ФГБУ «ФКП по СК»;</w:t>
      </w:r>
    </w:p>
    <w:p w14:paraId="2F6BDB44" w14:textId="77777777" w:rsidR="00784469" w:rsidRDefault="00784469" w:rsidP="00784469">
      <w:pPr>
        <w:widowControl w:val="0"/>
        <w:autoSpaceDE w:val="0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подтверждающий государственную регистрацию юриди-ческого лица (для юридического лица) или индивидуального предприни-мателя  в Федеральной налоговой службе Российской Федерации в случае их обращения.</w:t>
      </w:r>
    </w:p>
    <w:p w14:paraId="57C781CA" w14:textId="77777777" w:rsidR="00784469" w:rsidRDefault="00784469" w:rsidP="00784469">
      <w:pPr>
        <w:widowControl w:val="0"/>
        <w:suppressAutoHyphens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2.6.5. </w:t>
      </w:r>
      <w:r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14:paraId="1BCB042B" w14:textId="77777777" w:rsidR="00784469" w:rsidRDefault="00784469" w:rsidP="00784469">
      <w:pPr>
        <w:widowControl w:val="0"/>
        <w:suppressAutoHyphens/>
        <w:spacing w:after="0" w:line="240" w:lineRule="auto"/>
        <w:ind w:firstLine="6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представления документов и информации или осуществления дейст-вий, предоставление или осуществление которых не предусмотрено норма-тивными правовыми актами Российской Федерации, Ставропольского края, муниципальными нормативными правовыми актами города-курорта Пяти-горска, регулирующими отношения, возникающие в связи с предоставлением муниципальной услуги;</w:t>
      </w:r>
    </w:p>
    <w:p w14:paraId="566B9AAB" w14:textId="77777777" w:rsidR="00784469" w:rsidRDefault="00784469" w:rsidP="00784469">
      <w:pPr>
        <w:pStyle w:val="s1"/>
        <w:shd w:val="clear" w:color="auto" w:fill="FFFFFF"/>
        <w:spacing w:before="0" w:beforeAutospacing="0" w:after="0" w:afterAutospacing="0"/>
        <w:ind w:firstLine="69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2) представления документов и информации, в том числе подтверж-дающих внесение заявителем платы за предоставление государственных и муниципальных услуг, которые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ис-ключением документов, указанных в части 6 статьи 7 Федерального закона </w:t>
      </w:r>
      <w:r>
        <w:rPr>
          <w:color w:val="000000"/>
          <w:sz w:val="28"/>
          <w:szCs w:val="28"/>
        </w:rPr>
        <w:t>от 27 июля 2010 года № 210-ФЗ «Об организации предоставления государст-венных и муниципальных услуг»;</w:t>
      </w:r>
    </w:p>
    <w:p w14:paraId="79198309" w14:textId="77777777" w:rsidR="00784469" w:rsidRDefault="00784469" w:rsidP="0078446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обра-щением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anchor="block_91" w:history="1">
        <w:r>
          <w:rPr>
            <w:rStyle w:val="aa"/>
            <w:rFonts w:eastAsia="Calibri"/>
            <w:color w:val="000000"/>
          </w:rPr>
          <w:t>части 1 статьи 9</w:t>
        </w:r>
      </w:hyperlink>
      <w:r>
        <w:rPr>
          <w:bCs/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от 27 июля 2010 года № 210-ФЗ «Об организации предоставления государст-венных и муниципальных услуг» (далее – Федеральный закон № 210-ФЗ);</w:t>
      </w:r>
    </w:p>
    <w:p w14:paraId="62C4E634" w14:textId="77777777" w:rsidR="00784469" w:rsidRDefault="00784469" w:rsidP="0078446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представления документов и информации, отсутствие и (или) недос-товерность которых не указывалась при первоначальном отказе в приеме до-кументов, необходимых для предоставления государственной или муници-пальной услуги, либо в предоставлении государственной или муниципальной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услуги, за исключением следующих случаев:</w:t>
      </w:r>
    </w:p>
    <w:p w14:paraId="36C0557F" w14:textId="77777777" w:rsidR="00784469" w:rsidRDefault="00784469" w:rsidP="007844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перво-начальной подачи заявления о предоставлении государственной или муни-ципальной услуги;</w:t>
      </w:r>
    </w:p>
    <w:p w14:paraId="0B9CC59A" w14:textId="77777777" w:rsidR="00784469" w:rsidRDefault="00784469" w:rsidP="007844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первона-чального отказа в приеме документов, необходимых для предоставления го-сударственной или муниципальной услуги, либо в предоставлении госу-дарственной или муниципальной услуги и не включенных в предостав-ленный ранее комплект документов;</w:t>
      </w:r>
    </w:p>
    <w:p w14:paraId="18555DF8" w14:textId="77777777" w:rsidR="00784469" w:rsidRDefault="00784469" w:rsidP="007844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пре-доставления государственной или муниципальной услуги, либо в предос-тавлении государственной или муниципальной услуги;</w:t>
      </w:r>
    </w:p>
    <w:p w14:paraId="1E02AF57" w14:textId="77777777" w:rsidR="00784469" w:rsidRDefault="00784469" w:rsidP="0078446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документального подтверждения факта (признаков) оши-бочного или противоправного действия (бездействия) должностного лица органа, предоставляющего государственную услугу или органа, предостав-ляющего муниципальную услугу, государственного или муниципального служащего, сотрудника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, при первоначальном отказе в приеме доку-ментов, необходимых для предоставления государственной или муници-пальной услуги, либо в предоставлении государственной или муниципальной услуги, о чем в письменном виде за подписью руководителя органа, предос-тавляющего государственную услугу, или органа, предоставляющего муни-ципальную услугу, руководителя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муни-ципальной услуги, уведомляется заявитель, а также приносятся извинения за доставленные неудобства;</w:t>
      </w:r>
    </w:p>
    <w:p w14:paraId="680D5194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5)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>
        <w:rPr>
          <w:rFonts w:ascii="Times New Roman" w:hAnsi="Times New Roman"/>
          <w:sz w:val="28"/>
          <w:szCs w:val="28"/>
        </w:rPr>
        <w:t>Федерального закона № 210-ФЗ</w:t>
      </w:r>
      <w:r>
        <w:rPr>
          <w:rFonts w:ascii="Times New Roman" w:eastAsia="Times New Roman" w:hAnsi="Times New Roman"/>
          <w:sz w:val="28"/>
          <w:szCs w:val="28"/>
        </w:rPr>
        <w:t>, за исключением слу-чаев, если нанесение отметок на такие документы либо их изъятие является необходимым условием предоставления государственной или муниципаль-ной услуги, и иных случаев, установленных федеральными законами.</w:t>
      </w:r>
    </w:p>
    <w:p w14:paraId="61FF84B6" w14:textId="77777777" w:rsidR="00784469" w:rsidRDefault="00784469" w:rsidP="00784469">
      <w:pPr>
        <w:pStyle w:val="ac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</w:p>
    <w:p w14:paraId="2293342D" w14:textId="77777777" w:rsidR="00784469" w:rsidRDefault="00784469" w:rsidP="00784469">
      <w:pPr>
        <w:pStyle w:val="ac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доку-ментов, необходимых для предоставления муниципальной услуги</w:t>
      </w:r>
    </w:p>
    <w:p w14:paraId="04457812" w14:textId="77777777" w:rsidR="00784469" w:rsidRDefault="00784469" w:rsidP="00784469">
      <w:pPr>
        <w:pStyle w:val="ac"/>
        <w:widowControl w:val="0"/>
        <w:tabs>
          <w:tab w:val="left" w:pos="1429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Оснований для отказа в приеме документов действующим зако-нодательством не предусмотрено. </w:t>
      </w:r>
    </w:p>
    <w:p w14:paraId="781BF638" w14:textId="77777777" w:rsidR="00784469" w:rsidRDefault="00784469" w:rsidP="00784469">
      <w:pPr>
        <w:pStyle w:val="ac"/>
        <w:widowControl w:val="0"/>
        <w:tabs>
          <w:tab w:val="left" w:pos="0"/>
        </w:tabs>
        <w:spacing w:before="0" w:after="0"/>
        <w:jc w:val="both"/>
        <w:rPr>
          <w:rStyle w:val="aff2"/>
          <w:b w:val="0"/>
        </w:rPr>
      </w:pPr>
      <w:r>
        <w:rPr>
          <w:color w:val="000000" w:themeColor="text1"/>
          <w:sz w:val="28"/>
          <w:szCs w:val="28"/>
        </w:rPr>
        <w:tab/>
        <w:t xml:space="preserve">2.7.2. Основаниями </w:t>
      </w:r>
      <w:r>
        <w:rPr>
          <w:rStyle w:val="aff2"/>
          <w:sz w:val="28"/>
          <w:szCs w:val="28"/>
        </w:rPr>
        <w:t>для возвращения представленных уведомления об окончании строительства и прилагаемых к нему документов без рассмотре-ния с указанием причин возврата в соответствии с частью 17 статьи 55 Градостроительного кодекса Российской Федерации являются:</w:t>
      </w:r>
    </w:p>
    <w:p w14:paraId="63C1BE93" w14:textId="77777777" w:rsidR="00784469" w:rsidRDefault="00784469" w:rsidP="00784469">
      <w:pPr>
        <w:pStyle w:val="ac"/>
        <w:widowControl w:val="0"/>
        <w:tabs>
          <w:tab w:val="left" w:pos="0"/>
        </w:tabs>
        <w:spacing w:before="0" w:after="0"/>
        <w:jc w:val="both"/>
        <w:rPr>
          <w:rStyle w:val="aff2"/>
          <w:b w:val="0"/>
          <w:sz w:val="28"/>
          <w:szCs w:val="28"/>
        </w:rPr>
      </w:pPr>
      <w:r>
        <w:rPr>
          <w:rStyle w:val="aff2"/>
          <w:sz w:val="28"/>
          <w:szCs w:val="28"/>
        </w:rPr>
        <w:tab/>
        <w:t>1) отсутствие в уведомлении об окончании строительства сведений, указанных в пункте 2.6.3 Регламента;</w:t>
      </w:r>
    </w:p>
    <w:p w14:paraId="1AB8ED8A" w14:textId="77777777" w:rsidR="00784469" w:rsidRDefault="00784469" w:rsidP="00784469">
      <w:pPr>
        <w:pStyle w:val="ac"/>
        <w:widowControl w:val="0"/>
        <w:tabs>
          <w:tab w:val="left" w:pos="0"/>
        </w:tabs>
        <w:spacing w:before="0" w:after="0"/>
        <w:jc w:val="both"/>
      </w:pPr>
      <w:r>
        <w:rPr>
          <w:rStyle w:val="aff2"/>
          <w:sz w:val="28"/>
          <w:szCs w:val="28"/>
        </w:rPr>
        <w:lastRenderedPageBreak/>
        <w:tab/>
        <w:t xml:space="preserve">2) </w:t>
      </w:r>
      <w:r>
        <w:rPr>
          <w:rStyle w:val="aff2"/>
          <w:spacing w:val="-8"/>
          <w:sz w:val="28"/>
          <w:szCs w:val="28"/>
        </w:rPr>
        <w:t>отсут</w:t>
      </w:r>
      <w:r>
        <w:rPr>
          <w:rStyle w:val="aff2"/>
          <w:sz w:val="28"/>
          <w:szCs w:val="28"/>
        </w:rPr>
        <w:t>ствие документов, предусмотренных пунктом 2.6.1  Регламента;</w:t>
      </w:r>
      <w:r>
        <w:rPr>
          <w:sz w:val="28"/>
          <w:szCs w:val="28"/>
        </w:rPr>
        <w:t xml:space="preserve"> </w:t>
      </w:r>
    </w:p>
    <w:p w14:paraId="437D7C55" w14:textId="77777777" w:rsidR="00784469" w:rsidRDefault="00784469" w:rsidP="00784469">
      <w:pPr>
        <w:pStyle w:val="ac"/>
        <w:widowControl w:val="0"/>
        <w:tabs>
          <w:tab w:val="left" w:pos="0"/>
        </w:tabs>
        <w:spacing w:before="0" w:after="0"/>
        <w:jc w:val="both"/>
        <w:rPr>
          <w:rStyle w:val="aff2"/>
          <w:b w:val="0"/>
        </w:rPr>
      </w:pPr>
      <w:r>
        <w:rPr>
          <w:sz w:val="28"/>
          <w:szCs w:val="28"/>
        </w:rPr>
        <w:t xml:space="preserve">          3) уведомление об окончании строительства поступило после истече-ния десяти лет со дня поступления уведомления о планируемом строи-тельстве, в соответствии с которым осуществлялись строительство или ре-конструкция объекта индивидуального жилищного строительства или садо-вого дома, либо уведомление о планируемом строительстве таких объекта индивидуального жилищного строительства или садового дома ранее не нап-равлялось (в том числе было возвращено застройщику в соответствии с </w:t>
      </w:r>
      <w:hyperlink r:id="rId8" w:anchor="P2759" w:history="1">
        <w:r>
          <w:rPr>
            <w:rStyle w:val="aa"/>
            <w:sz w:val="28"/>
            <w:szCs w:val="28"/>
          </w:rPr>
          <w:t>частью 6 статьи 51.1</w:t>
        </w:r>
      </w:hyperlink>
      <w:r>
        <w:rPr>
          <w:sz w:val="28"/>
          <w:szCs w:val="28"/>
        </w:rPr>
        <w:t xml:space="preserve"> Градостроительного кодекса Российской Федерации).</w:t>
      </w:r>
    </w:p>
    <w:p w14:paraId="4017A15F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2.7.3. Основаниями для </w:t>
      </w:r>
      <w:r>
        <w:rPr>
          <w:rStyle w:val="aff2"/>
          <w:rFonts w:ascii="Times New Roman" w:hAnsi="Times New Roman" w:cs="Times New Roman"/>
          <w:sz w:val="28"/>
          <w:szCs w:val="28"/>
        </w:rPr>
        <w:t>возвращения без рассмотрения уведомления об окончании строительства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, представленных в электронном виде, являются:</w:t>
      </w:r>
    </w:p>
    <w:p w14:paraId="659680D7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подтверждения действительности электронной подписи, включающей проверку статуса (действительности) сертификата открытого ключа;</w:t>
      </w:r>
    </w:p>
    <w:p w14:paraId="59D9B54F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несоответствие комплекта документов, перечисленных в приложении к уведомлению, фактически представленным (направленным).</w:t>
      </w:r>
    </w:p>
    <w:p w14:paraId="100D858C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В</w:t>
      </w:r>
      <w:r>
        <w:rPr>
          <w:rStyle w:val="aff2"/>
          <w:rFonts w:ascii="Times New Roman" w:hAnsi="Times New Roman" w:cs="Times New Roman"/>
          <w:sz w:val="28"/>
          <w:szCs w:val="28"/>
        </w:rPr>
        <w:t>озвращение без рассмотрения уведомления об окончании  строительства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представленных в элект-ронном виде, в иных случаях не допускается. Заявитель вправе повторно представить документы, необходимые для предоставления муниципальной услуги, после устранения причин, послуживших основанием для </w:t>
      </w:r>
      <w:r>
        <w:rPr>
          <w:rStyle w:val="aff2"/>
          <w:rFonts w:ascii="Times New Roman" w:hAnsi="Times New Roman" w:cs="Times New Roman"/>
          <w:sz w:val="28"/>
          <w:szCs w:val="28"/>
        </w:rPr>
        <w:t>возвра-щения без рассмотрения уведомления об окончании строительства и прила-гаемых к нему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C90A46" w14:textId="77777777" w:rsidR="00784469" w:rsidRDefault="00784469" w:rsidP="00784469">
      <w:pPr>
        <w:pStyle w:val="a8"/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89C0508" w14:textId="77777777" w:rsidR="00784469" w:rsidRDefault="00784469" w:rsidP="00784469">
      <w:pPr>
        <w:pStyle w:val="a8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79E970" w14:textId="77777777" w:rsidR="00784469" w:rsidRDefault="00784469" w:rsidP="00784469">
      <w:pPr>
        <w:pStyle w:val="a8"/>
        <w:widowControl w:val="0"/>
        <w:ind w:firstLine="708"/>
        <w:jc w:val="both"/>
        <w:rPr>
          <w:rStyle w:val="aff2"/>
          <w:b w:val="0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>
        <w:rPr>
          <w:rStyle w:val="aff2"/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73FD25E2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/>
        </w:rPr>
      </w:pPr>
      <w:r>
        <w:rPr>
          <w:rStyle w:val="aff2"/>
          <w:sz w:val="28"/>
          <w:szCs w:val="28"/>
        </w:rPr>
        <w:t xml:space="preserve">2.8.1. Оснований для приостановления или отказа в предоставлении муниципальной услуги действующим законодательством не предусмотрено.  </w:t>
      </w:r>
    </w:p>
    <w:p w14:paraId="51A331C8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2.8.2. Основаниями для направления уведомления о несоответствии в соответствии с частью 20 статьи 55 Градостроительного кодекса Российской Федерации являются следующие обстоятельства:</w:t>
      </w:r>
    </w:p>
    <w:p w14:paraId="7CB9A809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параметры построенных или реконструированных объекта индиви-дуального жилищного строительства или садового дома не соответствуют указанным в уведомлении об окончании строительства параметров постро-енных или реконструированных объекта индивидуального жилищного стро-ительства или садового дома действующим на даты поступления уведом-лений о планируемом строительстве и об окончании строительства, предель-ным параметрам разрешенного строительства, реконструкции объектов капи-тального строительства, установленным правилами землепользования и заст-ройки, документацией по планировке территории, и обязательным требова-ниям к параметрам объектов капитального строительства, установленным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Градостроительным кодексом Российской Федерации, другими федеральны-ми законами, в случае, если указанные предельные параметры или обяза-тельные требования к параметрам объектов капитального строительства из-менены после дня поступления в соответствующий орган уведомления о планируемом строительстве;</w:t>
      </w:r>
    </w:p>
    <w:p w14:paraId="79704E10" w14:textId="77777777" w:rsidR="00784469" w:rsidRDefault="00784469" w:rsidP="007844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P3031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вид разрешенного использования построенного или реконструиро-ванного объекта капитального строительства не соответствует виду разре-шенного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646FB21F" w14:textId="77777777" w:rsidR="00784469" w:rsidRDefault="00784469" w:rsidP="00784469">
      <w:pPr>
        <w:pStyle w:val="a8"/>
        <w:tabs>
          <w:tab w:val="left" w:pos="426"/>
        </w:tabs>
        <w:suppressAutoHyphens w:val="0"/>
        <w:spacing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объект.</w:t>
      </w:r>
      <w:r>
        <w:t xml:space="preserve"> </w:t>
      </w:r>
    </w:p>
    <w:p w14:paraId="2C114846" w14:textId="77777777" w:rsidR="00784469" w:rsidRDefault="00784469" w:rsidP="00784469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</w:pPr>
    </w:p>
    <w:p w14:paraId="2E0E6652" w14:textId="77777777" w:rsidR="00784469" w:rsidRDefault="00784469" w:rsidP="00784469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2.9. Размер платы, взимаемой с заявителя при предоставлении муници-пальной услуги, и способы ее взимания в случаях, предусмотренных феде-ральными законами, принимаемыми в соответствии с ними иными норматив-ными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</w:t>
      </w:r>
    </w:p>
    <w:p w14:paraId="797816CD" w14:textId="77777777" w:rsidR="00784469" w:rsidRDefault="00784469" w:rsidP="00784469">
      <w:pPr>
        <w:pStyle w:val="msonormalbullet3gif"/>
        <w:widowControl w:val="0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spacing w:before="0" w:after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Муниципальная услуга предоставляется без взимания платы. </w:t>
      </w:r>
    </w:p>
    <w:p w14:paraId="0F0FAD76" w14:textId="77777777" w:rsidR="00784469" w:rsidRDefault="00784469" w:rsidP="00784469">
      <w:pPr>
        <w:pStyle w:val="msonormalbullet1gif"/>
        <w:widowControl w:val="0"/>
        <w:autoSpaceDE w:val="0"/>
        <w:autoSpaceDN w:val="0"/>
        <w:adjustRightInd w:val="0"/>
        <w:spacing w:before="0" w:after="0"/>
        <w:contextualSpacing/>
        <w:jc w:val="both"/>
        <w:outlineLvl w:val="1"/>
        <w:rPr>
          <w:sz w:val="28"/>
          <w:szCs w:val="28"/>
        </w:rPr>
      </w:pPr>
    </w:p>
    <w:p w14:paraId="677E4C6D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предос-тавления муниципальной услуги</w:t>
      </w:r>
    </w:p>
    <w:p w14:paraId="7346D327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2.10.1.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Style w:val="aff2"/>
        </w:rPr>
        <w:t>уведом-ления о планируемом строительстве или уведомления о внесении изменений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предостав-ления муниципальной услуги составляет 15 минут.</w:t>
      </w:r>
    </w:p>
    <w:p w14:paraId="7F1F6C09" w14:textId="77777777" w:rsidR="00784469" w:rsidRDefault="00784469" w:rsidP="007844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</w:t>
      </w:r>
      <w:r>
        <w:rPr>
          <w:rStyle w:val="aff2"/>
        </w:rPr>
        <w:t xml:space="preserve">уведом-ления </w:t>
      </w:r>
      <w:r>
        <w:rPr>
          <w:rStyle w:val="aff2"/>
          <w:sz w:val="28"/>
          <w:szCs w:val="28"/>
        </w:rPr>
        <w:t>о планируемом строительстве или уведомления о внесении изменений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 в МФЦ составляет 15 минут.</w:t>
      </w:r>
    </w:p>
    <w:p w14:paraId="7380929F" w14:textId="77777777" w:rsidR="00784469" w:rsidRDefault="00784469" w:rsidP="00784469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685D99F" w14:textId="77777777" w:rsidR="00784469" w:rsidRDefault="00784469" w:rsidP="00784469">
      <w:pPr>
        <w:widowControl w:val="0"/>
        <w:suppressAutoHyphens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Срок регистрации </w:t>
      </w:r>
      <w:r>
        <w:rPr>
          <w:rStyle w:val="aff2"/>
          <w:sz w:val="28"/>
          <w:szCs w:val="28"/>
        </w:rPr>
        <w:t>уведомления об окончании строительства и прилагаемых к ним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7FA65FA" w14:textId="77777777" w:rsidR="00784469" w:rsidRDefault="00784469" w:rsidP="00784469">
      <w:pPr>
        <w:widowControl w:val="0"/>
        <w:suppressAutoHyphens/>
        <w:spacing w:after="0" w:line="240" w:lineRule="auto"/>
        <w:ind w:firstLine="708"/>
        <w:jc w:val="both"/>
        <w:outlineLvl w:val="1"/>
        <w:rPr>
          <w:rStyle w:val="aff2"/>
          <w:b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2.11.1. У</w:t>
      </w:r>
      <w:r>
        <w:rPr>
          <w:rStyle w:val="aff2"/>
          <w:sz w:val="28"/>
          <w:szCs w:val="28"/>
        </w:rPr>
        <w:t>ведомление об окончании строительства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обязательной регистрации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рабочего дня после поступления в </w:t>
      </w:r>
      <w:r>
        <w:rPr>
          <w:rStyle w:val="aff2"/>
          <w:rFonts w:eastAsia="Times New Roman"/>
          <w:sz w:val="28"/>
          <w:szCs w:val="28"/>
        </w:rPr>
        <w:t>Управление.</w:t>
      </w:r>
    </w:p>
    <w:p w14:paraId="5C271105" w14:textId="77777777" w:rsidR="00784469" w:rsidRDefault="00784469" w:rsidP="00784469">
      <w:pPr>
        <w:widowControl w:val="0"/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0"/>
        <w:rPr>
          <w:rStyle w:val="aff2"/>
          <w:rFonts w:eastAsia="Calibri"/>
          <w:b w:val="0"/>
          <w:color w:val="000000"/>
          <w:sz w:val="28"/>
          <w:szCs w:val="28"/>
        </w:rPr>
      </w:pPr>
      <w:r>
        <w:rPr>
          <w:rStyle w:val="aff2"/>
          <w:color w:val="000000"/>
          <w:sz w:val="28"/>
          <w:szCs w:val="28"/>
        </w:rPr>
        <w:t>2.11.2. У</w:t>
      </w:r>
      <w:r>
        <w:rPr>
          <w:rStyle w:val="aff2"/>
          <w:sz w:val="28"/>
          <w:szCs w:val="28"/>
        </w:rPr>
        <w:t xml:space="preserve">ведомление об окончании строительства и прилагаемые к </w:t>
      </w:r>
      <w:r>
        <w:rPr>
          <w:rStyle w:val="aff2"/>
          <w:sz w:val="28"/>
          <w:szCs w:val="28"/>
        </w:rPr>
        <w:lastRenderedPageBreak/>
        <w:t>нему документы</w:t>
      </w:r>
      <w:r>
        <w:rPr>
          <w:rStyle w:val="aff2"/>
          <w:color w:val="000000"/>
          <w:sz w:val="28"/>
          <w:szCs w:val="28"/>
        </w:rPr>
        <w:t xml:space="preserve"> регистрируется должностным лицом Управления, ответственным за регистрацию документов.</w:t>
      </w:r>
    </w:p>
    <w:p w14:paraId="61C4C78E" w14:textId="77777777" w:rsidR="00784469" w:rsidRDefault="00784469" w:rsidP="00784469">
      <w:pPr>
        <w:widowControl w:val="0"/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</w:rPr>
      </w:pPr>
      <w:r>
        <w:rPr>
          <w:rStyle w:val="aff2"/>
          <w:sz w:val="28"/>
          <w:szCs w:val="28"/>
        </w:rPr>
        <w:t>2.11.3. Уведомление об окончании строительства и прилагаемые к нему документы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пункте 2.6.1 настоящего Регламента, предостав-ленные заявителем (его представителем)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МФЦ,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в день его получения посредством внесения данных в информационные системы. Срок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регистрации заявления </w:t>
      </w:r>
      <w:r>
        <w:rPr>
          <w:rFonts w:ascii="Times New Roman" w:hAnsi="Times New Roman" w:cs="Times New Roman"/>
          <w:sz w:val="28"/>
          <w:szCs w:val="28"/>
        </w:rPr>
        <w:t>предоставления услуги в МФЦ не превышает 15 минут.</w:t>
      </w:r>
    </w:p>
    <w:p w14:paraId="55286B26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Т</w:t>
      </w:r>
      <w:r>
        <w:rPr>
          <w:rFonts w:ascii="Times New Roman" w:hAnsi="Times New Roman"/>
          <w:color w:val="000000"/>
          <w:sz w:val="28"/>
          <w:szCs w:val="28"/>
        </w:rPr>
        <w:t xml:space="preserve">ребования к помещениям, в которых предоставляются муници-пальные услуги, к залу ожидания, местам для заполнения запросов о предо-ставлении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Российс-кой Федерации о социальной защите инвалидов </w:t>
      </w:r>
    </w:p>
    <w:p w14:paraId="0AA38579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На стендах, расположенных рядом с кабинетами приемной Уп-равления, ОИЖС, размещается информация о графике (режиме) работы Уп-равления, образцы заявлений, настоящий Регламент.</w:t>
      </w:r>
    </w:p>
    <w:p w14:paraId="3E441F51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2.12.2. Прием лиц проводится в кабинетах, оборудованных столами и стульями (кресельными секциями, скамьями). Количество мест ожидания определяется исходя из фактической нагрузки и возможностей для их размещения в здании. Места ожидания также оборудуются столами (стой-ками) для возможности оформления документов, канцелярскими принад-лежностями (бумага, ручки, карандаши).</w:t>
      </w:r>
    </w:p>
    <w:p w14:paraId="56722E48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Рабочее место специалистов, ответственных за предоставление муниципальной услуги, должно быть оборудовано организационной техни-кой, персональным компьютером с доступом к информационно-справочным системам, информационно-телекоммуникационной сети «Интернет».</w:t>
      </w:r>
    </w:p>
    <w:p w14:paraId="75666169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2.12.4. Специалисты, ответственные за предоставление муниципальной услуги, обязаны сообщать гражданам при обращении фамилию, имя, отчес-тво и занимаемую должность. </w:t>
      </w:r>
    </w:p>
    <w:p w14:paraId="73B3F081" w14:textId="77777777" w:rsidR="00784469" w:rsidRDefault="00784469" w:rsidP="00784469">
      <w:pPr>
        <w:pStyle w:val="a8"/>
        <w:widowControl w:val="0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2.12.5.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14:paraId="591E6C57" w14:textId="77777777" w:rsidR="00784469" w:rsidRDefault="00784469" w:rsidP="00784469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2.12.6. Здание (помещение), в котором располагается </w:t>
      </w:r>
      <w:r>
        <w:rPr>
          <w:rFonts w:ascii="Times New Roman" w:hAnsi="Times New Roman"/>
          <w:color w:val="000000"/>
          <w:sz w:val="28"/>
          <w:szCs w:val="28"/>
        </w:rPr>
        <w:t>МФЦ,</w:t>
      </w:r>
      <w:r>
        <w:rPr>
          <w:rFonts w:ascii="Times New Roman" w:hAnsi="Times New Roman"/>
          <w:sz w:val="28"/>
          <w:szCs w:val="28"/>
        </w:rPr>
        <w:t xml:space="preserve"> оборуду-ется информационной табличкой (вывеской), содержащей полное наимено-вание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а также информацию о режиме работы. Вход в здание (поме-щение)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 </w:t>
      </w:r>
    </w:p>
    <w:p w14:paraId="7F2F1999" w14:textId="77777777" w:rsidR="00784469" w:rsidRDefault="00784469" w:rsidP="00784469">
      <w:pPr>
        <w:pStyle w:val="a8"/>
        <w:tabs>
          <w:tab w:val="left" w:pos="0"/>
          <w:tab w:val="left" w:pos="142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предназначенные для работы с заявителями, распо-лагаются на нижних этажах здания и </w:t>
      </w:r>
      <w:r>
        <w:rPr>
          <w:rFonts w:ascii="Times New Roman" w:hAnsi="Times New Roman"/>
          <w:color w:val="000000"/>
          <w:sz w:val="28"/>
          <w:szCs w:val="28"/>
        </w:rPr>
        <w:t>имеют отдельный вход</w:t>
      </w:r>
      <w:r>
        <w:rPr>
          <w:rFonts w:ascii="Times New Roman" w:hAnsi="Times New Roman"/>
          <w:sz w:val="28"/>
          <w:szCs w:val="28"/>
        </w:rPr>
        <w:t xml:space="preserve">. Сектор информирования и ожидания включает в себя информационные стенды, спе-циально оборудованное рабочее место, программно-аппаратный комплекс, </w:t>
      </w:r>
      <w:r>
        <w:rPr>
          <w:rFonts w:ascii="Times New Roman" w:hAnsi="Times New Roman"/>
          <w:sz w:val="28"/>
          <w:szCs w:val="28"/>
        </w:rPr>
        <w:lastRenderedPageBreak/>
        <w:t xml:space="preserve">платежный терминал, стулья, кресельные секции, скамьи и столы, электрон-ную систему управления очередью. 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и должности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осуществляющего прием и выдачу документов. Рабочее место специалиста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оборудуется персональным компьютером с возмож-ностью доступа к необходимым информационным системам, печатающим и сканирующим устройствам.</w:t>
      </w:r>
    </w:p>
    <w:p w14:paraId="4CF5F42C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2.12.7. В здании (помещении)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размещается информационное таб-ло, информационные стенды, информационный киоск.</w:t>
      </w:r>
    </w:p>
    <w:p w14:paraId="12A523EA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2.12.8. Орган местного самоуправления города-курорта Пятигорска, предоставляющий муниципальную услугу, осуществляет меры по обес-печению условий доступности для инвалидов объектов и услуг в соответ-ствии с требованиями, установленными законодательными и иными норма-тивными правовыми актами, которые включают:</w:t>
      </w:r>
    </w:p>
    <w:p w14:paraId="645F7902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входа в объекты и выхода из них;</w:t>
      </w:r>
    </w:p>
    <w:p w14:paraId="3DB239FD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со стороны должностных лиц, при необходимости, инва-лиду при входе в объект и выходе из него;</w:t>
      </w:r>
    </w:p>
    <w:p w14:paraId="796766D7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14:paraId="0EE12E56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14:paraId="6FBB3FD4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объекту в целях ДОС-тупа к месту предоставления услуги, а также с помощью должностных лиц, предоставляющих услугу, ассистивных и вспомогательных технологий, а также сменного кресла-коляски;</w:t>
      </w:r>
    </w:p>
    <w:p w14:paraId="7D8C96C2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14:paraId="15807C4D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7D2D5822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гра-фической информации знаками, выполненными рельефно-точечным шриф-том Брайля и на контрастном фоне;</w:t>
      </w:r>
    </w:p>
    <w:p w14:paraId="4F9AF91A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допуска на объект собаки-проводника при наличии доку-мента, подтверждающего ее специальное обучение, выданного по форме, установленной федеральным органом исполнительной власти, осуществля-ющим функции по выработке и реализации государственной политики и нор-мативно-правовому регулированию в сфере социальной защиты населения;</w:t>
      </w:r>
    </w:p>
    <w:p w14:paraId="075331E4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предоставле-ния и получения услуги, оформлением необходимых для ее предоставления </w:t>
      </w:r>
      <w:r>
        <w:rPr>
          <w:rFonts w:ascii="Times New Roman" w:hAnsi="Times New Roman"/>
          <w:sz w:val="28"/>
          <w:szCs w:val="28"/>
        </w:rPr>
        <w:lastRenderedPageBreak/>
        <w:t>документов, ознакомлением инвалидов с размещением кабинетов, последова-тельностью действий, необходимых для получения услуги;</w:t>
      </w:r>
    </w:p>
    <w:p w14:paraId="1DADAA55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обеспечение допуска сурдопереводчика</w:t>
      </w:r>
      <w:r>
        <w:rPr>
          <w:rFonts w:ascii="Times New Roman" w:hAnsi="Times New Roman"/>
          <w:sz w:val="28"/>
          <w:szCs w:val="28"/>
        </w:rPr>
        <w:t>, тифлосурдопереводчика, а также иного лица, владеющего жестовым языком;</w:t>
      </w:r>
    </w:p>
    <w:p w14:paraId="2A6C42B1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условий доступности для инвалидов по зрению официаль-ного сайта муниципального образования города-курорта Пятигорска инфор-мационно-телекоммуникационной сети «Интернет»;</w:t>
      </w:r>
    </w:p>
    <w:p w14:paraId="1647428A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14:paraId="46D0717D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предоставление, при необходимости, услуги по месту жительства инва-лида или в дистанционном режиме;</w:t>
      </w:r>
    </w:p>
    <w:p w14:paraId="459E9B95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должностными лицами органа местного самоуправления не-обходимой инвалидам помощи в преодолении барьеров, мешающих полу-чению ими услуг наравне с другими лицами.</w:t>
      </w:r>
    </w:p>
    <w:p w14:paraId="70C36E6E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2.12.9. Меры социальной поддержки инвалидов об оказании им госу-дарственных или муниципальных услуг осуществляются на основании све-дений об инвалидности, содержащихся в Федеральном реестре инвалидов (далее – ФРИ), а в случае отсутствия сведений в ФРИ, на основании пред-ставленных заявителем документов.</w:t>
      </w:r>
    </w:p>
    <w:p w14:paraId="147060DC" w14:textId="77777777" w:rsidR="00784469" w:rsidRDefault="00784469" w:rsidP="0078446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364084CE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Показатели доступности и качества муниципальной услуги</w:t>
      </w:r>
    </w:p>
    <w:p w14:paraId="6433A51B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Показателем доступности муниципальной услуги является воз-можность: </w:t>
      </w:r>
    </w:p>
    <w:p w14:paraId="2C51E795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14:paraId="5D2E12BF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получать полную, актуальную и достоверную информацию о поряд-ке предоставления муниципальной услуги;</w:t>
      </w:r>
    </w:p>
    <w:p w14:paraId="4B921E80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получать информацию о результате предоставления муниципальной услуги;</w:t>
      </w:r>
    </w:p>
    <w:p w14:paraId="3FA8EAAB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приня-тое по его заявлению решение или на действия (бездействие) сотрудников администрации города Пятигорска и Управления.</w:t>
      </w:r>
    </w:p>
    <w:p w14:paraId="4E3F779D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Основные требования к качеству предоставления муниципаль-ной услуги:</w:t>
      </w:r>
    </w:p>
    <w:p w14:paraId="73DCA58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своевременность предоставления муниципальной услуги;</w:t>
      </w:r>
    </w:p>
    <w:p w14:paraId="72C7815C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достоверность и полнота информирования заявителя о ходе рассмот-рения его обращения;</w:t>
      </w:r>
    </w:p>
    <w:p w14:paraId="6ABAABB8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удобство и доступность получения заявителем информации о по-рядке предоставления муниципальной услуги.</w:t>
      </w:r>
    </w:p>
    <w:p w14:paraId="165A9115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 Показателями качества предоставления муниципальной услуги являются соблюдение сроков рассмотрения запросов, отсутствие обоснован-ных жалоб на действия (бездействие) должностных лиц.</w:t>
      </w:r>
    </w:p>
    <w:p w14:paraId="2B7C80F0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2.13.4. При предоставлении муниципальной услуги:</w:t>
      </w:r>
    </w:p>
    <w:p w14:paraId="626B3467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при направлении заявления почтовым отправлением непосредствен-ного взаимодействия заявителя с ответственным исполнителем органа, осуществляющего предоставление муниципальной услуги, не требуется;</w:t>
      </w:r>
    </w:p>
    <w:p w14:paraId="45C63C9E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личном обращении заявитель осуществляет взаимодействие со специалистом МФЦ и специалистами Управления, осуществляющими пре-доставление муниципальной услуги.</w:t>
      </w:r>
    </w:p>
    <w:p w14:paraId="61105423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789B48" w14:textId="77777777" w:rsidR="00784469" w:rsidRDefault="00784469" w:rsidP="00784469">
      <w:pPr>
        <w:pStyle w:val="a8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Иные требования, в том числе учитывающие особенности предос-тавления муниципальной услуги в электронной форме</w:t>
      </w:r>
    </w:p>
    <w:p w14:paraId="0FE9E776" w14:textId="77777777" w:rsidR="00784469" w:rsidRDefault="00784469" w:rsidP="00784469">
      <w:pPr>
        <w:pStyle w:val="a8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2.14.1. Особенности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B61463A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через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заявитель представляет документы, предусмотренные пунктом 2.6.1 настоящего Регла-мента, специалисту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CFE6EC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 электронное взаимодействие с дол-жностным лицом Управления, ответственным за регистрацию документов, с использованием защищенной информационно-телекоммуникационной сети.</w:t>
      </w:r>
    </w:p>
    <w:p w14:paraId="2BDAF35B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возможности осуществления электронного взаи-модействия вышеуказанные документы передаются ответственному долж-ностному лицу Управления с помощью курьера.</w:t>
      </w:r>
    </w:p>
    <w:p w14:paraId="09B6BB36" w14:textId="77777777" w:rsidR="00784469" w:rsidRDefault="00784469" w:rsidP="00784469">
      <w:pPr>
        <w:pStyle w:val="a8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2.14.2. Особенности предоставления муниципальной услуги в элект-ронной форме.</w:t>
      </w:r>
    </w:p>
    <w:p w14:paraId="4238AF3B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заявителю обеспечивается возможность с использованием сети «Интернет» через региональный портал:</w:t>
      </w:r>
    </w:p>
    <w:p w14:paraId="13A72F25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получать информацию о порядке предоставления муниципальной ус-луги и сведения о ходе предоставления муниципальной услуги;</w:t>
      </w:r>
    </w:p>
    <w:p w14:paraId="0FC86793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представлять запрос и документы, необходимые для предоставления муниципальной услуги, в порядке, установленном постановлением Прави-тельства Российской Федерации от 07 июля 2011 г. № 553 «О порядке офор-мления и представления запросов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163A30AC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заявителя, поступившем в электронном виде посред-ством регионального портала, в целях получения муниципальной услуги ис-пользуется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элек-тронной подписи».</w:t>
      </w:r>
    </w:p>
    <w:p w14:paraId="5169E7C9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– фи-зического лица осуществляются с использованием единой системы иденти-фикации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электронной подписи личность физического лица установлена при личном приеме.</w:t>
      </w:r>
    </w:p>
    <w:p w14:paraId="66EDF7CA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запроса и документов в электронном виде специалист Управления с использованием имеющихся средств электронной подписи или средств информационной системы аккредитованного удостоверяющего цент-ра осуществляет проверку используемой усиленной квалифицированной электронной подписи, которой подписаны поступившие запрос и документы, на предмет ее соответствия следующим требованиям:</w:t>
      </w:r>
    </w:p>
    <w:p w14:paraId="5247DE31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вы-дачи указанного сертификата;</w:t>
      </w:r>
    </w:p>
    <w:p w14:paraId="2A23E787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действительнос-ти указанного сертификата, если момент подписания электронного докумен-та не определен;</w:t>
      </w:r>
    </w:p>
    <w:p w14:paraId="3E75E4D5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имеется положительный результат проверки принадлежности владель-цу квалифицированного сертификата квалифицированной электронной под-писи,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установ-ленным в соответствии с Федеральным законом «Об электронной подписи», и с использованием квалифицированного сертификата лица, подписавшего электронный документ;</w:t>
      </w:r>
    </w:p>
    <w:p w14:paraId="4BD8A176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установ-лены).</w:t>
      </w:r>
    </w:p>
    <w:p w14:paraId="50B6FCCA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принятии запроса, поступившего в Управление в элек-тронном виде посредством регионального портала,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посредством единого портала и регионального портала.</w:t>
      </w:r>
    </w:p>
    <w:p w14:paraId="170CB1D1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получения результата муниципальной услуги в форме электронного документа или документа на бумажном носителе обеспе-чивается заявителю в течение срока действия результата предоставления му-ниципальной услуги.</w:t>
      </w:r>
    </w:p>
    <w:p w14:paraId="5D0E6FFF" w14:textId="77777777" w:rsidR="00784469" w:rsidRDefault="00784469" w:rsidP="007844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2.14.3.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Электронные документы представляются в следующих форма-тах:</w:t>
      </w:r>
    </w:p>
    <w:p w14:paraId="0DEB7802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xml – для формализованных документов;</w:t>
      </w:r>
    </w:p>
    <w:p w14:paraId="1D67AD8F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doc, docx, odt – для документов с текстовым содержанием, не вклю-чающим формулы (за исключением документов, указанных в подпункте «в» настоящего пункта);</w:t>
      </w:r>
    </w:p>
    <w:p w14:paraId="2D7A0FB5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xls, xlsx, ods – для документов, содержащих расчеты;</w:t>
      </w:r>
    </w:p>
    <w:p w14:paraId="3EB9548B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pdf, jpg, jpeg – для документов с текстовым содержанием, в том числе включающих формулы и (или) графические изображения (за исклюю-чением документов, указанных в подпункте «в» настоящего пункта), а также документов с графическим содержанием.</w:t>
      </w:r>
    </w:p>
    <w:p w14:paraId="66ED1E67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2.14.4. Допускается формирование электронного документа путем ска-нирования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следу-ющих режимов:</w:t>
      </w:r>
    </w:p>
    <w:p w14:paraId="31B44151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B3A897B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3FB91158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«цветной» или «режим полной цветопередачи» (при наличии в доку-менте цветных графических изображений либо цветного текста);</w:t>
      </w:r>
    </w:p>
    <w:p w14:paraId="39DB38E8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2A22F140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98DFD58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2.14.5. Электронные документы должны обеспечивать:</w:t>
      </w:r>
    </w:p>
    <w:p w14:paraId="773CCB51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идентифицировать документ и количество листов в доку-менте;</w:t>
      </w:r>
    </w:p>
    <w:p w14:paraId="7250E506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возможность поиска по текстовому содержанию документа и возмож-ность копирования текста (за исключением случаев, когда текст является час-тью графического изображения);</w:t>
      </w:r>
    </w:p>
    <w:p w14:paraId="246F0819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содержать оглавление, соответствующее их смыслу и содержанию;</w:t>
      </w:r>
    </w:p>
    <w:p w14:paraId="529676BB" w14:textId="77777777" w:rsidR="00784469" w:rsidRDefault="00784469" w:rsidP="0078446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документов, содержащих структурированные по частям, главам, разде-лам (подразделам) данные и закладки, обеспечивающие переходы по оглав-лению и (или) к содержащимся в тексте рисункам и таблицам.</w:t>
      </w:r>
    </w:p>
    <w:p w14:paraId="7155C0FE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2.14.6. Документы, подлежащие представлению в форматах xls, xlsx или ods, формируются в виде отдельного электронного документа.</w:t>
      </w:r>
    </w:p>
    <w:p w14:paraId="01D9C10B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2.14.7. Требования к форматам заявлений и иных документов, пред-ставляемых в форме электронных документов, необходимых для предос-тавления услуг в субъектах Российской Федерации посредством региональ-ного портала государственных услуг, могут утверждаться нормативными правовыми актами соответствующего субъекта Российской Федерации.</w:t>
      </w:r>
    </w:p>
    <w:p w14:paraId="19CF84B6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22F90F" w14:textId="77777777" w:rsidR="00784469" w:rsidRDefault="00784469" w:rsidP="00784469">
      <w:pPr>
        <w:shd w:val="clear" w:color="auto" w:fill="FFFFFF"/>
        <w:spacing w:after="0" w:line="29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B9951B" w14:textId="77777777" w:rsidR="00784469" w:rsidRDefault="00784469" w:rsidP="00784469">
      <w:pPr>
        <w:pStyle w:val="ac"/>
        <w:widowControl w:val="0"/>
        <w:spacing w:before="0" w:after="0" w:line="240" w:lineRule="exact"/>
        <w:ind w:firstLine="720"/>
        <w:jc w:val="center"/>
        <w:rPr>
          <w:rStyle w:val="aff2"/>
          <w:b w:val="0"/>
        </w:rPr>
      </w:pPr>
      <w:r>
        <w:rPr>
          <w:rStyle w:val="aff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14:paraId="339A12C9" w14:textId="77777777" w:rsidR="00784469" w:rsidRDefault="00784469" w:rsidP="00784469">
      <w:pPr>
        <w:pStyle w:val="ac"/>
        <w:widowControl w:val="0"/>
        <w:spacing w:before="0" w:after="0" w:line="240" w:lineRule="exact"/>
        <w:ind w:firstLine="720"/>
        <w:jc w:val="center"/>
        <w:rPr>
          <w:rStyle w:val="aff2"/>
          <w:b w:val="0"/>
          <w:sz w:val="28"/>
          <w:szCs w:val="28"/>
        </w:rPr>
      </w:pPr>
    </w:p>
    <w:p w14:paraId="38CF8B07" w14:textId="77777777" w:rsidR="00784469" w:rsidRDefault="00784469" w:rsidP="00784469">
      <w:pPr>
        <w:pStyle w:val="ac"/>
        <w:widowControl w:val="0"/>
        <w:spacing w:before="0" w:after="0" w:line="240" w:lineRule="exact"/>
        <w:ind w:firstLine="720"/>
        <w:jc w:val="center"/>
        <w:rPr>
          <w:rStyle w:val="aff2"/>
          <w:b w:val="0"/>
          <w:sz w:val="28"/>
          <w:szCs w:val="28"/>
        </w:rPr>
      </w:pPr>
    </w:p>
    <w:p w14:paraId="0D155580" w14:textId="77777777" w:rsidR="00784469" w:rsidRDefault="00784469" w:rsidP="00784469">
      <w:pPr>
        <w:pStyle w:val="a8"/>
        <w:ind w:firstLine="708"/>
        <w:jc w:val="both"/>
        <w:rPr>
          <w:rStyle w:val="aff2"/>
          <w:b w:val="0"/>
          <w:sz w:val="28"/>
          <w:szCs w:val="28"/>
        </w:rPr>
      </w:pPr>
      <w:r>
        <w:rPr>
          <w:rStyle w:val="aff2"/>
          <w:sz w:val="28"/>
          <w:szCs w:val="28"/>
        </w:rPr>
        <w:t>3.1. Перечень административных процедур</w:t>
      </w:r>
    </w:p>
    <w:p w14:paraId="067DCDB2" w14:textId="77777777" w:rsidR="00784469" w:rsidRDefault="00784469" w:rsidP="00784469">
      <w:pPr>
        <w:pStyle w:val="a8"/>
        <w:ind w:firstLine="708"/>
        <w:jc w:val="both"/>
        <w:rPr>
          <w:rStyle w:val="aff2"/>
          <w:b w:val="0"/>
          <w:sz w:val="28"/>
          <w:szCs w:val="28"/>
        </w:rPr>
      </w:pPr>
      <w:r>
        <w:rPr>
          <w:rStyle w:val="aff2"/>
          <w:sz w:val="28"/>
          <w:szCs w:val="28"/>
        </w:rPr>
        <w:lastRenderedPageBreak/>
        <w:t>При предоставлении муниципальной услуги осуществляются следую-щие административные процедуры:</w:t>
      </w:r>
    </w:p>
    <w:p w14:paraId="2348D000" w14:textId="77777777" w:rsidR="00784469" w:rsidRDefault="00784469" w:rsidP="00784469">
      <w:pPr>
        <w:widowControl w:val="0"/>
        <w:spacing w:after="0" w:line="240" w:lineRule="auto"/>
        <w:ind w:firstLine="709"/>
        <w:jc w:val="both"/>
        <w:rPr>
          <w:rStyle w:val="aff2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необходимых для предоставления муниципальной услуги документов, воз-вращение документов без рассмотрения</w:t>
      </w:r>
      <w:r>
        <w:rPr>
          <w:rStyle w:val="aff2"/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B605B87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 формирование и направление межведомственных запросов в органы (организации), в распоряжении которых находятся необходимые документы (при необходимости);</w:t>
      </w:r>
    </w:p>
    <w:p w14:paraId="7AA4277A" w14:textId="77777777" w:rsidR="00784469" w:rsidRDefault="00784469" w:rsidP="00784469">
      <w:pPr>
        <w:widowControl w:val="0"/>
        <w:spacing w:after="0" w:line="240" w:lineRule="auto"/>
        <w:ind w:firstLine="709"/>
        <w:jc w:val="both"/>
        <w:rPr>
          <w:rStyle w:val="aff2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>3) п</w:t>
      </w:r>
      <w:r>
        <w:rPr>
          <w:rFonts w:ascii="Times New Roman" w:hAnsi="Times New Roman" w:cs="Times New Roman"/>
          <w:sz w:val="28"/>
          <w:szCs w:val="28"/>
        </w:rPr>
        <w:t>роверка соответствия указанных в уведомлении об окончании   строительства и представленных с ним  документов требованиям действую-щего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14:paraId="068B6092" w14:textId="77777777" w:rsidR="00784469" w:rsidRDefault="00784469" w:rsidP="00784469">
      <w:pPr>
        <w:pStyle w:val="a8"/>
        <w:ind w:firstLine="720"/>
        <w:jc w:val="both"/>
      </w:pPr>
      <w:r>
        <w:rPr>
          <w:rFonts w:ascii="Times New Roman" w:hAnsi="Times New Roman"/>
          <w:sz w:val="28"/>
          <w:szCs w:val="28"/>
        </w:rPr>
        <w:t>4) подготовка результата предоставления муниципальной услуги;</w:t>
      </w:r>
    </w:p>
    <w:p w14:paraId="2C046E39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color w:val="000000"/>
          <w:sz w:val="28"/>
          <w:szCs w:val="28"/>
        </w:rPr>
        <w:t>направление (выдача)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результата предоставления муниципальной ус-луги заявителю;</w:t>
      </w:r>
    </w:p>
    <w:p w14:paraId="4105487D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исправление допущенных опечаток и ошибок в постановлении адми-нистрации города Пятигорска о направлении уведомления, исправление технических ошибок в уведомлениях.</w:t>
      </w:r>
    </w:p>
    <w:p w14:paraId="02BABDB4" w14:textId="77777777" w:rsidR="00784469" w:rsidRDefault="00784469" w:rsidP="00784469">
      <w:pPr>
        <w:widowControl w:val="0"/>
        <w:spacing w:after="0" w:line="240" w:lineRule="auto"/>
        <w:ind w:firstLine="709"/>
        <w:jc w:val="both"/>
        <w:rPr>
          <w:rStyle w:val="aff2"/>
          <w:b w:val="0"/>
        </w:rPr>
      </w:pPr>
    </w:p>
    <w:p w14:paraId="510C5125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f2"/>
          <w:b w:val="0"/>
          <w:sz w:val="28"/>
          <w:szCs w:val="28"/>
        </w:rPr>
      </w:pPr>
      <w:r>
        <w:rPr>
          <w:rStyle w:val="aff2"/>
          <w:sz w:val="28"/>
          <w:szCs w:val="28"/>
        </w:rPr>
        <w:t>3.2. Административные процедуры, осуществляемые при предоставле-нии муниципальной услуги</w:t>
      </w:r>
    </w:p>
    <w:p w14:paraId="6091DF78" w14:textId="77777777" w:rsidR="00784469" w:rsidRDefault="00784469" w:rsidP="007844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ff2"/>
          <w:sz w:val="28"/>
          <w:szCs w:val="28"/>
        </w:rPr>
        <w:t>3.2.1. Прием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регистрация уведомления об окончании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необходимых для предоставления муниципальной услуги документов; воз-вращение документов без рассмотрения. </w:t>
      </w:r>
    </w:p>
    <w:p w14:paraId="5736E612" w14:textId="77777777" w:rsidR="00784469" w:rsidRDefault="00784469" w:rsidP="00784469">
      <w:pPr>
        <w:widowControl w:val="0"/>
        <w:spacing w:after="0" w:line="240" w:lineRule="auto"/>
        <w:ind w:firstLine="709"/>
        <w:jc w:val="both"/>
        <w:rPr>
          <w:rStyle w:val="aff2"/>
          <w:b w:val="0"/>
        </w:rPr>
      </w:pPr>
      <w:r>
        <w:rPr>
          <w:rStyle w:val="aff2"/>
          <w:sz w:val="28"/>
          <w:szCs w:val="28"/>
        </w:rPr>
        <w:t>3.2.1</w:t>
      </w:r>
      <w:r>
        <w:rPr>
          <w:rStyle w:val="aff2"/>
          <w:color w:val="000000"/>
          <w:sz w:val="28"/>
          <w:szCs w:val="28"/>
        </w:rPr>
        <w:t xml:space="preserve">.1. Основанием для административной процедуры является пос-тупление в Управление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доку-ментами, предусмотренными пунктом 2.6.1 настоящего </w:t>
      </w:r>
      <w:r>
        <w:rPr>
          <w:rStyle w:val="aff2"/>
          <w:rFonts w:ascii="Times New Roman" w:hAnsi="Times New Roman" w:cs="Times New Roman"/>
          <w:color w:val="000000"/>
          <w:sz w:val="28"/>
          <w:szCs w:val="28"/>
        </w:rPr>
        <w:t>Регламента.</w:t>
      </w:r>
    </w:p>
    <w:p w14:paraId="70251475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Style w:val="aff2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.2. Специалист Управления или МФЦ, осуществляющие прием до-кументов, представленных для получения муниципальной услуги, выполняет следующие действия:</w:t>
      </w:r>
    </w:p>
    <w:p w14:paraId="598EB720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проводит проверку комплектности документов и их соответствие требованиям, установленным пунктом 2.6.1 настоящего Регламента;</w:t>
      </w:r>
    </w:p>
    <w:p w14:paraId="531432BF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регистрирует уведомление об окончании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СЭДД в течение одного рабочего дня с момента поступления и передает их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 Управления, либо заместителю начальника Управ-ления, который в тот же день рассматривает их и направляет специалисту ОИЖС, ответственному за предоставление муниципальной услуги.</w:t>
      </w:r>
    </w:p>
    <w:p w14:paraId="48EBA75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ОИЖС, ответственный за предоставление муниципальной услуги,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наличии оснований для </w:t>
      </w:r>
      <w:r>
        <w:rPr>
          <w:rStyle w:val="aff2"/>
          <w:sz w:val="28"/>
          <w:szCs w:val="28"/>
        </w:rPr>
        <w:t xml:space="preserve">возвращения без рассмотрения уведом-ления </w:t>
      </w:r>
      <w:r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>
        <w:rPr>
          <w:rStyle w:val="aff2"/>
          <w:rFonts w:ascii="Times New Roman" w:hAnsi="Times New Roman" w:cs="Times New Roman"/>
          <w:sz w:val="28"/>
          <w:szCs w:val="28"/>
        </w:rPr>
        <w:t xml:space="preserve"> и прилагаемых к нему документов, в том числе поступивших в электронной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течение 3 рабочих дней со дня регистрации представленных документов готовит проект письма-уведомле-ния о возвращении документов без рассмотрения, обеспечивает его подпи-сание уполномоченным должностным лицом органа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самоуправ-ления и выдачу (направление) заявителю выбранным им способом.</w:t>
      </w:r>
    </w:p>
    <w:p w14:paraId="137FD2A2" w14:textId="77777777" w:rsidR="00784469" w:rsidRDefault="00784469" w:rsidP="00784469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Письмо-уведомление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ff2"/>
          <w:sz w:val="28"/>
          <w:szCs w:val="28"/>
        </w:rPr>
        <w:t xml:space="preserve">возвращении без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>
        <w:rPr>
          <w:rStyle w:val="aff2"/>
          <w:rFonts w:ascii="Times New Roman" w:hAnsi="Times New Roman" w:cs="Times New Roman"/>
          <w:sz w:val="28"/>
          <w:szCs w:val="28"/>
        </w:rPr>
        <w:t xml:space="preserve"> и прилагаемых документов с указанием причин возврата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первым заместителем главы администрации города Пятигорска.</w:t>
      </w:r>
    </w:p>
    <w:p w14:paraId="29C04767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</w:t>
      </w:r>
      <w:r>
        <w:rPr>
          <w:rStyle w:val="aff2"/>
          <w:rFonts w:ascii="Times New Roman" w:hAnsi="Times New Roman" w:cs="Times New Roman"/>
          <w:sz w:val="28"/>
          <w:szCs w:val="28"/>
        </w:rPr>
        <w:t xml:space="preserve">возвращения без рассмотрения уведомления </w:t>
      </w:r>
      <w:r>
        <w:rPr>
          <w:rFonts w:ascii="Times New Roman" w:hAnsi="Times New Roman" w:cs="Times New Roman"/>
          <w:sz w:val="28"/>
          <w:szCs w:val="28"/>
        </w:rPr>
        <w:t>об окончании строительства</w:t>
      </w:r>
      <w:r>
        <w:rPr>
          <w:rStyle w:val="aff2"/>
          <w:rFonts w:ascii="Times New Roman" w:hAnsi="Times New Roman" w:cs="Times New Roman"/>
          <w:sz w:val="28"/>
          <w:szCs w:val="28"/>
        </w:rPr>
        <w:t xml:space="preserve"> и прилагаемых к нему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предоставление муниципальной услуги, прове-ряяет документы на наличие оснований для запроса необходимых сведений в порядке межведомственного взаимодействия. </w:t>
      </w:r>
    </w:p>
    <w:p w14:paraId="507FF6E2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.3. При поступлении заявления о предоставлении муниципальной услуги в электронном виде в автоматическом режиме осуществляется фор-матно-логическая проверка заявления и наличия документов, указанных в пункте 2.6.1 Регламента. При выявлении некорректно заполненного поля электронной формы заявления заявитель уведомляется о характере выяв-ленной ошибки и порядке ее устранения посредством информационного со-общения непосредственно в электронной форме запроса. В ходе регистрации поступивших документов осуществляется проверка усиленной квалифици-рованной электронной подписи на соответствие требованиям Федерального </w:t>
      </w:r>
      <w:hyperlink r:id="rId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апреля 2011 года № </w:t>
      </w:r>
      <w:r>
        <w:rPr>
          <w:rFonts w:ascii="Times New Roman" w:hAnsi="Times New Roman" w:cs="Times New Roman"/>
          <w:sz w:val="28"/>
          <w:szCs w:val="28"/>
        </w:rPr>
        <w:t>63-ФЗ «Об электронной подписи».</w:t>
      </w:r>
    </w:p>
    <w:p w14:paraId="582F2C58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уведомления о планируемом строительстве 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уве-домления о внесении изменений </w:t>
      </w:r>
      <w:r>
        <w:rPr>
          <w:rFonts w:ascii="Times New Roman" w:hAnsi="Times New Roman" w:cs="Times New Roman"/>
          <w:sz w:val="28"/>
          <w:szCs w:val="28"/>
        </w:rPr>
        <w:t>специалист Управления обновляет статус запроса в личном кабинете на региональном портале до статуса «Принято».</w:t>
      </w:r>
    </w:p>
    <w:p w14:paraId="24C5098E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сообщается присвоенный запросу в электронной форме уникальный номер, по которому в соответствующем разделе портала Заяви-телю будет представлена информация о ходе предоставления муниципальной услуги. </w:t>
      </w:r>
    </w:p>
    <w:p w14:paraId="360C6168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день регистрации </w:t>
      </w:r>
      <w:r>
        <w:rPr>
          <w:rFonts w:ascii="Times New Roman" w:hAnsi="Times New Roman" w:cs="Times New Roman"/>
          <w:sz w:val="28"/>
          <w:szCs w:val="28"/>
        </w:rPr>
        <w:t>уведомления об окончании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приложенных к нему документов, поступивших в электронном виде, специа-лист Управления, ответственный за прием и регистрацию, распечатывает </w:t>
      </w:r>
      <w:r>
        <w:rPr>
          <w:rFonts w:ascii="Times New Roman" w:hAnsi="Times New Roman" w:cs="Times New Roman"/>
          <w:sz w:val="28"/>
          <w:szCs w:val="28"/>
        </w:rPr>
        <w:t>уведомление об окончании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приложенными документами, и передает их начальнику Управления.</w:t>
      </w:r>
    </w:p>
    <w:p w14:paraId="14019DF0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или заместитель начальника Управления рас-сматривает документы и обеспечивает их передачу специалисту ОИЖС, ответственному за предоставление муниципальной услуги.</w:t>
      </w:r>
    </w:p>
    <w:p w14:paraId="1D14BAC9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ff2"/>
          <w:b w:val="0"/>
        </w:rPr>
      </w:pPr>
      <w:r>
        <w:rPr>
          <w:rStyle w:val="aff2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.4. Критерием для принятия решения при исполнении админис-тративной процедуры является наличие либо отсутствие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поступившего </w:t>
      </w:r>
      <w:r>
        <w:rPr>
          <w:rFonts w:ascii="Times New Roman" w:hAnsi="Times New Roman" w:cs="Times New Roman"/>
          <w:sz w:val="28"/>
          <w:szCs w:val="28"/>
        </w:rPr>
        <w:t xml:space="preserve">уве-домления об окончании строительства с документами, предусмотренными пунктом 2.6.1 настоящего </w:t>
      </w:r>
      <w:r>
        <w:rPr>
          <w:rStyle w:val="aff2"/>
          <w:rFonts w:ascii="Times New Roman" w:hAnsi="Times New Roman" w:cs="Times New Roman"/>
          <w:color w:val="000000"/>
          <w:sz w:val="28"/>
          <w:szCs w:val="28"/>
        </w:rPr>
        <w:t>Регламента</w:t>
      </w:r>
    </w:p>
    <w:p w14:paraId="3F4E6625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Style w:val="aff2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.5. Результатом настоящей административной процедуры является регистрация поступившего уведомления об окончании 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СЭДД с проставлением регистрационного номера на запросе с указанием даты при-ема и подписи ответственного должностного лица, принявшего документы, либо возвращение уведомления об окончании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приложен-ными документами без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16AF7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lastRenderedPageBreak/>
        <w:t>3.2.1</w:t>
      </w:r>
      <w:r>
        <w:rPr>
          <w:rFonts w:ascii="Times New Roman" w:hAnsi="Times New Roman" w:cs="Times New Roman"/>
          <w:sz w:val="28"/>
          <w:szCs w:val="28"/>
        </w:rPr>
        <w:t>.6. Максимальный срок регистрации документов составляет один рабочий день.</w:t>
      </w:r>
    </w:p>
    <w:p w14:paraId="5A61512F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 xml:space="preserve">.7. В случае обращения Заявителя в МФЦ уведомление о планиру-емом строительстве или уведомления о внесении изменений и прилагаемые к нему документы в течение одного рабочего дня со дня регистрации пере-даются ответственному специалисту Управления для выполнения последу-ющих административных процедур в рамках предоставления муниципальной услуги. </w:t>
      </w:r>
    </w:p>
    <w:p w14:paraId="62744E8A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документов из МФЦ в администрацию города Пятигорска сопровождается соответствующим реестром передачи.</w:t>
      </w:r>
    </w:p>
    <w:p w14:paraId="22F5F580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0D80285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услу-ги по направлению уведомления (при необходимости)</w:t>
      </w:r>
    </w:p>
    <w:p w14:paraId="09E58C0D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административной процедуры является непредставление заявителем документов, указанных в пункте 2.6.1 настоя-щего  Регламента.</w:t>
      </w:r>
    </w:p>
    <w:p w14:paraId="463A7922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color w:val="000000"/>
          <w:sz w:val="28"/>
          <w:szCs w:val="28"/>
        </w:rPr>
        <w:t>.2. В случае необходимости  запроса документов в порядке межве-домственного информационного взаимодействия  специалист отдела инфор-мационного обеспечения градостроительной деятельности обеспечивает нап-равление таких запросов в органы и организации, в распоряжении которых находятся необходимые сведения.</w:t>
      </w:r>
    </w:p>
    <w:p w14:paraId="4C45DFD9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необходимости направления межведомственных запросов  специалист ОИЖС, ответственный за предоставление муници-пальной услуги, приступает</w:t>
      </w:r>
      <w:r>
        <w:rPr>
          <w:rStyle w:val="aff2"/>
          <w:sz w:val="28"/>
          <w:szCs w:val="28"/>
        </w:rPr>
        <w:t xml:space="preserve"> к административной процедуре, предусмотрен-ной пунктом 3.2.3 настоящего Регламента. </w:t>
      </w:r>
    </w:p>
    <w:p w14:paraId="2FA96126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color w:val="000000"/>
          <w:sz w:val="28"/>
          <w:szCs w:val="28"/>
        </w:rPr>
        <w:t>.3. Межведомственные запросы направляются в срок не позднее двух рабочих дней со дня получения уведомления об окончании строитель-ства  и приложенных к нему документов.</w:t>
      </w:r>
    </w:p>
    <w:p w14:paraId="1000B611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sz w:val="28"/>
          <w:szCs w:val="28"/>
        </w:rPr>
        <w:t xml:space="preserve">.4. Межведомственные запросы формируются и направляются в форме электронного документа по каналам СМЭВ межведомственных зап-росов в форме электронного документа, подписанного усиленной квалифи-цированной электронной подписью, по каналам СМЭВ. </w:t>
      </w:r>
    </w:p>
    <w:p w14:paraId="065553B1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направ-ления межведомственных запросов в форме электронного документа по кана-лам СМЭВ межведомственные запросы направляются на бумажном носителе по почте, по факсу с одновременным направлением по почте или курьерской доставкой.</w:t>
      </w:r>
    </w:p>
    <w:p w14:paraId="1278528B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Межведомственные запросы подписываются первым заместителем гла-вы администрации города Пятигорска.</w:t>
      </w:r>
    </w:p>
    <w:p w14:paraId="2D035C8A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color w:val="000000"/>
          <w:sz w:val="28"/>
          <w:szCs w:val="28"/>
        </w:rPr>
        <w:t>.5. Критерием принятия решения является представление или непредставление заявителем документов, предусмотренных пунктом 2.6.1 настоящего Регламента.</w:t>
      </w:r>
    </w:p>
    <w:p w14:paraId="7501DCE4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административной процедуры состав-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ляет 2 рабочих дня со дня регистрации.</w:t>
      </w:r>
    </w:p>
    <w:p w14:paraId="638410F6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3.2.2</w:t>
      </w:r>
      <w:r>
        <w:rPr>
          <w:rFonts w:ascii="Times New Roman" w:hAnsi="Times New Roman" w:cs="Times New Roman"/>
          <w:color w:val="000000"/>
          <w:sz w:val="28"/>
          <w:szCs w:val="28"/>
        </w:rPr>
        <w:t>.6. Результатом административной процедуры является получение в рамках межведомственного взаимодействия, в том числе электронного, документов (их копий или сведений, содержащихся в них), необходимых для предоставления муниципальной услуги заявителю, либо получение инфор-мации, свидетельствующей об отсутствии в распоряжении органов (органи-заций), участвующих в предоставлении муниципальной услуги, документов (их копий или сведений, содержащихся в них), необходимых для предостав-ления муниципальной услуги.</w:t>
      </w:r>
    </w:p>
    <w:p w14:paraId="5C8B8A34" w14:textId="77777777" w:rsidR="00784469" w:rsidRDefault="00784469" w:rsidP="00784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41C8C0" w14:textId="77777777" w:rsidR="00784469" w:rsidRDefault="00784469" w:rsidP="007844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Проверка соответствия указанных в уведомлении об окончании   строительства и представленных с ним  документов требованиям действую-щего законодательства</w:t>
      </w:r>
    </w:p>
    <w:p w14:paraId="26BF621E" w14:textId="77777777" w:rsidR="00784469" w:rsidRDefault="00784469" w:rsidP="00784469">
      <w:pPr>
        <w:widowControl w:val="0"/>
        <w:suppressAutoHyphens/>
        <w:snapToGri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>.1. Основанием для начала данной административной процедуры является наличие полного пакета документов, предусмотренных пунктами 2.6.1 и 2.6.4 настоящего Регламента (в том числе их поступление в ответ на межведомственные запросы).</w:t>
      </w:r>
    </w:p>
    <w:p w14:paraId="1723CFD3" w14:textId="77777777" w:rsidR="00784469" w:rsidRDefault="00784469" w:rsidP="00784469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>.2. При поступлении в Управление ответов на межведомственные запросы специалист Управления, ответственный за прием и регистрацию заявлений, вносит соответствующую информацию об их поступлении в базы данных и передает ответственному исполнителю.</w:t>
      </w:r>
    </w:p>
    <w:p w14:paraId="53E88A99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3.2.3.3. Специалист ОИЖС, ответственный за предоставление муници-пальной услуги:</w:t>
      </w:r>
    </w:p>
    <w:p w14:paraId="1B19EB39" w14:textId="77777777" w:rsidR="00784469" w:rsidRDefault="00784469" w:rsidP="007844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проводит проверку соответствия указанных в уведомлении об окон-чании строительства параметров построенных или реконструированных объ-екта индивидуального жилищного строительства или садового дома действу-ющим на дату поступления уведомления о планируемом строительстве пре-дельным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требо-ваниям к параметрам объектов капитального строительства, установленным настоящим Кодексом, другими федеральными законами (в том числе в слу-чае, если указанные предельные параметры или обязательные требования к параметрам объектов капитального строительства изменены после дня пос-тупления в соответствующий орган уведомления о планируемом строитель-стве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строитель-ства, действующим на дату поступления уведомления о планируемом строи-тельстве). В случае, если уведомление об окончании строительства подт-верждает соответствие параметров построенных или реконструированных объекта индивидуального жилищного строительства или садового дома пре-дельным параметрам и обязательным требованиям к параметрам объектов капитального строительства, действующим на дату поступления уведом-ления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пара-метрам и обязательным требованиям к параметрам объектов капитального строительства, действующим на дату поступления уведомления об оконча-нии строительства;</w:t>
      </w:r>
    </w:p>
    <w:p w14:paraId="4C61A2CD" w14:textId="77777777" w:rsidR="00784469" w:rsidRDefault="00784469" w:rsidP="0078446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проверяет соответствие вида разрешенного использования объекта индивидуального жилищного строительства или садового дома виду разре-шенного использования, указанному в уведомлении о планируемом строи-тельстве;</w:t>
      </w:r>
    </w:p>
    <w:p w14:paraId="58AF7C0C" w14:textId="77777777" w:rsidR="00784469" w:rsidRDefault="00784469" w:rsidP="007844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проверяет допустимость размещения объекта индивидуального жи-лищного строительства или садового дома в соответствии с ограничениями, установленными в соответствии с земельным и иным законодательством Рос-сийской Федерации на дату поступления уведомления об окончании строи-тельства, за исключением случаев, если указанные ограничения предус-мотрены решением об установлении или изменении зоны с особыми усло-виями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14:paraId="5F36AF93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.4. Ответственный за предоставление муниципальной услуги спе-циалист после получения ответов на направленные межведомственные зап-росы проверяет представленные заявителем документы и ответы на запросы на наличие оснований для направления уведомления о несоответствии, опре-деленных пунктом </w:t>
      </w:r>
      <w:r>
        <w:rPr>
          <w:rFonts w:ascii="Times New Roman" w:hAnsi="Times New Roman" w:cs="Times New Roman"/>
          <w:sz w:val="28"/>
          <w:szCs w:val="28"/>
        </w:rPr>
        <w:t>2.8.2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14:paraId="4FFA84BA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оснований для направления уведомления о несоот-ветствии, предусмотренных пунктом 2.8.2 настоящего Регламента, специ-алист ОИЖС, ответственный за предоставление муниципальной услуги, обеспечивает подготовку проекта постановления администрации города Пятигорска о направлении уведомления о соответствии </w:t>
      </w:r>
      <w:r>
        <w:rPr>
          <w:rFonts w:ascii="Times New Roman" w:hAnsi="Times New Roman" w:cs="Times New Roman"/>
          <w:sz w:val="28"/>
          <w:szCs w:val="28"/>
        </w:rPr>
        <w:t>и самого уведом-ления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C2A3BE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оснований для направления уведомления о несоот-ветствии, предусмотренных пунктом 2.8.2 настоящего Регламента, специи-алист ОИЖС, ответственный за предоставление муниципальной услуги, обеспечивает подготовку проекта постановления администрации города Пя-тигорска о направлении уведомления о несоответствии </w:t>
      </w:r>
      <w:r>
        <w:rPr>
          <w:rFonts w:ascii="Times New Roman" w:hAnsi="Times New Roman" w:cs="Times New Roman"/>
          <w:sz w:val="28"/>
          <w:szCs w:val="28"/>
        </w:rPr>
        <w:t>и самого уведом-ления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109780" w14:textId="77777777" w:rsidR="00784469" w:rsidRDefault="00784469" w:rsidP="00784469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города Пятигорска о направлении уве-домления о соответствии или постановление о направлении уведомления о несоответствии подписывается Главой города Пятигорска. </w:t>
      </w:r>
    </w:p>
    <w:p w14:paraId="1D90DD6C" w14:textId="77777777" w:rsidR="00784469" w:rsidRDefault="00784469" w:rsidP="00784469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соответствии или уведомление о несоответствии подпи-сывается первым заместителем главы администрации города Пятигорска. </w:t>
      </w:r>
    </w:p>
    <w:p w14:paraId="598B3C7E" w14:textId="77777777" w:rsidR="00784469" w:rsidRDefault="00784469" w:rsidP="00784469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lastRenderedPageBreak/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.5. Постановление администрации города Пятигорска о направле-нии уведомления о соответствии или уведомления о несоответствии </w:t>
      </w:r>
      <w:r>
        <w:rPr>
          <w:rFonts w:ascii="Times New Roman" w:hAnsi="Times New Roman" w:cs="Times New Roman"/>
          <w:sz w:val="28"/>
          <w:szCs w:val="28"/>
        </w:rPr>
        <w:t>и сами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их подписания направляются в общий отдел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администра-ции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Пятигорска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регистрации в установленном порядке.</w:t>
      </w:r>
    </w:p>
    <w:p w14:paraId="4D9C99D2" w14:textId="77777777" w:rsidR="00784469" w:rsidRDefault="00784469" w:rsidP="00784469">
      <w:pPr>
        <w:pStyle w:val="a6"/>
        <w:widowControl w:val="0"/>
        <w:tabs>
          <w:tab w:val="left" w:pos="540"/>
          <w:tab w:val="left" w:pos="720"/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подписания результата предоставления муниципальной услуги специалист, ответственный за предоставление муниципальной услуги, пере-дает по одному экземпляру постановления администрации города Пятигорс-ка о направлении уведомления о соответствии или уведомления о несоответ-ствии </w:t>
      </w:r>
      <w:r>
        <w:rPr>
          <w:rFonts w:ascii="Times New Roman" w:hAnsi="Times New Roman" w:cs="Times New Roman"/>
          <w:sz w:val="28"/>
          <w:szCs w:val="28"/>
        </w:rPr>
        <w:t>и самого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документы, представленные заявителем, и по-лученные путем межведомственного взаимодействия на бумажных носи-телях, в отдел информационного обеспечения градостроительной деятель-ности Управления для внесения в информационную систему обеспечения градостроительной деятельности муниципального образования города-курор-та Пятигорска.</w:t>
      </w:r>
    </w:p>
    <w:p w14:paraId="0BC5E449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>.6. Критерием принятия решения является наличие или отсутствие оснований для направления уведомления о несоответствии, предусмотрен-ных пунктом 2.8.2 настоящего Регламента.</w:t>
      </w:r>
    </w:p>
    <w:p w14:paraId="41D37393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выполнения административной процедуры составляет 3 рабочих дня со дня регистрации.</w:t>
      </w:r>
    </w:p>
    <w:p w14:paraId="6805AAF0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.7. Результатом административной процедуры является поста-новление администрации города Пятигорска о направлении уведомления о соответствии или уведомления о несоответствии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 сами уведомления о соот-ветствии или несоответствии. </w:t>
      </w:r>
    </w:p>
    <w:p w14:paraId="3C7B9F8A" w14:textId="77777777" w:rsidR="00784469" w:rsidRDefault="00784469" w:rsidP="00784469">
      <w:pPr>
        <w:pStyle w:val="a8"/>
        <w:ind w:firstLine="720"/>
        <w:jc w:val="both"/>
        <w:rPr>
          <w:rStyle w:val="aff2"/>
          <w:b w:val="0"/>
          <w:highlight w:val="yellow"/>
        </w:rPr>
      </w:pPr>
    </w:p>
    <w:p w14:paraId="6DA44F9D" w14:textId="77777777" w:rsidR="00784469" w:rsidRDefault="00784469" w:rsidP="00784469">
      <w:pPr>
        <w:pStyle w:val="a8"/>
        <w:ind w:firstLine="720"/>
        <w:jc w:val="both"/>
        <w:rPr>
          <w:rFonts w:ascii="Times New Roman" w:hAnsi="Times New Roman" w:cs="Times New Roman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Направление (выдача) </w:t>
      </w:r>
      <w:r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муниципаль-ной услуги  заявителю </w:t>
      </w:r>
    </w:p>
    <w:p w14:paraId="538F3C1C" w14:textId="77777777" w:rsidR="00784469" w:rsidRDefault="00784469" w:rsidP="0078446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.1. Основанием для начала данного административного действия является наличие подписанных и зарегистрированных в установленном по-рядке постановления администрации города Пятигорска о направлении уве-домления о соответствии или уведомления о несоответствии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и самих уведом-лений о соответствии или несоответствии. </w:t>
      </w:r>
    </w:p>
    <w:p w14:paraId="3901E499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Постановление о направлении уведомления </w:t>
      </w:r>
      <w:r>
        <w:rPr>
          <w:rFonts w:ascii="Times New Roman" w:hAnsi="Times New Roman" w:cs="Times New Roman"/>
          <w:sz w:val="28"/>
          <w:szCs w:val="28"/>
        </w:rPr>
        <w:t>и сами уведомле-ния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в 6 экземплярах, из которых 3 экземпляра хранятся в адми-нистрации города Пятигорска, в том числе в отделе информационного обес-печения градостроительной деятельности Управления, остальные выдаются заявителю (его уполномоченному представителю). </w:t>
      </w:r>
    </w:p>
    <w:p w14:paraId="18ABA70A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.3. Выдача либо направление заявителю постановления о направ-лении уведомления </w:t>
      </w:r>
      <w:r>
        <w:rPr>
          <w:rFonts w:ascii="Times New Roman" w:hAnsi="Times New Roman" w:cs="Times New Roman"/>
          <w:sz w:val="28"/>
          <w:szCs w:val="28"/>
        </w:rPr>
        <w:t>и самого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способом, указанным в уведом-лении об окончании строительства, осуществляется специалистом, ответ-ственным за предоставление муниципальной услуги.</w:t>
      </w:r>
    </w:p>
    <w:p w14:paraId="0C33DBDD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>.4. Выдача результата предоставления муниципальной услуги зая-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lastRenderedPageBreak/>
        <w:t xml:space="preserve">вителю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осуществляется одним из следующих способов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(по собственному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выбору):</w:t>
      </w:r>
    </w:p>
    <w:p w14:paraId="3C866DB9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непосредственно в Управлении;</w:t>
      </w:r>
    </w:p>
    <w:p w14:paraId="0C2C3424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посредством почтовой связи по адресу, указанному в заявлении;</w:t>
      </w:r>
    </w:p>
    <w:p w14:paraId="16D90C11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через МФЦ в соответствии со способом, определенным соглашением о взаимодействии с МФЦ;</w:t>
      </w:r>
    </w:p>
    <w:p w14:paraId="1FB0AA7D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через личный кабинет заявителя на едином портале государственных и муниципальных услуг или региональном портале государственных и муни-ципальных услуг (при технической возможности);</w:t>
      </w:r>
    </w:p>
    <w:p w14:paraId="57894DBB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использованием государственных информационных систем обеспече-ния градостроительной деятельности.</w:t>
      </w:r>
    </w:p>
    <w:p w14:paraId="4977F459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>.5. Максимальный срок выполнения данной административной процедуры составляет 1 рабочий день.</w:t>
      </w:r>
    </w:p>
    <w:p w14:paraId="19E5C603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>.6. Критерием принятия решения по данной административной процедуре является выбранный заявителем способ выдачи результата муни-ципальной услуги.</w:t>
      </w:r>
    </w:p>
    <w:p w14:paraId="1EEA261A" w14:textId="77777777" w:rsidR="00784469" w:rsidRDefault="00784469" w:rsidP="00784469">
      <w:pPr>
        <w:pStyle w:val="a6"/>
        <w:widowControl w:val="0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.7. Результатом выполнения административной процедуры являет-ся выдача (направление) заявителю постановления о направлении уведом-ления о соответствии, уведомления о несоответствии </w:t>
      </w:r>
      <w:r>
        <w:rPr>
          <w:rFonts w:ascii="Times New Roman" w:hAnsi="Times New Roman" w:cs="Times New Roman"/>
          <w:sz w:val="28"/>
          <w:szCs w:val="28"/>
        </w:rPr>
        <w:t>и самих уведомлений.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C47217" w14:textId="77777777" w:rsidR="00784469" w:rsidRDefault="00784469" w:rsidP="00784469">
      <w:pPr>
        <w:pStyle w:val="a8"/>
        <w:ind w:firstLine="708"/>
        <w:jc w:val="both"/>
        <w:rPr>
          <w:rStyle w:val="aff2"/>
          <w:b w:val="0"/>
        </w:rPr>
      </w:pPr>
    </w:p>
    <w:p w14:paraId="66598A22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>. Исправление допущенных опечаток и ошибок в постановлении администрации города Пятигорска о направлении уведомления о соответст-вии или несоответствии, исправление технических ошибок в уведомлении</w:t>
      </w:r>
    </w:p>
    <w:p w14:paraId="141539E2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>.1. Заявитель при обнаружении опечаток и ошибок в документах, выданных в результате предоставления муниципальной услуги по нап-равлению уведомления, обращается в администрацию города Пятигорска (лично, по почте, электронной почте) с заявлением о необходимости ис-правления опечаток и ошибок, которое содержит их описание и способ направления результата рассмотрения уведомления об окончнии строи-тельства.</w:t>
      </w:r>
    </w:p>
    <w:p w14:paraId="0D5A4C6D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>.2. Юридическим фактом, инициирующим начало административ-ной процедуры, является поступление заявления о необходимости исправ-ления опечаток и ошибок в документах, выданных в результате предостав-ления муниципальной услуги.</w:t>
      </w:r>
    </w:p>
    <w:p w14:paraId="5C32A359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Управления, ответственный за прием и регистра-цию заявлений и документов, регистрирует заявление и документы и переда-ет их начальнику Управления или заместителю начальника Управления. </w:t>
      </w:r>
    </w:p>
    <w:p w14:paraId="1DB17E8D" w14:textId="77777777" w:rsidR="00784469" w:rsidRDefault="00784469" w:rsidP="007844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color w:val="000000"/>
          <w:sz w:val="28"/>
          <w:szCs w:val="28"/>
        </w:rPr>
        <w:t>.4. Начальник Управления или заместитель начальника Управле-ния в течение 1 рабочего дня после поступления ему зарегистрированного заявления и документов определяют исполнителя и передают его с соответст-вующей резолюцией специалисту Управления, ответственному за исполне-ние.</w:t>
      </w:r>
    </w:p>
    <w:p w14:paraId="3D50AC4F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осуществляет проверку документов, вы-данных в результате предоставления муниципальной услуги, на предмет наличия опечаток и ошибок.</w:t>
      </w:r>
    </w:p>
    <w:p w14:paraId="5AEF184E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выявлении опечаток и ошибок в документах, выданных в резуль-тате предоставления муниципальной услуги, специалист ОИЖС обеспечи-вает устранение опечаток и ошибок, путем подготовки проекта постановле-ния о внесении изменений в постановление администрации города Пятигорс-ка </w:t>
      </w:r>
      <w:r>
        <w:rPr>
          <w:rFonts w:ascii="Times New Roman" w:hAnsi="Times New Roman" w:cs="Times New Roman"/>
          <w:color w:val="000000"/>
          <w:sz w:val="28"/>
          <w:szCs w:val="28"/>
        </w:rPr>
        <w:t>о направлении уведомления о соответствии, уведомления о несоответст-вии  или об исправлении технической ошибки в 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45EBA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>.6. При отсутствии опечаток и ошибок в документах, выданных в результате предоставления муниципальной услуги, специалист Управления обеспечивает подготовку мотивированного ответа об отказе в исправлении ошибки, указанной заявителем.</w:t>
      </w:r>
    </w:p>
    <w:p w14:paraId="6E32B8BE" w14:textId="77777777" w:rsidR="00784469" w:rsidRDefault="00784469" w:rsidP="0078446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первым заместителем главы администрации города Пятигорска мотивированный ответ (письмо об отказе) направляется ответ-ственным исполнителем Заявителю способом, указанным в запросе, по ука-занному почтовому и (или) электронному адресу.</w:t>
      </w:r>
    </w:p>
    <w:p w14:paraId="2AE6538D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>.7. Результатом административной процедуры является направле-ние Заявителю постановления администрации города Пятигорска о внесении изменений, устраняющих опечатки и ошибки, допущенные при оказании му-ниципальной услуги, либо мотивированный отказ в их устранении (письмо об отказе).</w:t>
      </w:r>
    </w:p>
    <w:p w14:paraId="61200BE2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f2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>.8. Максимальный срок выполнения административной процедуры составляет пять рабочих дней.</w:t>
      </w:r>
    </w:p>
    <w:p w14:paraId="2574B7C4" w14:textId="77777777" w:rsidR="00784469" w:rsidRDefault="00784469" w:rsidP="00784469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BAABCE" w14:textId="77777777" w:rsidR="00784469" w:rsidRDefault="00784469" w:rsidP="00784469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исполнением административного регламента</w:t>
      </w:r>
    </w:p>
    <w:p w14:paraId="595DA9E4" w14:textId="77777777" w:rsidR="00784469" w:rsidRDefault="00784469" w:rsidP="00784469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94B8889" w14:textId="77777777" w:rsidR="00784469" w:rsidRDefault="00784469" w:rsidP="00784469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Порядок осуществления текущего контроля за соблюдением и ис-полнением ответственными должностными лицами положений администра-тивного регламента и иных нормативных правовых актов Российской Феде-рации,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</w:t>
      </w:r>
    </w:p>
    <w:p w14:paraId="61C1E182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решений ответственными должност-ными лицами осуществляется управляющим делами администрации города Пятигорска.</w:t>
      </w:r>
    </w:p>
    <w:p w14:paraId="65F52E3D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Текущий контроль за соблюдением последовательности дейст-вий, определенных административными процедурами по предоставлению муниципальной услуги, и принятием ответственными исполнителями Управ-ления осуществляется начальником Управления постоянно.</w:t>
      </w:r>
    </w:p>
    <w:p w14:paraId="09FBB73A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Текущий контроль за соблюдением последовательности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дейст-вий, определенных административными процедурами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предоставлению муниципальной услуги, и принятием решений специалистами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осу-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ществляется руководителем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14:paraId="18B0D01D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Текущий контроль осуществляется путем проверок соблюдения исполнения должностными лицами Управления положений настоящего Регламента, иных нормативных правовых актов Российской Федерации и Ставропольского края, устанавливающих требования к предоставлению му-ниципальной услуги.</w:t>
      </w:r>
    </w:p>
    <w:p w14:paraId="522CAA2C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6893852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Контроль за полнотой и качеством предоставления Управлением муниципальной услуги включает в себя проведение плановых и внеплановых проверок, выявление и устранение нарушений прав заявителей, рассмот-рение, принятие решений и подготовку ответов на обращения заинтере-сованных лиц, содержащих жалобы на действия (бездействие) должностных лиц администрации города Пятигорска и Управления.</w:t>
      </w:r>
    </w:p>
    <w:p w14:paraId="29426F91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Плановые проверки выполнения Управлением положений настоящего Регламента и иных нормативных правовых актов, устанав-ливающих требования к предоставлению муниципальной услуги, проводятся в соответствии с планом работы администрации города Пятигорска на текущий год.</w:t>
      </w:r>
    </w:p>
    <w:p w14:paraId="74BED5FB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зая-вителя.</w:t>
      </w:r>
    </w:p>
    <w:p w14:paraId="5823E2E3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Плановые и внеплановые проверки полноты и качества предос-тавления муниципальной услуги осуществляются подразделением, ответ-ственным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 </w:t>
      </w:r>
    </w:p>
    <w:p w14:paraId="73C3FD19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D191BB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42D09145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 в случае выявления нару-шений прав заявителей виновные лица привлекаются к дисциплинарной и (или) административной ответственности в порядке, установленном законно-дательством Российской Федерации.</w:t>
      </w:r>
    </w:p>
    <w:p w14:paraId="5661D1D7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1BC13C7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74F77A3" w14:textId="77777777" w:rsidR="00784469" w:rsidRDefault="00784469" w:rsidP="00784469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Для осуществления контроля за предоставлением муници-пальной услуги граждане, их объединения и организации имеют право направить в администрацию города Пятигорска, в Управление и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ин-дивидуальные и коллективные обращения с предложениями по совершен-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 xml:space="preserve">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, порядка предоставления муни-ципальной услуги, требований настоящего Регламента, законов и иных нормативных правовых актов</w:t>
      </w:r>
      <w:r>
        <w:rPr>
          <w:rFonts w:ascii="Times New Roman" w:hAnsi="Times New Roman"/>
          <w:sz w:val="28"/>
          <w:szCs w:val="28"/>
        </w:rPr>
        <w:t>.</w:t>
      </w:r>
    </w:p>
    <w:p w14:paraId="2EAD607D" w14:textId="77777777" w:rsidR="00784469" w:rsidRDefault="00784469" w:rsidP="00784469">
      <w:pPr>
        <w:pStyle w:val="a8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4C5B75B3" w14:textId="77777777" w:rsidR="00784469" w:rsidRDefault="00784469" w:rsidP="00784469">
      <w:pPr>
        <w:pStyle w:val="a8"/>
        <w:tabs>
          <w:tab w:val="left" w:pos="540"/>
          <w:tab w:val="left" w:pos="720"/>
        </w:tabs>
        <w:spacing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14:paraId="6BBF2925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F9A5778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(внесу-дебное) обжалование решений и действий (бездействия), принятых (осущест-вляемых) в ходе предоставления муниципальной услуги</w:t>
      </w:r>
    </w:p>
    <w:p w14:paraId="7F1A6723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</w:t>
      </w:r>
    </w:p>
    <w:p w14:paraId="32F3B409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4E7CBC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</w:t>
      </w:r>
    </w:p>
    <w:p w14:paraId="40140C5E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следующих случаях:</w:t>
      </w:r>
    </w:p>
    <w:p w14:paraId="5C2B4458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государст-венных и муниципальных услуг;</w:t>
      </w:r>
    </w:p>
    <w:p w14:paraId="02E9C7C7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указан-ном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муни-ципальных услуг в полном объеме в порядке, определенном частью 1.3 статьи 16 Федерального закона от 27 июля 2010 года № 210-ФЗ «Об органи-зации предоставления государственных и муниципальных услуг»;</w:t>
      </w:r>
    </w:p>
    <w:p w14:paraId="5DA1CEAB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осущест-вления действий, представление или осуществление которых не предусмот-рено нормативными правовыми актами Российской Федерации, норматив-ными правовыми актами субъектов Российской Федерации, муниципаль-ными правовыми актами для предоставления государственной или муници-пальной услуги;</w:t>
      </w:r>
    </w:p>
    <w:p w14:paraId="23826ADD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</w:t>
      </w:r>
    </w:p>
    <w:p w14:paraId="5D4A6A9D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от-каза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Ставропольского края, муници-пальными нормативными правовыми актами города-курорта Пятигорска. В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указанном случае досудебное (внесудебное) обжалование заявителем реше-ний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 xml:space="preserve">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воз-ложена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орга-низации предоставления государственных и муниципальных услуг»;</w:t>
      </w:r>
    </w:p>
    <w:p w14:paraId="0AE8EA12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услу-ги платы, не предусмотренной нормативными правовыми актами Российской Федерации, Ставропольского края, муниципальными нормативными право-выми актами города-курорта Пятигорска;</w:t>
      </w:r>
    </w:p>
    <w:p w14:paraId="246870A2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наруше-ние установленного срока таких исправлений. В указанном случае досудеб-ное (внесудебное) обжалование заявителем решений и действий (бездейст-вия)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пре-доставлению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14:paraId="55B5C440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14:paraId="3936BD71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приостановление предоставления государственной или муниципаль-ной услуги, если основания приостановления не предусмотрены федераль-ными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обжалова-ние заявителем решений и действий (бездействия)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кото-рого обжалуются, возложена функция по предоставлению соответствующих государственных или муниципальных услуг в полном объеме в порядке, оп-ределенном частью 1.3 статьи 16 Федерального закона от 27 июля 2010 года № 210-ФЗ «Об организации предоставления государственных и муниципаль-ных услуг».</w:t>
      </w:r>
    </w:p>
    <w:p w14:paraId="040E6B00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не-достоверность которых не указывались при первоначальном отказе в приеме документов, необходимых для предоставления государственной или муници-пальной услуги, либо в предоставлении государственной или муниципальной услуги, за исключением случаев, предусмотренных подпунктом 4 пункта 2.7.2 настоящего Регламента. В указанном случае досудебное (внесудебное) обжалование заявителем решений и действий (бездействия) МФЦ возможно в случае, если на МФЦ, решения и действия (бездействие) которого обжа-</w:t>
      </w:r>
      <w:r>
        <w:rPr>
          <w:rFonts w:ascii="Times New Roman" w:hAnsi="Times New Roman"/>
          <w:sz w:val="28"/>
          <w:szCs w:val="28"/>
        </w:rPr>
        <w:lastRenderedPageBreak/>
        <w:t>луется, возложена функция по предоставлению соответствующих государст-венных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услуг».</w:t>
      </w:r>
    </w:p>
    <w:p w14:paraId="382B9566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0F3EF2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об-жалования</w:t>
      </w:r>
    </w:p>
    <w:p w14:paraId="12EEC267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14:paraId="6CA49FE3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5.3.2. 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учреди-телем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(далее - учредитель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), а также в организации, предусмот-ренные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14:paraId="0296C9B2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подают-ся руководителю этого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/>
          <w:sz w:val="28"/>
          <w:szCs w:val="28"/>
        </w:rPr>
        <w:t>или должностному лицу, уполномочен-ному нормативным правовым актом субъекта Российской Федерации. Жало-бы на решения и действия (бездействие) работников организаций, предус-мотренных частью 1.1 статьи 16 Федерального закона от 27 июля 2010 года № 210-ФЗ «Об организации предоставления государственных и муниципаль-ных услуг», подаются руководителям этих организаций.</w:t>
      </w:r>
    </w:p>
    <w:p w14:paraId="6DC45973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5.3.3. Жалоба на решения и действия (бездействие) органа, предостав-ляющего муниципальную услугу, должностного лица органа, предостав-ляющего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 с использованием информационно-телекоммуникаци-онной сети «Интернет», официального сайта муниципального образования города-курорта Пятигорска, единого портала государственных и муници-пальных услуг либо регионального портала государственных и муници-пальных услуг, а также может быть принята при личном приеме заявителя.</w:t>
      </w:r>
    </w:p>
    <w:p w14:paraId="20A87BEE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 может быть направлена по почте, с использованием информационно-теле-коммуникационной сети «Интернет», официального сайта МФЦ, единого портала государственных и муниципальных услуг либо регионального порта-ла государственных и муниципальных услуг, а также может быть при-нята при личном приеме заявителя.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государст-венных и муниципальных услуг», а также их работников может быть направ-лена по почте, с использованием информационно-телекоммуникационной сети «Интернет», официальных сайтов этих организаций, единого портала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либо региональ-ного портала государственных и муниципальных услуг, а также может быть принята при личном приеме заявителя.</w:t>
      </w:r>
    </w:p>
    <w:p w14:paraId="7AA71A45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14:paraId="77A7CDD6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его руководителя и (или) работника, организаций, предусмотренных частью 1.1 статьи 16 Федерального закона от 27 июля 2010 года № 210-ФЗ «Об организации предоставления государст-венных и муниципальных услуг», их руководителей и (или) работников ре-шения и действия (бездействие) которых обжалуются;</w:t>
      </w:r>
    </w:p>
    <w:p w14:paraId="7B9085D9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26BC074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орга-на, предоставляющего муниципальную услугу, должностного лица органа, предоставляющего муниципальную услугу, либо муниципального служа-щего,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организаций, предусмотренных частью 1.1 статьи 16 Федерального закона от 27 июля 2010 года № 210-ФЗ «Об орга-низации предоставления государственных и муниципальных услуг», их работников;</w:t>
      </w:r>
    </w:p>
    <w:p w14:paraId="2AC30E44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услу-гу,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, организаций, предусмотренных Федерального закона от 27 июля 2010 года № 210-ФЗ «Об организации предоставления государственных и муниципальных услуг», их работников.</w:t>
      </w:r>
    </w:p>
    <w:p w14:paraId="1806FE61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подт-верждающие доводы заявителя, либо их копии.</w:t>
      </w:r>
    </w:p>
    <w:p w14:paraId="5F598124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BC1ADF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необхо-димых для обоснования и рассмотрения жалобы</w:t>
      </w:r>
    </w:p>
    <w:p w14:paraId="565F99DA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14:paraId="2C9E2CEB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долж-ностного лица Управления,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 (бездействия).</w:t>
      </w:r>
    </w:p>
    <w:p w14:paraId="4B2DFC5A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разме-щается на информационных стендах в местах предоставления услуги.</w:t>
      </w:r>
    </w:p>
    <w:p w14:paraId="3E36DF63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A24B8DF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по-рядке</w:t>
      </w:r>
    </w:p>
    <w:p w14:paraId="4DD53008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5.5.1. Жалобы подаются Главе города Пятигорска, руководителю МФЦ, учредителю МФЦ, в организации, предусмотренные частью 1.1 статьи 16 Федерального закона от 27 июля 2010 года  № 210-ФЗ «Об организации предоставления государственных и муниципальных услуг», либо вышесто-ящий орган (при его наличии). </w:t>
      </w:r>
    </w:p>
    <w:p w14:paraId="06A087C3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7850A0C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Сроки рассмотрения жалобы</w:t>
      </w:r>
    </w:p>
    <w:p w14:paraId="25DF4FC5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5.6.1. Жалоба, поступившая в Управление, либо к Главе города Пятигорска,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учредителю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Управления, МУ </w:t>
      </w:r>
      <w:r>
        <w:rPr>
          <w:rFonts w:ascii="Times New Roman" w:hAnsi="Times New Roman"/>
          <w:color w:val="000000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частью 1.1 статьи 16 Федерального закона от 27 июля 2010 года № 210-ФЗ «Об организации предоставления государственных и муни-ципальных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0303F124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946AAE0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примени-тельно к каждой процедуре либо инстанции обжалования</w:t>
      </w:r>
    </w:p>
    <w:p w14:paraId="37162114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По результатам рассмотрения жалобы принимается одно из сле-дующих решений:</w:t>
      </w:r>
    </w:p>
    <w:p w14:paraId="66FFD49B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ре-зультате предоставления муниципальной услуги документах, возврата зая-вителю денежных средств, взимание которых не предусмотрено норматив-ными правовыми актами Российской Федерации, Ставропольского края, муниципальными нормативными правовыми актами города-курорта Пяти-горска;</w:t>
      </w:r>
    </w:p>
    <w:p w14:paraId="7F8C1E10" w14:textId="77777777" w:rsidR="00784469" w:rsidRDefault="00784469" w:rsidP="00784469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14:paraId="3D6A5143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заяви-телю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2BC3E26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5.7.3. В случае признания жалобы подлежащей удовлетворению в ответе заявителю, указанном в пункте 5.7.2 настоящего Регламента, дается информация о действиях, осуществляемых органом, предоставляющим госу-дарственную услугу, органом, предоставляющим муниципальную услугу, МФЦ, в целях незамедлительного устранения выявленных нарушений при </w:t>
      </w:r>
      <w:r>
        <w:rPr>
          <w:rFonts w:ascii="Times New Roman" w:hAnsi="Times New Roman"/>
          <w:sz w:val="28"/>
          <w:szCs w:val="28"/>
        </w:rPr>
        <w:lastRenderedPageBreak/>
        <w:t>оказании государственной или муниципальной услуги, а также приносятся извинения за доставленные неудобства и указывается информация о даль-нейших действиях, которые необходимо совершить заявителю в целях полу-чения государственной или муниципальной услуги.</w:t>
      </w:r>
    </w:p>
    <w:p w14:paraId="7AA9043A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В случае признания жалобы подлежащей удовлетворению в ответе заявителю, указанном в пункте 5.7.2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1142FC3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E792E12" w14:textId="77777777" w:rsidR="00784469" w:rsidRDefault="00784469" w:rsidP="00784469">
      <w:pPr>
        <w:pStyle w:val="a8"/>
        <w:tabs>
          <w:tab w:val="left" w:pos="540"/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престу-пления должностное лицо, работник, наделенные полномочиями по рассмот-рению жалоб, незамедлительно направляют имеющиеся материалы в органы прокуратуры.</w:t>
      </w:r>
    </w:p>
    <w:p w14:paraId="49E94766" w14:textId="77777777" w:rsidR="00784469" w:rsidRDefault="00784469" w:rsidP="0078446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1564EC40" w14:textId="77777777" w:rsidR="00784469" w:rsidRDefault="00784469" w:rsidP="00784469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14:paraId="5BC7FEB5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2834D15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2230E49D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48BF2789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85C9E11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4428D036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CC87FE1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2DED9E4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1A59E31C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056A7680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050D15C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177C8D7E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204CD0CD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3DF2FA86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2D81CD68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7B1E9BE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2F610B7F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3902C913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3AE8B1BF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0BF7D00B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3CF4FFCD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1E063218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EBC754B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4EECAF63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69114D97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</w:p>
    <w:p w14:paraId="57DA97E2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1</w:t>
      </w:r>
    </w:p>
    <w:p w14:paraId="7801A6DE" w14:textId="77777777" w:rsidR="00784469" w:rsidRDefault="00784469" w:rsidP="00784469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</w:t>
      </w:r>
    </w:p>
    <w:p w14:paraId="726B96D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муниципальной услуги</w:t>
      </w:r>
    </w:p>
    <w:p w14:paraId="2485E004" w14:textId="77777777" w:rsidR="00784469" w:rsidRDefault="00784469" w:rsidP="00784469">
      <w:pPr>
        <w:shd w:val="clear" w:color="auto" w:fill="FFFFFF"/>
        <w:spacing w:after="0" w:line="240" w:lineRule="exact"/>
        <w:ind w:firstLine="540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уведомления о соответ-</w:t>
      </w:r>
    </w:p>
    <w:p w14:paraId="3EEFB851" w14:textId="77777777" w:rsidR="00784469" w:rsidRDefault="00784469" w:rsidP="00784469">
      <w:pPr>
        <w:shd w:val="clear" w:color="auto" w:fill="FFFFFF"/>
        <w:spacing w:after="0" w:line="240" w:lineRule="exact"/>
        <w:ind w:firstLine="540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ствии (несоответствии) указанных в</w:t>
      </w:r>
    </w:p>
    <w:p w14:paraId="0D7EE47B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Style w:val="blk"/>
          <w:rFonts w:ascii="Times New Roman" w:hAnsi="Times New Roman"/>
          <w:spacing w:val="-20"/>
          <w:sz w:val="28"/>
          <w:szCs w:val="28"/>
        </w:rPr>
        <w:t>уведом</w:t>
      </w:r>
      <w:r>
        <w:rPr>
          <w:rStyle w:val="blk"/>
          <w:rFonts w:ascii="Times New Roman" w:hAnsi="Times New Roman"/>
          <w:sz w:val="28"/>
          <w:szCs w:val="28"/>
        </w:rPr>
        <w:t>лении о планируемых строитель-</w:t>
      </w:r>
    </w:p>
    <w:p w14:paraId="580FE91F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стве или реконструкции объекта инди-</w:t>
      </w:r>
    </w:p>
    <w:p w14:paraId="756F2B11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видуального жилищного строительства</w:t>
      </w:r>
    </w:p>
    <w:p w14:paraId="44D41F17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или садового дома параметров объекта</w:t>
      </w:r>
    </w:p>
    <w:p w14:paraId="18B98F3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Style w:val="blk"/>
          <w:rFonts w:ascii="Times New Roman" w:hAnsi="Times New Roman"/>
          <w:spacing w:val="-20"/>
          <w:sz w:val="28"/>
          <w:szCs w:val="28"/>
        </w:rPr>
        <w:t>индивидуального</w:t>
      </w:r>
      <w:r>
        <w:rPr>
          <w:rStyle w:val="blk"/>
          <w:rFonts w:ascii="Times New Roman" w:hAnsi="Times New Roman"/>
          <w:sz w:val="28"/>
          <w:szCs w:val="28"/>
        </w:rPr>
        <w:t xml:space="preserve"> жилищного строитель-</w:t>
      </w:r>
    </w:p>
    <w:p w14:paraId="21B742D7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ства или садового дома установленным </w:t>
      </w:r>
    </w:p>
    <w:p w14:paraId="0E8BE523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параметрам и допустимости (и (или) не-</w:t>
      </w:r>
    </w:p>
    <w:p w14:paraId="27E21794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допустимости) размещения объекта ин-</w:t>
      </w:r>
    </w:p>
    <w:p w14:paraId="27AF5485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дивидуального жилищного строитель-</w:t>
      </w:r>
    </w:p>
    <w:p w14:paraId="0C4A3E4C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                                                         ства или садового дома на земельном</w:t>
      </w:r>
    </w:p>
    <w:p w14:paraId="1744A42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участке»</w:t>
      </w:r>
    </w:p>
    <w:p w14:paraId="3F595A82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/>
          <w:color w:val="000000" w:themeColor="text1"/>
          <w:sz w:val="28"/>
          <w:szCs w:val="28"/>
        </w:rPr>
      </w:pPr>
    </w:p>
    <w:p w14:paraId="61F202DE" w14:textId="77777777" w:rsidR="00784469" w:rsidRDefault="00784469" w:rsidP="007844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C64F018" w14:textId="77777777" w:rsidR="00784469" w:rsidRDefault="00784469" w:rsidP="0078446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75B7C58" w14:textId="77777777" w:rsidR="00784469" w:rsidRDefault="00784469" w:rsidP="00784469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РЕЖИМ</w:t>
      </w:r>
    </w:p>
    <w:p w14:paraId="3BBE1B94" w14:textId="77777777" w:rsidR="00784469" w:rsidRDefault="00784469" w:rsidP="00784469">
      <w:pPr>
        <w:spacing w:after="0" w:line="240" w:lineRule="auto"/>
        <w:ind w:right="-142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работы и адреса территориальных обособленных структурных подразделений (далее – ТОСП) МФЦ г. Пятигорска</w:t>
      </w:r>
    </w:p>
    <w:p w14:paraId="0734CDEB" w14:textId="77777777" w:rsidR="00784469" w:rsidRDefault="00784469" w:rsidP="00784469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71"/>
        <w:gridCol w:w="3634"/>
        <w:gridCol w:w="2932"/>
      </w:tblGrid>
      <w:tr w:rsidR="00784469" w14:paraId="40E4255B" w14:textId="77777777" w:rsidTr="007844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58FC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офиса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042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офиса;</w:t>
            </w:r>
          </w:p>
          <w:p w14:paraId="690B2D1B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96F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</w:tr>
      <w:tr w:rsidR="00784469" w14:paraId="38068C66" w14:textId="77777777" w:rsidTr="007844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DB9E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офис</w:t>
            </w:r>
          </w:p>
          <w:p w14:paraId="5CEB01C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3EB03723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1F9F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</w:t>
            </w:r>
          </w:p>
          <w:p w14:paraId="7C09CB6F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1ECE55C4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Коллективная, д.3</w:t>
            </w:r>
          </w:p>
          <w:p w14:paraId="6CBCFE2B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9C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четверг, пятница -</w:t>
            </w:r>
          </w:p>
          <w:p w14:paraId="396B3F56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8:00 до 18:00;</w:t>
            </w:r>
          </w:p>
          <w:p w14:paraId="62698A20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- с 8:00 до 20:00;</w:t>
            </w:r>
          </w:p>
          <w:p w14:paraId="05E4DD32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- с 9:00 до 13:00</w:t>
            </w:r>
          </w:p>
        </w:tc>
      </w:tr>
      <w:tr w:rsidR="00784469" w14:paraId="7663F1D3" w14:textId="77777777" w:rsidTr="007844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F899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ТОСП № 5</w:t>
            </w:r>
          </w:p>
          <w:p w14:paraId="6701F3B9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50F00102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Константиновская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8CC9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</w:t>
            </w:r>
          </w:p>
          <w:p w14:paraId="601CB370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481CC746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Константиновская,</w:t>
            </w:r>
          </w:p>
          <w:p w14:paraId="13159E60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Октябрьская, д. 108</w:t>
            </w:r>
          </w:p>
          <w:p w14:paraId="3F69897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8(8793) 97-50-56 и 97-50-51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3BC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14:paraId="6BBE046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пятница -</w:t>
            </w:r>
          </w:p>
          <w:p w14:paraId="73BBCCD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9:00 до 18:00;</w:t>
            </w:r>
          </w:p>
          <w:p w14:paraId="06AE43D4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 с 13:00 до 14:00</w:t>
            </w:r>
          </w:p>
          <w:p w14:paraId="666CC8E5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4469" w14:paraId="065EDC7A" w14:textId="77777777" w:rsidTr="007844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66C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ТОСП № 8</w:t>
            </w:r>
          </w:p>
          <w:p w14:paraId="2306274B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3E1E3E0A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</w:t>
            </w:r>
          </w:p>
          <w:p w14:paraId="293EDEA6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580D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</w:t>
            </w:r>
          </w:p>
          <w:p w14:paraId="7E6ECB14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7B71AEE1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Московская, д. 72,</w:t>
            </w:r>
          </w:p>
          <w:p w14:paraId="534EEE3D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корп. 2</w:t>
            </w:r>
          </w:p>
          <w:p w14:paraId="161687C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8(8793) 32-25-07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D38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14:paraId="05B6D403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пятница -</w:t>
            </w:r>
          </w:p>
          <w:p w14:paraId="51F03534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9:00 до 18:00;</w:t>
            </w:r>
          </w:p>
          <w:p w14:paraId="0735FBFD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перерыва;</w:t>
            </w:r>
          </w:p>
          <w:p w14:paraId="3D10C232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выходной:</w:t>
            </w:r>
          </w:p>
          <w:p w14:paraId="46F6D53A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84469" w14:paraId="191F2BF9" w14:textId="77777777" w:rsidTr="007844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F5F6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ТОСП № 9</w:t>
            </w:r>
          </w:p>
          <w:p w14:paraId="3DB4965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53F85562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Горячеводский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674A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</w:t>
            </w:r>
          </w:p>
          <w:p w14:paraId="39B7882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50EF2D30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Горячеводский,</w:t>
            </w:r>
          </w:p>
          <w:p w14:paraId="02A56F4C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34</w:t>
            </w:r>
          </w:p>
          <w:p w14:paraId="1FAB5675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8(8793) 31-30-25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18E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вторник, четверг, пятница -</w:t>
            </w:r>
          </w:p>
          <w:p w14:paraId="7916CDCB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9:00 до 18:00;</w:t>
            </w:r>
          </w:p>
          <w:p w14:paraId="7AE1E133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перерыва;</w:t>
            </w:r>
          </w:p>
          <w:p w14:paraId="4689567E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выходной:</w:t>
            </w:r>
          </w:p>
          <w:p w14:paraId="1DC7E815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  <w:tr w:rsidR="00784469" w14:paraId="4B45C6D1" w14:textId="77777777" w:rsidTr="0078446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A7BA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ТОСП № 10</w:t>
            </w:r>
          </w:p>
          <w:p w14:paraId="3ABD743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1120668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Сельская, д.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2F3F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Ставропольский край,</w:t>
            </w:r>
          </w:p>
          <w:p w14:paraId="58C3546F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Пятигорск,</w:t>
            </w:r>
          </w:p>
          <w:p w14:paraId="588B0A47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Сельская, д. 40</w:t>
            </w:r>
          </w:p>
          <w:p w14:paraId="69162B7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8(8793) 31-78-90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718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вторник, </w:t>
            </w:r>
          </w:p>
          <w:p w14:paraId="00E157CC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пятница -</w:t>
            </w:r>
          </w:p>
          <w:p w14:paraId="5FF1E9CD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9:00 до 18:00;</w:t>
            </w:r>
          </w:p>
          <w:p w14:paraId="5EA33C42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перерыва;</w:t>
            </w:r>
          </w:p>
          <w:p w14:paraId="374B8CAA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выходной:</w:t>
            </w:r>
          </w:p>
          <w:p w14:paraId="686023AE" w14:textId="77777777" w:rsidR="00784469" w:rsidRDefault="007844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</w:t>
            </w:r>
          </w:p>
        </w:tc>
      </w:tr>
    </w:tbl>
    <w:p w14:paraId="4EE91C63" w14:textId="77777777" w:rsidR="00784469" w:rsidRDefault="00784469" w:rsidP="0078446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___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2</w:t>
      </w:r>
    </w:p>
    <w:p w14:paraId="5FF2E159" w14:textId="77777777" w:rsidR="00784469" w:rsidRDefault="00784469" w:rsidP="00784469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Административному регламенту пре-</w:t>
      </w:r>
    </w:p>
    <w:p w14:paraId="03BBF5F1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доставления муниципальной услуги </w:t>
      </w:r>
    </w:p>
    <w:p w14:paraId="5CD6D386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соответ-</w:t>
      </w:r>
    </w:p>
    <w:p w14:paraId="387DA5A1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ствии (несоответствии) построенных</w:t>
      </w:r>
    </w:p>
    <w:p w14:paraId="4747E52F" w14:textId="77777777" w:rsidR="00784469" w:rsidRDefault="00784469" w:rsidP="00784469">
      <w:pPr>
        <w:shd w:val="clear" w:color="auto" w:fill="FFFFFF"/>
        <w:tabs>
          <w:tab w:val="left" w:pos="4395"/>
        </w:tabs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или реконструированных объекта ин- </w:t>
      </w:r>
    </w:p>
    <w:p w14:paraId="2C3011CB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дивидуального жилищного строитель-</w:t>
      </w:r>
    </w:p>
    <w:p w14:paraId="4B276ACB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ства или садового дома требованиям </w:t>
      </w:r>
    </w:p>
    <w:p w14:paraId="4238C39D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законодательства о градостроительной </w:t>
      </w:r>
    </w:p>
    <w:p w14:paraId="16B53E05" w14:textId="77777777" w:rsidR="00784469" w:rsidRDefault="00784469" w:rsidP="00784469">
      <w:pPr>
        <w:shd w:val="clear" w:color="auto" w:fill="FFFFFF"/>
        <w:tabs>
          <w:tab w:val="left" w:pos="4395"/>
        </w:tabs>
        <w:spacing w:after="0" w:line="240" w:lineRule="exact"/>
        <w:ind w:firstLine="540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деятельности»</w:t>
      </w:r>
    </w:p>
    <w:p w14:paraId="42191371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BB6C8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77700399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4708D5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032A9DC9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F3E9A9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p w14:paraId="6C57B05E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B15EAEC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2E26BC7" w14:textId="77777777" w:rsidR="00784469" w:rsidRDefault="00784469" w:rsidP="007844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Сведения о застройщике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4528"/>
        <w:gridCol w:w="4047"/>
        <w:gridCol w:w="23"/>
      </w:tblGrid>
      <w:tr w:rsidR="00784469" w14:paraId="304F6E24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7781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4AE9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физическом лице, в случае если застройщиком является физичеськое лицо: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537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0E311B58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8C7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41FE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лия, имя, отчество (при наличии)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618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77CB3C8B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C5EE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EF76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DF5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741C08A7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97B5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D44B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D69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02092A6C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E1C1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A950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A2D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6DD0F3CD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1BF2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DAEB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F92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031E39C4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EF6B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9DBC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022C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4FC6EDF7" w14:textId="77777777" w:rsidTr="00784469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745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AC34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B70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84469" w14:paraId="2F1B662B" w14:textId="77777777" w:rsidTr="00784469">
        <w:trPr>
          <w:gridAfter w:val="1"/>
          <w:wAfter w:w="23" w:type="dxa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F440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F4B9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нало-голательщика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исключением слу-чая, если заявителем является иностранное юридическое лицо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CE6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92B4574" w14:textId="77777777" w:rsidR="00784469" w:rsidRDefault="00784469" w:rsidP="00784469">
      <w:pPr>
        <w:tabs>
          <w:tab w:val="left" w:pos="851"/>
        </w:tabs>
        <w:spacing w:after="0" w:line="240" w:lineRule="auto"/>
        <w:ind w:left="414"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Сведения о земельном участке</w:t>
      </w:r>
    </w:p>
    <w:p w14:paraId="1C145812" w14:textId="77777777" w:rsidR="00784469" w:rsidRDefault="00784469" w:rsidP="00784469">
      <w:pPr>
        <w:tabs>
          <w:tab w:val="left" w:pos="851"/>
        </w:tabs>
        <w:spacing w:after="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3940"/>
      </w:tblGrid>
      <w:tr w:rsidR="00784469" w14:paraId="31BCA73A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77B7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84C3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283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469" w14:paraId="75BAD05B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3B88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939F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B9F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469" w14:paraId="5592DD10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2999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9F3B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праве застройщика на земельный участок (правоустанав-ливающие документы)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93AC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469" w14:paraId="66D81237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95C3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49B5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5F1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469" w14:paraId="0247648F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B382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2871" w14:textId="77777777" w:rsidR="00784469" w:rsidRDefault="0078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2F4" w14:textId="77777777" w:rsidR="00784469" w:rsidRDefault="0078446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E9743B" w14:textId="77777777" w:rsidR="00784469" w:rsidRDefault="00784469" w:rsidP="00784469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CAA58" w14:textId="77777777" w:rsidR="00784469" w:rsidRDefault="00784469" w:rsidP="00784469">
      <w:pPr>
        <w:tabs>
          <w:tab w:val="left" w:pos="1134"/>
        </w:tabs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Сведения об объекте капитального строительства</w:t>
      </w:r>
    </w:p>
    <w:p w14:paraId="40BFB133" w14:textId="77777777" w:rsidR="00784469" w:rsidRDefault="00784469" w:rsidP="00784469">
      <w:pPr>
        <w:tabs>
          <w:tab w:val="left" w:pos="1134"/>
        </w:tabs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4252"/>
      </w:tblGrid>
      <w:tr w:rsidR="00784469" w14:paraId="78B18DDB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7CF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1CEC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9F0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24D75216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A50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6D5D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5B83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07B6EB75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D0E3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7C77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92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71A30B0D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8973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BF1E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089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4DB1B2E1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F646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9B57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67D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7315168A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47CB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F95B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отступах от границ земельного участка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441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4627AACB" w14:textId="77777777" w:rsidTr="00784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FAD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66EB" w14:textId="77777777" w:rsidR="00784469" w:rsidRDefault="00784469">
            <w:pPr>
              <w:pStyle w:val="ConsPlusNormal"/>
              <w:suppressAutoHyphens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329E" w14:textId="77777777" w:rsidR="00784469" w:rsidRDefault="00784469">
            <w:pPr>
              <w:pStyle w:val="ConsPlusNormal"/>
              <w:suppressAutoHyphens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D00DF3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42C2D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F686F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612A3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A5C66B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Схематичное изображение построенного</w:t>
      </w:r>
    </w:p>
    <w:p w14:paraId="20B9AA20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реконструированного объекта капитального</w:t>
      </w:r>
    </w:p>
    <w:p w14:paraId="0DC04A65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строительства на земельном участке</w:t>
      </w:r>
    </w:p>
    <w:p w14:paraId="24F2C415" w14:textId="77777777" w:rsidR="00784469" w:rsidRDefault="00784469" w:rsidP="0078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84469" w14:paraId="472FAA40" w14:textId="77777777" w:rsidTr="0078446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926BC" w14:textId="77777777" w:rsidR="00784469" w:rsidRDefault="007844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335BBA7A" w14:textId="77777777" w:rsidTr="0078446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33CAF" w14:textId="77777777" w:rsidR="00784469" w:rsidRDefault="007844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61644D00" w14:textId="77777777" w:rsidTr="00784469">
        <w:trPr>
          <w:trHeight w:val="23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6F0" w14:textId="77777777" w:rsidR="00784469" w:rsidRDefault="0078446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EAF4B4" w14:textId="77777777" w:rsidR="00784469" w:rsidRDefault="00784469" w:rsidP="0078446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BA9952" w14:textId="77777777" w:rsidR="00784469" w:rsidRDefault="00784469" w:rsidP="0078446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связи:_________________________</w:t>
      </w:r>
    </w:p>
    <w:p w14:paraId="3898C943" w14:textId="77777777" w:rsidR="00784469" w:rsidRDefault="00784469" w:rsidP="0078446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6DED73" w14:textId="77777777" w:rsidR="00784469" w:rsidRDefault="00784469" w:rsidP="00784469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 соответствии построенных или реконструируемых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________________________________________________________</w:t>
      </w:r>
    </w:p>
    <w:p w14:paraId="0C3B3404" w14:textId="77777777" w:rsidR="00784469" w:rsidRDefault="00784469" w:rsidP="0078446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6472BC2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(путем 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 Федерации или органе местного самоуправления, в том числе через многофункциональный центр)</w:t>
      </w:r>
    </w:p>
    <w:p w14:paraId="0366950F" w14:textId="77777777" w:rsidR="00784469" w:rsidRDefault="00784469" w:rsidP="00784469">
      <w:pPr>
        <w:tabs>
          <w:tab w:val="left" w:pos="851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1234A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уведомлением подтверждаю, что ___________________________________</w:t>
      </w:r>
    </w:p>
    <w:p w14:paraId="3C638242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(объект индивидуального жилищного строительства или садовый дом)</w:t>
      </w:r>
    </w:p>
    <w:p w14:paraId="5088F68B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_________________________________________________________________________.</w:t>
      </w:r>
    </w:p>
    <w:p w14:paraId="316700CC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(реквизиты платежного документа)</w:t>
      </w:r>
    </w:p>
    <w:p w14:paraId="579664D4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____________________________________________________</w:t>
      </w:r>
    </w:p>
    <w:p w14:paraId="3FA7073C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CD6A0F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в случае если застройщиком является физическое лицо)</w:t>
      </w:r>
    </w:p>
    <w:p w14:paraId="346A6C16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 согласие  на обработку персональных данных. </w:t>
      </w:r>
    </w:p>
    <w:p w14:paraId="71C14907" w14:textId="77777777" w:rsidR="00784469" w:rsidRDefault="00784469" w:rsidP="00784469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B84DC" w14:textId="77777777" w:rsidR="00784469" w:rsidRDefault="00784469" w:rsidP="00784469">
      <w:pPr>
        <w:pStyle w:val="ConsPlusNonformat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4B460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               _________________                _______________________</w:t>
      </w:r>
      <w:r>
        <w:rPr>
          <w:rFonts w:ascii="Times New Roman" w:hAnsi="Times New Roman" w:cs="Times New Roman"/>
        </w:rPr>
        <w:t xml:space="preserve">  (должность, в случае если застройщиком                      (подпись)                                    (расшифровка подписи)  </w:t>
      </w:r>
    </w:p>
    <w:p w14:paraId="7E48B983" w14:textId="77777777" w:rsidR="00784469" w:rsidRDefault="00784469" w:rsidP="00784469">
      <w:pPr>
        <w:pStyle w:val="ConsPlusNonformat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является юридическое лицо)</w:t>
      </w:r>
    </w:p>
    <w:p w14:paraId="4701D37F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</w:rPr>
      </w:pPr>
    </w:p>
    <w:p w14:paraId="2C1B812F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14:paraId="3637BDF1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137EA689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C7A364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14:paraId="11D43A6D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D22E42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 2010, № 31, 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14:paraId="3B455878" w14:textId="77777777" w:rsidR="00784469" w:rsidRDefault="00784469" w:rsidP="00784469">
      <w:pPr>
        <w:spacing w:after="0" w:line="240" w:lineRule="exac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3</w:t>
      </w:r>
    </w:p>
    <w:p w14:paraId="6E5FB9CD" w14:textId="77777777" w:rsidR="00784469" w:rsidRDefault="00784469" w:rsidP="00784469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к Административному регламенту пре-</w:t>
      </w:r>
    </w:p>
    <w:p w14:paraId="6967CEE1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доставления муниципальной услуги </w:t>
      </w:r>
    </w:p>
    <w:p w14:paraId="4E786CAC" w14:textId="77777777" w:rsidR="00784469" w:rsidRDefault="00784469" w:rsidP="00784469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соответ-</w:t>
      </w:r>
    </w:p>
    <w:p w14:paraId="7CEDE1A4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ствии (несоответствии) построенных</w:t>
      </w:r>
    </w:p>
    <w:p w14:paraId="4CF644A4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или реконструированных объекта ин- </w:t>
      </w:r>
    </w:p>
    <w:p w14:paraId="1EB42F5B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дивидуального жилищного строитель-</w:t>
      </w:r>
    </w:p>
    <w:p w14:paraId="01897F7E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ства или садового дома требованиям </w:t>
      </w:r>
    </w:p>
    <w:p w14:paraId="12ECB88D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законодательства о градостроительной </w:t>
      </w:r>
    </w:p>
    <w:p w14:paraId="1E70C068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 деятельности»</w:t>
      </w:r>
    </w:p>
    <w:p w14:paraId="66922A30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6951D0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84469" w14:paraId="112B3B13" w14:textId="77777777" w:rsidTr="0078446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4569B" w14:textId="77777777" w:rsidR="00784469" w:rsidRDefault="0078446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469" w14:paraId="2820B463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5F54F" w14:textId="77777777" w:rsidR="00784469" w:rsidRDefault="0078446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органа, уполномоченного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выдачу разрешений на строительство</w:t>
            </w:r>
          </w:p>
        </w:tc>
      </w:tr>
    </w:tbl>
    <w:p w14:paraId="09B507E5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6"/>
        <w:gridCol w:w="1043"/>
        <w:gridCol w:w="4106"/>
      </w:tblGrid>
      <w:tr w:rsidR="00784469" w14:paraId="7AFBA3D1" w14:textId="77777777" w:rsidTr="00784469">
        <w:trPr>
          <w:trHeight w:val="279"/>
        </w:trPr>
        <w:tc>
          <w:tcPr>
            <w:tcW w:w="4326" w:type="dxa"/>
          </w:tcPr>
          <w:p w14:paraId="00FC8C13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73966AFF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hideMark/>
          </w:tcPr>
          <w:p w14:paraId="6C93BE62" w14:textId="77777777" w:rsidR="00784469" w:rsidRDefault="0078446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784469" w14:paraId="79826F69" w14:textId="77777777" w:rsidTr="00784469">
        <w:tc>
          <w:tcPr>
            <w:tcW w:w="4326" w:type="dxa"/>
          </w:tcPr>
          <w:p w14:paraId="22C8909F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0360FBCE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8D1B9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469" w14:paraId="3D68E894" w14:textId="77777777" w:rsidTr="00784469">
        <w:tc>
          <w:tcPr>
            <w:tcW w:w="4326" w:type="dxa"/>
          </w:tcPr>
          <w:p w14:paraId="1BF8FABE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39B81E92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798ED1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784469" w14:paraId="4CC704CC" w14:textId="77777777" w:rsidTr="00784469">
        <w:tc>
          <w:tcPr>
            <w:tcW w:w="4326" w:type="dxa"/>
          </w:tcPr>
          <w:p w14:paraId="7CAF4AE1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6BD8A720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06D89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469" w14:paraId="27DA6672" w14:textId="77777777" w:rsidTr="00784469">
        <w:tc>
          <w:tcPr>
            <w:tcW w:w="4326" w:type="dxa"/>
          </w:tcPr>
          <w:p w14:paraId="0A0FF2D5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20E39E5C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F061D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4469" w14:paraId="5B47CD75" w14:textId="77777777" w:rsidTr="00784469">
        <w:tc>
          <w:tcPr>
            <w:tcW w:w="4326" w:type="dxa"/>
          </w:tcPr>
          <w:p w14:paraId="0098EA13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8" w:type="dxa"/>
          </w:tcPr>
          <w:p w14:paraId="05589965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17DE7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</w:tbl>
    <w:p w14:paraId="6CA1E771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38CBCB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702"/>
      <w:bookmarkEnd w:id="3"/>
      <w:r>
        <w:rPr>
          <w:rFonts w:ascii="Times New Roman" w:hAnsi="Times New Roman" w:cs="Times New Roman"/>
          <w:b/>
          <w:sz w:val="28"/>
          <w:szCs w:val="28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14:paraId="0FEEFA66" w14:textId="77777777" w:rsidR="00784469" w:rsidRDefault="00784469" w:rsidP="00784469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08D1C0" w14:textId="77777777" w:rsidR="00784469" w:rsidRDefault="00784469" w:rsidP="0078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50"/>
        <w:gridCol w:w="2940"/>
        <w:gridCol w:w="3241"/>
      </w:tblGrid>
      <w:tr w:rsidR="00784469" w14:paraId="62A1D0AB" w14:textId="77777777" w:rsidTr="00784469">
        <w:tc>
          <w:tcPr>
            <w:tcW w:w="3411" w:type="dxa"/>
            <w:hideMark/>
          </w:tcPr>
          <w:p w14:paraId="1363A385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3054" w:type="dxa"/>
          </w:tcPr>
          <w:p w14:paraId="7084E6F3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hideMark/>
          </w:tcPr>
          <w:p w14:paraId="359CFCFA" w14:textId="77777777" w:rsidR="00784469" w:rsidRDefault="0078446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14:paraId="74CF25C1" w14:textId="77777777" w:rsidR="00784469" w:rsidRDefault="00784469" w:rsidP="00784469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14:paraId="49E8640F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14:paraId="73537288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528"/>
      </w:tblGrid>
      <w:tr w:rsidR="00784469" w14:paraId="66A431F1" w14:textId="77777777" w:rsidTr="00784469">
        <w:tc>
          <w:tcPr>
            <w:tcW w:w="5097" w:type="dxa"/>
            <w:hideMark/>
          </w:tcPr>
          <w:p w14:paraId="635DB880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направленного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7BF253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C1C3D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77D9C5CF" w14:textId="77777777" w:rsidTr="00784469">
        <w:tc>
          <w:tcPr>
            <w:tcW w:w="5097" w:type="dxa"/>
            <w:hideMark/>
          </w:tcPr>
          <w:p w14:paraId="441CC5F7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14:paraId="1EE35F49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B4319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68B16" w14:textId="77777777" w:rsidR="00784469" w:rsidRDefault="00784469" w:rsidP="00784469">
      <w:pPr>
        <w:pStyle w:val="ConsPlusNonformat"/>
        <w:jc w:val="center"/>
        <w:rPr>
          <w:rFonts w:ascii="Times New Roman" w:eastAsia="Calibri" w:hAnsi="Times New Roman" w:cs="Times New Roman"/>
          <w:b/>
        </w:rPr>
      </w:pPr>
    </w:p>
    <w:p w14:paraId="5C92B29E" w14:textId="77777777" w:rsidR="00784469" w:rsidRDefault="00784469" w:rsidP="00784469">
      <w:pPr>
        <w:pStyle w:val="ConsPlusNonformat"/>
        <w:rPr>
          <w:rFonts w:ascii="Times New Roman" w:eastAsia="Calibri" w:hAnsi="Times New Roman" w:cs="Times New Roman"/>
        </w:rPr>
      </w:pPr>
    </w:p>
    <w:p w14:paraId="02DB3955" w14:textId="77777777" w:rsidR="00784469" w:rsidRDefault="00784469" w:rsidP="00784469">
      <w:pPr>
        <w:pStyle w:val="ConsPlusNonformat"/>
        <w:rPr>
          <w:rFonts w:ascii="Times New Roman" w:eastAsia="Calibri" w:hAnsi="Times New Roman" w:cs="Times New Roman"/>
        </w:rPr>
      </w:pPr>
    </w:p>
    <w:p w14:paraId="2F3334DE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уведомляет о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5A7FEAF6" w14:textId="77777777" w:rsidR="00784469" w:rsidRDefault="00784469" w:rsidP="00784469">
      <w:pPr>
        <w:pStyle w:val="ConsPlusNonformat"/>
        <w:suppressAutoHyphens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(построенного или реконструированного)</w:t>
      </w:r>
    </w:p>
    <w:p w14:paraId="7865C6B1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738460A5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(объекта индивидуального жилищного строительства или садового дома)</w:t>
      </w:r>
    </w:p>
    <w:p w14:paraId="387C8CF5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указанного в уведомлении и расположенного на земельном участке____________________________________________________________</w:t>
      </w:r>
    </w:p>
    <w:p w14:paraId="1D3865F4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7ABF80B" w14:textId="77777777" w:rsidR="00784469" w:rsidRDefault="00784469" w:rsidP="00784469">
      <w:pPr>
        <w:pStyle w:val="ConsPlusNonformat"/>
        <w:suppressAutoHyphens w:val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14:paraId="3B576C87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деятельности.</w:t>
      </w:r>
    </w:p>
    <w:p w14:paraId="23EB492B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462AD19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974D95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F881B21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_________               _______________</w:t>
      </w:r>
    </w:p>
    <w:p w14:paraId="33859E33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уполномоченного лица органа,                                                    (подпись)                                        (расшифровка подписи)</w:t>
      </w:r>
      <w:r>
        <w:rPr>
          <w:rFonts w:ascii="Times New Roman" w:hAnsi="Times New Roman" w:cs="Times New Roman"/>
          <w:sz w:val="16"/>
          <w:szCs w:val="16"/>
        </w:rPr>
        <w:br/>
        <w:t>уполномоченного на выдачу разрешений)</w:t>
      </w:r>
    </w:p>
    <w:p w14:paraId="2812E2DF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</w:rPr>
      </w:pPr>
    </w:p>
    <w:p w14:paraId="77963E67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E4FADD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78DD75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D49DED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BB97CB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BB029D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601FE5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B46C62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CAEBD6D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A5BF8F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B2BD4B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14D91C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D9F279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37C3A1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3758CFC1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6526F7E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23013C20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016C5DFD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355E558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7F03F2BC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558401B5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44425219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3F545EA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22BFF0C8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3884E06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5CA1AEA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41B61156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00C3F3D3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786DA87C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21E59E2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00F0FBFD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37FFC6C4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6A792D56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45CD2345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69CEDE8A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403C311E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603535B2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7459D9C8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3604D1FB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4</w:t>
      </w:r>
    </w:p>
    <w:p w14:paraId="71F85BA1" w14:textId="77777777" w:rsidR="00784469" w:rsidRDefault="00784469" w:rsidP="00784469">
      <w:pPr>
        <w:shd w:val="clear" w:color="auto" w:fill="FFFFFF"/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 пре-</w:t>
      </w:r>
    </w:p>
    <w:p w14:paraId="5FE01A56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доставления муниципальной услуги </w:t>
      </w:r>
    </w:p>
    <w:p w14:paraId="335F2FFB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соответ-</w:t>
      </w:r>
    </w:p>
    <w:p w14:paraId="65C088BF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ствии (несоответствии) построенных</w:t>
      </w:r>
    </w:p>
    <w:p w14:paraId="264AFC0D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или реконструированных объекта ин- </w:t>
      </w:r>
    </w:p>
    <w:p w14:paraId="25B4517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дивидуального жилищного строитель-</w:t>
      </w:r>
    </w:p>
    <w:p w14:paraId="11A54A46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ства или садового дома требованиям </w:t>
      </w:r>
    </w:p>
    <w:p w14:paraId="0D1F1A54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законодательства о градостроительной </w:t>
      </w:r>
    </w:p>
    <w:p w14:paraId="7D41B325" w14:textId="77777777" w:rsidR="00784469" w:rsidRDefault="00784469" w:rsidP="00784469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деятельности»</w:t>
      </w:r>
    </w:p>
    <w:p w14:paraId="5C82A034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8DE35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78815FA2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784469" w14:paraId="7EC6B044" w14:textId="77777777" w:rsidTr="00784469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EB587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6B64B034" w14:textId="77777777" w:rsidTr="00784469">
        <w:tc>
          <w:tcPr>
            <w:tcW w:w="101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6511B2" w14:textId="77777777" w:rsidR="00784469" w:rsidRDefault="00784469">
            <w:pPr>
              <w:widowControl w:val="0"/>
              <w:autoSpaceDE w:val="0"/>
              <w:autoSpaceDN w:val="0"/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органа, уполномоченного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выдачу разрешений на строительство</w:t>
            </w:r>
          </w:p>
        </w:tc>
      </w:tr>
    </w:tbl>
    <w:p w14:paraId="10C8B33B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1084"/>
        <w:gridCol w:w="3833"/>
      </w:tblGrid>
      <w:tr w:rsidR="00784469" w14:paraId="1521BFB2" w14:textId="77777777" w:rsidTr="00784469">
        <w:tc>
          <w:tcPr>
            <w:tcW w:w="4405" w:type="dxa"/>
          </w:tcPr>
          <w:p w14:paraId="7E90871E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099C7BF1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hideMark/>
          </w:tcPr>
          <w:p w14:paraId="534B91B5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</w:tr>
      <w:tr w:rsidR="00784469" w14:paraId="764E4D67" w14:textId="77777777" w:rsidTr="00784469">
        <w:tc>
          <w:tcPr>
            <w:tcW w:w="4405" w:type="dxa"/>
          </w:tcPr>
          <w:p w14:paraId="4AC3DB91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6CB2397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1307F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3F73EA2F" w14:textId="77777777" w:rsidTr="00784469">
        <w:trPr>
          <w:trHeight w:val="350"/>
        </w:trPr>
        <w:tc>
          <w:tcPr>
            <w:tcW w:w="4405" w:type="dxa"/>
          </w:tcPr>
          <w:p w14:paraId="34FC5D62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09740E8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1E8FC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5D534123" w14:textId="77777777" w:rsidTr="00784469">
        <w:tc>
          <w:tcPr>
            <w:tcW w:w="4405" w:type="dxa"/>
          </w:tcPr>
          <w:p w14:paraId="5CEBD05C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DA5379B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531B83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</w:tc>
      </w:tr>
      <w:tr w:rsidR="00784469" w14:paraId="731E02BF" w14:textId="77777777" w:rsidTr="00784469">
        <w:tc>
          <w:tcPr>
            <w:tcW w:w="4405" w:type="dxa"/>
          </w:tcPr>
          <w:p w14:paraId="5DF6BFAB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5E23E8CC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6C69C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2804E875" w14:textId="77777777" w:rsidTr="00784469">
        <w:tc>
          <w:tcPr>
            <w:tcW w:w="4405" w:type="dxa"/>
          </w:tcPr>
          <w:p w14:paraId="615C3C71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2A8799FD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B37B5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3800DD04" w14:textId="77777777" w:rsidTr="00784469">
        <w:tc>
          <w:tcPr>
            <w:tcW w:w="4405" w:type="dxa"/>
          </w:tcPr>
          <w:p w14:paraId="5F5691D7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14:paraId="1725CDEF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5A01B9" w14:textId="77777777" w:rsidR="00784469" w:rsidRDefault="007844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почта:</w:t>
            </w:r>
          </w:p>
        </w:tc>
      </w:tr>
    </w:tbl>
    <w:p w14:paraId="142BAEE2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0D211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несоответствии построенных или реконструированных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объекта индивидуального жилищного строительства или садового дом</w:t>
      </w:r>
      <w:r>
        <w:rPr>
          <w:rFonts w:ascii="Times New Roman" w:hAnsi="Times New Roman" w:cs="Times New Roman"/>
          <w:b/>
          <w:sz w:val="28"/>
          <w:szCs w:val="28"/>
        </w:rPr>
        <w:t>а требованиям законодательства о градостроительной деятельности</w:t>
      </w:r>
    </w:p>
    <w:p w14:paraId="4DE7B855" w14:textId="77777777" w:rsidR="00784469" w:rsidRDefault="00784469" w:rsidP="0078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2885"/>
        <w:gridCol w:w="3359"/>
      </w:tblGrid>
      <w:tr w:rsidR="00784469" w14:paraId="3B22A054" w14:textId="77777777" w:rsidTr="00784469">
        <w:tc>
          <w:tcPr>
            <w:tcW w:w="3398" w:type="dxa"/>
            <w:hideMark/>
          </w:tcPr>
          <w:p w14:paraId="4D976CEB" w14:textId="77777777" w:rsidR="00784469" w:rsidRDefault="00784469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__________ 20__ г.</w:t>
            </w:r>
          </w:p>
        </w:tc>
        <w:tc>
          <w:tcPr>
            <w:tcW w:w="3398" w:type="dxa"/>
          </w:tcPr>
          <w:p w14:paraId="453A5D9F" w14:textId="77777777" w:rsidR="00784469" w:rsidRDefault="0078446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hideMark/>
          </w:tcPr>
          <w:p w14:paraId="6B2665F7" w14:textId="77777777" w:rsidR="00784469" w:rsidRDefault="00784469">
            <w:pPr>
              <w:pStyle w:val="ConsPlusNormal"/>
              <w:spacing w:line="276" w:lineRule="auto"/>
              <w:ind w:right="1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</w:t>
            </w:r>
          </w:p>
        </w:tc>
      </w:tr>
    </w:tbl>
    <w:p w14:paraId="3A6D8A10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64F99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 w14:paraId="65385481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381"/>
      </w:tblGrid>
      <w:tr w:rsidR="00784469" w14:paraId="06480450" w14:textId="77777777" w:rsidTr="00784469">
        <w:tc>
          <w:tcPr>
            <w:tcW w:w="4941" w:type="dxa"/>
            <w:hideMark/>
          </w:tcPr>
          <w:p w14:paraId="3D0ED458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направленного 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51AFE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9791C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470A5B62" w14:textId="77777777" w:rsidTr="00784469">
        <w:tc>
          <w:tcPr>
            <w:tcW w:w="4941" w:type="dxa"/>
            <w:hideMark/>
          </w:tcPr>
          <w:p w14:paraId="13DA1C13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</w:p>
          <w:p w14:paraId="3173C26B" w14:textId="77777777" w:rsidR="00784469" w:rsidRDefault="0078446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66195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098AA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CD9855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уведомляет Вас о несоответствии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959E857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(построенного или реконструированного)</w:t>
      </w:r>
    </w:p>
    <w:p w14:paraId="09334E4A" w14:textId="77777777" w:rsidR="00784469" w:rsidRDefault="00784469" w:rsidP="0078446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04F29F4" w14:textId="77777777" w:rsidR="00784469" w:rsidRDefault="00784469" w:rsidP="0078446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(объекта индивидуального жилищного строительства или садового дома)</w:t>
      </w:r>
    </w:p>
    <w:p w14:paraId="48092A8A" w14:textId="77777777" w:rsidR="00784469" w:rsidRDefault="00784469" w:rsidP="00784469">
      <w:pPr>
        <w:pStyle w:val="ConsPlusNonformat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указанного в уведомлении и расположенного на земельном участке ________________________________________________________________</w:t>
      </w:r>
    </w:p>
    <w:p w14:paraId="22B1D31D" w14:textId="77777777" w:rsidR="00784469" w:rsidRDefault="00784469" w:rsidP="00784469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1AFCD75B" w14:textId="77777777" w:rsidR="00784469" w:rsidRDefault="00784469" w:rsidP="00784469">
      <w:pPr>
        <w:pStyle w:val="ConsPlusNonformat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(кадастровый номер земельного участка (при наличии), адрес или описание местоположения земельного участка)</w:t>
      </w:r>
    </w:p>
    <w:p w14:paraId="70DE6D09" w14:textId="77777777" w:rsidR="00784469" w:rsidRDefault="00784469" w:rsidP="00784469">
      <w:pPr>
        <w:pStyle w:val="ConsPlusNonformat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законодательства о градостроительной деятельности по следующим основаниям:</w:t>
      </w:r>
    </w:p>
    <w:p w14:paraId="2009EE34" w14:textId="77777777" w:rsidR="00784469" w:rsidRDefault="00784469" w:rsidP="007844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469" w14:paraId="0D466EDB" w14:textId="77777777" w:rsidTr="0078446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40527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784469" w14:paraId="396A9EDB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7782F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469" w14:paraId="6FD8C311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5D1418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2006, № 31, ст. 3442; № 52, ст. 5498; 2008, № 20, ст. 2251; № 30, ст. 3616; 2009, № 48, ст. 5711; 2010, № 31,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ст. 4195; 2011, № 13, ст. 1688; № 27, ст. 3880; № 30, ст. 4591; № 49, ст. 7015; 2012, № 26, ст. 3446; 2014, № 43, ст. 5799; 2015, № 29, ст. 4342, 4378; 2016, № 1, ст. 79; 2016, № 26, ст. 3867; 2016, № 27, ст. 4294, 4303, 4305, 4306; 2016, № 52, ст. 7494; 2018, № 32, ст. 5133, 5134,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      </w:r>
          </w:p>
        </w:tc>
      </w:tr>
      <w:tr w:rsidR="00784469" w14:paraId="156389F8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C06805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84469" w14:paraId="6447CAF4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0B621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41F0F9" w14:textId="77777777" w:rsidR="00784469" w:rsidRDefault="00784469" w:rsidP="0078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 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строительстве), или типовому архитектурному решению, указанному в уведомлении о 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Собрание законодательства Российской Федерации, 2005, № 1, ст. 16; 2018, </w:t>
      </w:r>
      <w:r>
        <w:rPr>
          <w:rFonts w:ascii="Times New Roman" w:hAnsi="Times New Roman" w:cs="Times New Roman"/>
          <w:sz w:val="20"/>
          <w:szCs w:val="20"/>
        </w:rPr>
        <w:t>№ 32, ст. 5133, 5135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469" w14:paraId="552D5933" w14:textId="77777777" w:rsidTr="0078446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C63D60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</w:tr>
      <w:tr w:rsidR="00784469" w14:paraId="412B70D1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3E4C0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93DE50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469" w14:paraId="6DC1DE0B" w14:textId="77777777" w:rsidTr="00784469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C47B7A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</w:tr>
      <w:tr w:rsidR="00784469" w14:paraId="0C53306A" w14:textId="77777777" w:rsidTr="0078446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04D53" w14:textId="77777777" w:rsidR="00784469" w:rsidRDefault="0078446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4FC04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 w14:paraId="18F5176C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90485A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46E6C" w14:textId="77777777" w:rsidR="00784469" w:rsidRDefault="00784469" w:rsidP="00784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7D1B3F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__________  _____________________</w:t>
      </w:r>
    </w:p>
    <w:p w14:paraId="038B1D07" w14:textId="77777777" w:rsidR="00784469" w:rsidRDefault="00784469" w:rsidP="007844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 уполномоченного лица органа,                             (подпись)     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  <w:br/>
        <w:t>уполномоченного на выдачу разрешений)</w:t>
      </w:r>
    </w:p>
    <w:p w14:paraId="0AE5408E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7EA451B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1169D528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242329CA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7406DE15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4682B235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1EFB685C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2DDF4161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68DBE34D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56AC0299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</w:p>
    <w:p w14:paraId="4C7730D7" w14:textId="77777777" w:rsidR="00784469" w:rsidRDefault="00784469" w:rsidP="00784469">
      <w:pPr>
        <w:spacing w:after="0"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5</w:t>
      </w:r>
    </w:p>
    <w:p w14:paraId="13998D09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к Административному регламенту пре-</w:t>
      </w:r>
    </w:p>
    <w:p w14:paraId="04C45F73" w14:textId="77777777" w:rsidR="00784469" w:rsidRDefault="00784469" w:rsidP="00784469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доставления муниципальной услуги </w:t>
      </w:r>
    </w:p>
    <w:p w14:paraId="7C8E75B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«Направление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sz w:val="28"/>
          <w:szCs w:val="28"/>
        </w:rPr>
        <w:t>о соответ-</w:t>
      </w:r>
    </w:p>
    <w:p w14:paraId="00463357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ствии (несоответствии) построенных</w:t>
      </w:r>
    </w:p>
    <w:p w14:paraId="202C45E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или реконструированных объекта ин- </w:t>
      </w:r>
    </w:p>
    <w:p w14:paraId="5D81A832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дивидуального жилищного строитель-</w:t>
      </w:r>
    </w:p>
    <w:p w14:paraId="521E7E20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ства или садового дома требованиям </w:t>
      </w:r>
    </w:p>
    <w:p w14:paraId="76D9640B" w14:textId="77777777" w:rsidR="00784469" w:rsidRDefault="00784469" w:rsidP="00784469">
      <w:pPr>
        <w:shd w:val="clear" w:color="auto" w:fill="FFFFFF"/>
        <w:spacing w:after="0" w:line="240" w:lineRule="exac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законодательства о градостроительной </w:t>
      </w:r>
    </w:p>
    <w:p w14:paraId="0CDFF2B6" w14:textId="77777777" w:rsidR="00784469" w:rsidRDefault="00784469" w:rsidP="00784469">
      <w:pPr>
        <w:shd w:val="clear" w:color="auto" w:fill="FFFFFF"/>
        <w:tabs>
          <w:tab w:val="left" w:pos="4536"/>
        </w:tabs>
        <w:spacing w:after="0" w:line="240" w:lineRule="exact"/>
        <w:ind w:firstLine="540"/>
        <w:jc w:val="both"/>
        <w:rPr>
          <w:rFonts w:cs="Times New Roman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                                                        деятельности»</w:t>
      </w:r>
    </w:p>
    <w:p w14:paraId="066ED536" w14:textId="77777777" w:rsidR="00784469" w:rsidRDefault="00784469" w:rsidP="00784469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</w:t>
      </w:r>
    </w:p>
    <w:p w14:paraId="64F628B8" w14:textId="77777777" w:rsidR="00784469" w:rsidRDefault="00784469" w:rsidP="0078446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БЛОК - СХЕМА</w:t>
      </w:r>
    </w:p>
    <w:p w14:paraId="52850C36" w14:textId="77777777" w:rsidR="00784469" w:rsidRDefault="00784469" w:rsidP="0078446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3246A3" w14:textId="7CF204A5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E31213E" wp14:editId="668E5223">
                <wp:simplePos x="0" y="0"/>
                <wp:positionH relativeFrom="column">
                  <wp:posOffset>594360</wp:posOffset>
                </wp:positionH>
                <wp:positionV relativeFrom="paragraph">
                  <wp:posOffset>1497965</wp:posOffset>
                </wp:positionV>
                <wp:extent cx="4735830" cy="503555"/>
                <wp:effectExtent l="13335" t="12065" r="13335" b="825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583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2C78" w14:textId="77777777" w:rsidR="00784469" w:rsidRDefault="00784469" w:rsidP="0078446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14:paraId="198CFC72" w14:textId="77777777" w:rsidR="00784469" w:rsidRDefault="00784469" w:rsidP="00784469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 об окончании строительства</w:t>
                            </w:r>
                          </w:p>
                          <w:p w14:paraId="50BD56D6" w14:textId="77777777" w:rsidR="00784469" w:rsidRDefault="00784469" w:rsidP="007844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1213E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46.8pt;margin-top:117.95pt;width:372.9pt;height:39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R9FwIAACsEAAAOAAAAZHJzL2Uyb0RvYy54bWysU9uO2yAQfa/Uf0C8N3Y2cZq14qy22aaq&#10;tL1I234AxthGxQwFEjv9+h2wN5veXqrygBhmODNz5rC5GTpFjsI6Cbqg81lKidAcKqmbgn79sn+1&#10;psR5piumQIuCnoSjN9uXLza9ycUVtKAqYQmCaJf3pqCt9yZPEsdb0TE3AyM0OmuwHfNo2iapLOsR&#10;vVPJVZqukh5sZSxw4Rze3o1Ouo34dS24/1TXTniiCoq1+bjbuJdhT7YbljeWmVbyqQz2D1V0TGpM&#10;eoa6Y56Rg5W/QXWSW3BQ+xmHLoG6llzEHrCbefpLNw8tMyL2guQ4c6bJ/T9Y/vH4YD5b4oc3MOAA&#10;YxPO3AP/5oiGXct0I26thb4VrMLE80BZ0huXT08D1S53AaTsP0CFQ2YHDxFoqG0XWME+CaLjAE5n&#10;0sXgCcfL5etFtl6gi6MvSxdZlsUULH96bazz7wR0JBwKanGoEZ0d750P1bD8KSQkc6BktZdKRcM2&#10;5U5ZcmQogH1cE/pPYUqTvqCrRZaOBPwVIo3rTxCd9KhkJbuCrs9BLA+0vdVV1JlnUo1nLFnpicdA&#10;3UiiH8oBAwOfJVQnZNTCqFj8YXhowf6gpEe1FtR9PzArKFHvNU7lermaZyjvaCzX62s07KWnvPQw&#10;zRGqoJ6S8bjz45c4GCubFjONOtBwi5OsZST5uaqpblRk5H76PUHyl3aMev7j20cAAAD//wMAUEsD&#10;BBQABgAIAAAAIQBiJ6mH3gAAAAoBAAAPAAAAZHJzL2Rvd25yZXYueG1sTI/BTsMwDEDvSPxDZCRu&#10;LF27TWtpOlUIxAEuG3D3mtAUGqdqsq7w9ZgTHC0/PT+Xu9n1YjJj6DwpWC4SEIYarztqFby+PNxs&#10;QYSIpLH3ZBR8mQC76vKixEL7M+3NdIitYAmFAhXYGIdCytBY4zAs/GCId+9+dBh5HFupRzyz3PUy&#10;TZKNdNgRX7A4mDtrms/DySnIVr6mj2+s9/7xzU7xKRnl871S11dzfQsimjn+wfCbz+lQcdPRn0gH&#10;0SvIsw2TCtJsnYNgYJvlKxBHti/XKciqlP9fqH4AAAD//wMAUEsBAi0AFAAGAAgAAAAhALaDOJL+&#10;AAAA4QEAABMAAAAAAAAAAAAAAAAAAAAAAFtDb250ZW50X1R5cGVzXS54bWxQSwECLQAUAAYACAAA&#10;ACEAOP0h/9YAAACUAQAACwAAAAAAAAAAAAAAAAAvAQAAX3JlbHMvLnJlbHNQSwECLQAUAAYACAAA&#10;ACEANKbkfRcCAAArBAAADgAAAAAAAAAAAAAAAAAuAgAAZHJzL2Uyb0RvYy54bWxQSwECLQAUAAYA&#10;CAAAACEAYieph94AAAAKAQAADwAAAAAAAAAAAAAAAABxBAAAZHJzL2Rvd25yZXYueG1sUEsFBgAA&#10;AAAEAAQA8wAAAHwFAAAAAA==&#10;" strokeweight=".5pt">
                <v:textbox inset="7.45pt,3.85pt,7.45pt,3.85pt">
                  <w:txbxContent>
                    <w:p w14:paraId="6DCE2C78" w14:textId="77777777" w:rsidR="00784469" w:rsidRDefault="00784469" w:rsidP="0078446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14:paraId="198CFC72" w14:textId="77777777" w:rsidR="00784469" w:rsidRDefault="00784469" w:rsidP="00784469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 об окончании строительства</w:t>
                      </w:r>
                    </w:p>
                    <w:p w14:paraId="50BD56D6" w14:textId="77777777" w:rsidR="00784469" w:rsidRDefault="00784469" w:rsidP="007844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DD52C00" wp14:editId="1CFB77D1">
                <wp:simplePos x="0" y="0"/>
                <wp:positionH relativeFrom="column">
                  <wp:posOffset>50800</wp:posOffset>
                </wp:positionH>
                <wp:positionV relativeFrom="paragraph">
                  <wp:posOffset>2574925</wp:posOffset>
                </wp:positionV>
                <wp:extent cx="2707640" cy="1528445"/>
                <wp:effectExtent l="12700" t="12700" r="13335" b="1143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490B" w14:textId="77777777" w:rsidR="00784469" w:rsidRDefault="00784469" w:rsidP="00784469">
                            <w:pPr>
                              <w:shd w:val="clear" w:color="auto" w:fill="FFFFFF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Подготовка проекта постановления адми-нистрации города Пятигорска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направ-лении уведомления о соответствии 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построенных или реконструирован-ных объекта индивидуального 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pacing w:val="-20"/>
                                <w:sz w:val="24"/>
                                <w:szCs w:val="24"/>
                              </w:rPr>
                              <w:t>жилищ-ного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строительства или садового дома 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pacing w:val="-8"/>
                                <w:sz w:val="24"/>
                                <w:szCs w:val="24"/>
                              </w:rPr>
                              <w:t>требованиям законодательства о градо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pacing w:val="-8"/>
                                <w:sz w:val="24"/>
                                <w:szCs w:val="24"/>
                              </w:rPr>
                              <w:t>строительной деятельности и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уведом-ления.</w:t>
                            </w:r>
                          </w:p>
                          <w:p w14:paraId="51DE2953" w14:textId="77777777" w:rsidR="00784469" w:rsidRDefault="00784469" w:rsidP="00784469">
                            <w:pPr>
                              <w:spacing w:line="240" w:lineRule="exac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E43895" w14:textId="77777777" w:rsidR="00784469" w:rsidRDefault="00784469" w:rsidP="007844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52C00" id="Надпись 13" o:spid="_x0000_s1027" type="#_x0000_t202" style="position:absolute;left:0;text-align:left;margin-left:4pt;margin-top:202.75pt;width:213.2pt;height:12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BBGgIAADMEAAAOAAAAZHJzL2Uyb0RvYy54bWysU9tu2zAMfR+wfxD0vtjJkjQ14hRdugwD&#10;ugvQ7QNkWY6FyaJGKbGzry8tu2l2exmmB0EUpUPy8HB90zWGHRV6DTbn00nKmbISSm33Of/6Zfdq&#10;xZkPwpbCgFU5PynPbzYvX6xbl6kZ1GBKhYxArM9al/M6BJcliZe1aoSfgFOWnBVgIwKZuE9KFC2h&#10;NyaZpekyaQFLhyCV93R7Nzj5JuJXlZLhU1V5FZjJOeUW4o5xL/o92axFtkfhai3HNMQ/ZNEIbSno&#10;GepOBMEOqH+DarRE8FCFiYQmgarSUsUaqJpp+ks1D7VwKtZC5Hh3psn/P1j58fjgPiML3RvoqIGx&#10;CO/uQX7zzMK2FnavbhGhrZUoKfC0pyxpnc/Grz3VPvM9SNF+gJKaLA4BIlBXYdOzQnUyQqcGnM6k&#10;qy4wSZezq/RqOSeXJN90MVvN54sYQ2RP3x368E5Bw/pDzpG6GuHF8d6HPh2RPT3po3kwutxpY6KB&#10;+2JrkB0FKWAX14j+0zNjWZvz5etFOjDwV4g0rj9BNDqQlI1ucr46PxJZz9tbW0ahBaHNcKaUjR2J&#10;7LkbWAxd0TFdjiz3vBZQnohZhEG5NGl0qAF/cNaSanPuvx8EKs7Me0vduZ4vpwuSeTTmq9U1GXjp&#10;KS49wkqCynngbDhuwzAaB4d6X1OkQQ8WbqmjlY5cP2c1pk/KjC0Yp6iX/qUdXz3P+uYRAAD//wMA&#10;UEsDBBQABgAIAAAAIQB9YXYY3QAAAAkBAAAPAAAAZHJzL2Rvd25yZXYueG1sTI8xT8MwFIR3JP6D&#10;9ZDYqE3rRlWIU0UIxABLC+yvsYkD8XNku2ng12MmOp7udPddtZ3dwCYTYu9Jwe1CADPUet1Tp+Dt&#10;9fFmAywmJI2DJ6Pg20TY1pcXFZban2hnpn3qWC6hWKICm9JYch5baxzGhR8NZe/DB4cpy9BxHfCU&#10;y93Al0IU3GFPecHiaO6tab/2R6dgJX1Dnz/Y7PzTu53Sswj85UGp66u5uQOWzJz+w/CHn9GhzkwH&#10;fyQd2aBgk58kBVKs18CyL1dSAjsoKGSxBF5X/PxB/QsAAP//AwBQSwECLQAUAAYACAAAACEAtoM4&#10;kv4AAADhAQAAEwAAAAAAAAAAAAAAAAAAAAAAW0NvbnRlbnRfVHlwZXNdLnhtbFBLAQItABQABgAI&#10;AAAAIQA4/SH/1gAAAJQBAAALAAAAAAAAAAAAAAAAAC8BAABfcmVscy8ucmVsc1BLAQItABQABgAI&#10;AAAAIQCVRgBBGgIAADMEAAAOAAAAAAAAAAAAAAAAAC4CAABkcnMvZTJvRG9jLnhtbFBLAQItABQA&#10;BgAIAAAAIQB9YXYY3QAAAAkBAAAPAAAAAAAAAAAAAAAAAHQEAABkcnMvZG93bnJldi54bWxQSwUG&#10;AAAAAAQABADzAAAAfgUAAAAA&#10;" strokeweight=".5pt">
                <v:textbox inset="7.45pt,3.85pt,7.45pt,3.85pt">
                  <w:txbxContent>
                    <w:p w14:paraId="7F6B490B" w14:textId="77777777" w:rsidR="00784469" w:rsidRDefault="00784469" w:rsidP="00784469">
                      <w:pPr>
                        <w:shd w:val="clear" w:color="auto" w:fill="FFFFFF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Подготовка проекта постановления адми-нистрации города Пятигорска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направ-лении уведомления о соответствии 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 xml:space="preserve">построенных или реконструирован-ных объекта индивидуального </w:t>
                      </w:r>
                      <w:r>
                        <w:rPr>
                          <w:rStyle w:val="blk"/>
                          <w:rFonts w:ascii="Times New Roman" w:hAnsi="Times New Roman"/>
                          <w:spacing w:val="-20"/>
                          <w:sz w:val="24"/>
                          <w:szCs w:val="24"/>
                        </w:rPr>
                        <w:t>жилищ-ного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 xml:space="preserve"> строительства или садового дома </w:t>
                      </w:r>
                      <w:r>
                        <w:rPr>
                          <w:rStyle w:val="blk"/>
                          <w:rFonts w:ascii="Times New Roman" w:hAnsi="Times New Roman"/>
                          <w:spacing w:val="-8"/>
                          <w:sz w:val="24"/>
                          <w:szCs w:val="24"/>
                        </w:rPr>
                        <w:t>требованиям законодательства о градо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blk"/>
                          <w:rFonts w:ascii="Times New Roman" w:hAnsi="Times New Roman"/>
                          <w:spacing w:val="-8"/>
                          <w:sz w:val="24"/>
                          <w:szCs w:val="24"/>
                        </w:rPr>
                        <w:t>строительной деятельности и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 xml:space="preserve"> уведом-ления.</w:t>
                      </w:r>
                    </w:p>
                    <w:p w14:paraId="51DE2953" w14:textId="77777777" w:rsidR="00784469" w:rsidRDefault="00784469" w:rsidP="00784469">
                      <w:pPr>
                        <w:spacing w:line="240" w:lineRule="exact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2E43895" w14:textId="77777777" w:rsidR="00784469" w:rsidRDefault="00784469" w:rsidP="007844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05EC17" wp14:editId="434520DA">
                <wp:simplePos x="0" y="0"/>
                <wp:positionH relativeFrom="column">
                  <wp:posOffset>3179445</wp:posOffset>
                </wp:positionH>
                <wp:positionV relativeFrom="paragraph">
                  <wp:posOffset>2574925</wp:posOffset>
                </wp:positionV>
                <wp:extent cx="2680335" cy="1528445"/>
                <wp:effectExtent l="7620" t="12700" r="7620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EA50" w14:textId="77777777" w:rsidR="00784469" w:rsidRDefault="00784469" w:rsidP="00784469">
                            <w:pPr>
                              <w:shd w:val="clear" w:color="auto" w:fill="FFFFFF"/>
                              <w:spacing w:after="0" w:line="24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Подготовка проекта постановления адми-нистрации города Пятигорска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направ-лении уведомления о несоответствии 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построенных или реконструирован-ных объекта индивидуального 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pacing w:val="-20"/>
                                <w:sz w:val="24"/>
                                <w:szCs w:val="24"/>
                              </w:rPr>
                              <w:t>жилищ-ного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строительства или садового дома 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pacing w:val="-8"/>
                                <w:sz w:val="24"/>
                                <w:szCs w:val="24"/>
                              </w:rPr>
                              <w:t>требованиям законодательства о градо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pacing w:val="-8"/>
                                <w:sz w:val="24"/>
                                <w:szCs w:val="24"/>
                              </w:rPr>
                              <w:t>строительной деятельности и</w:t>
                            </w:r>
                            <w:r>
                              <w:rPr>
                                <w:rStyle w:val="blk"/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уведом-ления.</w:t>
                            </w:r>
                          </w:p>
                          <w:p w14:paraId="02DAB085" w14:textId="77777777" w:rsidR="00784469" w:rsidRDefault="00784469" w:rsidP="00784469"/>
                          <w:p w14:paraId="1AB28D4D" w14:textId="77777777" w:rsidR="00784469" w:rsidRDefault="00784469" w:rsidP="0078446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EC17" id="Надпись 12" o:spid="_x0000_s1028" type="#_x0000_t202" style="position:absolute;left:0;text-align:left;margin-left:250.35pt;margin-top:202.75pt;width:211.05pt;height:120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K8GwIAADMEAAAOAAAAZHJzL2Uyb0RvYy54bWysU9tu2zAMfR+wfxD0vti5wjXiFF26DAO6&#10;C9DtA2RZtoXJoiYpsbOvHyW7aXZ7GaYHgRSpQ/KQ3N4OnSInYZ0EXdD5LKVEaA6V1E1Bv3w+vMoo&#10;cZ7piinQoqBn4ejt7uWLbW9ysYAWVCUsQRDt8t4UtPXe5EnieCs65mZghEZjDbZjHlXbJJVlPaJ3&#10;Klmk6SbpwVbGAhfO4ev9aKS7iF/XgvuPde2EJ6qgmJuPt413Ge5kt2V5Y5lpJZ/SYP+QRcekxqAX&#10;qHvmGTla+RtUJ7kFB7WfcegSqGvJRawBq5mnv1Tz2DIjYi1IjjMXmtz/g+UfTo/mkyV+eA0DNjAW&#10;4cwD8K+OaNi3TDfizlroW8EqDDwPlCW9cfn0NVDtchdAyv49VNhkdvQQgYbadoEVrJMgOjbgfCFd&#10;DJ5wfFxssnS5XFPC0TZfL7LVah1jsPzpu7HOvxXQkSAU1GJXIzw7PTgf0mH5k0uI5kDJ6iCViopt&#10;yr2y5MRwAg7xTOg/uSlN+oJulut0ZOCvEGk8f4LopMdRVrIraHZxYnng7Y2u4qB5JtUoY8pKT0QG&#10;7kYW/VAORFZISggQeC2hOiOzFsbJxU1DoQX7nZIep7ag7tuRWUGJeqexOzerzRyp9FFZZdkNKvba&#10;Ul5bmOYIVVBPySju/bgaR2Nl02KkcR403GFHaxm5fs5qSh8nM7Zg2qIw+td69Hre9d0PAAAA//8D&#10;AFBLAwQUAAYACAAAACEANvFvkN8AAAALAQAADwAAAGRycy9kb3ducmV2LnhtbEyPwU7DMBBE70j8&#10;g7VI3KhNSAKEbKoIgTjQSwvc3djEgXgd2W4a+HrMCY6rfZp5U68XO7JZ+zA4QrhcCWCaOqcG6hFe&#10;Xx4vboCFKEnJ0ZFG+NIB1s3pSS0r5Y601fMu9iyFUKgkgolxqjgPndFWhpWbNKXfu/NWxnT6nisv&#10;jyncjjwTouRWDpQajJz0vdHd5+5gEa5y19LHt2y37unNzPFZeL55QDw/W9o7YFEv8Q+GX/2kDk1y&#10;2rsDqcBGhEKI64Qi5KIogCXiNsvSmD1CmZcZ8Kbm/zc0PwAAAP//AwBQSwECLQAUAAYACAAAACEA&#10;toM4kv4AAADhAQAAEwAAAAAAAAAAAAAAAAAAAAAAW0NvbnRlbnRfVHlwZXNdLnhtbFBLAQItABQA&#10;BgAIAAAAIQA4/SH/1gAAAJQBAAALAAAAAAAAAAAAAAAAAC8BAABfcmVscy8ucmVsc1BLAQItABQA&#10;BgAIAAAAIQAAFsK8GwIAADMEAAAOAAAAAAAAAAAAAAAAAC4CAABkcnMvZTJvRG9jLnhtbFBLAQIt&#10;ABQABgAIAAAAIQA28W+Q3wAAAAsBAAAPAAAAAAAAAAAAAAAAAHUEAABkcnMvZG93bnJldi54bWxQ&#10;SwUGAAAAAAQABADzAAAAgQUAAAAA&#10;" strokeweight=".5pt">
                <v:textbox inset="7.45pt,3.85pt,7.45pt,3.85pt">
                  <w:txbxContent>
                    <w:p w14:paraId="0A65EA50" w14:textId="77777777" w:rsidR="00784469" w:rsidRDefault="00784469" w:rsidP="00784469">
                      <w:pPr>
                        <w:shd w:val="clear" w:color="auto" w:fill="FFFFFF"/>
                        <w:spacing w:after="0" w:line="240" w:lineRule="exac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Подготовка проекта постановления адми-нистрации города Пятигорска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направ-лении уведомления о несоответствии 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 xml:space="preserve">построенных или реконструирован-ных объекта индивидуального </w:t>
                      </w:r>
                      <w:r>
                        <w:rPr>
                          <w:rStyle w:val="blk"/>
                          <w:rFonts w:ascii="Times New Roman" w:hAnsi="Times New Roman"/>
                          <w:spacing w:val="-20"/>
                          <w:sz w:val="24"/>
                          <w:szCs w:val="24"/>
                        </w:rPr>
                        <w:t>жилищ-ного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 xml:space="preserve"> строительства или садового дома </w:t>
                      </w:r>
                      <w:r>
                        <w:rPr>
                          <w:rStyle w:val="blk"/>
                          <w:rFonts w:ascii="Times New Roman" w:hAnsi="Times New Roman"/>
                          <w:spacing w:val="-8"/>
                          <w:sz w:val="24"/>
                          <w:szCs w:val="24"/>
                        </w:rPr>
                        <w:t>требованиям законодательства о градо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Style w:val="blk"/>
                          <w:rFonts w:ascii="Times New Roman" w:hAnsi="Times New Roman"/>
                          <w:spacing w:val="-8"/>
                          <w:sz w:val="24"/>
                          <w:szCs w:val="24"/>
                        </w:rPr>
                        <w:t>строительной деятельности и</w:t>
                      </w:r>
                      <w:r>
                        <w:rPr>
                          <w:rStyle w:val="blk"/>
                          <w:rFonts w:ascii="Times New Roman" w:hAnsi="Times New Roman"/>
                          <w:sz w:val="24"/>
                          <w:szCs w:val="24"/>
                        </w:rPr>
                        <w:t xml:space="preserve"> уведом-ления.</w:t>
                      </w:r>
                    </w:p>
                    <w:p w14:paraId="02DAB085" w14:textId="77777777" w:rsidR="00784469" w:rsidRDefault="00784469" w:rsidP="00784469"/>
                    <w:p w14:paraId="1AB28D4D" w14:textId="77777777" w:rsidR="00784469" w:rsidRDefault="00784469" w:rsidP="0078446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F245E" wp14:editId="5F135BB2">
                <wp:simplePos x="0" y="0"/>
                <wp:positionH relativeFrom="column">
                  <wp:posOffset>1946910</wp:posOffset>
                </wp:positionH>
                <wp:positionV relativeFrom="paragraph">
                  <wp:posOffset>4150995</wp:posOffset>
                </wp:positionV>
                <wp:extent cx="6350" cy="280035"/>
                <wp:effectExtent l="51435" t="7620" r="56515" b="1714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800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AD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53.3pt;margin-top:326.85pt;width:.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KH3AEAAJADAAAOAAAAZHJzL2Uyb0RvYy54bWysU01v2zAMvQ/YfxB0X+wkaNAZcXpI1126&#10;LUC7H8DIsi1MEjVRjZN/P0pJs6/bMB0EUSIfHx+p9d3RWXHQkQz6Vs5ntRTaK+yMH1r59fnh3a0U&#10;lMB3YNHrVp40ybvN2zfrKTR6gSPaTkfBIJ6aKbRyTCk0VUVq1A5ohkF7fuwxOkhsxqHqIkyM7my1&#10;qOtVNWHsQkSlifj2/vwoNwW/77VKX/qedBK2lcwtlT2WfZ/3arOGZogQRqMuNOAfWDgwnpNeoe4h&#10;gXiJ5i8oZ1REwj7NFLoK+94oXWrgaub1H9U8jRB0qYXFoXCVif4frPp82PpdzNTV0T+FR1TfSHjc&#10;juAHXQg8nwI3bp6lqqZAzTUkGxR2UeynT9ixD7wkLCoc++gyJNcnjkXs01VsfUxC8eVqecMNUfyw&#10;uK3r5U3Bh+Y1NERKHzU6kQ+tpBTBDGPaovfcVIzzkggOj5QyMWheA3Jejw/G2tJb68XUyvfLVU4G&#10;PGH0vUQSWtNlr+xPcdhvbRQHyGNS1oXOb27OJB5Wa1wrmTKv8/iMGroPvivpEhjLZ5GKaCkaltFq&#10;mTk43UlhNX+TfDqTtv4iatYxDy01e+xOu5ifs8VtL9VdRjTP1a928fr5kTY/AAAA//8DAFBLAwQU&#10;AAYACAAAACEAiCMTJN4AAAALAQAADwAAAGRycy9kb3ducmV2LnhtbEyPwU7DMAyG70i8Q2QkbiyF&#10;imaUptOYxGE3NpC4Zo3XVGucqkm37u0xJzj696ffn6vV7HtxxjF2gTQ8LjIQSE2wHbUavj7fH5Yg&#10;YjJkTR8INVwxwqq+valMacOFdnjep1ZwCcXSaHApDaWUsXHoTVyEAYl3xzB6k3gcW2lHc+Fy38un&#10;LCukNx3xBWcG3DhsTvvJa/jYOTt/T9vp9DYcr1sfVdqsldb3d/P6FUTCOf3B8KvP6lCz0yFMZKPo&#10;NeRZUTCqoXjOFQgm8kxxcuDkRS1B1pX8/0P9AwAA//8DAFBLAQItABQABgAIAAAAIQC2gziS/gAA&#10;AOEBAAATAAAAAAAAAAAAAAAAAAAAAABbQ29udGVudF9UeXBlc10ueG1sUEsBAi0AFAAGAAgAAAAh&#10;ADj9If/WAAAAlAEAAAsAAAAAAAAAAAAAAAAALwEAAF9yZWxzLy5yZWxzUEsBAi0AFAAGAAgAAAAh&#10;AGY2sofcAQAAkAMAAA4AAAAAAAAAAAAAAAAALgIAAGRycy9lMm9Eb2MueG1sUEsBAi0AFAAGAAgA&#10;AAAhAIgjEyTeAAAACwEAAA8AAAAAAAAAAAAAAAAANgQAAGRycy9kb3ducmV2LnhtbFBLBQYAAAAA&#10;BAAEAPMAAABBBQ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30748" wp14:editId="0026865B">
                <wp:simplePos x="0" y="0"/>
                <wp:positionH relativeFrom="column">
                  <wp:posOffset>2948940</wp:posOffset>
                </wp:positionH>
                <wp:positionV relativeFrom="paragraph">
                  <wp:posOffset>1269365</wp:posOffset>
                </wp:positionV>
                <wp:extent cx="635" cy="222885"/>
                <wp:effectExtent l="53340" t="12065" r="60325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8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4EB5" id="Прямая со стрелкой 10" o:spid="_x0000_s1026" type="#_x0000_t32" style="position:absolute;margin-left:232.2pt;margin-top:99.95pt;width:.0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/h2wEAAI8DAAAOAAAAZHJzL2Uyb0RvYy54bWysU01vGyEQvVfqf0Dc67UdxXJXXufgNL2k&#10;baSkP2AM7C4qMJQhXvvfdyCO+3WrygExMPPmzZthc3P0ThxMIouhk4vZXAoTFGobhk5+fbp7t5aC&#10;MgQNDoPp5MmQvNm+fbOZYmuWOKLTJgkGCdROsZNjzrFtGlKj8UAzjCbwY4/JQ2YzDY1OMDG6d81y&#10;Pl81EyYdEypDxLe3L49yW/H73qj8pe/JZOE6ydxy3VPd92VvthtohwRxtOpMA/6BhQcbOOkF6hYy&#10;iOdk/4LyViUk7PNMoW+w760ytQauZjH/o5rHEaKptbA4FC8y0f+DVZ8Pu/CQCnV1DI/xHtU3EgF3&#10;I4TBVAJPp8iNWxSpmilSewkpBsWHJPbTJ9TsA88ZqwrHPvkCyfWJYxX7dBHbHLNQfLm6upZC8f1y&#10;uVyvrys8tK+RMVH+aNCLcugk5QR2GPMOQ+CeYlrUPHC4p1x4QfsaUNIGvLPO1da6IKZOvr9acfMV&#10;8IDR9xpJ6KwuXsWf0rDfuSQOUKakrjOd39y8zTyrzvpOri9O0I4G9Iega7oM1vFZ5KpZTpZVdEYW&#10;Dt5oKZzhX1JOL6RdOGtaZCwzS+0e9ekhledicddrdecJLWP1q129fv6j7Q8AAAD//wMAUEsDBBQA&#10;BgAIAAAAIQCNvbHb3wAAAAsBAAAPAAAAZHJzL2Rvd25yZXYueG1sTI9Nb8IwDIbvk/YfIk/abaRj&#10;5aNdU8SQduA22CSuoTFNReNUTQrl3887jaP9Pnr9uFiNrhUX7EPjScHrJAGBVHnTUK3g5/vzZQki&#10;RE1Gt55QwQ0DrMrHh0Lnxl9ph5d9rAWXUMi1Ahtjl0sZKotOh4nvkDg7+d7pyGNfS9PrK5e7Vk6T&#10;ZC6dbogvWN3hxmJ13g9OwdfOmvEwbIfzR3e6bV1YxM16odTz07h+BxFxjP8w/OmzOpTsdPQDmSBa&#10;Bek8TRnlIMsyEEzwZgbiqGD6NktAloW8/6H8BQAA//8DAFBLAQItABQABgAIAAAAIQC2gziS/gAA&#10;AOEBAAATAAAAAAAAAAAAAAAAAAAAAABbQ29udGVudF9UeXBlc10ueG1sUEsBAi0AFAAGAAgAAAAh&#10;ADj9If/WAAAAlAEAAAsAAAAAAAAAAAAAAAAALwEAAF9yZWxzLy5yZWxzUEsBAi0AFAAGAAgAAAAh&#10;ACTej+HbAQAAjwMAAA4AAAAAAAAAAAAAAAAALgIAAGRycy9lMm9Eb2MueG1sUEsBAi0AFAAGAAgA&#10;AAAhAI29sdvfAAAACwEAAA8AAAAAAAAAAAAAAAAANQQAAGRycy9kb3ducmV2LnhtbFBLBQYAAAAA&#10;BAAEAPMAAABBBQ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B4CE4" wp14:editId="08234C87">
                <wp:simplePos x="0" y="0"/>
                <wp:positionH relativeFrom="column">
                  <wp:posOffset>1489710</wp:posOffset>
                </wp:positionH>
                <wp:positionV relativeFrom="paragraph">
                  <wp:posOffset>2018665</wp:posOffset>
                </wp:positionV>
                <wp:extent cx="0" cy="539115"/>
                <wp:effectExtent l="60960" t="8890" r="5334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1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459D4" id="Прямая со стрелкой 9" o:spid="_x0000_s1026" type="#_x0000_t32" style="position:absolute;margin-left:117.3pt;margin-top:158.95pt;width:0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xt2AEAAI0DAAAOAAAAZHJzL2Uyb0RvYy54bWysU8Fu2zAMvQ/YPwi6L45btGiNOD2k6y7d&#10;FqDdBzCybAuTRI1U4+TvJymp1223YToIokQ+Pj5Sq7uDs2KviQ36VtaLpRTaK+yMH1r57fnhw40U&#10;HMF3YNHrVh41y7v1+3erKTT6Ake0nSaRQDw3U2jlGGNoqorVqB3wAoP26bFHchCTSUPVEUwJ3dnq&#10;Yrm8riakLhAqzZxu70+Pcl3w+16r+LXvWUdhW5m4xbJT2Xd5r9YraAaCMBp1pgH/wMKB8SnpDHUP&#10;EcQLmb+gnFGEjH1cKHQV9r1RutSQqqmXf1TzNELQpZYkDodZJv5/sOrLfuO3lKmrg38Kj6i+s/C4&#10;GcEPuhB4PobUuDpLVU2BmzkkGxy2JHbTZ+ySD7xELCocenIZMtUnDkXs4yy2PkShTpcq3V5d3tb1&#10;VQGH5jUuEMdPGp3Ih1ZyJDDDGDfofeooUl2ywP6RY2YFzWtATurxwVhbGmu9mFp5e3mdWq8gjRf/&#10;KJGM1nTZK/szDbuNJbGHPCNlnen85uZMTJNqjWvlzewEzaih++i7ki6CseksYlEskkkaWi0zB6c7&#10;KaxOfySfTqStPyuaRcwTy80Ou+OW8nO2Us9Ldef5zEP11i5ev37R+icAAAD//wMAUEsDBBQABgAI&#10;AAAAIQBvzZPC3gAAAAsBAAAPAAAAZHJzL2Rvd25yZXYueG1sTI/BbsIwDIbvk/YOkSftNlIKolDq&#10;Ioa0A7fBJu0aGtNUNE7VpFDefpl22I62P/3+/mIz2lZcqfeNY4TpJAFBXDndcI3w+fH2sgThg2Kt&#10;WseEcCcPm/LxoVC5djc+0PUYahFD2OcKwYTQ5VL6ypBVfuI64ng7u96qEMe+lrpXtxhuW5kmyUJa&#10;1XD8YFRHO0PV5ThYhPeD0ePXsB8ur935vrc+C7tthvj8NG7XIAKN4Q+GH/2oDmV0OrmBtRctQjqb&#10;LyKKMJtmKxCR+N2cEOZJugRZFvJ/h/IbAAD//wMAUEsBAi0AFAAGAAgAAAAhALaDOJL+AAAA4QEA&#10;ABMAAAAAAAAAAAAAAAAAAAAAAFtDb250ZW50X1R5cGVzXS54bWxQSwECLQAUAAYACAAAACEAOP0h&#10;/9YAAACUAQAACwAAAAAAAAAAAAAAAAAvAQAAX3JlbHMvLnJlbHNQSwECLQAUAAYACAAAACEAPfr8&#10;bdgBAACNAwAADgAAAAAAAAAAAAAAAAAuAgAAZHJzL2Uyb0RvYy54bWxQSwECLQAUAAYACAAAACEA&#10;b82Twt4AAAALAQAADwAAAAAAAAAAAAAAAAAyBAAAZHJzL2Rvd25yZXYueG1sUEsFBgAAAAAEAAQA&#10;8wAAAD0FAAAAAA=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1AADC" wp14:editId="0ADF5994">
                <wp:simplePos x="0" y="0"/>
                <wp:positionH relativeFrom="column">
                  <wp:posOffset>4436745</wp:posOffset>
                </wp:positionH>
                <wp:positionV relativeFrom="paragraph">
                  <wp:posOffset>2018665</wp:posOffset>
                </wp:positionV>
                <wp:extent cx="635" cy="539115"/>
                <wp:effectExtent l="55245" t="8890" r="58420" b="234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911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F79F" id="Прямая со стрелкой 8" o:spid="_x0000_s1026" type="#_x0000_t32" style="position:absolute;margin-left:349.35pt;margin-top:158.95pt;width:.05pt;height:4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xa2wEAAI8DAAAOAAAAZHJzL2Uyb0RvYy54bWysU8Fu2zAMvQ/YPwi6L44bJGiNOD2k6y7d&#10;FqDdBzCybAuTRE1U4+TvR6lp1m23YToIokQ+Pj5S69ujs+KgIxn0raxncym0V9gZP7Ty29P9h2sp&#10;KIHvwKLXrTxpkreb9+/WU2j0FY5oOx0Fg3hqptDKMaXQVBWpUTugGQbt+bHH6CCxGYeqizAxurPV&#10;1Xy+qiaMXYioNBHf3r08yk3B73ut0te+J52EbSVzS2WPZd/nvdqsoRkihNGoMw34BxYOjOekF6g7&#10;SCCeo/kLyhkVkbBPM4Wuwr43SpcauJp6/kc1jyMEXWphcShcZKL/B6u+HLZ+FzN1dfSP4QHVdxIe&#10;tyP4QRcCT6fAjauzVNUUqLmEZIPCLor99Bk79oHnhEWFYx9dhuT6xLGIfbqIrY9JKL5cLZZSKL5f&#10;Lm7qelngoXmNDJHSJ41O5EMrKUUww5i26D33FGNd8sDhgVLmBc1rQE7r8d5YW1prvZhaebNYcfMV&#10;8IDRjxJJaE2XvbI/xWG/tVEcIE9JWWc6v7k5k3hWrXGtvL44QTNq6D76rqRLYCyfRSqapWhYRatl&#10;5uB0J4XV/Evy6YW09WdNs4x5ZqnZY3faxfycLe56qe48oXms3trF69c/2vwEAAD//wMAUEsDBBQA&#10;BgAIAAAAIQCVHwKp3wAAAAsBAAAPAAAAZHJzL2Rvd25yZXYueG1sTI/BTsMwDIbvSLxDZCRuLN1A&#10;a1fqTmMSh93YQOKaNV5brXGqJt26t8ec4Gj70+/vL9aT69SFhtB6RpjPElDElbct1whfn+9PGagQ&#10;DVvTeSaEGwVYl/d3hcmtv/KeLodYKwnhkBuEJsY+1zpUDTkTZr4nltvJD85EGYda28FcJdx1epEk&#10;S+1My/KhMT1tG6rOh9EhfOwbO32Pu/H81p9uOxfSuN2kiI8P0+YVVKQp/sHwqy/qUIrT0Y9sg+oQ&#10;lqssFRTheZ6uQAkhGylzRHhJFhnostD/O5Q/AAAA//8DAFBLAQItABQABgAIAAAAIQC2gziS/gAA&#10;AOEBAAATAAAAAAAAAAAAAAAAAAAAAABbQ29udGVudF9UeXBlc10ueG1sUEsBAi0AFAAGAAgAAAAh&#10;ADj9If/WAAAAlAEAAAsAAAAAAAAAAAAAAAAALwEAAF9yZWxzLy5yZWxzUEsBAi0AFAAGAAgAAAAh&#10;AI+zvFrbAQAAjwMAAA4AAAAAAAAAAAAAAAAALgIAAGRycy9lMm9Eb2MueG1sUEsBAi0AFAAGAAgA&#10;AAAhAJUfAqnfAAAACwEAAA8AAAAAAAAAAAAAAAAANQQAAGRycy9kb3ducmV2LnhtbFBLBQYAAAAA&#10;BAAEAPMAAABBBQ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48034" wp14:editId="5AA80BFD">
                <wp:simplePos x="0" y="0"/>
                <wp:positionH relativeFrom="column">
                  <wp:posOffset>2948940</wp:posOffset>
                </wp:positionH>
                <wp:positionV relativeFrom="paragraph">
                  <wp:posOffset>629285</wp:posOffset>
                </wp:positionV>
                <wp:extent cx="0" cy="308610"/>
                <wp:effectExtent l="53340" t="10160" r="60960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CF82F" id="Прямая со стрелкой 7" o:spid="_x0000_s1026" type="#_x0000_t32" style="position:absolute;margin-left:232.2pt;margin-top:49.55pt;width:0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Mk2AEAAI0DAAAOAAAAZHJzL2Uyb0RvYy54bWysU8Fu2zAMvQ/YPwi6L05aIMiMOD2k6y7d&#10;FqDdBzCSbAuTRE1U4+TvRylpVmy3YT4Iokg+Pj7S67ujd+JgElkMnVzM5lKYoFDbMHTy+/PDh5UU&#10;lCFocBhMJ0+G5N3m/bv1FFtzgyM6bZJgkEDtFDs55hzbpiE1Gg80w2gCO3tMHjKbaWh0gonRvWtu&#10;5vNlM2HSMaEyRPx6f3bKTcXve6Pyt74nk4XrJHPL9Uz13Jez2ayhHRLE0aoLDfgHFh5s4KJXqHvI&#10;IF6S/QvKW5WQsM8zhb7BvrfK1B64m8X8j26eRoim9sLiULzKRP8PVn09bMMuFerqGJ7iI6ofJAJu&#10;RwiDqQSeT5EHtyhSNVOk9ppSDIq7JPbTF9QcAy8ZqwrHPvkCyf2JYxX7dBXbHLNQ50fFr7fz1XJR&#10;59BA+5oXE+XPBr0ol05STmCHMW8xBJ4opkWtAodHyoUVtK8JpWjAB+tcHawLYurkx9slj14Brxf9&#10;rJmEzuoSVeIpDfutS+IAZUfqV3tlz9swbzNvqrO+k6trELSjAf0p6Foug3V8F7kqlpNlDZ2RhYM3&#10;Wgpn+B8ptzNpFy6KFhHLxlK7R33apeIuFs+8dnfZz7JUb+0a9fsv2vwCAAD//wMAUEsDBBQABgAI&#10;AAAAIQAofc9C3QAAAAoBAAAPAAAAZHJzL2Rvd25yZXYueG1sTI9Nb8IwDIbvk/YfIk/abaSgikLX&#10;FAHSDtzGh7RraExT0ThVk0L59/O0w3a0/ej18xar0bXihn1oPCmYThIQSJU3DdUKTsePtwWIEDUZ&#10;3XpCBQ8MsCqfnwqdG3+nPd4OsRYcQiHXCmyMXS5lqCw6HSa+Q+LbxfdORx77Wppe3znctXKWJHPp&#10;dEP8weoOtxar62FwCj731oxfw264brrLY+dCFrfrTKnXl3H9DiLiGP9g+NFndSjZ6ewHMkG0CtJ5&#10;mjKqYLmcgmDgd3FmMs0ykGUh/1covwEAAP//AwBQSwECLQAUAAYACAAAACEAtoM4kv4AAADhAQAA&#10;EwAAAAAAAAAAAAAAAAAAAAAAW0NvbnRlbnRfVHlwZXNdLnhtbFBLAQItABQABgAIAAAAIQA4/SH/&#10;1gAAAJQBAAALAAAAAAAAAAAAAAAAAC8BAABfcmVscy8ucmVsc1BLAQItABQABgAIAAAAIQA8wbMk&#10;2AEAAI0DAAAOAAAAAAAAAAAAAAAAAC4CAABkcnMvZTJvRG9jLnhtbFBLAQItABQABgAIAAAAIQAo&#10;fc9C3QAAAAoBAAAPAAAAAAAAAAAAAAAAADIEAABkcnMvZG93bnJldi54bWxQSwUGAAAAAAQABADz&#10;AAAAPAU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B173345" wp14:editId="7A369E4F">
                <wp:simplePos x="0" y="0"/>
                <wp:positionH relativeFrom="column">
                  <wp:posOffset>1035050</wp:posOffset>
                </wp:positionH>
                <wp:positionV relativeFrom="paragraph">
                  <wp:posOffset>949325</wp:posOffset>
                </wp:positionV>
                <wp:extent cx="3836035" cy="308610"/>
                <wp:effectExtent l="6350" t="6350" r="5715" b="889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029D4" w14:textId="77777777" w:rsidR="00784469" w:rsidRDefault="00784469" w:rsidP="00784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межведомственных запросов</w:t>
                            </w:r>
                          </w:p>
                          <w:p w14:paraId="497158B2" w14:textId="77777777" w:rsidR="00784469" w:rsidRDefault="00784469" w:rsidP="007844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C6484BA" w14:textId="77777777" w:rsidR="00784469" w:rsidRDefault="00784469" w:rsidP="007844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3345" id="Надпись 6" o:spid="_x0000_s1029" type="#_x0000_t202" style="position:absolute;left:0;text-align:left;margin-left:81.5pt;margin-top:74.75pt;width:302.05pt;height:24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H2GwIAADIEAAAOAAAAZHJzL2Uyb0RvYy54bWysU81u2zAMvg/YOwi6L3aaNkiNOkWXLsOA&#10;7gfo9gCyLNvCZFGjlNjZ04+S0zTotsswHQRSpD6SH8mb27E3bK/Qa7Aln89yzpSVUGvblvzb1+2b&#10;FWc+CFsLA1aV/KA8v12/fnUzuEJdQAemVsgIxPpicCXvQnBFlnnZqV74GThlydgA9iKQim1WoxgI&#10;vTfZRZ4vswGwdghSeU+v95ORrxN+0ygZPjeNV4GZklNuId2Y7ire2fpGFC0K12l5TEP8Qxa90JaC&#10;nqDuRRBsh/o3qF5LBA9NmEnoM2gaLVWqgaqZ5y+qeeyEU6kWIse7E03+/8HKT/tH9wVZGN/CSA1M&#10;RXj3APK7ZxY2nbCtukOEoVOipsDzSFk2OF8cv0aqfeEjSDV8hJqaLHYBEtDYYB9ZoToZoVMDDifS&#10;1RiYpMfFarHMF1ecSbIt8tVynrqSieLpt0Mf3ivoWRRKjtTUhC72Dz7EbETx5BKDeTC63mpjkoJt&#10;tTHI9oIGYJtOKuCFm7FsKPlycZVPBPwVIk/nTxC9DjTJRvclX52cRBFpe2frNGdBaDPJlLKxRx4j&#10;dROJYaxGpmuiIQaItFZQH4hYhGlwadFI6AB/cjbQ0Jbc/9gJVJyZD5aac325nBOTISmXq9U1KXhu&#10;qc4twkqCKnngbBI3YdqMnUPddhRpGgcLd9TQRieun7M6pk+DmVpwXKI4+ed68npe9fUvAAAA//8D&#10;AFBLAwQUAAYACAAAACEAVWHGz98AAAALAQAADwAAAGRycy9kb3ducmV2LnhtbEyPQU/DMAyF70j8&#10;h8hI3FhaNrqtazpVCMQBLhtwzxqvKTRO1WRd4ddjTnDzs5+ev1dsJ9eJEYfQelKQzhIQSLU3LTUK&#10;3l4fb1YgQtRkdOcJFXxhgG15eVHo3Pgz7XDcx0ZwCIVcK7Ax9rmUobbodJj5HolvRz84HVkOjTSD&#10;PnO46+RtkmTS6Zb4g9U93lusP/cnp2C+8BV9fOtq55/e7Rifk0G+PCh1fTVVGxARp/hnhl98RoeS&#10;mQ7+RCaIjnU25y6Rh8X6DgQ7ltkyBXHgzXqVgiwL+b9D+QMAAP//AwBQSwECLQAUAAYACAAAACEA&#10;toM4kv4AAADhAQAAEwAAAAAAAAAAAAAAAAAAAAAAW0NvbnRlbnRfVHlwZXNdLnhtbFBLAQItABQA&#10;BgAIAAAAIQA4/SH/1gAAAJQBAAALAAAAAAAAAAAAAAAAAC8BAABfcmVscy8ucmVsc1BLAQItABQA&#10;BgAIAAAAIQA7L1H2GwIAADIEAAAOAAAAAAAAAAAAAAAAAC4CAABkcnMvZTJvRG9jLnhtbFBLAQIt&#10;ABQABgAIAAAAIQBVYcbP3wAAAAsBAAAPAAAAAAAAAAAAAAAAAHUEAABkcnMvZG93bnJldi54bWxQ&#10;SwUGAAAAAAQABADzAAAAgQUAAAAA&#10;" strokeweight=".5pt">
                <v:textbox inset="7.45pt,3.85pt,7.45pt,3.85pt">
                  <w:txbxContent>
                    <w:p w14:paraId="06A029D4" w14:textId="77777777" w:rsidR="00784469" w:rsidRDefault="00784469" w:rsidP="0078446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межведомственных запросов</w:t>
                      </w:r>
                    </w:p>
                    <w:p w14:paraId="497158B2" w14:textId="77777777" w:rsidR="00784469" w:rsidRDefault="00784469" w:rsidP="007844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C6484BA" w14:textId="77777777" w:rsidR="00784469" w:rsidRDefault="00784469" w:rsidP="007844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69285" wp14:editId="36F831E6">
                <wp:simplePos x="0" y="0"/>
                <wp:positionH relativeFrom="column">
                  <wp:posOffset>3925570</wp:posOffset>
                </wp:positionH>
                <wp:positionV relativeFrom="paragraph">
                  <wp:posOffset>4150995</wp:posOffset>
                </wp:positionV>
                <wp:extent cx="6350" cy="280035"/>
                <wp:effectExtent l="48895" t="7620" r="59055" b="171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8003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6875" id="Прямая со стрелкой 5" o:spid="_x0000_s1026" type="#_x0000_t32" style="position:absolute;margin-left:309.1pt;margin-top:326.85pt;width:.5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KH3AEAAJADAAAOAAAAZHJzL2Uyb0RvYy54bWysU01v2zAMvQ/YfxB0X+wkaNAZcXpI1126&#10;LUC7H8DIsi1MEjVRjZN/P0pJs6/bMB0EUSIfHx+p9d3RWXHQkQz6Vs5ntRTaK+yMH1r59fnh3a0U&#10;lMB3YNHrVp40ybvN2zfrKTR6gSPaTkfBIJ6aKbRyTCk0VUVq1A5ohkF7fuwxOkhsxqHqIkyM7my1&#10;qOtVNWHsQkSlifj2/vwoNwW/77VKX/qedBK2lcwtlT2WfZ/3arOGZogQRqMuNOAfWDgwnpNeoe4h&#10;gXiJ5i8oZ1REwj7NFLoK+94oXWrgaub1H9U8jRB0qYXFoXCVif4frPp82PpdzNTV0T+FR1TfSHjc&#10;juAHXQg8nwI3bp6lqqZAzTUkGxR2UeynT9ixD7wkLCoc++gyJNcnjkXs01VsfUxC8eVqecMNUfyw&#10;uK3r5U3Bh+Y1NERKHzU6kQ+tpBTBDGPaovfcVIzzkggOj5QyMWheA3Jejw/G2tJb68XUyvfLVU4G&#10;PGH0vUQSWtNlr+xPcdhvbRQHyGNS1oXOb27OJB5Wa1wrmTKv8/iMGroPvivpEhjLZ5GKaCkaltFq&#10;mTk43UlhNX+TfDqTtv4iatYxDy01e+xOu5ifs8VtL9VdRjTP1a928fr5kTY/AAAA//8DAFBLAwQU&#10;AAYACAAAACEAoh1hg98AAAALAQAADwAAAGRycy9kb3ducmV2LnhtbEyPQU/DMAyF70j8h8hI3Fja&#10;IdquNJ3GJA67sYHENWu8plrjVE26df8ec4Lbs9/T8+dqPbteXHAMnScF6SIBgdR401Gr4Ovz/akA&#10;EaImo3tPqOCGAdb1/V2lS+OvtMfLIbaCSyiUWoGNcSilDI1Fp8PCD0jsnfzodORxbKUZ9ZXLXS+X&#10;SZJJpzviC1YPuLXYnA+TU/Cxt2b+nnbT+W043XYu5HG7yZV6fJg3ryAizvEvDL/4jA41Mx39RCaI&#10;XkGWFkuOsnh5zkFwIktXvDmyWOUFyLqS/3+ofwAAAP//AwBQSwECLQAUAAYACAAAACEAtoM4kv4A&#10;AADhAQAAEwAAAAAAAAAAAAAAAAAAAAAAW0NvbnRlbnRfVHlwZXNdLnhtbFBLAQItABQABgAIAAAA&#10;IQA4/SH/1gAAAJQBAAALAAAAAAAAAAAAAAAAAC8BAABfcmVscy8ucmVsc1BLAQItABQABgAIAAAA&#10;IQBmNrKH3AEAAJADAAAOAAAAAAAAAAAAAAAAAC4CAABkcnMvZTJvRG9jLnhtbFBLAQItABQABgAI&#10;AAAAIQCiHWGD3wAAAAsBAAAPAAAAAAAAAAAAAAAAADYEAABkcnMvZG93bnJldi54bWxQSwUGAAAA&#10;AAQABADzAAAAQgUAAAAA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0FFB17D" wp14:editId="1648B42C">
                <wp:simplePos x="0" y="0"/>
                <wp:positionH relativeFrom="column">
                  <wp:posOffset>50800</wp:posOffset>
                </wp:positionH>
                <wp:positionV relativeFrom="paragraph">
                  <wp:posOffset>105410</wp:posOffset>
                </wp:positionV>
                <wp:extent cx="5808980" cy="506095"/>
                <wp:effectExtent l="12700" t="10160" r="762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980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7215" w14:textId="77777777" w:rsidR="00784469" w:rsidRDefault="00784469" w:rsidP="00784469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уведомления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об окончании строительства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14:paraId="49097CF3" w14:textId="77777777" w:rsidR="00784469" w:rsidRDefault="00784469" w:rsidP="00784469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возвращение документов без рассмотрения при необходимости</w:t>
                            </w:r>
                          </w:p>
                          <w:p w14:paraId="0C0B50B8" w14:textId="77777777" w:rsidR="00784469" w:rsidRDefault="00784469" w:rsidP="0078446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B17D" id="Надпись 4" o:spid="_x0000_s1030" type="#_x0000_t202" style="position:absolute;left:0;text-align:left;margin-left:4pt;margin-top:8.3pt;width:457.4pt;height:39.8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/rkGwIAADIEAAAOAAAAZHJzL2Uyb0RvYy54bWysU9tu2zAMfR+wfxD0vtjpksAx4hRdugwD&#10;um5Atw9QZDkWJosapcTuvn6UnKbZ7WWYHgRKpA7Jw6PV9dAZdlToNdiKTyc5Z8pKqLXdV/zL5+2r&#10;gjMfhK2FAasq/qg8v16/fLHqXamuoAVTK2QEYn3Zu4q3Ibgyy7xsVSf8BJyy5GwAOxHoiPusRtET&#10;emeyqzxfZD1g7RCk8p5ub0cnXyf8plEyfGwarwIzFafaQtox7bu4Z+uVKPcoXKvlqQzxD1V0QltK&#10;eoa6FUGwA+rfoDotETw0YSKhy6BptFSpB+pmmv/SzUMrnEq9EDnenWny/w9W3h8f3CdkYXgDAw0w&#10;NeHdHcivnlnYtMLu1Q0i9K0SNSWeRsqy3vny9DRS7UsfQXb9B6hpyOIQIAENDXaRFeqTEToN4PFM&#10;uhoCk3Q5L/JiWZBLkm+eL/LlPKUQ5dNrhz68U9CxaFQcaagJXRzvfIjViPIpJCbzYHS91cakA+53&#10;G4PsKEgA27RO6D+FGcv6ii9ez/ORgL9C5Gn9CaLTgZRsdFfx4hwkykjbW1snnQWhzWhTycaeeIzU&#10;jSSGYTcwXVd8FhNEWndQPxKxCKNw6aOR0QJ+56wn0VbcfzsIVJyZ95aGs5wtpnNSeTrMioKoZHjp&#10;2V16hJUEVfHA2WhuwvgzDg71vqVMoxws3NBAG524fq7qVD4JM43g9Imi8i/PKer5q69/AAAA//8D&#10;AFBLAwQUAAYACAAAACEAiiZeHNsAAAAHAQAADwAAAGRycy9kb3ducmV2LnhtbEyPQU/DMAyF70j8&#10;h8hI3FhKh6rRNZ0qBOIAlw24Z43XFBqnSrKu8OsxJ3az/Z6ev1dtZjeICUPsPSm4XWQgkFpveuoU&#10;vL893axAxKTJ6METKvjGCJv68qLSpfEn2uK0S53gEIqlVmBTGkspY2vR6bjwIxJrBx+cTryGTpqg&#10;TxzuBplnWSGd7ok/WD3ig8X2a3d0CpZ3vqHPH91s/fOHndJLFuTro1LXV3OzBpFwTv9m+MNndKiZ&#10;ae+PZKIYFKy4SeJzUYBg+T7Pucmeh2IJsq7kOX/9CwAA//8DAFBLAQItABQABgAIAAAAIQC2gziS&#10;/gAAAOEBAAATAAAAAAAAAAAAAAAAAAAAAABbQ29udGVudF9UeXBlc10ueG1sUEsBAi0AFAAGAAgA&#10;AAAhADj9If/WAAAAlAEAAAsAAAAAAAAAAAAAAAAALwEAAF9yZWxzLy5yZWxzUEsBAi0AFAAGAAgA&#10;AAAhAC3P+uQbAgAAMgQAAA4AAAAAAAAAAAAAAAAALgIAAGRycy9lMm9Eb2MueG1sUEsBAi0AFAAG&#10;AAgAAAAhAIomXhzbAAAABwEAAA8AAAAAAAAAAAAAAAAAdQQAAGRycy9kb3ducmV2LnhtbFBLBQYA&#10;AAAABAAEAPMAAAB9BQAAAAA=&#10;" strokeweight=".5pt">
                <v:textbox inset="7.45pt,3.85pt,7.45pt,3.85pt">
                  <w:txbxContent>
                    <w:p w14:paraId="7A347215" w14:textId="77777777" w:rsidR="00784469" w:rsidRDefault="00784469" w:rsidP="00784469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уведомления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об окончании строительства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 xml:space="preserve">; </w:t>
                      </w:r>
                    </w:p>
                    <w:p w14:paraId="49097CF3" w14:textId="77777777" w:rsidR="00784469" w:rsidRDefault="00784469" w:rsidP="00784469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sz w:val="24"/>
                          <w:szCs w:val="24"/>
                        </w:rPr>
                        <w:t>возвращение документов без рассмотрения при необходимости</w:t>
                      </w:r>
                    </w:p>
                    <w:p w14:paraId="0C0B50B8" w14:textId="77777777" w:rsidR="00784469" w:rsidRDefault="00784469" w:rsidP="0078446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8D297" wp14:editId="437586F4">
                <wp:simplePos x="0" y="0"/>
                <wp:positionH relativeFrom="column">
                  <wp:posOffset>895985</wp:posOffset>
                </wp:positionH>
                <wp:positionV relativeFrom="paragraph">
                  <wp:posOffset>4443095</wp:posOffset>
                </wp:positionV>
                <wp:extent cx="4036060" cy="477520"/>
                <wp:effectExtent l="10160" t="13970" r="11430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1E98D" w14:textId="77777777" w:rsidR="00784469" w:rsidRDefault="00784469" w:rsidP="007844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результата  предоставления муниципальной услуги заявителю</w:t>
                            </w:r>
                          </w:p>
                          <w:p w14:paraId="7419BDCE" w14:textId="77777777" w:rsidR="00784469" w:rsidRDefault="00784469" w:rsidP="007844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D297" id="Надпись 3" o:spid="_x0000_s1031" type="#_x0000_t202" style="position:absolute;left:0;text-align:left;margin-left:70.55pt;margin-top:349.85pt;width:317.8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JfGwIAADIEAAAOAAAAZHJzL2Uyb0RvYy54bWysU9tu2zAMfR+wfxD0vtjJcmmNOEWXLsOA&#10;7gJ0+wBFlmNhsqhRSuzs60vJaRp028swPQiUSB2Sh0fLm7417KDQa7AlH49yzpSVUGm7K/n3b5s3&#10;V5z5IGwlDFhV8qPy/Gb1+tWyc4WaQAOmUsgIxPqicyVvQnBFlnnZqFb4EThlyVkDtiLQEXdZhaIj&#10;9NZkkzyfZx1g5RCk8p5u7wYnXyX8ulYyfKlrrwIzJafaQtox7du4Z6ulKHYoXKPlqQzxD1W0QltK&#10;eoa6E0GwPerfoFotETzUYSShzaCutVSpB+pmnL/o5qERTqVeiBzvzjT5/wcrPx8e3FdkoX8HPQ0w&#10;NeHdPcgfnllYN8Lu1C0idI0SFSUeR8qyzvni9DRS7QsfQbbdJ6hoyGIfIAH1NbaRFeqTEToN4Hgm&#10;XfWBSbqc5m/n+ZxcknzTxWI2SVPJRPH02qEPHxS0LBolRxpqQheHex9iNaJ4ConJPBhdbbQx6YC7&#10;7dogOwgSwCat1MCLMGNZV/Lr2WQ2EPBXiDytP0G0OpCSjW5LfnUOEkWk7b2tks6C0GawqWRjTzxG&#10;6gYSQ7/tma5KPosJIq1bqI5ELMIgXPpoZDSAvzjrSLQl9z/3AhVn5qOl4VyPp9Oo8nSYzhZEJcNL&#10;z/bSI6wkqJIHzgZzHYafsXeodw1lGuRg4ZYGWuvE9XNVp/JJmGkEp08UlX95TlHPX331CAAA//8D&#10;AFBLAwQUAAYACAAAACEAw+BhPN8AAAALAQAADwAAAGRycy9kb3ducmV2LnhtbEyPwU7DMBBE70j8&#10;g7VIXBB1AlHShDgVQgLBrZSqXN3YTSLsdbDdNPw92xPcZrRPszP1araGTdqHwaGAdJEA09g6NWAn&#10;YPvxfLsEFqJEJY1DLeBHB1g1lxe1rJQ74bueNrFjFIKhkgL6GMeK89D22sqwcKNGuh2ctzKS9R1X&#10;Xp4o3Bp+lyQ5t3JA+tDLUT/1uv3aHK2AZfY6fYa3+/WuzQ+mjDfF9PLthbi+mh8fgEU9xz8YzvWp&#10;OjTUae+OqAIz5LM0JVRAXpYFMCKKIiexP4usBN7U/P+G5hcAAP//AwBQSwECLQAUAAYACAAAACEA&#10;toM4kv4AAADhAQAAEwAAAAAAAAAAAAAAAAAAAAAAW0NvbnRlbnRfVHlwZXNdLnhtbFBLAQItABQA&#10;BgAIAAAAIQA4/SH/1gAAAJQBAAALAAAAAAAAAAAAAAAAAC8BAABfcmVscy8ucmVsc1BLAQItABQA&#10;BgAIAAAAIQCYhhJfGwIAADIEAAAOAAAAAAAAAAAAAAAAAC4CAABkcnMvZTJvRG9jLnhtbFBLAQIt&#10;ABQABgAIAAAAIQDD4GE83wAAAAsBAAAPAAAAAAAAAAAAAAAAAHUEAABkcnMvZG93bnJldi54bWxQ&#10;SwUGAAAAAAQABADzAAAAgQUAAAAA&#10;">
                <v:textbox>
                  <w:txbxContent>
                    <w:p w14:paraId="7371E98D" w14:textId="77777777" w:rsidR="00784469" w:rsidRDefault="00784469" w:rsidP="007844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результата  предоставления муниципальной услуги заявителю</w:t>
                      </w:r>
                    </w:p>
                    <w:p w14:paraId="7419BDCE" w14:textId="77777777" w:rsidR="00784469" w:rsidRDefault="00784469" w:rsidP="007844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3BDF5" wp14:editId="5F18B8DF">
                <wp:simplePos x="0" y="0"/>
                <wp:positionH relativeFrom="column">
                  <wp:posOffset>2943225</wp:posOffset>
                </wp:positionH>
                <wp:positionV relativeFrom="paragraph">
                  <wp:posOffset>4932680</wp:posOffset>
                </wp:positionV>
                <wp:extent cx="6350" cy="346075"/>
                <wp:effectExtent l="47625" t="8255" r="60325" b="1714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4607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8629" id="Прямая со стрелкой 2" o:spid="_x0000_s1026" type="#_x0000_t32" style="position:absolute;margin-left:231.75pt;margin-top:388.4pt;width: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22F2wEAAJADAAAOAAAAZHJzL2Uyb0RvYy54bWysU01v2zAMvQ/YfxB0X500a9YZcXpI1126&#10;LUC7H8BIsi1MEjVRjZN/P0pNs6/bMB8E0SQfHx+p1c3BO7E3iSyGTs4vZlKYoFDbMHTy6+Pdm2sp&#10;KEPQ4DCYTh4NyZv161erKbbmEkd02iTBIIHaKXZyzDm2TUNqNB7oAqMJ7OwxechspqHRCSZG9665&#10;nM2WzYRJx4TKEPHf22enXFf8vjcqf+l7Mlm4TjK3XM9Uz105m/UK2iFBHK060YB/YOHBBi56hrqF&#10;DOIp2b+gvFUJCft8odA32PdWmdoDdzOf/dHNwwjR1F5YHIpnmej/warP+03YpkJdHcJDvEf1jUTA&#10;zQhhMJXA4zHy4OZFqmaK1J5TikFxm8Ru+oSaY+ApY1Xh0CdfILk/cahiH89im0MWin8uF1c8EMWO&#10;xdvl7N1VxYf2JTUmyh8NelEunaScwA5j3mAIPFRM81oI9veUCzFoXxJK3YB31rk6WxfE1Mn3i2Up&#10;Brxh9L1mEjqrS1SJpzTsNi6JPZQ1qd+Jzm9h3mZeVmd9J6/PQdCOBvSHoGu5DNbxXeQqWk6WZXRG&#10;Fg7eaCmc4WdSbs+kXTiJWnQsS0vtDvVxm4q7WDz22t1pRcte/WrXqJ8Paf0DAAD//wMAUEsDBBQA&#10;BgAIAAAAIQCdi+IK3wAAAAsBAAAPAAAAZHJzL2Rvd25yZXYueG1sTI/BTsMwDIbvSLxDZCRuLB0t&#10;7VSaTmMSh93YQOKaNV5TrXGqJt26t8ec4Gj70+/vr9az68UFx9B5UrBcJCCQGm86ahV8fb4/rUCE&#10;qMno3hMquGGAdX1/V+nS+Cvt8XKIreAQCqVWYGMcSilDY9HpsPADEt9OfnQ68ji20oz6yuGul89J&#10;kkunO+IPVg+4tdicD5NT8LG3Zv6edtP5bTjddi4UcbsplHp8mDevICLO8Q+GX31Wh5qdjn4iE0Sv&#10;IMvTF0YVFEXOHZjI8ow3RwWrdJmCrCv5v0P9AwAA//8DAFBLAQItABQABgAIAAAAIQC2gziS/gAA&#10;AOEBAAATAAAAAAAAAAAAAAAAAAAAAABbQ29udGVudF9UeXBlc10ueG1sUEsBAi0AFAAGAAgAAAAh&#10;ADj9If/WAAAAlAEAAAsAAAAAAAAAAAAAAAAALwEAAF9yZWxzLy5yZWxzUEsBAi0AFAAGAAgAAAAh&#10;AHL/bYXbAQAAkAMAAA4AAAAAAAAAAAAAAAAALgIAAGRycy9lMm9Eb2MueG1sUEsBAi0AFAAGAAgA&#10;AAAhAJ2L4grfAAAACwEAAA8AAAAAAAAAAAAAAAAANQQAAGRycy9kb3ducmV2LnhtbFBLBQYAAAAA&#10;BAAEAPMAAABBBQAAAAA=&#10;" strokeweight=".26mm">
                <v:stroke endarrow="block"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AFDF9" wp14:editId="6C9986A1">
                <wp:simplePos x="0" y="0"/>
                <wp:positionH relativeFrom="column">
                  <wp:posOffset>895985</wp:posOffset>
                </wp:positionH>
                <wp:positionV relativeFrom="paragraph">
                  <wp:posOffset>5290820</wp:posOffset>
                </wp:positionV>
                <wp:extent cx="4036060" cy="534035"/>
                <wp:effectExtent l="10160" t="13970" r="1143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1401B" w14:textId="77777777" w:rsidR="00784469" w:rsidRDefault="00784469" w:rsidP="007844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Исправление допущенных описок, технических ошибок (при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FDF9" id="Надпись 1" o:spid="_x0000_s1032" type="#_x0000_t202" style="position:absolute;left:0;text-align:left;margin-left:70.55pt;margin-top:416.6pt;width:317.8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HzGQIAADIEAAAOAAAAZHJzL2Uyb0RvYy54bWysU9tu2zAMfR+wfxD0vthJk6w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fz/GKZL8klybe4IHORQoji6bdDH94paFk8lBypqQldHO98iNmI4ulJDObB6GqrjUkG7ncb&#10;g+woSADbtEb0n54Zy7qSXy1mi4GAv0Lkaf0JotWBlGx0W/LL0yNRRNre2irpLAhthjOlbOzIY6Ru&#10;IDH0u57pquTLGCDSuoPqgYhFGIRLg0aHBvAHZx2JtuT++0Gg4sy8t9Scq+l8HlWejPni9YwMPPfs&#10;zj3CSoIqeeBsOG7CMBkHh3rfUKRBDhZuqKG1Tlw/ZzWmT8JMLRiHKCr/3E6vnkd9/QgAAP//AwBQ&#10;SwMEFAAGAAgAAAAhAL4pM+HgAAAACwEAAA8AAABkcnMvZG93bnJldi54bWxMj8tOwzAQRfdI/IM1&#10;SGwQddJUcRviVAgJBDsoCLZuPE0i/Ai2m4a/Z1jB8mqOzr1Tb2dr2IQhDt5JyBcZMHSt14PrJLy9&#10;3l+vgcWknFbGO5TwjRG2zflZrSrtT+4Fp13qGElcrJSEPqWx4jy2PVoVF35ER7eDD1YliqHjOqgT&#10;ya3hyywruVWDo4ZejXjXY/u5O1oJ69Xj9BGfiuf3tjyYTboS08NXkPLyYr69AZZwTn8w/M6n6dDQ&#10;pr0/Oh2ZobzKc0JJVhRLYEQIUQpgewmbXBTAm5r//6H5AQAA//8DAFBLAQItABQABgAIAAAAIQC2&#10;gziS/gAAAOEBAAATAAAAAAAAAAAAAAAAAAAAAABbQ29udGVudF9UeXBlc10ueG1sUEsBAi0AFAAG&#10;AAgAAAAhADj9If/WAAAAlAEAAAsAAAAAAAAAAAAAAAAALwEAAF9yZWxzLy5yZWxzUEsBAi0AFAAG&#10;AAgAAAAhAJlK4fMZAgAAMgQAAA4AAAAAAAAAAAAAAAAALgIAAGRycy9lMm9Eb2MueG1sUEsBAi0A&#10;FAAGAAgAAAAhAL4pM+HgAAAACwEAAA8AAAAAAAAAAAAAAAAAcwQAAGRycy9kb3ducmV2LnhtbFBL&#10;BQYAAAAABAAEAPMAAACABQAAAAA=&#10;">
                <v:textbox>
                  <w:txbxContent>
                    <w:p w14:paraId="2841401B" w14:textId="77777777" w:rsidR="00784469" w:rsidRDefault="00784469" w:rsidP="0078446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Исправление допущенных описок, технических ошибок (при необходимости)</w:t>
                      </w:r>
                    </w:p>
                  </w:txbxContent>
                </v:textbox>
              </v:shape>
            </w:pict>
          </mc:Fallback>
        </mc:AlternateContent>
      </w:r>
    </w:p>
    <w:p w14:paraId="04CCBEF3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3DC61AB0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3FAA46E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1830FA3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BFBCDD6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6145AB2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25E80AE0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51F5ED4B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29D3FBE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5A352A3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25A5FF4C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C3FD668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68113EC7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78A240D1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039D7AAE" w14:textId="77777777" w:rsidR="00784469" w:rsidRDefault="00784469" w:rsidP="0078446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B78164A" w14:textId="77777777" w:rsidR="00784469" w:rsidRDefault="00784469" w:rsidP="00784469">
      <w:pPr>
        <w:jc w:val="center"/>
        <w:rPr>
          <w:sz w:val="26"/>
          <w:szCs w:val="26"/>
        </w:rPr>
      </w:pPr>
    </w:p>
    <w:p w14:paraId="58FBEDBF" w14:textId="77777777" w:rsidR="00784469" w:rsidRDefault="00784469" w:rsidP="00784469">
      <w:pPr>
        <w:rPr>
          <w:sz w:val="26"/>
          <w:szCs w:val="26"/>
        </w:rPr>
      </w:pPr>
    </w:p>
    <w:p w14:paraId="53DCA28F" w14:textId="77777777" w:rsidR="00784469" w:rsidRDefault="00784469" w:rsidP="00784469">
      <w:pPr>
        <w:jc w:val="center"/>
        <w:rPr>
          <w:sz w:val="26"/>
          <w:szCs w:val="26"/>
        </w:rPr>
      </w:pPr>
    </w:p>
    <w:p w14:paraId="5255308C" w14:textId="77777777" w:rsidR="00784469" w:rsidRDefault="00784469" w:rsidP="00784469">
      <w:pPr>
        <w:jc w:val="center"/>
        <w:rPr>
          <w:sz w:val="26"/>
          <w:szCs w:val="26"/>
        </w:rPr>
      </w:pPr>
    </w:p>
    <w:p w14:paraId="29345A94" w14:textId="77777777" w:rsidR="00784469" w:rsidRDefault="00784469" w:rsidP="00784469">
      <w:pPr>
        <w:jc w:val="center"/>
        <w:rPr>
          <w:sz w:val="26"/>
          <w:szCs w:val="26"/>
        </w:rPr>
      </w:pPr>
    </w:p>
    <w:p w14:paraId="5883B2EF" w14:textId="77777777" w:rsidR="00784469" w:rsidRDefault="00784469" w:rsidP="00784469">
      <w:pPr>
        <w:jc w:val="center"/>
        <w:rPr>
          <w:sz w:val="26"/>
          <w:szCs w:val="26"/>
        </w:rPr>
      </w:pPr>
    </w:p>
    <w:p w14:paraId="4F746C7D" w14:textId="77777777" w:rsidR="00784469" w:rsidRDefault="00784469" w:rsidP="00784469">
      <w:pPr>
        <w:jc w:val="center"/>
        <w:rPr>
          <w:sz w:val="26"/>
          <w:szCs w:val="26"/>
        </w:rPr>
      </w:pPr>
    </w:p>
    <w:p w14:paraId="4072E64E" w14:textId="77777777" w:rsidR="00784469" w:rsidRDefault="00784469" w:rsidP="00784469">
      <w:pPr>
        <w:jc w:val="center"/>
        <w:rPr>
          <w:sz w:val="26"/>
          <w:szCs w:val="26"/>
        </w:rPr>
      </w:pPr>
    </w:p>
    <w:p w14:paraId="12FA1196" w14:textId="77777777" w:rsidR="00784469" w:rsidRDefault="00784469" w:rsidP="00784469">
      <w:pPr>
        <w:jc w:val="center"/>
        <w:rPr>
          <w:sz w:val="26"/>
          <w:szCs w:val="26"/>
        </w:rPr>
      </w:pPr>
    </w:p>
    <w:p w14:paraId="1E815367" w14:textId="77777777" w:rsidR="00784469" w:rsidRDefault="00784469" w:rsidP="00784469">
      <w:pPr>
        <w:spacing w:after="0" w:line="240" w:lineRule="exact"/>
        <w:ind w:left="5222" w:right="96"/>
        <w:jc w:val="center"/>
        <w:rPr>
          <w:rFonts w:ascii="Times New Roman" w:hAnsi="Times New Roman"/>
          <w:sz w:val="28"/>
          <w:szCs w:val="28"/>
        </w:rPr>
      </w:pPr>
    </w:p>
    <w:p w14:paraId="3D8ABB27" w14:textId="77777777" w:rsidR="00812906" w:rsidRDefault="00784469"/>
    <w:sectPr w:rsidR="0081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651015373">
    <w:abstractNumId w:val="0"/>
  </w:num>
  <w:num w:numId="2" w16cid:durableId="179903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265997">
    <w:abstractNumId w:val="1"/>
  </w:num>
  <w:num w:numId="4" w16cid:durableId="10328085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575695">
    <w:abstractNumId w:val="2"/>
  </w:num>
  <w:num w:numId="6" w16cid:durableId="1656953925">
    <w:abstractNumId w:val="3"/>
  </w:num>
  <w:num w:numId="7" w16cid:durableId="862938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41"/>
    <w:rsid w:val="00402855"/>
    <w:rsid w:val="00556A41"/>
    <w:rsid w:val="00784469"/>
    <w:rsid w:val="00A82DDB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29"/>
        <o:r id="V:Rule4" type="connector" idref="#_x0000_s1030"/>
        <o:r id="V:Rule5" type="connector" idref="#_x0000_s1038"/>
        <o:r id="V:Rule6" type="connector" idref="#_x0000_s1032"/>
        <o:r id="V:Rule7" type="connector" idref="#_x0000_s1033"/>
      </o:rules>
    </o:shapelayout>
  </w:shapeDefaults>
  <w:decimalSymbol w:val=","/>
  <w:listSeparator w:val=";"/>
  <w14:docId w14:val="7649FCCA"/>
  <w15:chartTrackingRefBased/>
  <w15:docId w15:val="{C56663C2-2C3E-4EDD-9948-6AB4823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2D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7844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844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lk">
    <w:name w:val="blk"/>
    <w:rsid w:val="00A82DDB"/>
  </w:style>
  <w:style w:type="paragraph" w:styleId="a4">
    <w:name w:val="Body Text"/>
    <w:basedOn w:val="a0"/>
    <w:link w:val="a5"/>
    <w:uiPriority w:val="99"/>
    <w:unhideWhenUsed/>
    <w:rsid w:val="00A82DDB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82DDB"/>
    <w:rPr>
      <w:rFonts w:eastAsiaTheme="minorEastAsia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82DDB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82DDB"/>
    <w:rPr>
      <w:rFonts w:eastAsiaTheme="minorEastAsia"/>
      <w:lang w:eastAsia="ru-RU"/>
    </w:rPr>
  </w:style>
  <w:style w:type="paragraph" w:styleId="a8">
    <w:name w:val="No Spacing"/>
    <w:link w:val="a9"/>
    <w:uiPriority w:val="1"/>
    <w:qFormat/>
    <w:rsid w:val="00A82DD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A82D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8"/>
    <w:uiPriority w:val="1"/>
    <w:locked/>
    <w:rsid w:val="00A82DDB"/>
    <w:rPr>
      <w:rFonts w:ascii="Calibri" w:eastAsia="Calibri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A82DD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78446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78446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a">
    <w:name w:val="Hyperlink"/>
    <w:semiHidden/>
    <w:unhideWhenUsed/>
    <w:rsid w:val="00784469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784469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78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semiHidden/>
    <w:rsid w:val="00784469"/>
    <w:rPr>
      <w:rFonts w:ascii="Courier New" w:eastAsia="Courier New" w:hAnsi="Courier New" w:cs="Times New Roman"/>
      <w:color w:val="000000"/>
      <w:sz w:val="20"/>
      <w:szCs w:val="20"/>
      <w:lang w:eastAsia="ar-SA"/>
    </w:rPr>
  </w:style>
  <w:style w:type="paragraph" w:customStyle="1" w:styleId="msonormal0">
    <w:name w:val="msonormal"/>
    <w:basedOn w:val="a0"/>
    <w:uiPriority w:val="99"/>
    <w:rsid w:val="00784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0"/>
    <w:uiPriority w:val="99"/>
    <w:semiHidden/>
    <w:unhideWhenUsed/>
    <w:rsid w:val="00784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0"/>
    <w:link w:val="ae"/>
    <w:uiPriority w:val="99"/>
    <w:semiHidden/>
    <w:unhideWhenUsed/>
    <w:rsid w:val="00784469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784469"/>
    <w:rPr>
      <w:rFonts w:ascii="Calibri" w:eastAsia="Calibri" w:hAnsi="Calibri" w:cs="Calibri"/>
      <w:lang w:eastAsia="ar-SA"/>
    </w:rPr>
  </w:style>
  <w:style w:type="paragraph" w:styleId="af">
    <w:name w:val="footer"/>
    <w:basedOn w:val="a0"/>
    <w:link w:val="af0"/>
    <w:uiPriority w:val="99"/>
    <w:semiHidden/>
    <w:unhideWhenUsed/>
    <w:rsid w:val="00784469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f0">
    <w:name w:val="Нижний колонтитул Знак"/>
    <w:basedOn w:val="a1"/>
    <w:link w:val="af"/>
    <w:uiPriority w:val="99"/>
    <w:semiHidden/>
    <w:rsid w:val="00784469"/>
    <w:rPr>
      <w:rFonts w:ascii="Calibri" w:eastAsia="Calibri" w:hAnsi="Calibri" w:cs="Calibri"/>
      <w:lang w:eastAsia="ar-SA"/>
    </w:rPr>
  </w:style>
  <w:style w:type="paragraph" w:styleId="af1">
    <w:name w:val="List"/>
    <w:basedOn w:val="a4"/>
    <w:uiPriority w:val="99"/>
    <w:semiHidden/>
    <w:unhideWhenUsed/>
    <w:rsid w:val="00784469"/>
    <w:pPr>
      <w:suppressAutoHyphens/>
    </w:pPr>
    <w:rPr>
      <w:rFonts w:ascii="Calibri" w:eastAsia="Calibri" w:hAnsi="Calibri" w:cs="Tahoma"/>
      <w:lang w:eastAsia="ar-SA"/>
    </w:rPr>
  </w:style>
  <w:style w:type="paragraph" w:styleId="af2">
    <w:name w:val="Subtitle"/>
    <w:basedOn w:val="11"/>
    <w:next w:val="a4"/>
    <w:link w:val="af3"/>
    <w:qFormat/>
    <w:rsid w:val="00784469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78446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4">
    <w:name w:val="Title"/>
    <w:basedOn w:val="a0"/>
    <w:next w:val="af2"/>
    <w:link w:val="af5"/>
    <w:uiPriority w:val="99"/>
    <w:qFormat/>
    <w:rsid w:val="0078446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Arial" w:hAnsi="Arial" w:cs="Arial"/>
      <w:sz w:val="28"/>
      <w:szCs w:val="28"/>
      <w:lang w:eastAsia="ar-SA"/>
    </w:rPr>
  </w:style>
  <w:style w:type="character" w:customStyle="1" w:styleId="af5">
    <w:name w:val="Заголовок Знак"/>
    <w:basedOn w:val="a1"/>
    <w:link w:val="af4"/>
    <w:uiPriority w:val="99"/>
    <w:rsid w:val="00784469"/>
    <w:rPr>
      <w:rFonts w:ascii="Arial" w:eastAsiaTheme="minorEastAsia" w:hAnsi="Arial" w:cs="Arial"/>
      <w:sz w:val="28"/>
      <w:szCs w:val="28"/>
      <w:lang w:eastAsia="ar-SA"/>
    </w:rPr>
  </w:style>
  <w:style w:type="paragraph" w:styleId="2">
    <w:name w:val="Body Text Indent 2"/>
    <w:basedOn w:val="a0"/>
    <w:link w:val="20"/>
    <w:uiPriority w:val="99"/>
    <w:semiHidden/>
    <w:unhideWhenUsed/>
    <w:rsid w:val="00784469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784469"/>
    <w:rPr>
      <w:rFonts w:ascii="Calibri" w:eastAsia="Calibri" w:hAnsi="Calibri" w:cs="Times New Roman"/>
      <w:lang w:eastAsia="ar-SA"/>
    </w:rPr>
  </w:style>
  <w:style w:type="paragraph" w:styleId="af6">
    <w:name w:val="Balloon Text"/>
    <w:basedOn w:val="a0"/>
    <w:link w:val="12"/>
    <w:uiPriority w:val="99"/>
    <w:semiHidden/>
    <w:unhideWhenUsed/>
    <w:rsid w:val="0078446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1"/>
    <w:semiHidden/>
    <w:rsid w:val="00784469"/>
    <w:rPr>
      <w:rFonts w:ascii="Segoe UI" w:eastAsiaTheme="minorEastAsia" w:hAnsi="Segoe UI" w:cs="Segoe UI"/>
      <w:sz w:val="18"/>
      <w:szCs w:val="18"/>
      <w:lang w:eastAsia="ru-RU"/>
    </w:rPr>
  </w:style>
  <w:style w:type="paragraph" w:styleId="af8">
    <w:name w:val="List Paragraph"/>
    <w:basedOn w:val="a0"/>
    <w:uiPriority w:val="34"/>
    <w:qFormat/>
    <w:rsid w:val="00784469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32">
    <w:name w:val="Основной текст 32"/>
    <w:basedOn w:val="a0"/>
    <w:uiPriority w:val="99"/>
    <w:rsid w:val="007844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Заголовок1"/>
    <w:basedOn w:val="a0"/>
    <w:next w:val="a4"/>
    <w:uiPriority w:val="99"/>
    <w:qFormat/>
    <w:rsid w:val="0078446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4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40">
    <w:name w:val="Указатель14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3">
    <w:name w:val="Название13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30">
    <w:name w:val="Указатель13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20">
    <w:name w:val="Название12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21">
    <w:name w:val="Указатель12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10">
    <w:name w:val="Название11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1">
    <w:name w:val="Указатель11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100">
    <w:name w:val="Название10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01">
    <w:name w:val="Указатель10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9">
    <w:name w:val="Название9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90">
    <w:name w:val="Указатель9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8">
    <w:name w:val="Название8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80">
    <w:name w:val="Указатель8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71">
    <w:name w:val="Название7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72">
    <w:name w:val="Указатель7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6">
    <w:name w:val="Название6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60">
    <w:name w:val="Указатель6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5">
    <w:name w:val="Название5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50">
    <w:name w:val="Указатель5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4">
    <w:name w:val="Название4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40">
    <w:name w:val="Указатель4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3">
    <w:name w:val="Название3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0">
    <w:name w:val="Указатель3"/>
    <w:basedOn w:val="a0"/>
    <w:uiPriority w:val="99"/>
    <w:rsid w:val="00784469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21">
    <w:name w:val="Название2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0"/>
    <w:uiPriority w:val="99"/>
    <w:rsid w:val="00784469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15">
    <w:name w:val="Название1"/>
    <w:basedOn w:val="a0"/>
    <w:uiPriority w:val="99"/>
    <w:rsid w:val="00784469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0"/>
    <w:uiPriority w:val="99"/>
    <w:rsid w:val="00784469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customStyle="1" w:styleId="ConsTitle">
    <w:name w:val="ConsTitle"/>
    <w:uiPriority w:val="99"/>
    <w:rsid w:val="0078446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  <w:style w:type="paragraph" w:customStyle="1" w:styleId="af9">
    <w:name w:val="Содержимое врезки"/>
    <w:basedOn w:val="a4"/>
    <w:uiPriority w:val="99"/>
    <w:rsid w:val="00784469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17">
    <w:name w:val="Обычный (веб)1"/>
    <w:uiPriority w:val="99"/>
    <w:rsid w:val="00784469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31">
    <w:name w:val="Основной текст 31"/>
    <w:basedOn w:val="a0"/>
    <w:uiPriority w:val="99"/>
    <w:rsid w:val="00784469"/>
    <w:pPr>
      <w:suppressAutoHyphens/>
      <w:jc w:val="both"/>
    </w:pPr>
    <w:rPr>
      <w:rFonts w:ascii="Calibri" w:eastAsia="Calibri" w:hAnsi="Calibri" w:cs="Calibri"/>
      <w:sz w:val="28"/>
      <w:szCs w:val="28"/>
      <w:lang w:eastAsia="ar-SA"/>
    </w:rPr>
  </w:style>
  <w:style w:type="paragraph" w:customStyle="1" w:styleId="afa">
    <w:name w:val="Содержимое таблицы"/>
    <w:basedOn w:val="a0"/>
    <w:uiPriority w:val="99"/>
    <w:rsid w:val="00784469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b">
    <w:name w:val="Заголовок таблицы"/>
    <w:basedOn w:val="afa"/>
    <w:uiPriority w:val="99"/>
    <w:rsid w:val="00784469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7844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84469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c">
    <w:name w:val="Нормальный (таблица)"/>
    <w:basedOn w:val="a0"/>
    <w:next w:val="a0"/>
    <w:uiPriority w:val="99"/>
    <w:rsid w:val="00784469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Центрированный (таблица)"/>
    <w:basedOn w:val="afc"/>
    <w:next w:val="a0"/>
    <w:uiPriority w:val="99"/>
    <w:rsid w:val="00784469"/>
    <w:pPr>
      <w:jc w:val="center"/>
    </w:pPr>
  </w:style>
  <w:style w:type="paragraph" w:customStyle="1" w:styleId="ConsPlusTitle">
    <w:name w:val="ConsPlusTitle"/>
    <w:uiPriority w:val="99"/>
    <w:rsid w:val="0078446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PlusCell">
    <w:name w:val="ConsPlusCell"/>
    <w:uiPriority w:val="99"/>
    <w:rsid w:val="0078446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">
    <w:name w:val="Знак Знак Знак Знак"/>
    <w:basedOn w:val="a0"/>
    <w:uiPriority w:val="99"/>
    <w:rsid w:val="00784469"/>
    <w:pPr>
      <w:keepNext/>
      <w:keepLines/>
      <w:numPr>
        <w:numId w:val="3"/>
      </w:num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DocList">
    <w:name w:val="ConsPlusDocList"/>
    <w:next w:val="a0"/>
    <w:uiPriority w:val="99"/>
    <w:rsid w:val="007844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18">
    <w:name w:val="Без интервала1"/>
    <w:uiPriority w:val="99"/>
    <w:rsid w:val="00784469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customStyle="1" w:styleId="23">
    <w:name w:val="Без интервала2"/>
    <w:uiPriority w:val="99"/>
    <w:rsid w:val="00784469"/>
    <w:pPr>
      <w:suppressAutoHyphens/>
      <w:spacing w:after="0" w:line="100" w:lineRule="atLeast"/>
    </w:pPr>
    <w:rPr>
      <w:rFonts w:ascii="Calibri" w:eastAsia="Calibri" w:hAnsi="Calibri" w:cs="Calibri"/>
      <w:kern w:val="2"/>
      <w:lang w:eastAsia="ar-SA"/>
    </w:rPr>
  </w:style>
  <w:style w:type="paragraph" w:customStyle="1" w:styleId="msonormalbullet1gif">
    <w:name w:val="msonormalbullet1.gif"/>
    <w:basedOn w:val="a0"/>
    <w:uiPriority w:val="99"/>
    <w:rsid w:val="00784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0"/>
    <w:uiPriority w:val="99"/>
    <w:rsid w:val="0078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0"/>
    <w:uiPriority w:val="99"/>
    <w:rsid w:val="0078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uiPriority w:val="99"/>
    <w:rsid w:val="0078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0"/>
    <w:uiPriority w:val="99"/>
    <w:rsid w:val="007844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784469"/>
    <w:rPr>
      <w:rFonts w:ascii="Symbol" w:hAnsi="Symbol" w:cs="StarSymbol" w:hint="default"/>
      <w:sz w:val="18"/>
      <w:szCs w:val="18"/>
    </w:rPr>
  </w:style>
  <w:style w:type="character" w:customStyle="1" w:styleId="141">
    <w:name w:val="Основной шрифт абзаца14"/>
    <w:rsid w:val="00784469"/>
  </w:style>
  <w:style w:type="character" w:customStyle="1" w:styleId="131">
    <w:name w:val="Основной шрифт абзаца13"/>
    <w:rsid w:val="00784469"/>
  </w:style>
  <w:style w:type="character" w:customStyle="1" w:styleId="122">
    <w:name w:val="Основной шрифт абзаца12"/>
    <w:rsid w:val="00784469"/>
  </w:style>
  <w:style w:type="character" w:customStyle="1" w:styleId="112">
    <w:name w:val="Основной шрифт абзаца11"/>
    <w:rsid w:val="00784469"/>
  </w:style>
  <w:style w:type="character" w:customStyle="1" w:styleId="102">
    <w:name w:val="Основной шрифт абзаца10"/>
    <w:rsid w:val="00784469"/>
  </w:style>
  <w:style w:type="character" w:customStyle="1" w:styleId="WW8Num3z0">
    <w:name w:val="WW8Num3z0"/>
    <w:rsid w:val="00784469"/>
    <w:rPr>
      <w:b w:val="0"/>
      <w:bCs w:val="0"/>
      <w:i w:val="0"/>
      <w:iCs w:val="0"/>
    </w:rPr>
  </w:style>
  <w:style w:type="character" w:customStyle="1" w:styleId="91">
    <w:name w:val="Основной шрифт абзаца9"/>
    <w:rsid w:val="00784469"/>
  </w:style>
  <w:style w:type="character" w:customStyle="1" w:styleId="81">
    <w:name w:val="Основной шрифт абзаца8"/>
    <w:rsid w:val="00784469"/>
  </w:style>
  <w:style w:type="character" w:customStyle="1" w:styleId="WW8Num4z0">
    <w:name w:val="WW8Num4z0"/>
    <w:rsid w:val="00784469"/>
    <w:rPr>
      <w:b w:val="0"/>
      <w:bCs w:val="0"/>
      <w:i w:val="0"/>
      <w:iCs w:val="0"/>
    </w:rPr>
  </w:style>
  <w:style w:type="character" w:customStyle="1" w:styleId="73">
    <w:name w:val="Основной шрифт абзаца7"/>
    <w:rsid w:val="00784469"/>
  </w:style>
  <w:style w:type="character" w:customStyle="1" w:styleId="WW8Num6z0">
    <w:name w:val="WW8Num6z0"/>
    <w:rsid w:val="00784469"/>
    <w:rPr>
      <w:b w:val="0"/>
      <w:bCs w:val="0"/>
    </w:rPr>
  </w:style>
  <w:style w:type="character" w:customStyle="1" w:styleId="61">
    <w:name w:val="Основной шрифт абзаца6"/>
    <w:rsid w:val="00784469"/>
  </w:style>
  <w:style w:type="character" w:customStyle="1" w:styleId="WW8Num12z0">
    <w:name w:val="WW8Num12z0"/>
    <w:rsid w:val="00784469"/>
    <w:rPr>
      <w:b w:val="0"/>
      <w:bCs w:val="0"/>
      <w:i w:val="0"/>
      <w:iCs w:val="0"/>
    </w:rPr>
  </w:style>
  <w:style w:type="character" w:customStyle="1" w:styleId="51">
    <w:name w:val="Основной шрифт абзаца5"/>
    <w:rsid w:val="00784469"/>
  </w:style>
  <w:style w:type="character" w:customStyle="1" w:styleId="41">
    <w:name w:val="Основной шрифт абзаца4"/>
    <w:rsid w:val="00784469"/>
  </w:style>
  <w:style w:type="character" w:customStyle="1" w:styleId="WW8Num1z0">
    <w:name w:val="WW8Num1z0"/>
    <w:rsid w:val="00784469"/>
    <w:rPr>
      <w:rFonts w:ascii="StarSymbol" w:eastAsia="StarSymbol" w:hAnsi="StarSymbol" w:cs="StarSymbol" w:hint="eastAsia"/>
      <w:sz w:val="18"/>
      <w:szCs w:val="18"/>
    </w:rPr>
  </w:style>
  <w:style w:type="character" w:customStyle="1" w:styleId="33">
    <w:name w:val="Основной шрифт абзаца3"/>
    <w:rsid w:val="00784469"/>
  </w:style>
  <w:style w:type="character" w:customStyle="1" w:styleId="Absatz-Standardschriftart">
    <w:name w:val="Absatz-Standardschriftart"/>
    <w:rsid w:val="00784469"/>
  </w:style>
  <w:style w:type="character" w:customStyle="1" w:styleId="WW-Absatz-Standardschriftart">
    <w:name w:val="WW-Absatz-Standardschriftart"/>
    <w:rsid w:val="00784469"/>
  </w:style>
  <w:style w:type="character" w:customStyle="1" w:styleId="WW-Absatz-Standardschriftart1">
    <w:name w:val="WW-Absatz-Standardschriftart1"/>
    <w:rsid w:val="00784469"/>
  </w:style>
  <w:style w:type="character" w:customStyle="1" w:styleId="WW-Absatz-Standardschriftart11">
    <w:name w:val="WW-Absatz-Standardschriftart11"/>
    <w:rsid w:val="00784469"/>
  </w:style>
  <w:style w:type="character" w:customStyle="1" w:styleId="WW-Absatz-Standardschriftart111">
    <w:name w:val="WW-Absatz-Standardschriftart111"/>
    <w:rsid w:val="00784469"/>
  </w:style>
  <w:style w:type="character" w:customStyle="1" w:styleId="24">
    <w:name w:val="Основной шрифт абзаца2"/>
    <w:rsid w:val="00784469"/>
  </w:style>
  <w:style w:type="character" w:customStyle="1" w:styleId="WW-Absatz-Standardschriftart1111">
    <w:name w:val="WW-Absatz-Standardschriftart1111"/>
    <w:rsid w:val="00784469"/>
  </w:style>
  <w:style w:type="character" w:customStyle="1" w:styleId="WW8Num5z0">
    <w:name w:val="WW8Num5z0"/>
    <w:rsid w:val="00784469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784469"/>
    <w:rPr>
      <w:rFonts w:ascii="Calibri" w:eastAsia="Calibri" w:hAnsi="Calibri" w:cs="Calibri" w:hint="default"/>
    </w:rPr>
  </w:style>
  <w:style w:type="character" w:customStyle="1" w:styleId="WW8Num17z0">
    <w:name w:val="WW8Num17z0"/>
    <w:rsid w:val="00784469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784469"/>
    <w:rPr>
      <w:b/>
      <w:bCs w:val="0"/>
    </w:rPr>
  </w:style>
  <w:style w:type="character" w:customStyle="1" w:styleId="19">
    <w:name w:val="Основной шрифт абзаца1"/>
    <w:rsid w:val="00784469"/>
  </w:style>
  <w:style w:type="character" w:customStyle="1" w:styleId="afe">
    <w:name w:val="Символ нумерации"/>
    <w:rsid w:val="00784469"/>
  </w:style>
  <w:style w:type="character" w:customStyle="1" w:styleId="aff">
    <w:name w:val="Маркеры списка"/>
    <w:rsid w:val="00784469"/>
    <w:rPr>
      <w:rFonts w:ascii="StarSymbol" w:eastAsia="StarSymbol" w:hAnsi="StarSymbol" w:cs="StarSymbol" w:hint="eastAsia"/>
      <w:sz w:val="18"/>
      <w:szCs w:val="18"/>
    </w:rPr>
  </w:style>
  <w:style w:type="character" w:customStyle="1" w:styleId="apple-converted-space">
    <w:name w:val="apple-converted-space"/>
    <w:rsid w:val="00784469"/>
  </w:style>
  <w:style w:type="character" w:customStyle="1" w:styleId="u">
    <w:name w:val="u"/>
    <w:rsid w:val="00784469"/>
  </w:style>
  <w:style w:type="character" w:customStyle="1" w:styleId="12">
    <w:name w:val="Текст выноски Знак1"/>
    <w:basedOn w:val="a1"/>
    <w:link w:val="af6"/>
    <w:uiPriority w:val="99"/>
    <w:semiHidden/>
    <w:locked/>
    <w:rsid w:val="00784469"/>
    <w:rPr>
      <w:rFonts w:ascii="Tahoma" w:eastAsia="Calibri" w:hAnsi="Tahoma" w:cs="Tahoma"/>
      <w:sz w:val="16"/>
      <w:szCs w:val="16"/>
      <w:lang w:eastAsia="ar-SA"/>
    </w:rPr>
  </w:style>
  <w:style w:type="character" w:customStyle="1" w:styleId="hl">
    <w:name w:val="hl"/>
    <w:rsid w:val="00784469"/>
  </w:style>
  <w:style w:type="character" w:customStyle="1" w:styleId="nobr">
    <w:name w:val="nobr"/>
    <w:rsid w:val="00784469"/>
  </w:style>
  <w:style w:type="character" w:customStyle="1" w:styleId="aff0">
    <w:name w:val="Название Знак"/>
    <w:basedOn w:val="a1"/>
    <w:uiPriority w:val="10"/>
    <w:rsid w:val="00784469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</w:rPr>
  </w:style>
  <w:style w:type="table" w:styleId="aff1">
    <w:name w:val="Table Grid"/>
    <w:basedOn w:val="a2"/>
    <w:uiPriority w:val="59"/>
    <w:rsid w:val="00784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uiPriority w:val="39"/>
    <w:rsid w:val="007844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uiPriority w:val="39"/>
    <w:rsid w:val="007844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basedOn w:val="a1"/>
    <w:uiPriority w:val="22"/>
    <w:qFormat/>
    <w:rsid w:val="00784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.docs.live.net/6f68cec12ce8d265/&#1056;&#1072;&#1073;&#1086;&#1095;&#1080;&#1081;%20&#1089;&#1090;&#1086;&#1083;/&#1057;&#1072;&#1081;&#1090;/&#1057;&#1090;&#1088;&#1086;&#1080;&#1090;&#1077;&#1083;&#1100;&#1089;&#1090;&#1074;&#1086;/Reglamen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77515/493aff9450b0b89b29b367693300b74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atigorsk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yatigorsk.umfc26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DA9D32DD4CD13FF2D9F929D2DD8CC85AD4A89975A0DC0D70811B549D81BFEE1B9C8AFCE620C2AB87D93C1F35m8N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15414</Words>
  <Characters>87865</Characters>
  <Application>Microsoft Office Word</Application>
  <DocSecurity>0</DocSecurity>
  <Lines>732</Lines>
  <Paragraphs>206</Paragraphs>
  <ScaleCrop>false</ScaleCrop>
  <Company/>
  <LinksUpToDate>false</LinksUpToDate>
  <CharactersWithSpaces>103073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Чагаева</dc:creator>
  <cp:keywords/>
  <dc:description/>
  <cp:lastModifiedBy>Екатерина Чагаева</cp:lastModifiedBy>
  <cp:revision>3</cp:revision>
  <dcterms:created xsi:type="dcterms:W3CDTF">2022-07-10T18:16:00Z</dcterms:created>
  <dcterms:modified xsi:type="dcterms:W3CDTF">2022-07-10T18:30:00Z</dcterms:modified>
</cp:coreProperties>
</file>