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2B" w:rsidRDefault="004B7A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300395" w:rsidRDefault="00300395" w:rsidP="001F481E">
      <w:pPr>
        <w:rPr>
          <w:b/>
          <w:sz w:val="22"/>
          <w:szCs w:val="22"/>
        </w:rPr>
      </w:pPr>
    </w:p>
    <w:p w:rsidR="00300395" w:rsidRDefault="00300395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107F4D" w:rsidRDefault="00107F4D" w:rsidP="001F481E">
      <w:pPr>
        <w:rPr>
          <w:b/>
          <w:sz w:val="22"/>
          <w:szCs w:val="22"/>
        </w:rPr>
      </w:pPr>
    </w:p>
    <w:p w:rsidR="001F481E" w:rsidRDefault="001F481E" w:rsidP="001F481E"/>
    <w:p w:rsidR="001F481E" w:rsidRDefault="009B3FBB" w:rsidP="001F481E">
      <w:pPr>
        <w:jc w:val="both"/>
        <w:rPr>
          <w:sz w:val="28"/>
          <w:szCs w:val="28"/>
        </w:rPr>
      </w:pPr>
      <w:r w:rsidRPr="002A0C03">
        <w:rPr>
          <w:sz w:val="28"/>
          <w:szCs w:val="28"/>
        </w:rPr>
        <w:t>О внесении изменений в постановление администрации города Пятигорска</w:t>
      </w:r>
      <w:r>
        <w:rPr>
          <w:sz w:val="28"/>
          <w:szCs w:val="28"/>
        </w:rPr>
        <w:t xml:space="preserve"> </w:t>
      </w:r>
      <w:r w:rsidR="00F1695A">
        <w:rPr>
          <w:bCs/>
          <w:sz w:val="28"/>
          <w:szCs w:val="28"/>
        </w:rPr>
        <w:t>от 15.04.2015</w:t>
      </w:r>
      <w:r w:rsidR="00B75163">
        <w:rPr>
          <w:bCs/>
          <w:sz w:val="28"/>
          <w:szCs w:val="28"/>
        </w:rPr>
        <w:t>г.</w:t>
      </w:r>
      <w:r w:rsidR="00F1695A">
        <w:rPr>
          <w:bCs/>
          <w:sz w:val="28"/>
          <w:szCs w:val="28"/>
        </w:rPr>
        <w:t xml:space="preserve">  №1426</w:t>
      </w:r>
      <w:r w:rsidR="00AC4D7D" w:rsidRPr="00AC4D7D">
        <w:rPr>
          <w:sz w:val="28"/>
          <w:szCs w:val="28"/>
        </w:rPr>
        <w:t xml:space="preserve"> </w:t>
      </w:r>
      <w:r w:rsidR="00AC4D7D">
        <w:rPr>
          <w:sz w:val="28"/>
          <w:szCs w:val="28"/>
        </w:rPr>
        <w:t>«</w:t>
      </w:r>
      <w:r w:rsidR="00AC4D7D" w:rsidRPr="002A0C0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F1695A">
        <w:rPr>
          <w:bCs/>
          <w:sz w:val="28"/>
          <w:szCs w:val="28"/>
        </w:rPr>
        <w:t xml:space="preserve"> </w:t>
      </w:r>
      <w:r w:rsidR="00B75163">
        <w:rPr>
          <w:sz w:val="28"/>
          <w:szCs w:val="28"/>
        </w:rPr>
        <w:t>«</w:t>
      </w:r>
      <w:r w:rsidR="00F1695A" w:rsidRPr="00DC7A9F">
        <w:rPr>
          <w:bCs/>
          <w:sz w:val="28"/>
          <w:szCs w:val="28"/>
        </w:rPr>
        <w:t>Прием заявлений, постановка на учет  детей  в образовательные организации, реализующие   основную образовательную программу дошкольного образования  (детские сады)</w:t>
      </w:r>
      <w:r w:rsidR="00B75163">
        <w:rPr>
          <w:sz w:val="28"/>
          <w:szCs w:val="28"/>
        </w:rPr>
        <w:t>»</w:t>
      </w:r>
    </w:p>
    <w:p w:rsidR="001F481E" w:rsidRDefault="001F481E" w:rsidP="001F481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B3FBB" w:rsidRPr="00A573FA" w:rsidRDefault="009B3FBB" w:rsidP="009B3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услуг», постановлением администрации города Пятигорска от 08.02.2012 г. №403 «О порядке разработки и утверждения административных регламентов предоставления муниципальных услуг», -</w:t>
      </w:r>
    </w:p>
    <w:p w:rsidR="009B3FBB" w:rsidRDefault="009B3FBB" w:rsidP="001F481E">
      <w:pPr>
        <w:ind w:firstLine="525"/>
        <w:jc w:val="both"/>
        <w:rPr>
          <w:sz w:val="28"/>
          <w:szCs w:val="28"/>
        </w:rPr>
      </w:pPr>
    </w:p>
    <w:p w:rsidR="001F481E" w:rsidRDefault="001F481E" w:rsidP="001F481E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F481E" w:rsidRDefault="001F481E" w:rsidP="001F481E">
      <w:pPr>
        <w:jc w:val="both"/>
        <w:rPr>
          <w:sz w:val="28"/>
          <w:szCs w:val="28"/>
        </w:rPr>
      </w:pPr>
    </w:p>
    <w:p w:rsidR="00AD2790" w:rsidRDefault="001F481E" w:rsidP="00AD2790">
      <w:pPr>
        <w:jc w:val="both"/>
        <w:rPr>
          <w:sz w:val="28"/>
          <w:szCs w:val="28"/>
        </w:rPr>
      </w:pPr>
      <w:r>
        <w:t xml:space="preserve">             </w:t>
      </w:r>
      <w:r w:rsidRPr="00B049D7">
        <w:rPr>
          <w:sz w:val="28"/>
          <w:szCs w:val="28"/>
        </w:rPr>
        <w:t>1.</w:t>
      </w:r>
      <w:r w:rsidR="009B3FBB">
        <w:rPr>
          <w:sz w:val="28"/>
          <w:szCs w:val="28"/>
        </w:rPr>
        <w:t xml:space="preserve">  Внести </w:t>
      </w:r>
      <w:r w:rsidRPr="00B049D7">
        <w:rPr>
          <w:sz w:val="28"/>
          <w:szCs w:val="28"/>
        </w:rPr>
        <w:t xml:space="preserve"> </w:t>
      </w:r>
      <w:r w:rsidR="00BA7DCE">
        <w:rPr>
          <w:sz w:val="28"/>
          <w:szCs w:val="28"/>
        </w:rPr>
        <w:t xml:space="preserve">изменения в </w:t>
      </w:r>
      <w:r w:rsidRPr="00B049D7">
        <w:rPr>
          <w:sz w:val="28"/>
          <w:szCs w:val="28"/>
        </w:rPr>
        <w:t xml:space="preserve"> </w:t>
      </w:r>
      <w:r w:rsidRPr="00B049D7">
        <w:rPr>
          <w:rFonts w:cs="Arial"/>
          <w:bCs/>
          <w:sz w:val="28"/>
          <w:szCs w:val="28"/>
        </w:rPr>
        <w:t xml:space="preserve">Административный регламент предоставления </w:t>
      </w:r>
      <w:r w:rsidR="00AC4D7D">
        <w:rPr>
          <w:rFonts w:cs="Arial"/>
          <w:bCs/>
          <w:sz w:val="28"/>
          <w:szCs w:val="28"/>
        </w:rPr>
        <w:t xml:space="preserve">муниципальной </w:t>
      </w:r>
      <w:r>
        <w:rPr>
          <w:rFonts w:cs="Arial"/>
          <w:bCs/>
          <w:sz w:val="28"/>
          <w:szCs w:val="28"/>
        </w:rPr>
        <w:t>услуги</w:t>
      </w:r>
      <w:r w:rsidRPr="00B049D7">
        <w:rPr>
          <w:rFonts w:cs="Arial"/>
          <w:bCs/>
          <w:sz w:val="28"/>
          <w:szCs w:val="28"/>
        </w:rPr>
        <w:t xml:space="preserve"> </w:t>
      </w:r>
      <w:r w:rsidR="00B75163">
        <w:rPr>
          <w:sz w:val="28"/>
          <w:szCs w:val="28"/>
        </w:rPr>
        <w:t xml:space="preserve"> «</w:t>
      </w:r>
      <w:r w:rsidR="00F1695A" w:rsidRPr="00DC7A9F">
        <w:rPr>
          <w:bCs/>
          <w:sz w:val="28"/>
          <w:szCs w:val="28"/>
        </w:rPr>
        <w:t>Прием заявлений, постановка на учет  детей  в образовательные организации, реализующие   основную образовательную программу дошкольного образования  (детские сады)</w:t>
      </w:r>
      <w:r w:rsidR="00B75163">
        <w:rPr>
          <w:sz w:val="28"/>
          <w:szCs w:val="28"/>
        </w:rPr>
        <w:t>»</w:t>
      </w:r>
      <w:r w:rsidR="009B3FBB">
        <w:rPr>
          <w:sz w:val="28"/>
          <w:szCs w:val="28"/>
        </w:rPr>
        <w:t xml:space="preserve">, </w:t>
      </w:r>
      <w:r w:rsidR="009B3FBB" w:rsidRPr="00A21E93">
        <w:rPr>
          <w:sz w:val="28"/>
          <w:szCs w:val="28"/>
        </w:rPr>
        <w:t>утвержденный постановлением администрации города Пятигорска</w:t>
      </w:r>
      <w:r w:rsidR="009B3FBB">
        <w:rPr>
          <w:sz w:val="28"/>
          <w:szCs w:val="28"/>
        </w:rPr>
        <w:t xml:space="preserve"> от </w:t>
      </w:r>
      <w:r w:rsidR="00F1695A">
        <w:rPr>
          <w:bCs/>
          <w:sz w:val="28"/>
          <w:szCs w:val="28"/>
        </w:rPr>
        <w:t>15.04.2015</w:t>
      </w:r>
      <w:r w:rsidR="00BA4C7B">
        <w:rPr>
          <w:bCs/>
          <w:sz w:val="28"/>
          <w:szCs w:val="28"/>
        </w:rPr>
        <w:t>г.</w:t>
      </w:r>
      <w:r w:rsidR="00F1695A">
        <w:rPr>
          <w:bCs/>
          <w:sz w:val="28"/>
          <w:szCs w:val="28"/>
        </w:rPr>
        <w:t xml:space="preserve">  №1426 </w:t>
      </w:r>
      <w:r w:rsidR="009B3FBB" w:rsidRPr="00A21E93">
        <w:rPr>
          <w:sz w:val="28"/>
          <w:szCs w:val="28"/>
        </w:rPr>
        <w:t>(далее – Регламент) следующие изменения:</w:t>
      </w:r>
    </w:p>
    <w:p w:rsidR="00073981" w:rsidRPr="00197102" w:rsidRDefault="00073981" w:rsidP="00073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21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Pr="0019710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9710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197102">
        <w:rPr>
          <w:sz w:val="28"/>
          <w:szCs w:val="28"/>
        </w:rPr>
        <w:t>1</w:t>
      </w:r>
      <w:r>
        <w:rPr>
          <w:sz w:val="28"/>
          <w:szCs w:val="28"/>
        </w:rPr>
        <w:t>5.</w:t>
      </w:r>
      <w:r w:rsidRPr="001971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435A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визуальной, текстовой и мультимедийной информации о порядке предоставления муниципальной услуги</w:t>
      </w:r>
      <w:r>
        <w:rPr>
          <w:sz w:val="28"/>
          <w:szCs w:val="28"/>
        </w:rPr>
        <w:t xml:space="preserve">» </w:t>
      </w:r>
      <w:r w:rsidRPr="00197102">
        <w:rPr>
          <w:sz w:val="28"/>
          <w:szCs w:val="28"/>
        </w:rPr>
        <w:t>изложить в следующей редакции:</w:t>
      </w:r>
    </w:p>
    <w:p w:rsidR="00AD02DE" w:rsidRPr="00197102" w:rsidRDefault="00073981" w:rsidP="00073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5163">
        <w:rPr>
          <w:sz w:val="28"/>
          <w:szCs w:val="28"/>
        </w:rPr>
        <w:t>«</w:t>
      </w:r>
      <w:r w:rsidR="00AD02DE">
        <w:rPr>
          <w:sz w:val="28"/>
          <w:szCs w:val="28"/>
        </w:rPr>
        <w:t>2</w:t>
      </w:r>
      <w:r w:rsidR="00AD02DE" w:rsidRPr="00197102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AD02DE" w:rsidRPr="00197102">
        <w:rPr>
          <w:sz w:val="28"/>
          <w:szCs w:val="28"/>
        </w:rPr>
        <w:t xml:space="preserve">. </w:t>
      </w:r>
      <w:r w:rsidR="00AD02DE" w:rsidRPr="005E435A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</w:t>
      </w:r>
      <w:r w:rsidR="00AD02DE">
        <w:rPr>
          <w:sz w:val="28"/>
          <w:szCs w:val="28"/>
        </w:rPr>
        <w:t xml:space="preserve">и оформлению </w:t>
      </w:r>
      <w:r w:rsidR="00AD02DE" w:rsidRPr="005E435A">
        <w:rPr>
          <w:sz w:val="28"/>
          <w:szCs w:val="28"/>
        </w:rPr>
        <w:t>визуальной, текстовой и мультимедийной информации о порядке предоставления муниципальной услуги</w:t>
      </w:r>
      <w:r w:rsidR="00AD02DE">
        <w:rPr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AD02DE" w:rsidRDefault="00AD02DE" w:rsidP="00AD02DE">
      <w:pPr>
        <w:ind w:left="42" w:firstLine="52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21E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7102">
        <w:rPr>
          <w:sz w:val="28"/>
          <w:szCs w:val="28"/>
        </w:rPr>
        <w:t xml:space="preserve">одпункт </w:t>
      </w:r>
      <w:r>
        <w:rPr>
          <w:rStyle w:val="a7"/>
          <w:sz w:val="28"/>
          <w:szCs w:val="28"/>
        </w:rPr>
        <w:t>2.15.</w:t>
      </w:r>
      <w:r w:rsidR="00073981">
        <w:rPr>
          <w:rStyle w:val="a7"/>
          <w:sz w:val="28"/>
          <w:szCs w:val="28"/>
        </w:rPr>
        <w:t>2</w:t>
      </w:r>
      <w:r>
        <w:rPr>
          <w:rStyle w:val="a7"/>
          <w:sz w:val="28"/>
          <w:szCs w:val="28"/>
        </w:rPr>
        <w:t xml:space="preserve">. «Требования к </w:t>
      </w:r>
      <w:r>
        <w:rPr>
          <w:sz w:val="28"/>
          <w:szCs w:val="28"/>
        </w:rPr>
        <w:t xml:space="preserve">местам </w:t>
      </w:r>
      <w:r w:rsidR="00073981">
        <w:rPr>
          <w:sz w:val="28"/>
          <w:szCs w:val="28"/>
        </w:rPr>
        <w:t xml:space="preserve">для </w:t>
      </w:r>
      <w:r>
        <w:rPr>
          <w:sz w:val="28"/>
          <w:szCs w:val="28"/>
        </w:rPr>
        <w:t>ожидания» Р</w:t>
      </w:r>
      <w:r w:rsidRPr="00197102">
        <w:rPr>
          <w:sz w:val="28"/>
          <w:szCs w:val="28"/>
        </w:rPr>
        <w:t>егламента изложить в следующей редакции:</w:t>
      </w:r>
    </w:p>
    <w:p w:rsidR="00AD02DE" w:rsidRPr="00197102" w:rsidRDefault="00AD02DE" w:rsidP="00AD02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7102">
        <w:rPr>
          <w:sz w:val="28"/>
          <w:szCs w:val="28"/>
        </w:rPr>
        <w:t>«</w:t>
      </w:r>
      <w:r w:rsidR="00073981">
        <w:rPr>
          <w:rStyle w:val="a7"/>
          <w:sz w:val="28"/>
          <w:szCs w:val="28"/>
        </w:rPr>
        <w:t>2.15.2</w:t>
      </w:r>
      <w:r>
        <w:rPr>
          <w:rStyle w:val="a7"/>
          <w:sz w:val="28"/>
          <w:szCs w:val="28"/>
        </w:rPr>
        <w:t xml:space="preserve">. Требования к </w:t>
      </w:r>
      <w:r>
        <w:rPr>
          <w:sz w:val="28"/>
          <w:szCs w:val="28"/>
        </w:rPr>
        <w:t>помещениям, местам ожидания и приема заявителей в Управлении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Здание</w:t>
      </w:r>
      <w:r w:rsidRPr="00156FA3">
        <w:rPr>
          <w:rStyle w:val="a7"/>
          <w:sz w:val="28"/>
          <w:szCs w:val="28"/>
        </w:rPr>
        <w:t>, в котором</w:t>
      </w:r>
      <w:r>
        <w:rPr>
          <w:rStyle w:val="a7"/>
          <w:sz w:val="28"/>
          <w:szCs w:val="28"/>
        </w:rPr>
        <w:t xml:space="preserve"> предоставляется муниципальная услуга</w:t>
      </w:r>
      <w:r w:rsidRPr="00156FA3">
        <w:rPr>
          <w:rStyle w:val="a7"/>
          <w:sz w:val="28"/>
          <w:szCs w:val="28"/>
        </w:rPr>
        <w:t>, должно быть оборудовано входом для свободного доступа заявителей в помещение.</w:t>
      </w:r>
      <w:r>
        <w:rPr>
          <w:rStyle w:val="a7"/>
          <w:sz w:val="28"/>
          <w:szCs w:val="28"/>
        </w:rPr>
        <w:t xml:space="preserve"> </w:t>
      </w:r>
      <w:r w:rsidRPr="00156FA3">
        <w:rPr>
          <w:rStyle w:val="a7"/>
          <w:sz w:val="28"/>
          <w:szCs w:val="28"/>
        </w:rPr>
        <w:t xml:space="preserve">Центральный вход в </w:t>
      </w:r>
      <w:r>
        <w:rPr>
          <w:rStyle w:val="a7"/>
          <w:sz w:val="28"/>
          <w:szCs w:val="28"/>
        </w:rPr>
        <w:t>Управление</w:t>
      </w:r>
      <w:r w:rsidRPr="00156FA3">
        <w:rPr>
          <w:rStyle w:val="a7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 </w:t>
      </w:r>
      <w:r>
        <w:rPr>
          <w:rStyle w:val="a7"/>
          <w:sz w:val="28"/>
          <w:szCs w:val="28"/>
        </w:rPr>
        <w:t>Управления</w:t>
      </w:r>
      <w:r w:rsidRPr="00156FA3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156FA3">
        <w:rPr>
          <w:rStyle w:val="a7"/>
          <w:sz w:val="28"/>
          <w:szCs w:val="28"/>
        </w:rPr>
        <w:t xml:space="preserve">На территории, прилегающей к месторасположению </w:t>
      </w:r>
      <w:r>
        <w:rPr>
          <w:rStyle w:val="a7"/>
          <w:sz w:val="28"/>
          <w:szCs w:val="28"/>
        </w:rPr>
        <w:t>Управления</w:t>
      </w:r>
      <w:r w:rsidRPr="00156FA3">
        <w:rPr>
          <w:rStyle w:val="a7"/>
          <w:sz w:val="28"/>
          <w:szCs w:val="28"/>
        </w:rPr>
        <w:t>, оборудуются места для парковки автотранспортных средств. Доступ заявителей к парковочным местам является бесплатным.</w:t>
      </w:r>
    </w:p>
    <w:p w:rsidR="00AD02DE" w:rsidRPr="00767E6A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767E6A">
        <w:rPr>
          <w:rStyle w:val="a7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767E6A">
        <w:rPr>
          <w:rStyle w:val="a7"/>
          <w:sz w:val="28"/>
          <w:szCs w:val="28"/>
        </w:rPr>
        <w:t>В указанном помещении должны размещаться стенды с информацией о перечне документов, необходимых для предоставления муниципальной услуги, образцами заполнения заявлений о предоставлении муниципальной услуги.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156FA3">
        <w:rPr>
          <w:rStyle w:val="a7"/>
          <w:sz w:val="28"/>
          <w:szCs w:val="28"/>
        </w:rPr>
        <w:t xml:space="preserve">Рабочие места специалистов </w:t>
      </w:r>
      <w:r>
        <w:rPr>
          <w:rStyle w:val="a7"/>
          <w:sz w:val="28"/>
          <w:szCs w:val="28"/>
        </w:rPr>
        <w:t>Управления</w:t>
      </w:r>
      <w:r w:rsidRPr="00156FA3">
        <w:rPr>
          <w:rStyle w:val="a7"/>
          <w:sz w:val="28"/>
          <w:szCs w:val="28"/>
        </w:rPr>
        <w:t xml:space="preserve"> оборудуются средствами вычислительной техники (как правило, один компьютер на каждого специалиста) и оргтехникой.</w:t>
      </w:r>
    </w:p>
    <w:p w:rsidR="00AD02DE" w:rsidRDefault="00AD02DE" w:rsidP="00AD02D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включют: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возможность беспрепятственного входа в объекты и выхода из них;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содействие со стороны должностных лиц</w:t>
      </w:r>
      <w:r>
        <w:rPr>
          <w:sz w:val="28"/>
          <w:szCs w:val="28"/>
        </w:rPr>
        <w:t xml:space="preserve"> Управления</w:t>
      </w:r>
      <w:r w:rsidRPr="00C40B18">
        <w:rPr>
          <w:sz w:val="28"/>
          <w:szCs w:val="28"/>
        </w:rPr>
        <w:t>, при необходимости, инвалиду при входе в объект и выходе из него;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</w:t>
      </w:r>
      <w:r>
        <w:rPr>
          <w:sz w:val="28"/>
          <w:szCs w:val="28"/>
        </w:rPr>
        <w:t xml:space="preserve"> Управления</w:t>
      </w:r>
      <w:r w:rsidRPr="00C40B18">
        <w:rPr>
          <w:sz w:val="28"/>
          <w:szCs w:val="28"/>
        </w:rPr>
        <w:t>, предоставляющих услуги, ассистивных и вспомогательных технологий, а также сменного кресла-коляски;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проведение инструктажа должностных лиц</w:t>
      </w:r>
      <w:r>
        <w:rPr>
          <w:sz w:val="28"/>
          <w:szCs w:val="28"/>
        </w:rPr>
        <w:t xml:space="preserve"> Управления</w:t>
      </w:r>
      <w:r w:rsidRPr="00C40B18">
        <w:rPr>
          <w:sz w:val="28"/>
          <w:szCs w:val="28"/>
        </w:rPr>
        <w:t>, осуществляющих первичный контакт с получателями услуги, по вопросам работы с инвалидами;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</w:t>
      </w:r>
      <w:r w:rsidRPr="00C40B18">
        <w:rPr>
          <w:sz w:val="28"/>
          <w:szCs w:val="28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оказание должностными лицами </w:t>
      </w:r>
      <w:r>
        <w:rPr>
          <w:sz w:val="28"/>
          <w:szCs w:val="28"/>
        </w:rPr>
        <w:t xml:space="preserve">Управления </w:t>
      </w:r>
      <w:r w:rsidRPr="00C40B18">
        <w:rPr>
          <w:sz w:val="28"/>
          <w:szCs w:val="28"/>
        </w:rPr>
        <w:t>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D02DE" w:rsidRPr="00713B9B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обеспечение условий доступности для инвалидов по зрению </w:t>
      </w:r>
      <w:r>
        <w:rPr>
          <w:sz w:val="28"/>
          <w:szCs w:val="28"/>
        </w:rPr>
        <w:t xml:space="preserve">на Интернет-сайте муниципального образования города-курорта </w:t>
      </w:r>
      <w:r w:rsidRPr="00713B9B">
        <w:rPr>
          <w:sz w:val="28"/>
          <w:szCs w:val="28"/>
        </w:rPr>
        <w:t>Пятигорска в информационно-телекоммуникационной сети «Интернет»;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оказание должностными лицами </w:t>
      </w:r>
      <w:r>
        <w:rPr>
          <w:sz w:val="28"/>
          <w:szCs w:val="28"/>
        </w:rPr>
        <w:t xml:space="preserve">Управления </w:t>
      </w:r>
      <w:r w:rsidRPr="00C40B18">
        <w:rPr>
          <w:sz w:val="28"/>
          <w:szCs w:val="28"/>
        </w:rPr>
        <w:t>необходимой инвалидам помощи в преодолении барьеров, мешающих получению ими услуг наравне с другими лицами</w:t>
      </w:r>
      <w:r>
        <w:rPr>
          <w:sz w:val="28"/>
          <w:szCs w:val="28"/>
        </w:rPr>
        <w:t>».</w:t>
      </w:r>
    </w:p>
    <w:p w:rsidR="00AD02DE" w:rsidRDefault="00AD02DE" w:rsidP="00AD02DE">
      <w:pPr>
        <w:ind w:firstLine="720"/>
        <w:jc w:val="both"/>
        <w:rPr>
          <w:sz w:val="28"/>
          <w:szCs w:val="28"/>
        </w:rPr>
      </w:pPr>
      <w:r w:rsidRPr="006E77BC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</w:t>
      </w:r>
      <w:r>
        <w:rPr>
          <w:sz w:val="28"/>
          <w:szCs w:val="28"/>
        </w:rPr>
        <w:t>ации города Пятигорска И.Т. Плесникову.</w:t>
      </w:r>
    </w:p>
    <w:p w:rsidR="00AD02DE" w:rsidRPr="00A573FA" w:rsidRDefault="00AD02DE" w:rsidP="00AD02DE">
      <w:pPr>
        <w:ind w:firstLine="720"/>
        <w:jc w:val="both"/>
        <w:rPr>
          <w:sz w:val="28"/>
          <w:szCs w:val="28"/>
        </w:rPr>
      </w:pPr>
      <w:r w:rsidRPr="006E77BC"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D02DE" w:rsidRPr="001C3BB7" w:rsidRDefault="00AD02DE" w:rsidP="00AD02DE">
      <w:pPr>
        <w:ind w:firstLine="720"/>
        <w:jc w:val="both"/>
        <w:rPr>
          <w:sz w:val="28"/>
          <w:szCs w:val="28"/>
        </w:rPr>
      </w:pPr>
    </w:p>
    <w:p w:rsidR="00AD02DE" w:rsidRDefault="00AD02DE" w:rsidP="00AD02DE">
      <w:pPr>
        <w:ind w:firstLine="720"/>
        <w:jc w:val="both"/>
        <w:rPr>
          <w:sz w:val="28"/>
          <w:szCs w:val="28"/>
        </w:rPr>
      </w:pPr>
    </w:p>
    <w:p w:rsidR="00AD02DE" w:rsidRPr="001C3BB7" w:rsidRDefault="00AD02DE" w:rsidP="00AD02DE">
      <w:pPr>
        <w:ind w:firstLine="720"/>
        <w:jc w:val="both"/>
        <w:rPr>
          <w:sz w:val="28"/>
          <w:szCs w:val="28"/>
        </w:rPr>
      </w:pPr>
    </w:p>
    <w:p w:rsidR="00AD02DE" w:rsidRDefault="00AD02DE" w:rsidP="00AD02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Л.Н. Травнев</w:t>
      </w:r>
    </w:p>
    <w:p w:rsidR="001F481E" w:rsidRDefault="001F481E" w:rsidP="00B80C11">
      <w:pPr>
        <w:shd w:val="clear" w:color="auto" w:fill="FFFFFF"/>
        <w:ind w:right="1"/>
        <w:jc w:val="both"/>
        <w:rPr>
          <w:sz w:val="28"/>
          <w:szCs w:val="28"/>
        </w:rPr>
      </w:pPr>
    </w:p>
    <w:sectPr w:rsidR="001F481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60" w:rsidRDefault="00F70A60">
      <w:r>
        <w:separator/>
      </w:r>
    </w:p>
  </w:endnote>
  <w:endnote w:type="continuationSeparator" w:id="1">
    <w:p w:rsidR="00F70A60" w:rsidRDefault="00F7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60" w:rsidRDefault="00F70A60">
      <w:r>
        <w:separator/>
      </w:r>
    </w:p>
  </w:footnote>
  <w:footnote w:type="continuationSeparator" w:id="1">
    <w:p w:rsidR="00F70A60" w:rsidRDefault="00F70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6B01"/>
    <w:multiLevelType w:val="hybridMultilevel"/>
    <w:tmpl w:val="94261992"/>
    <w:lvl w:ilvl="0" w:tplc="116812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62B"/>
    <w:rsid w:val="00013F41"/>
    <w:rsid w:val="00017299"/>
    <w:rsid w:val="00026D26"/>
    <w:rsid w:val="00041941"/>
    <w:rsid w:val="00041CBF"/>
    <w:rsid w:val="00045013"/>
    <w:rsid w:val="00070449"/>
    <w:rsid w:val="00073981"/>
    <w:rsid w:val="000814D9"/>
    <w:rsid w:val="000B2115"/>
    <w:rsid w:val="000F638A"/>
    <w:rsid w:val="00101DAF"/>
    <w:rsid w:val="00107F4D"/>
    <w:rsid w:val="00151CCE"/>
    <w:rsid w:val="001824FB"/>
    <w:rsid w:val="001A2F6D"/>
    <w:rsid w:val="001F481E"/>
    <w:rsid w:val="0020156D"/>
    <w:rsid w:val="002019AC"/>
    <w:rsid w:val="00212BB5"/>
    <w:rsid w:val="0023196D"/>
    <w:rsid w:val="00253DB4"/>
    <w:rsid w:val="00264226"/>
    <w:rsid w:val="00280E5C"/>
    <w:rsid w:val="00293072"/>
    <w:rsid w:val="0029617E"/>
    <w:rsid w:val="002F6B17"/>
    <w:rsid w:val="00300395"/>
    <w:rsid w:val="00304F34"/>
    <w:rsid w:val="00312471"/>
    <w:rsid w:val="00317912"/>
    <w:rsid w:val="0039668F"/>
    <w:rsid w:val="003B4601"/>
    <w:rsid w:val="003F6A01"/>
    <w:rsid w:val="00413E6D"/>
    <w:rsid w:val="00426653"/>
    <w:rsid w:val="00447856"/>
    <w:rsid w:val="004567C1"/>
    <w:rsid w:val="004648E7"/>
    <w:rsid w:val="00483830"/>
    <w:rsid w:val="00491999"/>
    <w:rsid w:val="004A642E"/>
    <w:rsid w:val="004B7A93"/>
    <w:rsid w:val="004C119D"/>
    <w:rsid w:val="004F69AB"/>
    <w:rsid w:val="00514D41"/>
    <w:rsid w:val="00531617"/>
    <w:rsid w:val="00574B7F"/>
    <w:rsid w:val="005877DE"/>
    <w:rsid w:val="00595E54"/>
    <w:rsid w:val="005A0BA8"/>
    <w:rsid w:val="005A0EFB"/>
    <w:rsid w:val="005A2B9A"/>
    <w:rsid w:val="005B110E"/>
    <w:rsid w:val="005B45E2"/>
    <w:rsid w:val="005D7EBD"/>
    <w:rsid w:val="005E77B5"/>
    <w:rsid w:val="00613459"/>
    <w:rsid w:val="00626A51"/>
    <w:rsid w:val="006458B1"/>
    <w:rsid w:val="00647DE0"/>
    <w:rsid w:val="00660EBA"/>
    <w:rsid w:val="00670138"/>
    <w:rsid w:val="00683FAE"/>
    <w:rsid w:val="006926D5"/>
    <w:rsid w:val="006B2175"/>
    <w:rsid w:val="006C67B1"/>
    <w:rsid w:val="006D1B27"/>
    <w:rsid w:val="007049C7"/>
    <w:rsid w:val="00720437"/>
    <w:rsid w:val="00736AB7"/>
    <w:rsid w:val="00787BE2"/>
    <w:rsid w:val="007F08BB"/>
    <w:rsid w:val="007F2FE6"/>
    <w:rsid w:val="0082171C"/>
    <w:rsid w:val="00831CE7"/>
    <w:rsid w:val="00862648"/>
    <w:rsid w:val="00866B67"/>
    <w:rsid w:val="00870CB9"/>
    <w:rsid w:val="008C09A2"/>
    <w:rsid w:val="008E46A7"/>
    <w:rsid w:val="00902FE9"/>
    <w:rsid w:val="0091069B"/>
    <w:rsid w:val="00912045"/>
    <w:rsid w:val="00956565"/>
    <w:rsid w:val="00993763"/>
    <w:rsid w:val="009B3FBB"/>
    <w:rsid w:val="009D22B3"/>
    <w:rsid w:val="00A02E6D"/>
    <w:rsid w:val="00A227D5"/>
    <w:rsid w:val="00A40969"/>
    <w:rsid w:val="00A46E8B"/>
    <w:rsid w:val="00A47EC0"/>
    <w:rsid w:val="00A53FD8"/>
    <w:rsid w:val="00A5500C"/>
    <w:rsid w:val="00A60D38"/>
    <w:rsid w:val="00A671BC"/>
    <w:rsid w:val="00AC2E36"/>
    <w:rsid w:val="00AC4A4A"/>
    <w:rsid w:val="00AC4D7D"/>
    <w:rsid w:val="00AD02DE"/>
    <w:rsid w:val="00AD20CD"/>
    <w:rsid w:val="00AD2790"/>
    <w:rsid w:val="00AF5506"/>
    <w:rsid w:val="00B468DC"/>
    <w:rsid w:val="00B5162B"/>
    <w:rsid w:val="00B536D1"/>
    <w:rsid w:val="00B62E8C"/>
    <w:rsid w:val="00B75163"/>
    <w:rsid w:val="00B80C11"/>
    <w:rsid w:val="00B83B48"/>
    <w:rsid w:val="00B9440E"/>
    <w:rsid w:val="00BA4C7B"/>
    <w:rsid w:val="00BA7DCE"/>
    <w:rsid w:val="00BB4EBD"/>
    <w:rsid w:val="00BF1CBB"/>
    <w:rsid w:val="00C02C67"/>
    <w:rsid w:val="00C0523F"/>
    <w:rsid w:val="00C11CC6"/>
    <w:rsid w:val="00C1454B"/>
    <w:rsid w:val="00C24F1B"/>
    <w:rsid w:val="00C82104"/>
    <w:rsid w:val="00CC3969"/>
    <w:rsid w:val="00CC696C"/>
    <w:rsid w:val="00CD592F"/>
    <w:rsid w:val="00CF7D7A"/>
    <w:rsid w:val="00D33B1A"/>
    <w:rsid w:val="00D532A0"/>
    <w:rsid w:val="00DA16EA"/>
    <w:rsid w:val="00DA7B45"/>
    <w:rsid w:val="00E155CD"/>
    <w:rsid w:val="00E3488A"/>
    <w:rsid w:val="00E54D9C"/>
    <w:rsid w:val="00E63F91"/>
    <w:rsid w:val="00E73016"/>
    <w:rsid w:val="00E95820"/>
    <w:rsid w:val="00EA29C6"/>
    <w:rsid w:val="00EA56B8"/>
    <w:rsid w:val="00EC7CFC"/>
    <w:rsid w:val="00ED666C"/>
    <w:rsid w:val="00EE16B6"/>
    <w:rsid w:val="00EF50A7"/>
    <w:rsid w:val="00F013A3"/>
    <w:rsid w:val="00F1695A"/>
    <w:rsid w:val="00F27B7B"/>
    <w:rsid w:val="00F70A60"/>
    <w:rsid w:val="00F853DF"/>
    <w:rsid w:val="00F86BFF"/>
    <w:rsid w:val="00F9461A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516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next w:val="a"/>
    <w:link w:val="a4"/>
    <w:qFormat/>
    <w:rsid w:val="005A2B9A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4">
    <w:name w:val="Подзаголовок Знак"/>
    <w:link w:val="a3"/>
    <w:rsid w:val="005A2B9A"/>
    <w:rPr>
      <w:rFonts w:ascii="Cambria" w:eastAsia="Times New Roman" w:hAnsi="Cambria" w:cs="Times New Roman"/>
      <w:sz w:val="24"/>
      <w:szCs w:val="24"/>
    </w:rPr>
  </w:style>
  <w:style w:type="character" w:styleId="a5">
    <w:name w:val="Hyperlink"/>
    <w:uiPriority w:val="99"/>
    <w:unhideWhenUsed/>
    <w:rsid w:val="00C0523F"/>
    <w:rPr>
      <w:color w:val="0000FF"/>
      <w:u w:val="single"/>
    </w:rPr>
  </w:style>
  <w:style w:type="character" w:customStyle="1" w:styleId="contactphonenuminvisiblepart">
    <w:name w:val="contact__phonenuminvisiblepart"/>
    <w:basedOn w:val="a0"/>
    <w:rsid w:val="00C0523F"/>
  </w:style>
  <w:style w:type="character" w:customStyle="1" w:styleId="contactgroupitemcomment">
    <w:name w:val="contact__groupitemcomment"/>
    <w:basedOn w:val="a0"/>
    <w:rsid w:val="00C0523F"/>
  </w:style>
  <w:style w:type="character" w:customStyle="1" w:styleId="apple-converted-space">
    <w:name w:val="apple-converted-space"/>
    <w:basedOn w:val="a0"/>
    <w:rsid w:val="00CC3969"/>
  </w:style>
  <w:style w:type="paragraph" w:styleId="a6">
    <w:name w:val="No Spacing"/>
    <w:uiPriority w:val="1"/>
    <w:qFormat/>
    <w:rsid w:val="00A47EC0"/>
    <w:rPr>
      <w:sz w:val="24"/>
      <w:szCs w:val="24"/>
    </w:rPr>
  </w:style>
  <w:style w:type="paragraph" w:customStyle="1" w:styleId="1">
    <w:name w:val=" Знак Знак Знак1 Знак"/>
    <w:basedOn w:val="a"/>
    <w:rsid w:val="009B3F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7">
    <w:name w:val="Знак Знак"/>
    <w:locked/>
    <w:rsid w:val="00AD02DE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C9C9-1E04-4835-8876-943A25B4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SUPERUSER</dc:creator>
  <cp:lastModifiedBy>user</cp:lastModifiedBy>
  <cp:revision>2</cp:revision>
  <cp:lastPrinted>2016-06-17T12:18:00Z</cp:lastPrinted>
  <dcterms:created xsi:type="dcterms:W3CDTF">2016-06-17T14:22:00Z</dcterms:created>
  <dcterms:modified xsi:type="dcterms:W3CDTF">2016-06-17T14:22:00Z</dcterms:modified>
</cp:coreProperties>
</file>