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8D" w:rsidRPr="006E1C21" w:rsidRDefault="00D6458D" w:rsidP="006E1C21">
      <w:pPr>
        <w:jc w:val="center"/>
        <w:rPr>
          <w:sz w:val="28"/>
          <w:szCs w:val="28"/>
        </w:rPr>
      </w:pPr>
      <w:r w:rsidRPr="006E1C21">
        <w:rPr>
          <w:sz w:val="28"/>
          <w:szCs w:val="28"/>
        </w:rPr>
        <w:t>ПОЯСНИТЕЛЬНАЯ ЗАПИСКА</w:t>
      </w:r>
    </w:p>
    <w:p w:rsidR="00D6458D" w:rsidRDefault="00D6458D" w:rsidP="00821CBE">
      <w:pPr>
        <w:pStyle w:val="BodyText3"/>
        <w:spacing w:after="0" w:line="240" w:lineRule="exact"/>
        <w:jc w:val="center"/>
        <w:rPr>
          <w:sz w:val="28"/>
          <w:szCs w:val="28"/>
        </w:rPr>
      </w:pPr>
      <w:r w:rsidRPr="006E1C21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Pr="006E1C21">
        <w:rPr>
          <w:sz w:val="28"/>
          <w:szCs w:val="28"/>
        </w:rPr>
        <w:t xml:space="preserve"> </w:t>
      </w:r>
      <w:r>
        <w:rPr>
          <w:sz w:val="28"/>
          <w:szCs w:val="28"/>
        </w:rPr>
        <w:t>«О согласовании мест для</w:t>
      </w:r>
    </w:p>
    <w:p w:rsidR="00D6458D" w:rsidRDefault="00D6458D" w:rsidP="00821CB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проведения  Крещенских гуляний»</w:t>
      </w:r>
    </w:p>
    <w:p w:rsidR="00D6458D" w:rsidRPr="006E1C21" w:rsidRDefault="00D6458D" w:rsidP="00291E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458D" w:rsidRDefault="00D6458D" w:rsidP="00821CBE">
      <w:pPr>
        <w:pStyle w:val="BodyText3"/>
        <w:spacing w:after="0" w:line="240" w:lineRule="exact"/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проект разработан </w:t>
      </w:r>
      <w:r w:rsidRPr="00710796">
        <w:rPr>
          <w:sz w:val="28"/>
          <w:szCs w:val="28"/>
        </w:rPr>
        <w:t xml:space="preserve">в целях </w:t>
      </w:r>
      <w:r w:rsidRPr="00947E55">
        <w:rPr>
          <w:sz w:val="28"/>
          <w:szCs w:val="28"/>
        </w:rPr>
        <w:t xml:space="preserve">обеспечения безопасности граждан на водах в период </w:t>
      </w:r>
      <w:r>
        <w:rPr>
          <w:sz w:val="28"/>
          <w:szCs w:val="28"/>
        </w:rPr>
        <w:t xml:space="preserve">проведения  Крещенских гуляний. </w:t>
      </w:r>
    </w:p>
    <w:p w:rsidR="00D6458D" w:rsidRDefault="00D6458D" w:rsidP="008D2F17">
      <w:pPr>
        <w:ind w:firstLine="709"/>
        <w:jc w:val="both"/>
        <w:rPr>
          <w:sz w:val="28"/>
          <w:szCs w:val="28"/>
        </w:rPr>
      </w:pPr>
    </w:p>
    <w:p w:rsidR="00D6458D" w:rsidRDefault="00D6458D" w:rsidP="008D2F17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документ </w:t>
      </w:r>
      <w:r>
        <w:rPr>
          <w:sz w:val="28"/>
          <w:szCs w:val="28"/>
        </w:rPr>
        <w:t xml:space="preserve">утверждает: </w:t>
      </w:r>
    </w:p>
    <w:p w:rsidR="00D6458D" w:rsidRDefault="00D6458D" w:rsidP="008D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мест для  проведения  Крещенских гуляний</w:t>
      </w:r>
      <w:r w:rsidRPr="00BE0D59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18 по 19 января 2018 года</w:t>
      </w:r>
    </w:p>
    <w:p w:rsidR="00D6458D" w:rsidRPr="00221D85" w:rsidRDefault="00D6458D" w:rsidP="004F70C9">
      <w:pPr>
        <w:pStyle w:val="BodyText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организациям и лицам, желающим организовать массовые мероприятия, связанные с проведением Крещенских праздников в других местах, руководствоваться требованиями постановления Правительства Ставропольского края от 04.06.2010 года № 168-п «Об обеспечении правопорядка и безопасности при проведении на территории Ставропольского края культурно-просветительских, театрально-зрелищных и спортивных мероприятий».</w:t>
      </w:r>
    </w:p>
    <w:p w:rsidR="00D6458D" w:rsidRDefault="00D6458D" w:rsidP="004F70C9">
      <w:pPr>
        <w:ind w:firstLine="709"/>
        <w:jc w:val="both"/>
        <w:rPr>
          <w:sz w:val="28"/>
          <w:szCs w:val="28"/>
        </w:rPr>
      </w:pPr>
    </w:p>
    <w:p w:rsidR="00D6458D" w:rsidRPr="006E1C21" w:rsidRDefault="00D6458D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>
        <w:rPr>
          <w:rFonts w:ascii="Times New Roman" w:hAnsi="Times New Roman"/>
          <w:sz w:val="28"/>
          <w:szCs w:val="28"/>
        </w:rPr>
        <w:t>25.12</w:t>
      </w:r>
      <w:r w:rsidRPr="006E1C2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6E1C21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08</w:t>
      </w:r>
      <w:r w:rsidRPr="006E1C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6E1C2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D6458D" w:rsidRDefault="00D6458D" w:rsidP="0012601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>
        <w:rPr>
          <w:rFonts w:ascii="Times New Roman" w:hAnsi="Times New Roman"/>
          <w:sz w:val="28"/>
          <w:szCs w:val="28"/>
        </w:rPr>
        <w:t>25.12</w:t>
      </w:r>
      <w:r w:rsidRPr="006E1C2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6E1C21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>08</w:t>
      </w:r>
      <w:r w:rsidRPr="006E1C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6E1C2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D6458D" w:rsidRDefault="00D6458D" w:rsidP="0012601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58D" w:rsidRPr="006E1C21" w:rsidRDefault="00D6458D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6458D" w:rsidRPr="006E1C21" w:rsidRDefault="00D6458D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г. Пятигорск, </w:t>
      </w:r>
      <w:r>
        <w:rPr>
          <w:rFonts w:ascii="Times New Roman" w:hAnsi="Times New Roman"/>
          <w:sz w:val="28"/>
          <w:szCs w:val="28"/>
        </w:rPr>
        <w:t>ул. Гоголя, 6.</w:t>
      </w:r>
    </w:p>
    <w:p w:rsidR="00D6458D" w:rsidRPr="006E1C21" w:rsidRDefault="00D6458D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A974B7">
        <w:rPr>
          <w:rFonts w:ascii="Times New Roman" w:hAnsi="Times New Roman"/>
          <w:sz w:val="28"/>
          <w:szCs w:val="28"/>
          <w:lang w:val="en-US"/>
        </w:rPr>
        <w:t>uob</w:t>
      </w:r>
      <w:r w:rsidRPr="00A974B7">
        <w:rPr>
          <w:rFonts w:ascii="Times New Roman" w:hAnsi="Times New Roman"/>
          <w:sz w:val="28"/>
          <w:szCs w:val="28"/>
        </w:rPr>
        <w:t>_5</w:t>
      </w:r>
      <w:r w:rsidRPr="00A974B7">
        <w:rPr>
          <w:rFonts w:ascii="Times New Roman" w:hAnsi="Times New Roman"/>
          <w:sz w:val="28"/>
          <w:szCs w:val="28"/>
          <w:lang w:val="en-US"/>
        </w:rPr>
        <w:t>gorsk</w:t>
      </w:r>
      <w:r w:rsidRPr="00A974B7">
        <w:rPr>
          <w:rFonts w:ascii="Times New Roman" w:hAnsi="Times New Roman"/>
          <w:sz w:val="28"/>
          <w:szCs w:val="28"/>
        </w:rPr>
        <w:t>@</w:t>
      </w:r>
      <w:r w:rsidRPr="00A974B7">
        <w:rPr>
          <w:rFonts w:ascii="Times New Roman" w:hAnsi="Times New Roman"/>
          <w:sz w:val="28"/>
          <w:szCs w:val="28"/>
          <w:lang w:val="en-US"/>
        </w:rPr>
        <w:t>mail</w:t>
      </w:r>
      <w:r w:rsidRPr="00A974B7">
        <w:rPr>
          <w:rFonts w:ascii="Times New Roman" w:hAnsi="Times New Roman"/>
          <w:sz w:val="28"/>
          <w:szCs w:val="28"/>
        </w:rPr>
        <w:t>.</w:t>
      </w:r>
      <w:r w:rsidRPr="00A974B7">
        <w:rPr>
          <w:rFonts w:ascii="Times New Roman" w:hAnsi="Times New Roman"/>
          <w:sz w:val="28"/>
          <w:szCs w:val="28"/>
          <w:lang w:val="en-US"/>
        </w:rPr>
        <w:t>ru</w:t>
      </w:r>
    </w:p>
    <w:p w:rsidR="00D6458D" w:rsidRPr="006E1C21" w:rsidRDefault="00D6458D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Pr="00CD51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3-32-97</w:t>
      </w:r>
      <w:r w:rsidRPr="006E1C21">
        <w:rPr>
          <w:rFonts w:ascii="Times New Roman" w:hAnsi="Times New Roman"/>
          <w:sz w:val="28"/>
          <w:szCs w:val="28"/>
        </w:rPr>
        <w:t>.</w:t>
      </w:r>
    </w:p>
    <w:p w:rsidR="00D6458D" w:rsidRPr="005A3DE8" w:rsidRDefault="00D6458D" w:rsidP="005A3DE8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>Все предложения носят рекомендательный характер.</w:t>
      </w:r>
    </w:p>
    <w:sectPr w:rsidR="00D6458D" w:rsidRPr="005A3DE8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2"/>
    <w:rsid w:val="00093CB7"/>
    <w:rsid w:val="000A737D"/>
    <w:rsid w:val="000C52DE"/>
    <w:rsid w:val="0012601C"/>
    <w:rsid w:val="00141239"/>
    <w:rsid w:val="00144AE0"/>
    <w:rsid w:val="00221D85"/>
    <w:rsid w:val="002440BB"/>
    <w:rsid w:val="00272556"/>
    <w:rsid w:val="00287C7D"/>
    <w:rsid w:val="00291EB3"/>
    <w:rsid w:val="002B65A7"/>
    <w:rsid w:val="002D7B33"/>
    <w:rsid w:val="00303384"/>
    <w:rsid w:val="003B2489"/>
    <w:rsid w:val="003D5B57"/>
    <w:rsid w:val="004F70C9"/>
    <w:rsid w:val="00573B5F"/>
    <w:rsid w:val="005A3DE8"/>
    <w:rsid w:val="00647715"/>
    <w:rsid w:val="00663A29"/>
    <w:rsid w:val="006E1C21"/>
    <w:rsid w:val="00710796"/>
    <w:rsid w:val="00767625"/>
    <w:rsid w:val="007C77A7"/>
    <w:rsid w:val="007E520F"/>
    <w:rsid w:val="00821CBE"/>
    <w:rsid w:val="008521DE"/>
    <w:rsid w:val="008D2F17"/>
    <w:rsid w:val="009102CB"/>
    <w:rsid w:val="00947E55"/>
    <w:rsid w:val="0095655E"/>
    <w:rsid w:val="009865D7"/>
    <w:rsid w:val="009C3782"/>
    <w:rsid w:val="00A57D50"/>
    <w:rsid w:val="00A974B7"/>
    <w:rsid w:val="00AE0151"/>
    <w:rsid w:val="00B23F12"/>
    <w:rsid w:val="00BA195C"/>
    <w:rsid w:val="00BB59AD"/>
    <w:rsid w:val="00BE0D59"/>
    <w:rsid w:val="00C13171"/>
    <w:rsid w:val="00C14269"/>
    <w:rsid w:val="00C26546"/>
    <w:rsid w:val="00C35613"/>
    <w:rsid w:val="00C85C4F"/>
    <w:rsid w:val="00CD5192"/>
    <w:rsid w:val="00D00366"/>
    <w:rsid w:val="00D6458D"/>
    <w:rsid w:val="00D73A57"/>
    <w:rsid w:val="00D903A2"/>
    <w:rsid w:val="00DA0451"/>
    <w:rsid w:val="00DA48EB"/>
    <w:rsid w:val="00E678AE"/>
    <w:rsid w:val="00E92DAA"/>
    <w:rsid w:val="00F31222"/>
    <w:rsid w:val="00FB0547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C14269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C26546"/>
    <w:rPr>
      <w:rFonts w:cs="Times New Roman"/>
      <w:color w:val="0000FF"/>
      <w:u w:val="single"/>
    </w:rPr>
  </w:style>
  <w:style w:type="paragraph" w:customStyle="1" w:styleId="10">
    <w:name w:val="Знак1"/>
    <w:basedOn w:val="Normal"/>
    <w:uiPriority w:val="99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C5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5CB"/>
    <w:rPr>
      <w:sz w:val="0"/>
      <w:szCs w:val="0"/>
    </w:rPr>
  </w:style>
  <w:style w:type="paragraph" w:styleId="NoSpacing">
    <w:name w:val="No Spacing"/>
    <w:uiPriority w:val="99"/>
    <w:qFormat/>
    <w:rsid w:val="00CD5192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rsid w:val="00821CBE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21CB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190</Words>
  <Characters>1084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рада</cp:lastModifiedBy>
  <cp:revision>7</cp:revision>
  <cp:lastPrinted>2016-05-19T14:08:00Z</cp:lastPrinted>
  <dcterms:created xsi:type="dcterms:W3CDTF">2018-01-09T14:25:00Z</dcterms:created>
  <dcterms:modified xsi:type="dcterms:W3CDTF">2018-01-09T16:01:00Z</dcterms:modified>
</cp:coreProperties>
</file>