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C06" w:rsidRDefault="001022C5" w:rsidP="001022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1022C5" w:rsidRDefault="001022C5" w:rsidP="001022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4E17" w:rsidRDefault="001022C5" w:rsidP="00DA4E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E17">
        <w:rPr>
          <w:rFonts w:ascii="Times New Roman" w:hAnsi="Times New Roman" w:cs="Times New Roman"/>
          <w:sz w:val="28"/>
          <w:szCs w:val="28"/>
        </w:rPr>
        <w:t>к проекту</w:t>
      </w:r>
      <w:r w:rsidR="00DA4E17" w:rsidRPr="00DA4E17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DA4E17">
        <w:rPr>
          <w:rFonts w:ascii="Times New Roman" w:hAnsi="Times New Roman" w:cs="Times New Roman"/>
          <w:sz w:val="28"/>
          <w:szCs w:val="28"/>
        </w:rPr>
        <w:t>«</w:t>
      </w:r>
      <w:r w:rsidR="00DA4E17" w:rsidRPr="00DA4E1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DA4E17" w:rsidRPr="00DA4E17">
        <w:rPr>
          <w:rFonts w:ascii="Times New Roman" w:hAnsi="Times New Roman" w:cs="Times New Roman"/>
          <w:sz w:val="28"/>
          <w:szCs w:val="28"/>
        </w:rPr>
        <w:t>Порядка проведения реструкт</w:t>
      </w:r>
      <w:r w:rsidR="00DA4E17" w:rsidRPr="00DA4E17">
        <w:rPr>
          <w:rFonts w:ascii="Times New Roman" w:hAnsi="Times New Roman" w:cs="Times New Roman"/>
          <w:sz w:val="28"/>
          <w:szCs w:val="28"/>
        </w:rPr>
        <w:t>у</w:t>
      </w:r>
      <w:r w:rsidR="00DA4E17" w:rsidRPr="00DA4E17">
        <w:rPr>
          <w:rFonts w:ascii="Times New Roman" w:hAnsi="Times New Roman" w:cs="Times New Roman"/>
          <w:sz w:val="28"/>
          <w:szCs w:val="28"/>
        </w:rPr>
        <w:t>ризации задолженности юридических лиц</w:t>
      </w:r>
      <w:proofErr w:type="gramEnd"/>
      <w:r w:rsidR="00DA4E17" w:rsidRPr="00DA4E17">
        <w:rPr>
          <w:rFonts w:ascii="Times New Roman" w:hAnsi="Times New Roman" w:cs="Times New Roman"/>
          <w:sz w:val="28"/>
          <w:szCs w:val="28"/>
        </w:rPr>
        <w:t xml:space="preserve"> перед бюджетом города–курорта Пятигорска по бюджетным кредитам и обязательствам, связанным с пред</w:t>
      </w:r>
      <w:r w:rsidR="00DA4E17" w:rsidRPr="00DA4E17">
        <w:rPr>
          <w:rFonts w:ascii="Times New Roman" w:hAnsi="Times New Roman" w:cs="Times New Roman"/>
          <w:sz w:val="28"/>
          <w:szCs w:val="28"/>
        </w:rPr>
        <w:t>о</w:t>
      </w:r>
      <w:r w:rsidR="00DA4E17" w:rsidRPr="00DA4E17">
        <w:rPr>
          <w:rFonts w:ascii="Times New Roman" w:hAnsi="Times New Roman" w:cs="Times New Roman"/>
          <w:sz w:val="28"/>
          <w:szCs w:val="28"/>
        </w:rPr>
        <w:t>ставлением муниципальных гарантий города Пятигорска</w:t>
      </w:r>
      <w:r w:rsidR="00DA4E17">
        <w:rPr>
          <w:rFonts w:ascii="Times New Roman" w:hAnsi="Times New Roman" w:cs="Times New Roman"/>
          <w:sz w:val="28"/>
          <w:szCs w:val="28"/>
        </w:rPr>
        <w:t>».</w:t>
      </w:r>
    </w:p>
    <w:p w:rsidR="00DA4E17" w:rsidRDefault="00DA4E17" w:rsidP="00DA4E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4E17" w:rsidRDefault="00DA4E17" w:rsidP="009819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проект разработан в соответствии </w:t>
      </w:r>
      <w:r w:rsidRPr="00BC013B">
        <w:rPr>
          <w:rFonts w:ascii="Times New Roman" w:hAnsi="Times New Roman" w:cs="Times New Roman"/>
          <w:sz w:val="28"/>
          <w:szCs w:val="28"/>
        </w:rPr>
        <w:t xml:space="preserve">Бюджетным </w:t>
      </w:r>
      <w:hyperlink r:id="rId5" w:history="1">
        <w:r w:rsidRPr="00BC013B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BC013B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6" w:history="1">
        <w:r w:rsidRPr="00BC013B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BC013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города-курорта Пятигорска, в целях реализации пункта 19 реше</w:t>
      </w:r>
      <w:r>
        <w:rPr>
          <w:rFonts w:ascii="Times New Roman" w:hAnsi="Times New Roman" w:cs="Times New Roman"/>
          <w:sz w:val="28"/>
          <w:szCs w:val="28"/>
        </w:rPr>
        <w:t>ния Думы города Пятигорска от 20 декабря 2018 г. № 46-</w:t>
      </w:r>
      <w:r w:rsidRPr="00BC013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 РД «</w:t>
      </w:r>
      <w:r w:rsidRPr="00BC013B">
        <w:rPr>
          <w:rFonts w:ascii="Times New Roman" w:hAnsi="Times New Roman" w:cs="Times New Roman"/>
          <w:sz w:val="28"/>
          <w:szCs w:val="28"/>
        </w:rPr>
        <w:t>О бюджете г</w:t>
      </w:r>
      <w:r>
        <w:rPr>
          <w:rFonts w:ascii="Times New Roman" w:hAnsi="Times New Roman" w:cs="Times New Roman"/>
          <w:sz w:val="28"/>
          <w:szCs w:val="28"/>
        </w:rPr>
        <w:t>орода-курорта Пятигорска на 2019</w:t>
      </w:r>
      <w:r w:rsidRPr="00BC013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2020 и 2021 годов»</w:t>
      </w:r>
      <w:r w:rsidR="005F0147">
        <w:rPr>
          <w:rFonts w:ascii="Times New Roman" w:hAnsi="Times New Roman" w:cs="Times New Roman"/>
          <w:sz w:val="28"/>
          <w:szCs w:val="28"/>
        </w:rPr>
        <w:t>.</w:t>
      </w:r>
    </w:p>
    <w:p w:rsidR="005F0147" w:rsidRDefault="005F0147" w:rsidP="009819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0147" w:rsidRDefault="001548A3" w:rsidP="009819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проект устанавливает п</w:t>
      </w:r>
      <w:r w:rsidRPr="00DA4E17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DA4E17">
        <w:rPr>
          <w:rFonts w:ascii="Times New Roman" w:hAnsi="Times New Roman" w:cs="Times New Roman"/>
          <w:sz w:val="28"/>
          <w:szCs w:val="28"/>
        </w:rPr>
        <w:t xml:space="preserve"> проведения реструктуриз</w:t>
      </w:r>
      <w:r w:rsidRPr="00DA4E17">
        <w:rPr>
          <w:rFonts w:ascii="Times New Roman" w:hAnsi="Times New Roman" w:cs="Times New Roman"/>
          <w:sz w:val="28"/>
          <w:szCs w:val="28"/>
        </w:rPr>
        <w:t>а</w:t>
      </w:r>
      <w:r w:rsidRPr="00DA4E17">
        <w:rPr>
          <w:rFonts w:ascii="Times New Roman" w:hAnsi="Times New Roman" w:cs="Times New Roman"/>
          <w:sz w:val="28"/>
          <w:szCs w:val="28"/>
        </w:rPr>
        <w:t>ции задолженности юридических лиц перед бюджетом города–курорта Пят</w:t>
      </w:r>
      <w:r w:rsidRPr="00DA4E17">
        <w:rPr>
          <w:rFonts w:ascii="Times New Roman" w:hAnsi="Times New Roman" w:cs="Times New Roman"/>
          <w:sz w:val="28"/>
          <w:szCs w:val="28"/>
        </w:rPr>
        <w:t>и</w:t>
      </w:r>
      <w:r w:rsidRPr="00DA4E17">
        <w:rPr>
          <w:rFonts w:ascii="Times New Roman" w:hAnsi="Times New Roman" w:cs="Times New Roman"/>
          <w:sz w:val="28"/>
          <w:szCs w:val="28"/>
        </w:rPr>
        <w:t>горска по бюджетным кредитам и обязательствам, связанным с предоставл</w:t>
      </w:r>
      <w:r w:rsidRPr="00DA4E17">
        <w:rPr>
          <w:rFonts w:ascii="Times New Roman" w:hAnsi="Times New Roman" w:cs="Times New Roman"/>
          <w:sz w:val="28"/>
          <w:szCs w:val="28"/>
        </w:rPr>
        <w:t>е</w:t>
      </w:r>
      <w:r w:rsidRPr="00DA4E17">
        <w:rPr>
          <w:rFonts w:ascii="Times New Roman" w:hAnsi="Times New Roman" w:cs="Times New Roman"/>
          <w:sz w:val="28"/>
          <w:szCs w:val="28"/>
        </w:rPr>
        <w:t>нием муниципальных гарантий города Пятигорска</w:t>
      </w:r>
      <w:r w:rsidR="00631798">
        <w:rPr>
          <w:rFonts w:ascii="Times New Roman" w:hAnsi="Times New Roman" w:cs="Times New Roman"/>
          <w:sz w:val="28"/>
          <w:szCs w:val="28"/>
        </w:rPr>
        <w:t>.</w:t>
      </w:r>
    </w:p>
    <w:p w:rsidR="00631798" w:rsidRDefault="00631798" w:rsidP="009819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798" w:rsidRPr="00DA4E17" w:rsidRDefault="00631798" w:rsidP="009819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обсуждения: с 23.10.2019 г. по 06.11.2019 г.</w:t>
      </w:r>
    </w:p>
    <w:p w:rsidR="001022C5" w:rsidRDefault="00631798" w:rsidP="00DA4E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Срок приёма предложений по проекту:</w:t>
      </w:r>
      <w:r w:rsidRPr="006317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23.10.2019 г. по 06.11.2019 г.</w:t>
      </w:r>
    </w:p>
    <w:p w:rsidR="00631798" w:rsidRDefault="00631798" w:rsidP="006317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631798" w:rsidRDefault="00631798" w:rsidP="006317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Адрес для направления предложений: 357500, Ставропольский</w:t>
      </w:r>
      <w:r w:rsidR="00DD27F2">
        <w:rPr>
          <w:rFonts w:ascii="Times New Roman" w:hAnsi="Times New Roman" w:cs="Times New Roman"/>
          <w:sz w:val="28"/>
          <w:szCs w:val="28"/>
        </w:rPr>
        <w:t xml:space="preserve"> край, </w:t>
      </w:r>
      <w:r w:rsidR="002D506F">
        <w:rPr>
          <w:rFonts w:ascii="Times New Roman" w:hAnsi="Times New Roman" w:cs="Times New Roman"/>
          <w:sz w:val="28"/>
          <w:szCs w:val="28"/>
        </w:rPr>
        <w:t xml:space="preserve">  </w:t>
      </w:r>
      <w:r w:rsidR="00DD27F2">
        <w:rPr>
          <w:rFonts w:ascii="Times New Roman" w:hAnsi="Times New Roman" w:cs="Times New Roman"/>
          <w:sz w:val="28"/>
          <w:szCs w:val="28"/>
        </w:rPr>
        <w:t>г. Пятигорск, пл. Ленина, д.2.</w:t>
      </w:r>
    </w:p>
    <w:p w:rsidR="00DD27F2" w:rsidRDefault="00DD27F2" w:rsidP="006317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0F508C" w:rsidRPr="000F508C">
        <w:t xml:space="preserve"> </w:t>
      </w:r>
      <w:bookmarkStart w:id="0" w:name="_GoBack"/>
      <w:r w:rsidR="006C1BDF" w:rsidRPr="00EE0AE1">
        <w:rPr>
          <w:rFonts w:ascii="Times New Roman" w:hAnsi="Times New Roman" w:cs="Times New Roman"/>
          <w:sz w:val="28"/>
          <w:szCs w:val="28"/>
        </w:rPr>
        <w:fldChar w:fldCharType="begin"/>
      </w:r>
      <w:r w:rsidR="006C1BDF" w:rsidRPr="00EE0AE1">
        <w:rPr>
          <w:rFonts w:ascii="Times New Roman" w:hAnsi="Times New Roman" w:cs="Times New Roman"/>
          <w:sz w:val="28"/>
          <w:szCs w:val="28"/>
        </w:rPr>
        <w:instrText xml:space="preserve"> HYPERLINK "mailto:fupytg@mfsk.ru" </w:instrText>
      </w:r>
      <w:r w:rsidR="006C1BDF" w:rsidRPr="00EE0AE1">
        <w:rPr>
          <w:rFonts w:ascii="Times New Roman" w:hAnsi="Times New Roman" w:cs="Times New Roman"/>
          <w:sz w:val="28"/>
          <w:szCs w:val="28"/>
        </w:rPr>
        <w:fldChar w:fldCharType="separate"/>
      </w:r>
      <w:r w:rsidR="006C1BDF" w:rsidRPr="00EE0AE1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fupytg@mfsk.ru</w:t>
      </w:r>
      <w:r w:rsidR="006C1BDF" w:rsidRPr="00EE0AE1">
        <w:rPr>
          <w:rFonts w:ascii="Times New Roman" w:hAnsi="Times New Roman" w:cs="Times New Roman"/>
          <w:sz w:val="28"/>
          <w:szCs w:val="28"/>
        </w:rPr>
        <w:fldChar w:fldCharType="end"/>
      </w:r>
      <w:bookmarkEnd w:id="0"/>
    </w:p>
    <w:p w:rsidR="006C1BDF" w:rsidRDefault="006C1BDF" w:rsidP="006317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 8 (8793) 97-31-54</w:t>
      </w:r>
    </w:p>
    <w:p w:rsidR="006C1BDF" w:rsidRDefault="006C1BDF" w:rsidP="006317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предложения носят рекомендательный характер.</w:t>
      </w:r>
    </w:p>
    <w:p w:rsidR="006C1BDF" w:rsidRDefault="006C1BDF" w:rsidP="006317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BDF" w:rsidRDefault="006C1BDF" w:rsidP="006C1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BDF" w:rsidRDefault="006C1BDF" w:rsidP="006C1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BDF" w:rsidRDefault="006C1BDF" w:rsidP="006C1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МУ «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Финансовое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BDF" w:rsidRPr="00DA4E17" w:rsidRDefault="006C1BDF" w:rsidP="006C1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администрации г. Пятигорска»                                   Л.Д. Сагайдак</w:t>
      </w:r>
    </w:p>
    <w:sectPr w:rsidR="006C1BDF" w:rsidRPr="00DA4E17" w:rsidSect="006C1BD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F9C"/>
    <w:rsid w:val="000F508C"/>
    <w:rsid w:val="001022C5"/>
    <w:rsid w:val="001548A3"/>
    <w:rsid w:val="002D506F"/>
    <w:rsid w:val="005F0147"/>
    <w:rsid w:val="00631798"/>
    <w:rsid w:val="006C1BDF"/>
    <w:rsid w:val="00736B9B"/>
    <w:rsid w:val="00981932"/>
    <w:rsid w:val="009903B4"/>
    <w:rsid w:val="00AE0B71"/>
    <w:rsid w:val="00B405BF"/>
    <w:rsid w:val="00C00F9C"/>
    <w:rsid w:val="00C54C06"/>
    <w:rsid w:val="00DA4E17"/>
    <w:rsid w:val="00DD27F2"/>
    <w:rsid w:val="00EE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4E1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C1B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4E1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C1B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A2B21F78B2F31D72FACE72E14B61E56ABC7FCE0968FAEC462672025A8E1A90966uAIFH" TargetMode="External"/><Relationship Id="rId5" Type="http://schemas.openxmlformats.org/officeDocument/2006/relationships/hyperlink" Target="consultantplus://offline/ref=5A2B21F78B2F31D72FACF92302DA405CAEC4A1E89F85A0943C342672F7B1AF5C26EFF06D79C5u5ID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17</cp:revision>
  <cp:lastPrinted>2019-10-23T08:57:00Z</cp:lastPrinted>
  <dcterms:created xsi:type="dcterms:W3CDTF">2019-10-23T08:31:00Z</dcterms:created>
  <dcterms:modified xsi:type="dcterms:W3CDTF">2019-10-23T08:57:00Z</dcterms:modified>
</cp:coreProperties>
</file>