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A21AEC" w14:textId="3D7C27E6" w:rsidR="00EF17FB" w:rsidRDefault="000D7B7E" w:rsidP="000D7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BA21AED" w14:textId="77777777" w:rsidR="00EF17FB" w:rsidRDefault="00EF17FB">
      <w:pPr>
        <w:rPr>
          <w:rFonts w:ascii="Times New Roman" w:hAnsi="Times New Roman" w:cs="Times New Roman"/>
          <w:sz w:val="28"/>
          <w:szCs w:val="28"/>
        </w:rPr>
      </w:pPr>
    </w:p>
    <w:p w14:paraId="4BA21AEE" w14:textId="77777777" w:rsidR="00EF17FB" w:rsidRDefault="00EF17FB">
      <w:pPr>
        <w:rPr>
          <w:rFonts w:ascii="Times New Roman" w:hAnsi="Times New Roman" w:cs="Times New Roman"/>
          <w:sz w:val="28"/>
          <w:szCs w:val="28"/>
        </w:rPr>
      </w:pPr>
    </w:p>
    <w:p w14:paraId="4BA21AEF" w14:textId="77777777" w:rsidR="00EF17FB" w:rsidRDefault="00EF17FB">
      <w:pPr>
        <w:rPr>
          <w:rFonts w:ascii="Times New Roman" w:hAnsi="Times New Roman" w:cs="Times New Roman"/>
          <w:sz w:val="28"/>
          <w:szCs w:val="28"/>
        </w:rPr>
      </w:pPr>
    </w:p>
    <w:p w14:paraId="4BA21AF0" w14:textId="77777777" w:rsidR="00EF17FB" w:rsidRDefault="00EF17FB">
      <w:pPr>
        <w:rPr>
          <w:rFonts w:ascii="Times New Roman" w:hAnsi="Times New Roman" w:cs="Times New Roman"/>
          <w:sz w:val="28"/>
          <w:szCs w:val="28"/>
        </w:rPr>
      </w:pPr>
    </w:p>
    <w:p w14:paraId="4BA21AF1" w14:textId="77777777" w:rsidR="00EF17FB" w:rsidRDefault="00EF17FB">
      <w:pPr>
        <w:rPr>
          <w:rFonts w:ascii="Times New Roman" w:hAnsi="Times New Roman" w:cs="Times New Roman"/>
          <w:sz w:val="28"/>
          <w:szCs w:val="28"/>
        </w:rPr>
      </w:pPr>
    </w:p>
    <w:p w14:paraId="4BA21AF2" w14:textId="77777777" w:rsidR="00EF17FB" w:rsidRDefault="000D7B7E">
      <w:pPr>
        <w:pStyle w:val="Standard"/>
        <w:suppressAutoHyphens w:val="0"/>
        <w:spacing w:line="240" w:lineRule="exact"/>
        <w:jc w:val="both"/>
      </w:pPr>
      <w:r>
        <w:rPr>
          <w:sz w:val="28"/>
          <w:szCs w:val="28"/>
        </w:rPr>
        <w:t xml:space="preserve">О признании утратившим силу постановления администрации города Пятигорска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.01.2019 № </w:t>
      </w:r>
      <w:r>
        <w:rPr>
          <w:sz w:val="28"/>
          <w:szCs w:val="28"/>
        </w:rPr>
        <w:t>231</w:t>
      </w:r>
      <w:r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</w:t>
      </w:r>
      <w:r>
        <w:rPr>
          <w:sz w:val="28"/>
          <w:szCs w:val="28"/>
        </w:rPr>
        <w:t>ежемесячного</w:t>
      </w:r>
      <w:r>
        <w:rPr>
          <w:sz w:val="28"/>
          <w:szCs w:val="28"/>
        </w:rPr>
        <w:t xml:space="preserve"> пособия на </w:t>
      </w:r>
      <w:proofErr w:type="gramStart"/>
      <w:r>
        <w:rPr>
          <w:sz w:val="28"/>
          <w:szCs w:val="28"/>
        </w:rPr>
        <w:t>ребенка  военнослужащего</w:t>
      </w:r>
      <w:proofErr w:type="gramEnd"/>
      <w:r>
        <w:rPr>
          <w:sz w:val="28"/>
          <w:szCs w:val="28"/>
        </w:rPr>
        <w:t xml:space="preserve">, проходящего военную службу по призыву» </w:t>
      </w:r>
    </w:p>
    <w:p w14:paraId="4BA21AF3" w14:textId="77777777" w:rsidR="00EF17FB" w:rsidRDefault="00EF17FB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A21AF4" w14:textId="77777777" w:rsidR="00EF17FB" w:rsidRDefault="00EF17FB">
      <w:pPr>
        <w:tabs>
          <w:tab w:val="left" w:pos="0"/>
        </w:tabs>
        <w:suppressAutoHyphens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A21AF5" w14:textId="77777777" w:rsidR="00EF17FB" w:rsidRDefault="000D7B7E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Руководствуясь Федеральным законом от 6 октября 2003 года           </w:t>
      </w:r>
      <w:r>
        <w:rPr>
          <w:i w:val="0"/>
          <w:sz w:val="28"/>
          <w:szCs w:val="28"/>
        </w:rPr>
        <w:t xml:space="preserve">             № 131-ФЗ «Об общих принципах организации местного самоуправления в Российской Федерации», подпунктом в пункта 1 статьи 1 Закона Ставропольского края от 5 апреля 2022 г. № 22-кз «О внесении изменений в Закон Ставропольского края «О наделении ор</w:t>
      </w:r>
      <w:r>
        <w:rPr>
          <w:i w:val="0"/>
          <w:sz w:val="28"/>
          <w:szCs w:val="28"/>
        </w:rPr>
        <w:t>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</w:t>
      </w:r>
      <w:r>
        <w:rPr>
          <w:i w:val="0"/>
          <w:sz w:val="28"/>
          <w:szCs w:val="28"/>
        </w:rPr>
        <w:t xml:space="preserve">осударственными полномочиями Ставропольского края в области труда и социальной защиты отдельных категорий граждан», </w:t>
      </w:r>
      <w:r>
        <w:rPr>
          <w:i w:val="0"/>
          <w:spacing w:val="1"/>
          <w:sz w:val="28"/>
          <w:szCs w:val="28"/>
        </w:rPr>
        <w:t>Уставом муниципального образования города-курорта Пятигорска, -</w:t>
      </w:r>
    </w:p>
    <w:p w14:paraId="4BA21AF6" w14:textId="77777777" w:rsidR="00EF17FB" w:rsidRDefault="00EF17FB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BA21AF7" w14:textId="77777777" w:rsidR="00EF17FB" w:rsidRDefault="00EF17FB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BA21AF8" w14:textId="77777777" w:rsidR="00EF17FB" w:rsidRDefault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ПОСТАНОВЛЯЮ:</w:t>
      </w:r>
    </w:p>
    <w:p w14:paraId="4BA21AF9" w14:textId="77777777" w:rsidR="00EF17FB" w:rsidRDefault="00EF17FB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BA21AFA" w14:textId="77777777" w:rsidR="00EF17FB" w:rsidRDefault="00EF17FB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BA21AFB" w14:textId="77777777" w:rsidR="00EF17FB" w:rsidRDefault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 Признать утратившими силу:</w:t>
      </w:r>
    </w:p>
    <w:p w14:paraId="4BA21AFC" w14:textId="77777777" w:rsidR="00EF17FB" w:rsidRDefault="00EF17FB">
      <w:pPr>
        <w:pStyle w:val="ac"/>
        <w:tabs>
          <w:tab w:val="left" w:pos="0"/>
          <w:tab w:val="left" w:pos="851"/>
        </w:tabs>
        <w:ind w:left="720"/>
        <w:rPr>
          <w:i w:val="0"/>
          <w:sz w:val="28"/>
          <w:szCs w:val="28"/>
        </w:rPr>
      </w:pPr>
    </w:p>
    <w:p w14:paraId="4BA21AFD" w14:textId="77777777" w:rsidR="00EF17FB" w:rsidRDefault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1.1. Постановление админис</w:t>
      </w:r>
      <w:r>
        <w:rPr>
          <w:i w:val="0"/>
          <w:sz w:val="28"/>
          <w:szCs w:val="28"/>
        </w:rPr>
        <w:t xml:space="preserve">трации города Пятигорска от </w:t>
      </w:r>
      <w:r>
        <w:rPr>
          <w:i w:val="0"/>
          <w:kern w:val="2"/>
          <w:sz w:val="28"/>
          <w:szCs w:val="28"/>
        </w:rPr>
        <w:t>29</w:t>
      </w:r>
      <w:r>
        <w:rPr>
          <w:i w:val="0"/>
          <w:sz w:val="28"/>
          <w:szCs w:val="28"/>
        </w:rPr>
        <w:t xml:space="preserve">.01.2019 № </w:t>
      </w:r>
      <w:r>
        <w:rPr>
          <w:i w:val="0"/>
          <w:kern w:val="2"/>
          <w:sz w:val="28"/>
          <w:szCs w:val="28"/>
        </w:rPr>
        <w:t>231</w:t>
      </w:r>
      <w:r>
        <w:rPr>
          <w:i w:val="0"/>
          <w:sz w:val="28"/>
          <w:szCs w:val="28"/>
        </w:rPr>
        <w:t xml:space="preserve"> «Об утверждении Административного регламента предоставления государственной услуги «Назначение </w:t>
      </w:r>
      <w:r>
        <w:rPr>
          <w:i w:val="0"/>
          <w:sz w:val="28"/>
          <w:szCs w:val="28"/>
        </w:rPr>
        <w:t>ежемесячного</w:t>
      </w:r>
      <w:r>
        <w:rPr>
          <w:i w:val="0"/>
          <w:sz w:val="28"/>
          <w:szCs w:val="28"/>
        </w:rPr>
        <w:t xml:space="preserve"> пособия </w:t>
      </w:r>
      <w:r>
        <w:rPr>
          <w:i w:val="0"/>
          <w:sz w:val="28"/>
          <w:szCs w:val="28"/>
        </w:rPr>
        <w:t>на ребенка</w:t>
      </w:r>
      <w:r>
        <w:rPr>
          <w:i w:val="0"/>
          <w:sz w:val="28"/>
          <w:szCs w:val="28"/>
        </w:rPr>
        <w:t xml:space="preserve"> военнослужащего, проходящего военную службу по призыву».</w:t>
      </w:r>
    </w:p>
    <w:p w14:paraId="4BA21AFE" w14:textId="77777777" w:rsidR="00EF17FB" w:rsidRDefault="00EF17FB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p w14:paraId="4BA21AFF" w14:textId="77777777" w:rsidR="00EF17FB" w:rsidRDefault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2. Контроль за выполнение</w:t>
      </w:r>
      <w:r>
        <w:rPr>
          <w:i w:val="0"/>
          <w:sz w:val="28"/>
          <w:szCs w:val="28"/>
        </w:rPr>
        <w:t xml:space="preserve">м настоящего постановления возложить на заместителя главы администрации города Пятигорска Карпову </w:t>
      </w:r>
      <w:proofErr w:type="gramStart"/>
      <w:r>
        <w:rPr>
          <w:i w:val="0"/>
          <w:sz w:val="28"/>
          <w:szCs w:val="28"/>
        </w:rPr>
        <w:t>В.В.</w:t>
      </w:r>
      <w:proofErr w:type="gramEnd"/>
    </w:p>
    <w:p w14:paraId="4BA21B00" w14:textId="77777777" w:rsidR="00EF17FB" w:rsidRDefault="00EF17FB">
      <w:pPr>
        <w:pStyle w:val="ac"/>
        <w:tabs>
          <w:tab w:val="left" w:pos="0"/>
          <w:tab w:val="left" w:pos="851"/>
        </w:tabs>
        <w:ind w:left="450"/>
        <w:rPr>
          <w:i w:val="0"/>
          <w:sz w:val="28"/>
          <w:szCs w:val="28"/>
        </w:rPr>
      </w:pPr>
    </w:p>
    <w:p w14:paraId="4BA21B01" w14:textId="77777777" w:rsidR="00EF17FB" w:rsidRDefault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3. Настоящее постановление вступает в силу со дня его официального опубликования и распространяется на правоотношения, возникшие с 1 января 2022 года.</w:t>
      </w:r>
    </w:p>
    <w:p w14:paraId="4BA21B02" w14:textId="77777777" w:rsidR="00EF17FB" w:rsidRDefault="00EF17FB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p w14:paraId="4BA21B03" w14:textId="77777777" w:rsidR="00EF17FB" w:rsidRDefault="00EF17FB">
      <w:pPr>
        <w:pStyle w:val="ac"/>
        <w:tabs>
          <w:tab w:val="left" w:pos="0"/>
          <w:tab w:val="left" w:pos="851"/>
        </w:tabs>
        <w:ind w:firstLine="720"/>
        <w:rPr>
          <w:i w:val="0"/>
          <w:sz w:val="28"/>
          <w:szCs w:val="28"/>
        </w:rPr>
      </w:pPr>
    </w:p>
    <w:tbl>
      <w:tblPr>
        <w:tblW w:w="9604" w:type="dxa"/>
        <w:tblInd w:w="-34" w:type="dxa"/>
        <w:tblLook w:val="0000" w:firstRow="0" w:lastRow="0" w:firstColumn="0" w:lastColumn="0" w:noHBand="0" w:noVBand="0"/>
      </w:tblPr>
      <w:tblGrid>
        <w:gridCol w:w="4738"/>
        <w:gridCol w:w="4866"/>
      </w:tblGrid>
      <w:tr w:rsidR="00EF17FB" w14:paraId="4BA21B06" w14:textId="77777777">
        <w:trPr>
          <w:trHeight w:val="316"/>
        </w:trPr>
        <w:tc>
          <w:tcPr>
            <w:tcW w:w="4738" w:type="dxa"/>
          </w:tcPr>
          <w:p w14:paraId="4BA21B04" w14:textId="77777777" w:rsidR="00EF17FB" w:rsidRDefault="000D7B7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города Пятигорска </w:t>
            </w:r>
          </w:p>
        </w:tc>
        <w:tc>
          <w:tcPr>
            <w:tcW w:w="4865" w:type="dxa"/>
          </w:tcPr>
          <w:p w14:paraId="4BA21B05" w14:textId="77777777" w:rsidR="00EF17FB" w:rsidRDefault="000D7B7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14:paraId="4BA21B07" w14:textId="77777777" w:rsidR="00EF17FB" w:rsidRDefault="00EF17FB">
      <w:pPr>
        <w:sectPr w:rsidR="00EF17FB">
          <w:pgSz w:w="11906" w:h="16838"/>
          <w:pgMar w:top="1418" w:right="567" w:bottom="1134" w:left="1985" w:header="0" w:footer="0" w:gutter="0"/>
          <w:pgNumType w:start="1"/>
          <w:cols w:space="720"/>
          <w:formProt w:val="0"/>
          <w:docGrid w:linePitch="360"/>
        </w:sectPr>
      </w:pPr>
    </w:p>
    <w:p w14:paraId="4BA21B4E" w14:textId="77777777" w:rsidR="00EF17FB" w:rsidRDefault="00EF17FB" w:rsidP="000D7B7E">
      <w:pPr>
        <w:pStyle w:val="ac"/>
        <w:tabs>
          <w:tab w:val="left" w:pos="0"/>
          <w:tab w:val="left" w:pos="851"/>
        </w:tabs>
        <w:rPr>
          <w:i w:val="0"/>
          <w:sz w:val="28"/>
          <w:szCs w:val="28"/>
        </w:rPr>
      </w:pPr>
    </w:p>
    <w:sectPr w:rsidR="00EF17FB">
      <w:headerReference w:type="default" r:id="rId7"/>
      <w:pgSz w:w="11906" w:h="16838"/>
      <w:pgMar w:top="1418" w:right="1701" w:bottom="1134" w:left="567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1B54" w14:textId="77777777" w:rsidR="00000000" w:rsidRDefault="000D7B7E">
      <w:r>
        <w:separator/>
      </w:r>
    </w:p>
  </w:endnote>
  <w:endnote w:type="continuationSeparator" w:id="0">
    <w:p w14:paraId="4BA21B56" w14:textId="77777777" w:rsidR="00000000" w:rsidRDefault="000D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1B50" w14:textId="77777777" w:rsidR="00000000" w:rsidRDefault="000D7B7E">
      <w:r>
        <w:separator/>
      </w:r>
    </w:p>
  </w:footnote>
  <w:footnote w:type="continuationSeparator" w:id="0">
    <w:p w14:paraId="4BA21B52" w14:textId="77777777" w:rsidR="00000000" w:rsidRDefault="000D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1B4F" w14:textId="77777777" w:rsidR="00EF17FB" w:rsidRDefault="00EF17FB">
    <w:pPr>
      <w:pStyle w:val="af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FB"/>
    <w:rsid w:val="000D7B7E"/>
    <w:rsid w:val="00E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1AEC"/>
  <w15:docId w15:val="{4A2AF9AD-D4A2-4FE2-97C5-0B93608E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2F"/>
    <w:pPr>
      <w:widowControl w:val="0"/>
      <w:suppressAutoHyphens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ind w:left="125"/>
      <w:jc w:val="both"/>
      <w:textAlignment w:val="auto"/>
      <w:outlineLvl w:val="0"/>
    </w:pPr>
    <w:rPr>
      <w:rFonts w:eastAsia="Times New Roman"/>
      <w:b/>
      <w:bCs/>
      <w:sz w:val="32"/>
      <w:szCs w:val="32"/>
    </w:rPr>
  </w:style>
  <w:style w:type="paragraph" w:styleId="2">
    <w:name w:val="heading 2"/>
    <w:basedOn w:val="a"/>
    <w:next w:val="a"/>
    <w:qFormat/>
    <w:rsid w:val="0042342F"/>
    <w:pPr>
      <w:keepNext/>
      <w:widowControl/>
      <w:tabs>
        <w:tab w:val="left" w:pos="0"/>
      </w:tabs>
      <w:suppressAutoHyphens w:val="0"/>
      <w:spacing w:before="240" w:after="60"/>
      <w:textAlignment w:val="auto"/>
      <w:outlineLvl w:val="1"/>
    </w:pPr>
    <w:rPr>
      <w:rFonts w:eastAsia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2342F"/>
  </w:style>
  <w:style w:type="character" w:customStyle="1" w:styleId="WW8Num1z1">
    <w:name w:val="WW8Num1z1"/>
    <w:qFormat/>
    <w:rsid w:val="0042342F"/>
  </w:style>
  <w:style w:type="character" w:customStyle="1" w:styleId="WW8Num1z2">
    <w:name w:val="WW8Num1z2"/>
    <w:qFormat/>
    <w:rsid w:val="0042342F"/>
  </w:style>
  <w:style w:type="character" w:customStyle="1" w:styleId="WW8Num1z3">
    <w:name w:val="WW8Num1z3"/>
    <w:qFormat/>
    <w:rsid w:val="0042342F"/>
  </w:style>
  <w:style w:type="character" w:customStyle="1" w:styleId="WW8Num1z4">
    <w:name w:val="WW8Num1z4"/>
    <w:qFormat/>
    <w:rsid w:val="0042342F"/>
  </w:style>
  <w:style w:type="character" w:customStyle="1" w:styleId="WW8Num1z5">
    <w:name w:val="WW8Num1z5"/>
    <w:qFormat/>
    <w:rsid w:val="0042342F"/>
  </w:style>
  <w:style w:type="character" w:customStyle="1" w:styleId="WW8Num1z6">
    <w:name w:val="WW8Num1z6"/>
    <w:qFormat/>
    <w:rsid w:val="0042342F"/>
  </w:style>
  <w:style w:type="character" w:customStyle="1" w:styleId="WW8Num1z7">
    <w:name w:val="WW8Num1z7"/>
    <w:qFormat/>
    <w:rsid w:val="0042342F"/>
  </w:style>
  <w:style w:type="character" w:customStyle="1" w:styleId="WW8Num1z8">
    <w:name w:val="WW8Num1z8"/>
    <w:qFormat/>
    <w:rsid w:val="0042342F"/>
  </w:style>
  <w:style w:type="character" w:customStyle="1" w:styleId="10">
    <w:name w:val="Основной шрифт абзаца1"/>
    <w:qFormat/>
    <w:rsid w:val="0042342F"/>
  </w:style>
  <w:style w:type="character" w:customStyle="1" w:styleId="5">
    <w:name w:val="Знак Знак5"/>
    <w:qFormat/>
    <w:rsid w:val="0042342F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4">
    <w:name w:val="Знак Знак4"/>
    <w:qFormat/>
    <w:rsid w:val="0042342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бпОсновной текст Знак Знак"/>
    <w:qFormat/>
    <w:rsid w:val="0042342F"/>
    <w:rPr>
      <w:i/>
      <w:iCs/>
      <w:sz w:val="24"/>
      <w:szCs w:val="24"/>
      <w:lang w:val="ru-RU" w:bidi="ar-SA"/>
    </w:rPr>
  </w:style>
  <w:style w:type="character" w:customStyle="1" w:styleId="3">
    <w:name w:val="Знак Знак3"/>
    <w:qFormat/>
    <w:rsid w:val="0042342F"/>
    <w:rPr>
      <w:sz w:val="28"/>
      <w:szCs w:val="28"/>
      <w:lang w:val="ru-RU" w:bidi="ar-SA"/>
    </w:rPr>
  </w:style>
  <w:style w:type="character" w:customStyle="1" w:styleId="-">
    <w:name w:val="Интернет-ссылка"/>
    <w:rsid w:val="0042342F"/>
    <w:rPr>
      <w:rFonts w:cs="Times New Roman"/>
      <w:color w:val="0000FF"/>
      <w:u w:val="single"/>
    </w:rPr>
  </w:style>
  <w:style w:type="character" w:customStyle="1" w:styleId="20">
    <w:name w:val="Знак Знак2"/>
    <w:qFormat/>
    <w:rsid w:val="0042342F"/>
    <w:rPr>
      <w:lang w:bidi="ar-SA"/>
    </w:rPr>
  </w:style>
  <w:style w:type="character" w:customStyle="1" w:styleId="a4">
    <w:name w:val="Символ сноски"/>
    <w:qFormat/>
    <w:rsid w:val="0042342F"/>
    <w:rPr>
      <w:vertAlign w:val="superscript"/>
    </w:rPr>
  </w:style>
  <w:style w:type="character" w:customStyle="1" w:styleId="WW8Num2z0">
    <w:name w:val="WW8Num2z0"/>
    <w:qFormat/>
    <w:rsid w:val="0042342F"/>
    <w:rPr>
      <w:rFonts w:ascii="Times New Roman" w:hAnsi="Times New Roman" w:cs="Times New Roman"/>
    </w:rPr>
  </w:style>
  <w:style w:type="character" w:customStyle="1" w:styleId="WW-">
    <w:name w:val="WW-Символ сноски"/>
    <w:qFormat/>
    <w:rsid w:val="0042342F"/>
    <w:rPr>
      <w:vertAlign w:val="superscript"/>
    </w:rPr>
  </w:style>
  <w:style w:type="character" w:customStyle="1" w:styleId="8">
    <w:name w:val="Знак Знак8"/>
    <w:qFormat/>
    <w:rsid w:val="0042342F"/>
    <w:rPr>
      <w:lang w:bidi="ar-SA"/>
    </w:rPr>
  </w:style>
  <w:style w:type="character" w:customStyle="1" w:styleId="a5">
    <w:name w:val="Гипертекстовая ссылка"/>
    <w:qFormat/>
    <w:rsid w:val="0042342F"/>
    <w:rPr>
      <w:rFonts w:cs="Times New Roman"/>
      <w:color w:val="106BBE"/>
    </w:rPr>
  </w:style>
  <w:style w:type="character" w:customStyle="1" w:styleId="11">
    <w:name w:val="Знак Знак1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customStyle="1" w:styleId="a6">
    <w:name w:val="Знак Знак"/>
    <w:qFormat/>
    <w:rsid w:val="0042342F"/>
    <w:rPr>
      <w:rFonts w:ascii="Arial" w:eastAsia="Lucida Sans Unicode" w:hAnsi="Arial" w:cs="Arial"/>
      <w:kern w:val="2"/>
      <w:sz w:val="21"/>
      <w:szCs w:val="24"/>
    </w:rPr>
  </w:style>
  <w:style w:type="character" w:styleId="a7">
    <w:name w:val="page number"/>
    <w:basedOn w:val="10"/>
    <w:qFormat/>
    <w:rsid w:val="0042342F"/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2342F"/>
    <w:rPr>
      <w:vertAlign w:val="superscript"/>
    </w:rPr>
  </w:style>
  <w:style w:type="character" w:customStyle="1" w:styleId="a9">
    <w:name w:val="Символ концевой сноски"/>
    <w:qFormat/>
    <w:rsid w:val="0042342F"/>
    <w:rPr>
      <w:vertAlign w:val="superscript"/>
    </w:rPr>
  </w:style>
  <w:style w:type="character" w:customStyle="1" w:styleId="WW-0">
    <w:name w:val="WW-Символ концевой сноски"/>
    <w:qFormat/>
    <w:rsid w:val="0042342F"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42342F"/>
    <w:rPr>
      <w:vertAlign w:val="superscript"/>
    </w:rPr>
  </w:style>
  <w:style w:type="character" w:customStyle="1" w:styleId="ab">
    <w:name w:val="Цветовое выделение для Текст"/>
    <w:qFormat/>
    <w:rsid w:val="0042342F"/>
  </w:style>
  <w:style w:type="paragraph" w:customStyle="1" w:styleId="12">
    <w:name w:val="Заголовок1"/>
    <w:basedOn w:val="a"/>
    <w:next w:val="ac"/>
    <w:qFormat/>
    <w:rsid w:val="004234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2342F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i/>
      <w:iCs/>
      <w:kern w:val="0"/>
      <w:sz w:val="24"/>
    </w:rPr>
  </w:style>
  <w:style w:type="paragraph" w:styleId="ad">
    <w:name w:val="List"/>
    <w:basedOn w:val="ac"/>
    <w:rsid w:val="0042342F"/>
    <w:rPr>
      <w:rFonts w:cs="Mangal"/>
    </w:rPr>
  </w:style>
  <w:style w:type="paragraph" w:styleId="ae">
    <w:name w:val="caption"/>
    <w:basedOn w:val="a"/>
    <w:qFormat/>
    <w:rsid w:val="0042342F"/>
    <w:pPr>
      <w:suppressLineNumbers/>
      <w:spacing w:before="120" w:after="120"/>
    </w:pPr>
    <w:rPr>
      <w:rFonts w:cs="Mangal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rsid w:val="0042342F"/>
    <w:pPr>
      <w:suppressLineNumbers/>
    </w:pPr>
    <w:rPr>
      <w:rFonts w:cs="Mangal"/>
    </w:rPr>
  </w:style>
  <w:style w:type="paragraph" w:customStyle="1" w:styleId="Standard">
    <w:name w:val="Standard"/>
    <w:qFormat/>
    <w:rsid w:val="0042342F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ConsNormal">
    <w:name w:val="ConsNormal"/>
    <w:qFormat/>
    <w:rsid w:val="0042342F"/>
    <w:pPr>
      <w:suppressAutoHyphens/>
      <w:ind w:right="19772" w:firstLine="720"/>
      <w:textAlignment w:val="baseline"/>
    </w:pPr>
    <w:rPr>
      <w:rFonts w:ascii="Arial" w:eastAsia="Arial" w:hAnsi="Arial" w:cs="Arial"/>
      <w:kern w:val="2"/>
      <w:sz w:val="21"/>
      <w:lang w:eastAsia="zh-CN"/>
    </w:rPr>
  </w:style>
  <w:style w:type="paragraph" w:customStyle="1" w:styleId="31">
    <w:name w:val="Основной текст с отступом 31"/>
    <w:basedOn w:val="a"/>
    <w:qFormat/>
    <w:rsid w:val="0042342F"/>
    <w:pPr>
      <w:widowControl/>
      <w:suppressAutoHyphens w:val="0"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2342F"/>
    <w:pPr>
      <w:jc w:val="both"/>
    </w:pPr>
    <w:rPr>
      <w:color w:val="000000"/>
      <w:sz w:val="28"/>
      <w:szCs w:val="28"/>
    </w:rPr>
  </w:style>
  <w:style w:type="paragraph" w:styleId="af0">
    <w:name w:val="footnote text"/>
    <w:basedOn w:val="a"/>
    <w:rsid w:val="0042342F"/>
    <w:pPr>
      <w:widowControl/>
      <w:suppressAutoHyphens w:val="0"/>
      <w:ind w:left="125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42342F"/>
    <w:pPr>
      <w:widowControl/>
      <w:suppressAutoHyphens w:val="0"/>
      <w:ind w:firstLine="85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af1">
    <w:name w:val="Прижатый влево"/>
    <w:basedOn w:val="a"/>
    <w:next w:val="a"/>
    <w:qFormat/>
    <w:rsid w:val="0042342F"/>
    <w:pPr>
      <w:widowControl/>
      <w:suppressAutoHyphens w:val="0"/>
      <w:textAlignment w:val="auto"/>
    </w:pPr>
    <w:rPr>
      <w:rFonts w:eastAsia="Times New Roman" w:cs="Times New Roman"/>
      <w:kern w:val="0"/>
      <w:sz w:val="24"/>
    </w:rPr>
  </w:style>
  <w:style w:type="paragraph" w:styleId="af2">
    <w:name w:val="Body Text Indent"/>
    <w:basedOn w:val="a"/>
    <w:rsid w:val="0042342F"/>
    <w:pPr>
      <w:spacing w:after="120"/>
      <w:ind w:left="283"/>
    </w:pPr>
  </w:style>
  <w:style w:type="paragraph" w:customStyle="1" w:styleId="ConsPlusNormal">
    <w:name w:val="ConsPlusNormal"/>
    <w:qFormat/>
    <w:rsid w:val="0042342F"/>
    <w:pPr>
      <w:widowControl w:val="0"/>
      <w:suppressAutoHyphens/>
      <w:ind w:firstLine="720"/>
    </w:pPr>
    <w:rPr>
      <w:rFonts w:ascii="Arial" w:hAnsi="Arial" w:cs="Arial"/>
      <w:sz w:val="21"/>
      <w:lang w:eastAsia="zh-CN"/>
    </w:rPr>
  </w:style>
  <w:style w:type="paragraph" w:customStyle="1" w:styleId="22">
    <w:name w:val="Основной текст с отступом 22"/>
    <w:basedOn w:val="a"/>
    <w:qFormat/>
    <w:rsid w:val="0042342F"/>
    <w:pPr>
      <w:spacing w:after="120" w:line="480" w:lineRule="auto"/>
      <w:ind w:left="283"/>
    </w:pPr>
  </w:style>
  <w:style w:type="paragraph" w:customStyle="1" w:styleId="CharCharCarCarCharCharCarCarCharCharCarCarCharChar">
    <w:name w:val="Char Char Car Car Char Char Car Car Char Char Car Car Char Char"/>
    <w:basedOn w:val="a"/>
    <w:qFormat/>
    <w:rsid w:val="0042342F"/>
    <w:pPr>
      <w:widowControl/>
      <w:suppressAutoHyphens w:val="0"/>
      <w:spacing w:after="160" w:line="240" w:lineRule="exact"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4">
    <w:name w:val="Без интервала1"/>
    <w:qFormat/>
    <w:rsid w:val="0042342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3">
    <w:name w:val="Нормальный (таблица)"/>
    <w:basedOn w:val="a"/>
    <w:next w:val="a"/>
    <w:qFormat/>
    <w:rsid w:val="0042342F"/>
    <w:pPr>
      <w:suppressAutoHyphens w:val="0"/>
      <w:jc w:val="both"/>
      <w:textAlignment w:val="auto"/>
    </w:pPr>
    <w:rPr>
      <w:rFonts w:eastAsia="Times New Roman" w:cs="Times New Roman"/>
      <w:kern w:val="0"/>
      <w:sz w:val="24"/>
    </w:rPr>
  </w:style>
  <w:style w:type="paragraph" w:customStyle="1" w:styleId="af4">
    <w:name w:val="Таблицы (моноширинный)"/>
    <w:basedOn w:val="a"/>
    <w:next w:val="a"/>
    <w:qFormat/>
    <w:rsid w:val="0042342F"/>
    <w:pPr>
      <w:suppressAutoHyphens w:val="0"/>
      <w:textAlignment w:val="auto"/>
    </w:pPr>
    <w:rPr>
      <w:rFonts w:ascii="Courier New" w:eastAsia="Times New Roman" w:hAnsi="Courier New" w:cs="Courier New"/>
      <w:kern w:val="0"/>
      <w:sz w:val="24"/>
    </w:rPr>
  </w:style>
  <w:style w:type="paragraph" w:customStyle="1" w:styleId="ConsPlusNonformat">
    <w:name w:val="ConsPlusNonformat"/>
    <w:qFormat/>
    <w:rsid w:val="0042342F"/>
    <w:pPr>
      <w:widowControl w:val="0"/>
      <w:suppressAutoHyphens/>
    </w:pPr>
    <w:rPr>
      <w:rFonts w:ascii="Courier New" w:hAnsi="Courier New" w:cs="Courier New"/>
      <w:sz w:val="21"/>
      <w:lang w:eastAsia="zh-CN"/>
    </w:rPr>
  </w:style>
  <w:style w:type="paragraph" w:styleId="af5">
    <w:name w:val="No Spacing"/>
    <w:qFormat/>
    <w:rsid w:val="0042342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af6">
    <w:name w:val="Верхний и нижний колонтитулы"/>
    <w:basedOn w:val="a"/>
    <w:qFormat/>
    <w:rsid w:val="0042342F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rsid w:val="0042342F"/>
    <w:pPr>
      <w:tabs>
        <w:tab w:val="center" w:pos="4677"/>
        <w:tab w:val="right" w:pos="9355"/>
      </w:tabs>
    </w:pPr>
  </w:style>
  <w:style w:type="paragraph" w:styleId="af8">
    <w:name w:val="footer"/>
    <w:basedOn w:val="a"/>
    <w:rsid w:val="0042342F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rsid w:val="0042342F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a">
    <w:name w:val="Содержимое врезки"/>
    <w:basedOn w:val="a"/>
    <w:qFormat/>
    <w:rsid w:val="0042342F"/>
  </w:style>
  <w:style w:type="paragraph" w:customStyle="1" w:styleId="afb">
    <w:name w:val="Содержимое таблицы"/>
    <w:basedOn w:val="a"/>
    <w:qFormat/>
    <w:rsid w:val="0042342F"/>
    <w:pPr>
      <w:suppressLineNumbers/>
    </w:pPr>
  </w:style>
  <w:style w:type="paragraph" w:customStyle="1" w:styleId="afc">
    <w:name w:val="Заголовок таблицы"/>
    <w:basedOn w:val="afb"/>
    <w:qFormat/>
    <w:rsid w:val="0042342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5CDD-9055-4017-A6A0-2687E861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предоставление государственной услуги по назначению и выплате ежегодного социального пособия на проезд студентам</dc:title>
  <dc:subject/>
  <dc:creator>Admin</dc:creator>
  <dc:description/>
  <cp:lastModifiedBy>Екатерина Чагаева</cp:lastModifiedBy>
  <cp:revision>7</cp:revision>
  <dcterms:created xsi:type="dcterms:W3CDTF">2022-06-29T07:24:00Z</dcterms:created>
  <dcterms:modified xsi:type="dcterms:W3CDTF">2022-07-07T06:10:00Z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