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9" w:rsidRDefault="00F426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D04788">
      <w:pPr>
        <w:spacing w:line="240" w:lineRule="exact"/>
        <w:jc w:val="both"/>
      </w:pPr>
      <w:r>
        <w:rPr>
          <w:sz w:val="28"/>
          <w:szCs w:val="28"/>
        </w:rPr>
        <w:t>О внесении изменений в Порядок расходования субвенций на выполнение  переданных отдельных государственных полномочий в области труда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отдельных категорий граждан,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города Пятигорска 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.03.20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48</w:t>
      </w: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D04788">
      <w:pPr>
        <w:jc w:val="both"/>
      </w:pPr>
      <w:r>
        <w:rPr>
          <w:sz w:val="28"/>
          <w:szCs w:val="28"/>
        </w:rPr>
        <w:tab/>
        <w:t>В соответствии с Законом Ставропольского края от 11 декабря         2009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 92-кз «О наделении органов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районов и городских округов в Ставропольском крае отдельными государственными полномочиями Росс</w:t>
      </w:r>
      <w:r>
        <w:rPr>
          <w:sz w:val="28"/>
          <w:szCs w:val="28"/>
        </w:rPr>
        <w:t>ийской Федерации, переданными для осуществления органам государственной власти субъектов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и отдельными государственными полномочиями Ставропольского края в области труда и социальной защиты отдельных категорий граждан», решением Думы г</w:t>
      </w:r>
      <w:r>
        <w:rPr>
          <w:sz w:val="28"/>
          <w:szCs w:val="28"/>
        </w:rPr>
        <w:t>орода Пятигорска от 27 декабря 2007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№ 195-25 ГД «Об утверждении Положения о муниципальном учреждении «Управление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поддержки населения администрации города Пятигорска», - </w:t>
      </w:r>
    </w:p>
    <w:p w:rsidR="00AC69E9" w:rsidRDefault="00AC69E9">
      <w:pPr>
        <w:jc w:val="both"/>
      </w:pPr>
    </w:p>
    <w:p w:rsidR="00AC69E9" w:rsidRDefault="00D04788">
      <w:pPr>
        <w:jc w:val="both"/>
      </w:pPr>
      <w:r>
        <w:rPr>
          <w:sz w:val="28"/>
          <w:szCs w:val="28"/>
        </w:rPr>
        <w:t>ПОСТАНОВЛЯЮ:</w:t>
      </w:r>
    </w:p>
    <w:p w:rsidR="00AC69E9" w:rsidRDefault="00AC69E9">
      <w:pPr>
        <w:jc w:val="both"/>
        <w:rPr>
          <w:sz w:val="28"/>
          <w:szCs w:val="28"/>
        </w:rPr>
      </w:pPr>
    </w:p>
    <w:p w:rsidR="00AC69E9" w:rsidRDefault="00D04788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 расходования субвенций на выполнение </w:t>
      </w:r>
      <w:r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отдельных государственных полномочий в области труда и социальной защиты отдельных категорий граждан, утвержденн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>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города Пятигорска 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.03.20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>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</w:t>
      </w:r>
      <w:r>
        <w:rPr>
          <w:sz w:val="28"/>
          <w:szCs w:val="28"/>
        </w:rPr>
        <w:t>иеизменен</w:t>
      </w:r>
      <w:r>
        <w:rPr>
          <w:sz w:val="28"/>
          <w:szCs w:val="28"/>
        </w:rPr>
        <w:t>ия:</w:t>
      </w:r>
    </w:p>
    <w:p w:rsidR="00AC69E9" w:rsidRDefault="00D04788">
      <w:pPr>
        <w:pStyle w:val="s1"/>
        <w:tabs>
          <w:tab w:val="left" w:pos="2880"/>
        </w:tabs>
        <w:spacing w:before="0" w:after="0" w:line="25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>
        <w:rPr>
          <w:sz w:val="28"/>
          <w:szCs w:val="28"/>
        </w:rPr>
        <w:t>бзацы</w:t>
      </w:r>
      <w:r>
        <w:rPr>
          <w:sz w:val="28"/>
          <w:szCs w:val="28"/>
        </w:rPr>
        <w:t xml:space="preserve"> 13, 15, 18 п</w:t>
      </w:r>
      <w:r>
        <w:rPr>
          <w:sz w:val="28"/>
          <w:szCs w:val="28"/>
        </w:rPr>
        <w:t>ункта 1 Порядка исключить;</w:t>
      </w:r>
    </w:p>
    <w:p w:rsidR="00AC69E9" w:rsidRDefault="00D04788">
      <w:pPr>
        <w:pStyle w:val="s1"/>
        <w:tabs>
          <w:tab w:val="left" w:pos="2880"/>
        </w:tabs>
        <w:spacing w:before="0" w:after="0" w:line="25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>
        <w:rPr>
          <w:sz w:val="28"/>
          <w:szCs w:val="28"/>
        </w:rPr>
        <w:t>ополнить пункт 1 Порядка абзацем следующего содержания:</w:t>
      </w:r>
    </w:p>
    <w:p w:rsidR="00AC69E9" w:rsidRDefault="00D04788">
      <w:pPr>
        <w:pStyle w:val="s1"/>
        <w:tabs>
          <w:tab w:val="left" w:pos="2880"/>
        </w:tabs>
        <w:spacing w:before="0" w:after="0" w:line="255" w:lineRule="atLeast"/>
        <w:ind w:firstLine="720"/>
        <w:jc w:val="both"/>
        <w:rPr>
          <w:rStyle w:val="s10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осуществление</w:t>
      </w:r>
      <w:r>
        <w:rPr>
          <w:color w:val="000000"/>
          <w:sz w:val="28"/>
          <w:szCs w:val="28"/>
          <w:shd w:val="clear" w:color="auto" w:fill="FFFFFF"/>
        </w:rPr>
        <w:t xml:space="preserve"> выплаты социального пособия на погребение</w:t>
      </w:r>
      <w:r>
        <w:rPr>
          <w:rStyle w:val="s10"/>
          <w:bCs/>
          <w:sz w:val="28"/>
          <w:szCs w:val="28"/>
          <w:shd w:val="clear" w:color="auto" w:fill="FFFFFF"/>
        </w:rPr>
        <w:t>».</w:t>
      </w:r>
    </w:p>
    <w:p w:rsidR="00AC69E9" w:rsidRDefault="00AC69E9">
      <w:pPr>
        <w:pStyle w:val="s1"/>
        <w:tabs>
          <w:tab w:val="left" w:pos="2880"/>
        </w:tabs>
        <w:spacing w:before="0" w:after="0" w:line="255" w:lineRule="atLeast"/>
        <w:ind w:firstLine="720"/>
        <w:jc w:val="both"/>
        <w:rPr>
          <w:rStyle w:val="s10"/>
          <w:bCs/>
          <w:sz w:val="28"/>
          <w:szCs w:val="28"/>
          <w:shd w:val="clear" w:color="auto" w:fill="FFFFFF"/>
        </w:rPr>
      </w:pPr>
    </w:p>
    <w:p w:rsidR="00AC69E9" w:rsidRDefault="00D04788">
      <w:pPr>
        <w:pStyle w:val="s1"/>
        <w:numPr>
          <w:ilvl w:val="0"/>
          <w:numId w:val="2"/>
        </w:numPr>
        <w:tabs>
          <w:tab w:val="left" w:pos="2880"/>
        </w:tabs>
        <w:spacing w:before="0" w:after="0" w:line="255" w:lineRule="atLeast"/>
        <w:ind w:firstLine="720"/>
        <w:jc w:val="both"/>
        <w:rPr>
          <w:rStyle w:val="s10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Пятигорска от 24.08.2020 № </w:t>
      </w:r>
      <w:r>
        <w:rPr>
          <w:sz w:val="28"/>
          <w:szCs w:val="28"/>
        </w:rPr>
        <w:t>260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расходования </w:t>
      </w:r>
      <w:r>
        <w:rPr>
          <w:sz w:val="28"/>
          <w:szCs w:val="28"/>
        </w:rPr>
        <w:t>иного межбюджетного трансферта из бюджета Ставропольского края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плату социального пособия на погребение</w:t>
      </w:r>
      <w:r>
        <w:rPr>
          <w:sz w:val="28"/>
          <w:szCs w:val="28"/>
        </w:rPr>
        <w:t>».</w:t>
      </w:r>
    </w:p>
    <w:p w:rsidR="00AC69E9" w:rsidRDefault="00AC69E9">
      <w:pPr>
        <w:pStyle w:val="s1"/>
        <w:tabs>
          <w:tab w:val="left" w:pos="2880"/>
        </w:tabs>
        <w:spacing w:before="0" w:after="0" w:line="255" w:lineRule="atLeast"/>
        <w:ind w:left="720"/>
        <w:jc w:val="both"/>
        <w:rPr>
          <w:rStyle w:val="s10"/>
          <w:bCs/>
          <w:sz w:val="28"/>
          <w:szCs w:val="28"/>
          <w:shd w:val="clear" w:color="auto" w:fill="FFFFFF"/>
        </w:rPr>
      </w:pPr>
    </w:p>
    <w:p w:rsidR="00AC69E9" w:rsidRDefault="00D04788">
      <w:pPr>
        <w:tabs>
          <w:tab w:val="left" w:pos="1440"/>
        </w:tabs>
        <w:ind w:firstLine="720"/>
        <w:jc w:val="both"/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 xml:space="preserve">Карпову </w:t>
      </w:r>
      <w:r>
        <w:rPr>
          <w:sz w:val="28"/>
          <w:szCs w:val="28"/>
        </w:rPr>
        <w:t>В.В</w:t>
      </w:r>
      <w:r>
        <w:rPr>
          <w:sz w:val="28"/>
          <w:szCs w:val="28"/>
        </w:rPr>
        <w:t>.</w:t>
      </w:r>
    </w:p>
    <w:p w:rsidR="00AC69E9" w:rsidRDefault="00D04788">
      <w:pPr>
        <w:tabs>
          <w:tab w:val="left" w:pos="1440"/>
        </w:tabs>
        <w:ind w:firstLine="720"/>
        <w:jc w:val="both"/>
      </w:pPr>
      <w:r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 </w:t>
      </w:r>
      <w:r>
        <w:rPr>
          <w:sz w:val="28"/>
          <w:szCs w:val="28"/>
        </w:rPr>
        <w:t>и распространяется на правоотношения, возникшие с 1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C69E9" w:rsidRDefault="00AC69E9">
      <w:pPr>
        <w:ind w:firstLine="708"/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D04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</w:t>
      </w:r>
      <w:r>
        <w:rPr>
          <w:sz w:val="28"/>
          <w:szCs w:val="28"/>
        </w:rPr>
        <w:t>Д.Ю.Ворошилов</w:t>
      </w: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jc w:val="both"/>
        <w:rPr>
          <w:sz w:val="28"/>
          <w:szCs w:val="28"/>
        </w:rPr>
      </w:pPr>
    </w:p>
    <w:p w:rsidR="00AC69E9" w:rsidRDefault="00AC69E9">
      <w:pPr>
        <w:spacing w:line="240" w:lineRule="exact"/>
        <w:jc w:val="center"/>
      </w:pPr>
      <w:bookmarkStart w:id="0" w:name="_GoBack"/>
      <w:bookmarkEnd w:id="0"/>
    </w:p>
    <w:sectPr w:rsidR="00AC69E9" w:rsidSect="00AC69E9">
      <w:headerReference w:type="default" r:id="rId7"/>
      <w:headerReference w:type="first" r:id="rId8"/>
      <w:footnotePr>
        <w:pos w:val="beneathText"/>
      </w:footnotePr>
      <w:pgSz w:w="11906" w:h="16838"/>
      <w:pgMar w:top="1418" w:right="567" w:bottom="899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88" w:rsidRDefault="00D04788" w:rsidP="00AC69E9">
      <w:r>
        <w:separator/>
      </w:r>
    </w:p>
  </w:endnote>
  <w:endnote w:type="continuationSeparator" w:id="1">
    <w:p w:rsidR="00D04788" w:rsidRDefault="00D04788" w:rsidP="00AC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CC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88" w:rsidRDefault="00D04788" w:rsidP="00AC69E9">
      <w:r>
        <w:separator/>
      </w:r>
    </w:p>
  </w:footnote>
  <w:footnote w:type="continuationSeparator" w:id="1">
    <w:p w:rsidR="00D04788" w:rsidRDefault="00D04788" w:rsidP="00AC6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E9" w:rsidRDefault="00AC69E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E9" w:rsidRDefault="00AC69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490497"/>
    <w:multiLevelType w:val="singleLevel"/>
    <w:tmpl w:val="F5490497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AC69E9"/>
    <w:rsid w:val="00861779"/>
    <w:rsid w:val="00AC69E9"/>
    <w:rsid w:val="00D04788"/>
    <w:rsid w:val="00F42660"/>
    <w:rsid w:val="11C323C1"/>
    <w:rsid w:val="1E2907BC"/>
    <w:rsid w:val="1EB27226"/>
    <w:rsid w:val="314D2521"/>
    <w:rsid w:val="3D2F4C22"/>
    <w:rsid w:val="4F9A075C"/>
    <w:rsid w:val="570767E0"/>
    <w:rsid w:val="5F5A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uiPriority="67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semiHidden="1" w:unhideWhenUsed="1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Hyperlink" w:uiPriority="68"/>
    <w:lsdException w:name="Strong" w:qFormat="1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AC69E9"/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rsid w:val="00AC69E9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10"/>
    <w:uiPriority w:val="67"/>
    <w:rsid w:val="00AC69E9"/>
    <w:rPr>
      <w:i/>
      <w:iCs/>
    </w:rPr>
  </w:style>
  <w:style w:type="character" w:customStyle="1" w:styleId="10">
    <w:name w:val="Основной шрифт абзаца1"/>
    <w:uiPriority w:val="67"/>
    <w:rsid w:val="00AC69E9"/>
  </w:style>
  <w:style w:type="character" w:styleId="a4">
    <w:name w:val="Hyperlink"/>
    <w:basedOn w:val="10"/>
    <w:uiPriority w:val="68"/>
    <w:rsid w:val="00AC69E9"/>
    <w:rPr>
      <w:color w:val="0000FF"/>
      <w:u w:val="single"/>
    </w:rPr>
  </w:style>
  <w:style w:type="character" w:styleId="a5">
    <w:name w:val="page number"/>
    <w:basedOn w:val="10"/>
    <w:uiPriority w:val="67"/>
    <w:rsid w:val="00AC69E9"/>
  </w:style>
  <w:style w:type="paragraph" w:styleId="a6">
    <w:name w:val="header"/>
    <w:basedOn w:val="a"/>
    <w:uiPriority w:val="68"/>
    <w:rsid w:val="00AC69E9"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67"/>
    <w:rsid w:val="00AC69E9"/>
    <w:pPr>
      <w:spacing w:after="140" w:line="276" w:lineRule="auto"/>
    </w:pPr>
  </w:style>
  <w:style w:type="paragraph" w:styleId="a8">
    <w:name w:val="List"/>
    <w:basedOn w:val="a7"/>
    <w:uiPriority w:val="67"/>
    <w:rsid w:val="00AC69E9"/>
    <w:rPr>
      <w:rFonts w:cs="Mangal"/>
    </w:rPr>
  </w:style>
  <w:style w:type="character" w:customStyle="1" w:styleId="WW8Num1z0">
    <w:name w:val="WW8Num1z0"/>
    <w:uiPriority w:val="3"/>
    <w:rsid w:val="00AC69E9"/>
  </w:style>
  <w:style w:type="character" w:customStyle="1" w:styleId="WW8Num1z1">
    <w:name w:val="WW8Num1z1"/>
    <w:uiPriority w:val="3"/>
    <w:rsid w:val="00AC69E9"/>
  </w:style>
  <w:style w:type="character" w:customStyle="1" w:styleId="WW8Num1z2">
    <w:name w:val="WW8Num1z2"/>
    <w:uiPriority w:val="3"/>
    <w:rsid w:val="00AC69E9"/>
  </w:style>
  <w:style w:type="character" w:customStyle="1" w:styleId="WW8Num1z3">
    <w:name w:val="WW8Num1z3"/>
    <w:uiPriority w:val="3"/>
    <w:rsid w:val="00AC69E9"/>
  </w:style>
  <w:style w:type="character" w:customStyle="1" w:styleId="WW8Num1z4">
    <w:name w:val="WW8Num1z4"/>
    <w:uiPriority w:val="3"/>
    <w:rsid w:val="00AC69E9"/>
  </w:style>
  <w:style w:type="character" w:customStyle="1" w:styleId="WW8Num1z5">
    <w:name w:val="WW8Num1z5"/>
    <w:uiPriority w:val="3"/>
    <w:rsid w:val="00AC69E9"/>
  </w:style>
  <w:style w:type="character" w:customStyle="1" w:styleId="WW8Num1z6">
    <w:name w:val="WW8Num1z6"/>
    <w:uiPriority w:val="3"/>
    <w:rsid w:val="00AC69E9"/>
  </w:style>
  <w:style w:type="character" w:customStyle="1" w:styleId="WW8Num1z7">
    <w:name w:val="WW8Num1z7"/>
    <w:uiPriority w:val="3"/>
    <w:rsid w:val="00AC69E9"/>
  </w:style>
  <w:style w:type="character" w:customStyle="1" w:styleId="WW8Num1z8">
    <w:name w:val="WW8Num1z8"/>
    <w:uiPriority w:val="3"/>
    <w:rsid w:val="00AC69E9"/>
  </w:style>
  <w:style w:type="character" w:customStyle="1" w:styleId="s10">
    <w:name w:val="s_10"/>
    <w:basedOn w:val="10"/>
    <w:uiPriority w:val="3"/>
    <w:rsid w:val="00AC69E9"/>
  </w:style>
  <w:style w:type="character" w:customStyle="1" w:styleId="apple-converted-space">
    <w:name w:val="apple-converted-space"/>
    <w:basedOn w:val="10"/>
    <w:uiPriority w:val="7"/>
    <w:rsid w:val="00AC69E9"/>
  </w:style>
  <w:style w:type="character" w:customStyle="1" w:styleId="spfo1">
    <w:name w:val="spfo1"/>
    <w:basedOn w:val="10"/>
    <w:uiPriority w:val="6"/>
    <w:rsid w:val="00AC69E9"/>
  </w:style>
  <w:style w:type="character" w:customStyle="1" w:styleId="a9">
    <w:name w:val="Цветовое выделение"/>
    <w:uiPriority w:val="67"/>
    <w:rsid w:val="00AC69E9"/>
    <w:rPr>
      <w:b/>
      <w:bCs/>
      <w:color w:val="26282F"/>
    </w:rPr>
  </w:style>
  <w:style w:type="paragraph" w:customStyle="1" w:styleId="aa">
    <w:name w:val="Заголовок"/>
    <w:basedOn w:val="a"/>
    <w:next w:val="a7"/>
    <w:uiPriority w:val="67"/>
    <w:rsid w:val="00AC69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uiPriority w:val="67"/>
    <w:rsid w:val="00AC69E9"/>
    <w:pPr>
      <w:suppressLineNumbers/>
    </w:pPr>
    <w:rPr>
      <w:rFonts w:cs="Mangal"/>
    </w:rPr>
  </w:style>
  <w:style w:type="paragraph" w:customStyle="1" w:styleId="s1">
    <w:name w:val="s_1"/>
    <w:basedOn w:val="a"/>
    <w:uiPriority w:val="3"/>
    <w:rsid w:val="00AC69E9"/>
    <w:pPr>
      <w:spacing w:before="280" w:after="280"/>
    </w:pPr>
  </w:style>
  <w:style w:type="paragraph" w:customStyle="1" w:styleId="s3">
    <w:name w:val="s_3"/>
    <w:basedOn w:val="a"/>
    <w:uiPriority w:val="3"/>
    <w:rsid w:val="00AC69E9"/>
    <w:pPr>
      <w:spacing w:before="280" w:after="280"/>
    </w:pPr>
  </w:style>
  <w:style w:type="paragraph" w:customStyle="1" w:styleId="formattexttopleveltext">
    <w:name w:val="formattext topleveltext"/>
    <w:basedOn w:val="a"/>
    <w:uiPriority w:val="7"/>
    <w:rsid w:val="00AC69E9"/>
    <w:pPr>
      <w:spacing w:before="280" w:after="280"/>
    </w:pPr>
  </w:style>
  <w:style w:type="paragraph" w:customStyle="1" w:styleId="12">
    <w:name w:val="Текст выноски1"/>
    <w:basedOn w:val="a"/>
    <w:uiPriority w:val="67"/>
    <w:rsid w:val="00AC69E9"/>
    <w:rPr>
      <w:rFonts w:ascii="Tahoma" w:hAnsi="Tahoma" w:cs="Tahoma"/>
      <w:sz w:val="16"/>
      <w:szCs w:val="16"/>
    </w:rPr>
  </w:style>
  <w:style w:type="paragraph" w:customStyle="1" w:styleId="HTML1">
    <w:name w:val="Стандартный HTML1"/>
    <w:basedOn w:val="a"/>
    <w:uiPriority w:val="67"/>
    <w:rsid w:val="00AC6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Верхний и нижний колонтитулы"/>
    <w:basedOn w:val="a"/>
    <w:uiPriority w:val="68"/>
    <w:rsid w:val="00AC69E9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uiPriority w:val="67"/>
    <w:rsid w:val="00AC69E9"/>
    <w:pPr>
      <w:suppressLineNumbers/>
    </w:pPr>
  </w:style>
  <w:style w:type="paragraph" w:customStyle="1" w:styleId="ad">
    <w:name w:val="Заголовок таблицы"/>
    <w:basedOn w:val="ac"/>
    <w:uiPriority w:val="67"/>
    <w:rsid w:val="00AC69E9"/>
    <w:pPr>
      <w:jc w:val="center"/>
    </w:pPr>
    <w:rPr>
      <w:b/>
      <w:bCs/>
    </w:rPr>
  </w:style>
  <w:style w:type="paragraph" w:customStyle="1" w:styleId="ae">
    <w:name w:val="Содержимое врезки"/>
    <w:basedOn w:val="a"/>
    <w:uiPriority w:val="67"/>
    <w:rsid w:val="00AC69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2022-03-17T11:39:00Z</cp:lastPrinted>
  <dcterms:created xsi:type="dcterms:W3CDTF">2020-02-25T13:41:00Z</dcterms:created>
  <dcterms:modified xsi:type="dcterms:W3CDTF">2022-03-29T12:28:00Z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E4BED5D5AB314B1881F61850594AA95F</vt:lpwstr>
  </property>
</Properties>
</file>