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E8" w:rsidRP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621E8" w:rsidRDefault="00B621E8" w:rsidP="00B621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E8">
        <w:rPr>
          <w:rFonts w:ascii="Times New Roman" w:eastAsia="Times New Roman" w:hAnsi="Times New Roman" w:cs="Times New Roman"/>
          <w:sz w:val="28"/>
          <w:szCs w:val="28"/>
        </w:rPr>
        <w:t>О создании Комиссии по установлению случаев осуществления закупок товаров, работ, услуг для муниципальных нужд у единственного поставщика (подрядчика, исполнителя)</w:t>
      </w:r>
    </w:p>
    <w:p w:rsidR="00B621E8" w:rsidRPr="00B621E8" w:rsidRDefault="00B621E8" w:rsidP="00B621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21E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частью 2 статьи 15 Федерального закона от 8 марта 2022 года № 46-ФЗ «О внесении изменений в отдельные</w:t>
      </w:r>
      <w:proofErr w:type="gramEnd"/>
      <w:r w:rsidRPr="00B621E8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законодательные акты Российской Федерации», Постановление Правительства Ставропольского края от 06.04.2022 № 173-п «О случаях осуществления закупок товаров, работ, услуг для обеспечения государственных и (или) муниципальных нужд у единственного поставщика (подрядчика, исполнителя) и порядке их осуществления», Уставом муниципального образования города-курорта Пятигорска, -</w:t>
      </w:r>
    </w:p>
    <w:p w:rsidR="00B621E8" w:rsidRPr="00B621E8" w:rsidRDefault="00B621E8" w:rsidP="00B621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E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621E8" w:rsidRPr="00B621E8" w:rsidRDefault="00B621E8" w:rsidP="00B621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E8">
        <w:rPr>
          <w:rFonts w:ascii="Times New Roman" w:eastAsia="Times New Roman" w:hAnsi="Times New Roman" w:cs="Times New Roman"/>
          <w:sz w:val="28"/>
          <w:szCs w:val="28"/>
        </w:rPr>
        <w:t>1. Создать Комиссию по установлению случаев осуществления закупок товаров, работ, услуг для муниципальных нужд у единственного поставщика (подрядчика, исполнителя) в составе согласно приложению 1 к настоящему постановлению.</w:t>
      </w:r>
    </w:p>
    <w:p w:rsidR="00B621E8" w:rsidRP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E8">
        <w:rPr>
          <w:rFonts w:ascii="Times New Roman" w:eastAsia="Times New Roman" w:hAnsi="Times New Roman" w:cs="Times New Roman"/>
          <w:sz w:val="28"/>
          <w:szCs w:val="28"/>
        </w:rPr>
        <w:t>2. Утвердить положение о Комиссии по установлению случаев осуществления закупок товаров, работ, услуг для муниципальных нужд у единственного поставщика (подрядчика, исполнителя) согласно приложению 2 к настоящему постановлению.</w:t>
      </w:r>
    </w:p>
    <w:p w:rsidR="00B621E8" w:rsidRP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E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621E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621E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 заместителя главы администрации города Пятигорска Марченко Светлану Анатольевну.</w:t>
      </w:r>
    </w:p>
    <w:p w:rsidR="00B621E8" w:rsidRPr="00B621E8" w:rsidRDefault="00B621E8" w:rsidP="00B62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E8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621E8" w:rsidRP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E8">
        <w:rPr>
          <w:rFonts w:ascii="Times New Roman" w:eastAsia="Times New Roman" w:hAnsi="Times New Roman" w:cs="Times New Roman"/>
          <w:sz w:val="28"/>
          <w:szCs w:val="28"/>
        </w:rPr>
        <w:t>Глава города Пятигорска</w:t>
      </w:r>
      <w:r w:rsidRPr="00B621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Д.Ю.Ворошилов</w:t>
      </w: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4A0"/>
      </w:tblPr>
      <w:tblGrid>
        <w:gridCol w:w="4820"/>
      </w:tblGrid>
      <w:tr w:rsidR="00B621E8" w:rsidRPr="00821CEE" w:rsidTr="000642A4">
        <w:tc>
          <w:tcPr>
            <w:tcW w:w="4820" w:type="dxa"/>
            <w:hideMark/>
          </w:tcPr>
          <w:p w:rsidR="00B621E8" w:rsidRPr="00821CEE" w:rsidRDefault="00B621E8" w:rsidP="000642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CEE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B621E8" w:rsidRPr="00821CEE" w:rsidRDefault="00B621E8" w:rsidP="000642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1CEE">
              <w:rPr>
                <w:rFonts w:ascii="Times New Roman" w:eastAsia="Times New Roman" w:hAnsi="Times New Roman" w:cs="Times New Roman"/>
                <w:bCs/>
                <w:sz w:val="28"/>
              </w:rPr>
              <w:t>к постановлению администрации</w:t>
            </w:r>
          </w:p>
          <w:p w:rsidR="00B621E8" w:rsidRPr="00821CEE" w:rsidRDefault="00B621E8" w:rsidP="000642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21CEE">
              <w:rPr>
                <w:rFonts w:ascii="Times New Roman" w:eastAsia="Times New Roman" w:hAnsi="Times New Roman" w:cs="Times New Roman"/>
                <w:bCs/>
                <w:sz w:val="28"/>
              </w:rPr>
              <w:t>города Пятигорска</w:t>
            </w:r>
          </w:p>
          <w:p w:rsidR="00B621E8" w:rsidRPr="00821CEE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CEE">
              <w:rPr>
                <w:rFonts w:ascii="Times New Roman" w:eastAsia="Times New Roman" w:hAnsi="Times New Roman" w:cs="Times New Roman"/>
                <w:bCs/>
                <w:sz w:val="28"/>
              </w:rPr>
              <w:t>от _________ № ___________</w:t>
            </w:r>
          </w:p>
        </w:tc>
      </w:tr>
    </w:tbl>
    <w:p w:rsidR="00B621E8" w:rsidRPr="00821CEE" w:rsidRDefault="00B621E8" w:rsidP="00B6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21E8" w:rsidRPr="00821CEE" w:rsidRDefault="00B621E8" w:rsidP="00B6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B621E8" w:rsidRPr="00821CEE" w:rsidRDefault="00B621E8" w:rsidP="00B62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621E8" w:rsidRPr="00821CEE" w:rsidRDefault="00B621E8" w:rsidP="00B62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821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1E8" w:rsidRPr="00821CEE" w:rsidRDefault="00B621E8" w:rsidP="00B62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CEE">
        <w:rPr>
          <w:rFonts w:ascii="Times New Roman" w:hAnsi="Times New Roman" w:cs="Times New Roman"/>
          <w:sz w:val="28"/>
          <w:szCs w:val="28"/>
        </w:rPr>
        <w:t xml:space="preserve"> КОМИССИИ ПО УСТАНОВЛЕНИЮ СЛУЧАЕВ ОСУЩЕСТВЛЕНИЯ ЗАКУПОК ТОВАРОВ, РАБОТ, УСЛУГ ДЛЯ МУНИЦИПАЛЬНЫХ НУЖД У ЕДИНСТВЕННОГО ПОСТАВЩИКА (ПОДРЯДЧИКА, ИСПОЛНИТЕЛЯ) </w:t>
      </w:r>
    </w:p>
    <w:p w:rsidR="00B621E8" w:rsidRDefault="00B621E8" w:rsidP="00B621E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B621E8" w:rsidTr="000642A4">
        <w:tc>
          <w:tcPr>
            <w:tcW w:w="3402" w:type="dxa"/>
          </w:tcPr>
          <w:p w:rsidR="00B621E8" w:rsidRPr="004E09A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Светлана Анатольевна</w:t>
            </w:r>
          </w:p>
        </w:tc>
        <w:tc>
          <w:tcPr>
            <w:tcW w:w="5669" w:type="dxa"/>
          </w:tcPr>
          <w:p w:rsidR="00B621E8" w:rsidRPr="004E09A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A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 Пятигорска;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E09A8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</w:tr>
      <w:tr w:rsidR="00B621E8" w:rsidTr="000642A4">
        <w:tc>
          <w:tcPr>
            <w:tcW w:w="3402" w:type="dxa"/>
          </w:tcPr>
          <w:p w:rsidR="00B621E8" w:rsidRPr="004E09A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Анна Владимировна</w:t>
            </w:r>
          </w:p>
        </w:tc>
        <w:tc>
          <w:tcPr>
            <w:tcW w:w="5669" w:type="dxa"/>
          </w:tcPr>
          <w:p w:rsidR="00B621E8" w:rsidRPr="004E09A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A8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заказа </w:t>
            </w:r>
            <w:r w:rsidRPr="004E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экономического развития </w:t>
            </w:r>
            <w:r w:rsidRPr="004E09A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proofErr w:type="gramEnd"/>
            <w:r w:rsidRPr="004E09A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09A8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  <w:tr w:rsidR="00B621E8" w:rsidTr="000642A4">
        <w:tc>
          <w:tcPr>
            <w:tcW w:w="9071" w:type="dxa"/>
            <w:gridSpan w:val="2"/>
          </w:tcPr>
          <w:p w:rsidR="00B621E8" w:rsidRPr="004E09A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A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621E8" w:rsidTr="000642A4">
        <w:tc>
          <w:tcPr>
            <w:tcW w:w="9071" w:type="dxa"/>
            <w:gridSpan w:val="2"/>
          </w:tcPr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 - заместитель главы администрации города Пятигорска - начальник Муниципального учреждения «Управление городского хозяйства, транспорта и связи администрации города Пятигорска»;</w:t>
            </w: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Бородаев Александр Юрьевич - 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Пятигорска»;</w:t>
            </w: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Наталья Алексеевна - заместитель главы администрации города Пятигорска - начальник Муниципального учреждения «Управление образования администрации города Пятигорска»;</w:t>
            </w: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Виктория Владимировна - заместитель главы администрации города Пятигорска;</w:t>
            </w: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 - начальник Правового управления администрации города Пятигорска;</w:t>
            </w: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1E8" w:rsidRP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Малыгина Анастасия Александровна - заместитель главы администрации города Пятигорска,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управляющий делами администрации города Пятигорска;</w:t>
            </w:r>
          </w:p>
          <w:p w:rsidR="00B621E8" w:rsidRP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621E8" w:rsidRPr="001E0AEB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AEB">
              <w:rPr>
                <w:rFonts w:ascii="Times New Roman" w:hAnsi="Times New Roman" w:cs="Times New Roman"/>
                <w:sz w:val="28"/>
                <w:szCs w:val="28"/>
              </w:rPr>
              <w:t>Маршалкин</w:t>
            </w:r>
            <w:proofErr w:type="spellEnd"/>
            <w:r w:rsidRPr="001E0AEB">
              <w:rPr>
                <w:rFonts w:ascii="Times New Roman" w:hAnsi="Times New Roman" w:cs="Times New Roman"/>
                <w:sz w:val="28"/>
                <w:szCs w:val="28"/>
              </w:rPr>
              <w:t xml:space="preserve"> Семен Михайлович - заместитель председателя Думы города </w:t>
            </w:r>
            <w:r w:rsidRPr="001E0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 Иван Иванович - заместитель главы администрации города Пятигорска;</w:t>
            </w: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Юлия Ивановна - 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города Пятигорска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1E8" w:rsidRPr="004E09A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Сагайдак Лариса Дмитриевна - начальник Муниципального учреждения «Финансового управления администрации города Пятигорска».</w:t>
            </w:r>
          </w:p>
        </w:tc>
      </w:tr>
      <w:tr w:rsidR="00B621E8" w:rsidTr="000642A4">
        <w:tc>
          <w:tcPr>
            <w:tcW w:w="9071" w:type="dxa"/>
            <w:gridSpan w:val="2"/>
          </w:tcPr>
          <w:p w:rsidR="00B621E8" w:rsidRDefault="00B621E8" w:rsidP="0006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1E8" w:rsidRDefault="00B621E8" w:rsidP="00B621E8"/>
    <w:p w:rsidR="00B621E8" w:rsidRDefault="00B621E8" w:rsidP="00B621E8"/>
    <w:p w:rsidR="00B621E8" w:rsidRDefault="00B621E8" w:rsidP="00B621E8"/>
    <w:tbl>
      <w:tblPr>
        <w:tblW w:w="9464" w:type="dxa"/>
        <w:tblLook w:val="04A0"/>
      </w:tblPr>
      <w:tblGrid>
        <w:gridCol w:w="5495"/>
        <w:gridCol w:w="1390"/>
        <w:gridCol w:w="2579"/>
      </w:tblGrid>
      <w:tr w:rsidR="00B621E8" w:rsidRPr="00193364" w:rsidTr="000642A4">
        <w:tc>
          <w:tcPr>
            <w:tcW w:w="5495" w:type="dxa"/>
          </w:tcPr>
          <w:p w:rsidR="00B621E8" w:rsidRPr="00093F7B" w:rsidRDefault="00B621E8" w:rsidP="000642A4">
            <w:pPr>
              <w:pStyle w:val="Style8"/>
              <w:widowControl/>
              <w:tabs>
                <w:tab w:val="left" w:pos="523"/>
              </w:tabs>
              <w:spacing w:line="240" w:lineRule="exact"/>
              <w:ind w:firstLine="0"/>
              <w:rPr>
                <w:rStyle w:val="FontStyle103"/>
                <w:sz w:val="28"/>
                <w:szCs w:val="28"/>
              </w:rPr>
            </w:pPr>
            <w:r w:rsidRPr="00093F7B">
              <w:rPr>
                <w:rStyle w:val="FontStyle103"/>
                <w:sz w:val="28"/>
                <w:szCs w:val="28"/>
              </w:rPr>
              <w:t>Заместитель</w:t>
            </w:r>
            <w:r>
              <w:rPr>
                <w:rStyle w:val="FontStyle103"/>
                <w:sz w:val="28"/>
                <w:szCs w:val="28"/>
              </w:rPr>
              <w:t xml:space="preserve"> </w:t>
            </w:r>
            <w:r w:rsidRPr="00093F7B">
              <w:rPr>
                <w:rStyle w:val="FontStyle103"/>
                <w:sz w:val="28"/>
                <w:szCs w:val="28"/>
              </w:rPr>
              <w:t>главы администрации</w:t>
            </w:r>
            <w:r>
              <w:rPr>
                <w:rStyle w:val="FontStyle103"/>
                <w:sz w:val="28"/>
                <w:szCs w:val="28"/>
              </w:rPr>
              <w:t xml:space="preserve"> </w:t>
            </w:r>
            <w:r w:rsidRPr="00093F7B">
              <w:rPr>
                <w:rStyle w:val="FontStyle103"/>
                <w:sz w:val="28"/>
                <w:szCs w:val="28"/>
              </w:rPr>
              <w:t>города Пятигорска, управляющий</w:t>
            </w:r>
            <w:r>
              <w:rPr>
                <w:rStyle w:val="FontStyle103"/>
                <w:sz w:val="28"/>
                <w:szCs w:val="28"/>
              </w:rPr>
              <w:t xml:space="preserve"> </w:t>
            </w:r>
            <w:r w:rsidRPr="00093F7B">
              <w:rPr>
                <w:rStyle w:val="FontStyle103"/>
                <w:sz w:val="28"/>
                <w:szCs w:val="28"/>
              </w:rPr>
              <w:t>делами администрации города Пятигорска</w:t>
            </w:r>
          </w:p>
        </w:tc>
        <w:tc>
          <w:tcPr>
            <w:tcW w:w="1390" w:type="dxa"/>
          </w:tcPr>
          <w:p w:rsidR="00B621E8" w:rsidRPr="00093F7B" w:rsidRDefault="00B621E8" w:rsidP="000642A4">
            <w:pPr>
              <w:pStyle w:val="Style15"/>
              <w:widowControl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621E8" w:rsidRPr="00093F7B" w:rsidRDefault="00B621E8" w:rsidP="000642A4">
            <w:pPr>
              <w:pStyle w:val="Style15"/>
              <w:widowControl/>
              <w:spacing w:line="240" w:lineRule="exact"/>
              <w:jc w:val="right"/>
              <w:rPr>
                <w:sz w:val="28"/>
                <w:szCs w:val="28"/>
              </w:rPr>
            </w:pPr>
          </w:p>
          <w:p w:rsidR="00B621E8" w:rsidRPr="00093F7B" w:rsidRDefault="00B621E8" w:rsidP="000642A4">
            <w:pPr>
              <w:pStyle w:val="Style15"/>
              <w:widowControl/>
              <w:spacing w:line="240" w:lineRule="exact"/>
              <w:jc w:val="right"/>
              <w:rPr>
                <w:sz w:val="28"/>
                <w:szCs w:val="28"/>
              </w:rPr>
            </w:pPr>
          </w:p>
          <w:p w:rsidR="00B621E8" w:rsidRDefault="00B621E8" w:rsidP="000642A4">
            <w:pPr>
              <w:pStyle w:val="Style15"/>
              <w:widowControl/>
              <w:spacing w:line="240" w:lineRule="exact"/>
              <w:jc w:val="right"/>
              <w:rPr>
                <w:sz w:val="28"/>
                <w:szCs w:val="28"/>
              </w:rPr>
            </w:pPr>
            <w:r w:rsidRPr="00093F7B">
              <w:rPr>
                <w:sz w:val="28"/>
                <w:szCs w:val="28"/>
              </w:rPr>
              <w:t>А.А.Малыгина</w:t>
            </w:r>
          </w:p>
        </w:tc>
      </w:tr>
    </w:tbl>
    <w:p w:rsidR="00B621E8" w:rsidRDefault="00B621E8" w:rsidP="00B621E8">
      <w:pPr>
        <w:rPr>
          <w:sz w:val="28"/>
          <w:szCs w:val="28"/>
        </w:rPr>
      </w:pPr>
    </w:p>
    <w:p w:rsidR="00B621E8" w:rsidRDefault="00B621E8" w:rsidP="00B621E8"/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4A0"/>
      </w:tblPr>
      <w:tblGrid>
        <w:gridCol w:w="4820"/>
      </w:tblGrid>
      <w:tr w:rsidR="00B621E8" w:rsidRPr="00B621E8" w:rsidTr="000642A4">
        <w:tc>
          <w:tcPr>
            <w:tcW w:w="4820" w:type="dxa"/>
          </w:tcPr>
          <w:p w:rsidR="00B621E8" w:rsidRPr="00B621E8" w:rsidRDefault="00B621E8" w:rsidP="000642A4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103"/>
                <w:sz w:val="28"/>
                <w:szCs w:val="28"/>
              </w:rPr>
            </w:pPr>
            <w:r w:rsidRPr="00B621E8">
              <w:rPr>
                <w:rStyle w:val="FontStyle103"/>
                <w:sz w:val="28"/>
                <w:szCs w:val="28"/>
              </w:rPr>
              <w:lastRenderedPageBreak/>
              <w:t>Приложение 2</w:t>
            </w:r>
          </w:p>
          <w:p w:rsidR="00B621E8" w:rsidRPr="00B621E8" w:rsidRDefault="00B621E8" w:rsidP="000642A4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B621E8">
              <w:rPr>
                <w:rStyle w:val="FontStyle99"/>
                <w:b w:val="0"/>
                <w:sz w:val="28"/>
                <w:szCs w:val="28"/>
              </w:rPr>
              <w:t>к постановлению администрации</w:t>
            </w:r>
          </w:p>
          <w:p w:rsidR="00B621E8" w:rsidRPr="00B621E8" w:rsidRDefault="00B621E8" w:rsidP="000642A4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B621E8">
              <w:rPr>
                <w:rStyle w:val="FontStyle99"/>
                <w:b w:val="0"/>
                <w:sz w:val="28"/>
                <w:szCs w:val="28"/>
              </w:rPr>
              <w:t>города Пятигорска</w:t>
            </w:r>
          </w:p>
          <w:p w:rsidR="00B621E8" w:rsidRPr="00B621E8" w:rsidRDefault="00B621E8" w:rsidP="000642A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03"/>
                <w:bCs/>
                <w:sz w:val="28"/>
                <w:szCs w:val="28"/>
              </w:rPr>
            </w:pPr>
            <w:r w:rsidRPr="00B621E8">
              <w:rPr>
                <w:rStyle w:val="FontStyle99"/>
                <w:b w:val="0"/>
                <w:sz w:val="28"/>
                <w:szCs w:val="28"/>
              </w:rPr>
              <w:t>от _________ № ___________</w:t>
            </w:r>
          </w:p>
        </w:tc>
      </w:tr>
    </w:tbl>
    <w:p w:rsidR="00B621E8" w:rsidRPr="00093F7B" w:rsidRDefault="00B621E8" w:rsidP="00B621E8">
      <w:pPr>
        <w:pStyle w:val="Style17"/>
        <w:widowControl/>
        <w:rPr>
          <w:rStyle w:val="FontStyle104"/>
          <w:b w:val="0"/>
          <w:sz w:val="28"/>
          <w:szCs w:val="28"/>
        </w:rPr>
      </w:pPr>
    </w:p>
    <w:p w:rsidR="00B621E8" w:rsidRPr="00093F7B" w:rsidRDefault="00B621E8" w:rsidP="00B621E8">
      <w:pPr>
        <w:pStyle w:val="Style17"/>
        <w:widowControl/>
        <w:rPr>
          <w:rStyle w:val="FontStyle104"/>
          <w:b w:val="0"/>
          <w:sz w:val="28"/>
          <w:szCs w:val="28"/>
        </w:rPr>
      </w:pPr>
    </w:p>
    <w:p w:rsidR="00B621E8" w:rsidRDefault="00B621E8" w:rsidP="00B621E8">
      <w:pPr>
        <w:pStyle w:val="ConsPlusNormal"/>
        <w:ind w:firstLine="540"/>
        <w:jc w:val="both"/>
      </w:pPr>
    </w:p>
    <w:p w:rsidR="00B621E8" w:rsidRDefault="00B621E8" w:rsidP="00B621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1E8" w:rsidRPr="006E12AB" w:rsidRDefault="00B621E8" w:rsidP="00B621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О КОМИССИИ ПО УСТАНОВЛЕНИЮ СЛУЧАЕВ ОСУЩЕСТВЛЕНИЯ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2AB">
        <w:rPr>
          <w:rFonts w:ascii="Times New Roman" w:hAnsi="Times New Roman" w:cs="Times New Roman"/>
          <w:sz w:val="28"/>
          <w:szCs w:val="28"/>
        </w:rPr>
        <w:t>ТОВАРОВ, РАБОТ, УСЛУГ ДЛЯ МУНИЦИПАЛЬНЫХ НУЖД У ЕДИНСТВЕННОГО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2AB"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12AB">
        <w:rPr>
          <w:rFonts w:ascii="Times New Roman" w:hAnsi="Times New Roman" w:cs="Times New Roman"/>
          <w:sz w:val="28"/>
          <w:szCs w:val="28"/>
        </w:rPr>
        <w:t>Комиссия по установлению случаев осуществления закупок товаров, работ, услуг для муниципальных нужд у единственного поставщика (подря</w:t>
      </w:r>
      <w:r w:rsidRPr="006E12AB">
        <w:rPr>
          <w:rFonts w:ascii="Times New Roman" w:hAnsi="Times New Roman" w:cs="Times New Roman"/>
          <w:sz w:val="28"/>
          <w:szCs w:val="28"/>
        </w:rPr>
        <w:t>д</w:t>
      </w:r>
      <w:r w:rsidRPr="006E12AB">
        <w:rPr>
          <w:rFonts w:ascii="Times New Roman" w:hAnsi="Times New Roman" w:cs="Times New Roman"/>
          <w:sz w:val="28"/>
          <w:szCs w:val="28"/>
        </w:rPr>
        <w:t xml:space="preserve">чика, исполнителя) (далее - Комиссия) является коллегиальным органом и создается в целях реализации </w:t>
      </w:r>
      <w:r w:rsidRPr="00CD7D7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7D79">
        <w:rPr>
          <w:rFonts w:ascii="Times New Roman" w:hAnsi="Times New Roman" w:cs="Times New Roman"/>
          <w:sz w:val="28"/>
          <w:szCs w:val="28"/>
        </w:rPr>
        <w:t xml:space="preserve"> Правительства Ставропольск</w:t>
      </w:r>
      <w:r w:rsidRPr="00CD7D79">
        <w:rPr>
          <w:rFonts w:ascii="Times New Roman" w:hAnsi="Times New Roman" w:cs="Times New Roman"/>
          <w:sz w:val="28"/>
          <w:szCs w:val="28"/>
        </w:rPr>
        <w:t>о</w:t>
      </w:r>
      <w:r w:rsidRPr="00CD7D79">
        <w:rPr>
          <w:rFonts w:ascii="Times New Roman" w:hAnsi="Times New Roman" w:cs="Times New Roman"/>
          <w:sz w:val="28"/>
          <w:szCs w:val="28"/>
        </w:rPr>
        <w:t xml:space="preserve">го края от 06.04.2022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D79">
        <w:rPr>
          <w:rFonts w:ascii="Times New Roman" w:hAnsi="Times New Roman" w:cs="Times New Roman"/>
          <w:sz w:val="28"/>
          <w:szCs w:val="28"/>
        </w:rPr>
        <w:t xml:space="preserve"> 173-п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7D79">
        <w:rPr>
          <w:rFonts w:ascii="Times New Roman" w:hAnsi="Times New Roman" w:cs="Times New Roman"/>
          <w:sz w:val="28"/>
          <w:szCs w:val="28"/>
        </w:rPr>
        <w:t>О случаях осуществления закупок товаров, работ, услуг для обеспечения государственных и (или) муниципальных нужд у единственного поставщика (подрядчика, исполнителя) и порядке их осущ</w:t>
      </w:r>
      <w:r w:rsidRPr="00CD7D79">
        <w:rPr>
          <w:rFonts w:ascii="Times New Roman" w:hAnsi="Times New Roman" w:cs="Times New Roman"/>
          <w:sz w:val="28"/>
          <w:szCs w:val="28"/>
        </w:rPr>
        <w:t>е</w:t>
      </w:r>
      <w:r w:rsidRPr="00CD7D79">
        <w:rPr>
          <w:rFonts w:ascii="Times New Roman" w:hAnsi="Times New Roman" w:cs="Times New Roman"/>
          <w:sz w:val="28"/>
          <w:szCs w:val="28"/>
        </w:rPr>
        <w:t>ствления</w:t>
      </w:r>
      <w:r>
        <w:rPr>
          <w:rFonts w:ascii="Times New Roman" w:hAnsi="Times New Roman" w:cs="Times New Roman"/>
          <w:sz w:val="28"/>
          <w:szCs w:val="28"/>
        </w:rPr>
        <w:t xml:space="preserve">» для </w:t>
      </w:r>
      <w:r w:rsidRPr="006E12AB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E12AB">
        <w:rPr>
          <w:rFonts w:ascii="Times New Roman" w:hAnsi="Times New Roman" w:cs="Times New Roman"/>
          <w:sz w:val="28"/>
          <w:szCs w:val="28"/>
        </w:rPr>
        <w:t>единственного</w:t>
      </w:r>
      <w:proofErr w:type="gramEnd"/>
      <w:r w:rsidRPr="006E12AB">
        <w:rPr>
          <w:rFonts w:ascii="Times New Roman" w:hAnsi="Times New Roman" w:cs="Times New Roman"/>
          <w:sz w:val="28"/>
          <w:szCs w:val="28"/>
        </w:rPr>
        <w:t xml:space="preserve"> поставщика (подрядчика, испо</w:t>
      </w:r>
      <w:r w:rsidRPr="006E12AB">
        <w:rPr>
          <w:rFonts w:ascii="Times New Roman" w:hAnsi="Times New Roman" w:cs="Times New Roman"/>
          <w:sz w:val="28"/>
          <w:szCs w:val="28"/>
        </w:rPr>
        <w:t>л</w:t>
      </w:r>
      <w:r w:rsidRPr="006E12AB">
        <w:rPr>
          <w:rFonts w:ascii="Times New Roman" w:hAnsi="Times New Roman" w:cs="Times New Roman"/>
          <w:sz w:val="28"/>
          <w:szCs w:val="28"/>
        </w:rPr>
        <w:t>нителя) товаров, работ, услуг для обеспечения муниципальных нужд мун</w:t>
      </w:r>
      <w:r w:rsidRPr="006E12AB">
        <w:rPr>
          <w:rFonts w:ascii="Times New Roman" w:hAnsi="Times New Roman" w:cs="Times New Roman"/>
          <w:sz w:val="28"/>
          <w:szCs w:val="28"/>
        </w:rPr>
        <w:t>и</w:t>
      </w:r>
      <w:r w:rsidRPr="006E12A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города-курорта Пятигорска или </w:t>
      </w:r>
      <w:r w:rsidRPr="006E12AB">
        <w:rPr>
          <w:rFonts w:ascii="Times New Roman" w:hAnsi="Times New Roman" w:cs="Times New Roman"/>
          <w:sz w:val="28"/>
          <w:szCs w:val="28"/>
        </w:rPr>
        <w:t>конкретной закупки товаров, работ, услуг для обеспечения муниципальных нужд муниципальн</w:t>
      </w:r>
      <w:r w:rsidRPr="006E12AB">
        <w:rPr>
          <w:rFonts w:ascii="Times New Roman" w:hAnsi="Times New Roman" w:cs="Times New Roman"/>
          <w:sz w:val="28"/>
          <w:szCs w:val="28"/>
        </w:rPr>
        <w:t>о</w:t>
      </w:r>
      <w:r w:rsidRPr="006E12AB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6E12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12A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E12AB">
        <w:rPr>
          <w:rFonts w:ascii="Times New Roman" w:hAnsi="Times New Roman" w:cs="Times New Roman"/>
          <w:sz w:val="28"/>
          <w:szCs w:val="28"/>
        </w:rPr>
        <w:t xml:space="preserve"> может быть осуществл</w:t>
      </w:r>
      <w:r w:rsidRPr="006E12AB">
        <w:rPr>
          <w:rFonts w:ascii="Times New Roman" w:hAnsi="Times New Roman" w:cs="Times New Roman"/>
          <w:sz w:val="28"/>
          <w:szCs w:val="28"/>
        </w:rPr>
        <w:t>е</w:t>
      </w:r>
      <w:r w:rsidRPr="006E12AB">
        <w:rPr>
          <w:rFonts w:ascii="Times New Roman" w:hAnsi="Times New Roman" w:cs="Times New Roman"/>
          <w:sz w:val="28"/>
          <w:szCs w:val="28"/>
        </w:rPr>
        <w:t>на заказчиками у единственного поставщика (подрядчика, исполнителя).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Pr="00CD7D7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</w:t>
      </w:r>
      <w:r w:rsidRPr="00CD7D79">
        <w:rPr>
          <w:rFonts w:ascii="Times New Roman" w:hAnsi="Times New Roman" w:cs="Times New Roman"/>
          <w:sz w:val="28"/>
          <w:szCs w:val="28"/>
        </w:rPr>
        <w:t>а</w:t>
      </w:r>
      <w:r w:rsidRPr="00CD7D79">
        <w:rPr>
          <w:rFonts w:ascii="Times New Roman" w:hAnsi="Times New Roman" w:cs="Times New Roman"/>
          <w:sz w:val="28"/>
          <w:szCs w:val="28"/>
        </w:rPr>
        <w:t>ции, Ставропольского края,</w:t>
      </w:r>
      <w:r w:rsidRPr="006E12AB">
        <w:rPr>
          <w:rFonts w:ascii="Times New Roman" w:hAnsi="Times New Roman" w:cs="Times New Roman"/>
          <w:sz w:val="28"/>
          <w:szCs w:val="28"/>
        </w:rPr>
        <w:t xml:space="preserve"> </w:t>
      </w:r>
      <w:r w:rsidRPr="00CD7D7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D79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6E12A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а) принятие решения о возможности/невозможности осуществления закупки у единственного поставщика (подрядчика, исполнителя) товаров, р</w:t>
      </w:r>
      <w:r w:rsidRPr="006E12AB">
        <w:rPr>
          <w:rFonts w:ascii="Times New Roman" w:hAnsi="Times New Roman" w:cs="Times New Roman"/>
          <w:sz w:val="28"/>
          <w:szCs w:val="28"/>
        </w:rPr>
        <w:t>а</w:t>
      </w:r>
      <w:r w:rsidRPr="006E12AB">
        <w:rPr>
          <w:rFonts w:ascii="Times New Roman" w:hAnsi="Times New Roman" w:cs="Times New Roman"/>
          <w:sz w:val="28"/>
          <w:szCs w:val="28"/>
        </w:rPr>
        <w:t xml:space="preserve">бот, услуг для муниципальных нужд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6E12AB">
        <w:rPr>
          <w:rFonts w:ascii="Times New Roman" w:hAnsi="Times New Roman" w:cs="Times New Roman"/>
          <w:sz w:val="28"/>
          <w:szCs w:val="28"/>
        </w:rPr>
        <w:t>;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 xml:space="preserve">б) принятие решения о возможности/невозможности осуществления конкретной закупки товаров, работ, услуг для обеспечения муниципальных нужд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6E12AB">
        <w:rPr>
          <w:rFonts w:ascii="Times New Roman" w:hAnsi="Times New Roman" w:cs="Times New Roman"/>
          <w:sz w:val="28"/>
          <w:szCs w:val="28"/>
        </w:rPr>
        <w:t>, которая может быть осуществлена заказчиками у единственного поставщика (подрядч</w:t>
      </w:r>
      <w:r w:rsidRPr="006E12AB">
        <w:rPr>
          <w:rFonts w:ascii="Times New Roman" w:hAnsi="Times New Roman" w:cs="Times New Roman"/>
          <w:sz w:val="28"/>
          <w:szCs w:val="28"/>
        </w:rPr>
        <w:t>и</w:t>
      </w:r>
      <w:r w:rsidRPr="006E12AB">
        <w:rPr>
          <w:rFonts w:ascii="Times New Roman" w:hAnsi="Times New Roman" w:cs="Times New Roman"/>
          <w:sz w:val="28"/>
          <w:szCs w:val="28"/>
        </w:rPr>
        <w:t>ка, исполнителя).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4. Комиссия для выполнения возложенных на нее задач имеет право: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 xml:space="preserve">а) заслушивать на своих заседаниях должностных </w:t>
      </w:r>
      <w:proofErr w:type="gramStart"/>
      <w:r w:rsidRPr="006E12AB">
        <w:rPr>
          <w:rFonts w:ascii="Times New Roman" w:hAnsi="Times New Roman" w:cs="Times New Roman"/>
          <w:sz w:val="28"/>
          <w:szCs w:val="28"/>
        </w:rPr>
        <w:t xml:space="preserve">лиц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города-курорта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6E12AB">
        <w:rPr>
          <w:rFonts w:ascii="Times New Roman" w:hAnsi="Times New Roman" w:cs="Times New Roman"/>
          <w:sz w:val="28"/>
          <w:szCs w:val="28"/>
        </w:rPr>
        <w:t>, представителей других организаций и принимать соответствующие решения;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б) привлекать в установленном порядке к работе Комиссии консульт</w:t>
      </w:r>
      <w:r w:rsidRPr="006E12AB">
        <w:rPr>
          <w:rFonts w:ascii="Times New Roman" w:hAnsi="Times New Roman" w:cs="Times New Roman"/>
          <w:sz w:val="28"/>
          <w:szCs w:val="28"/>
        </w:rPr>
        <w:t>а</w:t>
      </w:r>
      <w:r w:rsidRPr="006E12AB">
        <w:rPr>
          <w:rFonts w:ascii="Times New Roman" w:hAnsi="Times New Roman" w:cs="Times New Roman"/>
          <w:sz w:val="28"/>
          <w:szCs w:val="28"/>
        </w:rPr>
        <w:t>тивные и иные организации.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lastRenderedPageBreak/>
        <w:t xml:space="preserve">5. Для рассмотрения вопроса о принятии решений, указанных в пункте 3 настоящего положения подается обращение в </w:t>
      </w:r>
      <w:r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6E12AB">
        <w:rPr>
          <w:rFonts w:ascii="Times New Roman" w:hAnsi="Times New Roman" w:cs="Times New Roman"/>
          <w:sz w:val="28"/>
          <w:szCs w:val="28"/>
        </w:rPr>
        <w:t>следующими заяв</w:t>
      </w:r>
      <w:r w:rsidRPr="006E12AB">
        <w:rPr>
          <w:rFonts w:ascii="Times New Roman" w:hAnsi="Times New Roman" w:cs="Times New Roman"/>
          <w:sz w:val="28"/>
          <w:szCs w:val="28"/>
        </w:rPr>
        <w:t>и</w:t>
      </w:r>
      <w:r w:rsidRPr="006E12AB">
        <w:rPr>
          <w:rFonts w:ascii="Times New Roman" w:hAnsi="Times New Roman" w:cs="Times New Roman"/>
          <w:sz w:val="28"/>
          <w:szCs w:val="28"/>
        </w:rPr>
        <w:t>телями: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 xml:space="preserve">- администрацией </w:t>
      </w: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E12AB">
        <w:rPr>
          <w:rFonts w:ascii="Times New Roman" w:hAnsi="Times New Roman" w:cs="Times New Roman"/>
          <w:sz w:val="28"/>
          <w:szCs w:val="28"/>
        </w:rPr>
        <w:t>;</w:t>
      </w:r>
    </w:p>
    <w:p w:rsidR="00B621E8" w:rsidRPr="00CD7D79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7D79">
        <w:rPr>
          <w:rFonts w:ascii="Times New Roman" w:hAnsi="Times New Roman" w:cs="Times New Roman"/>
          <w:sz w:val="28"/>
          <w:szCs w:val="28"/>
        </w:rPr>
        <w:t>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7D79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7D79">
        <w:rPr>
          <w:rFonts w:ascii="Times New Roman" w:hAnsi="Times New Roman" w:cs="Times New Roman"/>
          <w:sz w:val="28"/>
          <w:szCs w:val="28"/>
        </w:rPr>
        <w:t xml:space="preserve"> (орган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D7D79">
        <w:rPr>
          <w:rFonts w:ascii="Times New Roman" w:hAnsi="Times New Roman" w:cs="Times New Roman"/>
          <w:sz w:val="28"/>
          <w:szCs w:val="28"/>
        </w:rPr>
        <w:t>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1E8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D79">
        <w:rPr>
          <w:rFonts w:ascii="Times New Roman" w:hAnsi="Times New Roman" w:cs="Times New Roman"/>
          <w:sz w:val="28"/>
          <w:szCs w:val="28"/>
        </w:rPr>
        <w:t>города Пятигорск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CD7D79">
        <w:rPr>
          <w:rFonts w:ascii="Times New Roman" w:hAnsi="Times New Roman" w:cs="Times New Roman"/>
          <w:sz w:val="28"/>
          <w:szCs w:val="28"/>
        </w:rPr>
        <w:t>созданны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7D79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муниципальными казенными учреждениями, муниципальными бюджетными учреждениями, подведомственными  </w:t>
      </w:r>
      <w:r w:rsidRPr="006E12A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 или с</w:t>
      </w:r>
      <w:r w:rsidRPr="00CD7D79">
        <w:rPr>
          <w:rFonts w:ascii="Times New Roman" w:hAnsi="Times New Roman" w:cs="Times New Roman"/>
          <w:sz w:val="28"/>
          <w:szCs w:val="28"/>
        </w:rPr>
        <w:t>труктурны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7D79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7D79">
        <w:rPr>
          <w:rFonts w:ascii="Times New Roman" w:hAnsi="Times New Roman" w:cs="Times New Roman"/>
          <w:sz w:val="28"/>
          <w:szCs w:val="28"/>
        </w:rPr>
        <w:t xml:space="preserve"> (орган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D7D79">
        <w:rPr>
          <w:rFonts w:ascii="Times New Roman" w:hAnsi="Times New Roman" w:cs="Times New Roman"/>
          <w:sz w:val="28"/>
          <w:szCs w:val="28"/>
        </w:rPr>
        <w:t>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D79">
        <w:rPr>
          <w:rFonts w:ascii="Times New Roman" w:hAnsi="Times New Roman" w:cs="Times New Roman"/>
          <w:sz w:val="28"/>
          <w:szCs w:val="28"/>
        </w:rPr>
        <w:t>города Пятигорск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CD7D79">
        <w:rPr>
          <w:rFonts w:ascii="Times New Roman" w:hAnsi="Times New Roman" w:cs="Times New Roman"/>
          <w:sz w:val="28"/>
          <w:szCs w:val="28"/>
        </w:rPr>
        <w:t>созданны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7D79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6. Обращение должно содержать: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- предмет контракта, планируемого к заключению;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- экономическое и (или) технологическое обоснование нецелесообразн</w:t>
      </w:r>
      <w:r w:rsidRPr="006E12AB">
        <w:rPr>
          <w:rFonts w:ascii="Times New Roman" w:hAnsi="Times New Roman" w:cs="Times New Roman"/>
          <w:sz w:val="28"/>
          <w:szCs w:val="28"/>
        </w:rPr>
        <w:t>о</w:t>
      </w:r>
      <w:r w:rsidRPr="006E12AB">
        <w:rPr>
          <w:rFonts w:ascii="Times New Roman" w:hAnsi="Times New Roman" w:cs="Times New Roman"/>
          <w:sz w:val="28"/>
          <w:szCs w:val="28"/>
        </w:rPr>
        <w:t>сти осуществления закупки с использованием конкурентных способов опр</w:t>
      </w:r>
      <w:r w:rsidRPr="006E12AB">
        <w:rPr>
          <w:rFonts w:ascii="Times New Roman" w:hAnsi="Times New Roman" w:cs="Times New Roman"/>
          <w:sz w:val="28"/>
          <w:szCs w:val="28"/>
        </w:rPr>
        <w:t>е</w:t>
      </w:r>
      <w:r w:rsidRPr="006E12AB">
        <w:rPr>
          <w:rFonts w:ascii="Times New Roman" w:hAnsi="Times New Roman" w:cs="Times New Roman"/>
          <w:sz w:val="28"/>
          <w:szCs w:val="28"/>
        </w:rPr>
        <w:t>деления поставщиков (подрядчиков, исполнителей);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- обоснование цены контракта, подготовленного в соответствии со стат</w:t>
      </w:r>
      <w:r w:rsidRPr="006E12AB">
        <w:rPr>
          <w:rFonts w:ascii="Times New Roman" w:hAnsi="Times New Roman" w:cs="Times New Roman"/>
          <w:sz w:val="28"/>
          <w:szCs w:val="28"/>
        </w:rPr>
        <w:t>ь</w:t>
      </w:r>
      <w:r w:rsidRPr="006E12AB">
        <w:rPr>
          <w:rFonts w:ascii="Times New Roman" w:hAnsi="Times New Roman" w:cs="Times New Roman"/>
          <w:sz w:val="28"/>
          <w:szCs w:val="28"/>
        </w:rPr>
        <w:t xml:space="preserve">ей 22 Федерального закона от 5 апреля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2AB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2A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6E12AB">
        <w:rPr>
          <w:rFonts w:ascii="Times New Roman" w:hAnsi="Times New Roman" w:cs="Times New Roman"/>
          <w:sz w:val="28"/>
          <w:szCs w:val="28"/>
        </w:rPr>
        <w:t>т</w:t>
      </w:r>
      <w:r w:rsidRPr="006E12AB">
        <w:rPr>
          <w:rFonts w:ascii="Times New Roman" w:hAnsi="Times New Roman" w:cs="Times New Roman"/>
          <w:sz w:val="28"/>
          <w:szCs w:val="28"/>
        </w:rPr>
        <w:t>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2AB">
        <w:rPr>
          <w:rFonts w:ascii="Times New Roman" w:hAnsi="Times New Roman" w:cs="Times New Roman"/>
          <w:sz w:val="28"/>
          <w:szCs w:val="28"/>
        </w:rPr>
        <w:t>;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- предельный срок, на который заключается контракт;</w:t>
      </w:r>
    </w:p>
    <w:p w:rsidR="00B621E8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- объем исполнения обязательств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6E12AB">
        <w:rPr>
          <w:rFonts w:ascii="Times New Roman" w:hAnsi="Times New Roman" w:cs="Times New Roman"/>
          <w:sz w:val="28"/>
          <w:szCs w:val="28"/>
        </w:rPr>
        <w:t>;</w:t>
      </w:r>
    </w:p>
    <w:p w:rsidR="00B621E8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обеспечения исполнения контракта (в случае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сти);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- информацию о предполагаемом единственном поставщике (подрядч</w:t>
      </w:r>
      <w:r w:rsidRPr="006E12AB">
        <w:rPr>
          <w:rFonts w:ascii="Times New Roman" w:hAnsi="Times New Roman" w:cs="Times New Roman"/>
          <w:sz w:val="28"/>
          <w:szCs w:val="28"/>
        </w:rPr>
        <w:t>и</w:t>
      </w:r>
      <w:r w:rsidRPr="006E12AB">
        <w:rPr>
          <w:rFonts w:ascii="Times New Roman" w:hAnsi="Times New Roman" w:cs="Times New Roman"/>
          <w:sz w:val="28"/>
          <w:szCs w:val="28"/>
        </w:rPr>
        <w:t>ке, исполнителе), включая его наименование, идентификационный номер н</w:t>
      </w:r>
      <w:r w:rsidRPr="006E12AB">
        <w:rPr>
          <w:rFonts w:ascii="Times New Roman" w:hAnsi="Times New Roman" w:cs="Times New Roman"/>
          <w:sz w:val="28"/>
          <w:szCs w:val="28"/>
        </w:rPr>
        <w:t>а</w:t>
      </w:r>
      <w:r w:rsidRPr="006E12AB">
        <w:rPr>
          <w:rFonts w:ascii="Times New Roman" w:hAnsi="Times New Roman" w:cs="Times New Roman"/>
          <w:sz w:val="28"/>
          <w:szCs w:val="28"/>
        </w:rPr>
        <w:t xml:space="preserve">логоплательщика (для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2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2AB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Положения);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- согласие предполагаемого единственного поставщика (подрядчика, и</w:t>
      </w:r>
      <w:r w:rsidRPr="006E12AB">
        <w:rPr>
          <w:rFonts w:ascii="Times New Roman" w:hAnsi="Times New Roman" w:cs="Times New Roman"/>
          <w:sz w:val="28"/>
          <w:szCs w:val="28"/>
        </w:rPr>
        <w:t>с</w:t>
      </w:r>
      <w:r w:rsidRPr="006E12AB">
        <w:rPr>
          <w:rFonts w:ascii="Times New Roman" w:hAnsi="Times New Roman" w:cs="Times New Roman"/>
          <w:sz w:val="28"/>
          <w:szCs w:val="28"/>
        </w:rPr>
        <w:t xml:space="preserve">полнителя) исполнить обязательства по контракту лично или возможность привлечь к исполнению контракта субподрядчиков, соисполнителей (для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2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2AB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Положения).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7. Комиссия рассматривает обращение в течение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E12AB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8. Председатель Комиссии руководит деятельностью Комиссии, организует ее работу. При отсутствии председателя Комиссии его полномочия и</w:t>
      </w:r>
      <w:r w:rsidRPr="006E12AB">
        <w:rPr>
          <w:rFonts w:ascii="Times New Roman" w:hAnsi="Times New Roman" w:cs="Times New Roman"/>
          <w:sz w:val="28"/>
          <w:szCs w:val="28"/>
        </w:rPr>
        <w:t>с</w:t>
      </w:r>
      <w:r w:rsidRPr="006E12AB">
        <w:rPr>
          <w:rFonts w:ascii="Times New Roman" w:hAnsi="Times New Roman" w:cs="Times New Roman"/>
          <w:sz w:val="28"/>
          <w:szCs w:val="28"/>
        </w:rPr>
        <w:t>полняет заместитель председателя Комиссии.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9. Решение о проведении заседания Комиссии принимается председат</w:t>
      </w:r>
      <w:r w:rsidRPr="006E12AB">
        <w:rPr>
          <w:rFonts w:ascii="Times New Roman" w:hAnsi="Times New Roman" w:cs="Times New Roman"/>
          <w:sz w:val="28"/>
          <w:szCs w:val="28"/>
        </w:rPr>
        <w:t>е</w:t>
      </w:r>
      <w:r w:rsidRPr="006E12AB">
        <w:rPr>
          <w:rFonts w:ascii="Times New Roman" w:hAnsi="Times New Roman" w:cs="Times New Roman"/>
          <w:sz w:val="28"/>
          <w:szCs w:val="28"/>
        </w:rPr>
        <w:t>лем комиссии. Заседания Комиссии проводятся по мере необходимости.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10. Заседание Комиссии является правомочным, если на нем присутств</w:t>
      </w:r>
      <w:r w:rsidRPr="006E12AB">
        <w:rPr>
          <w:rFonts w:ascii="Times New Roman" w:hAnsi="Times New Roman" w:cs="Times New Roman"/>
          <w:sz w:val="28"/>
          <w:szCs w:val="28"/>
        </w:rPr>
        <w:t>у</w:t>
      </w:r>
      <w:r w:rsidRPr="006E12AB">
        <w:rPr>
          <w:rFonts w:ascii="Times New Roman" w:hAnsi="Times New Roman" w:cs="Times New Roman"/>
          <w:sz w:val="28"/>
          <w:szCs w:val="28"/>
        </w:rPr>
        <w:t>ет более половины членов комиссии. Члены Комиссии участвуют в ее зас</w:t>
      </w:r>
      <w:r w:rsidRPr="006E12AB">
        <w:rPr>
          <w:rFonts w:ascii="Times New Roman" w:hAnsi="Times New Roman" w:cs="Times New Roman"/>
          <w:sz w:val="28"/>
          <w:szCs w:val="28"/>
        </w:rPr>
        <w:t>е</w:t>
      </w:r>
      <w:r w:rsidRPr="006E12AB">
        <w:rPr>
          <w:rFonts w:ascii="Times New Roman" w:hAnsi="Times New Roman" w:cs="Times New Roman"/>
          <w:sz w:val="28"/>
          <w:szCs w:val="28"/>
        </w:rPr>
        <w:t>даниях без права замены.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 xml:space="preserve">11. Решения Комиссии принимаются простым большинством голосов членов Комиссии, присутствующих на заседании. В случае равенства числа голосов решающим является голос председательствующего на заседании </w:t>
      </w:r>
      <w:r w:rsidRPr="006E12A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6E12AB">
        <w:rPr>
          <w:rFonts w:ascii="Times New Roman" w:hAnsi="Times New Roman" w:cs="Times New Roman"/>
          <w:sz w:val="28"/>
          <w:szCs w:val="28"/>
        </w:rPr>
        <w:t>о</w:t>
      </w:r>
      <w:r w:rsidRPr="006E12AB">
        <w:rPr>
          <w:rFonts w:ascii="Times New Roman" w:hAnsi="Times New Roman" w:cs="Times New Roman"/>
          <w:sz w:val="28"/>
          <w:szCs w:val="28"/>
        </w:rPr>
        <w:t>миссии.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 xml:space="preserve">12. Принимаемые на заседаниях Комиссии решения оформляются протоколом, который подписывается </w:t>
      </w:r>
      <w:r>
        <w:rPr>
          <w:rFonts w:ascii="Times New Roman" w:hAnsi="Times New Roman" w:cs="Times New Roman"/>
          <w:sz w:val="28"/>
          <w:szCs w:val="28"/>
        </w:rPr>
        <w:t>всеми присутствующими членами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Pr="006E12AB">
        <w:rPr>
          <w:rFonts w:ascii="Times New Roman" w:hAnsi="Times New Roman" w:cs="Times New Roman"/>
          <w:sz w:val="28"/>
          <w:szCs w:val="28"/>
        </w:rPr>
        <w:t>. Протокол ведется секретарем комиссии.</w:t>
      </w:r>
    </w:p>
    <w:p w:rsidR="00B621E8" w:rsidRPr="006E12AB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>13. Решение Комиссии доводится секретарем комиссии до заявителя, н</w:t>
      </w:r>
      <w:r w:rsidRPr="006E12AB">
        <w:rPr>
          <w:rFonts w:ascii="Times New Roman" w:hAnsi="Times New Roman" w:cs="Times New Roman"/>
          <w:sz w:val="28"/>
          <w:szCs w:val="28"/>
        </w:rPr>
        <w:t>а</w:t>
      </w:r>
      <w:r w:rsidRPr="006E12AB">
        <w:rPr>
          <w:rFonts w:ascii="Times New Roman" w:hAnsi="Times New Roman" w:cs="Times New Roman"/>
          <w:sz w:val="28"/>
          <w:szCs w:val="28"/>
        </w:rPr>
        <w:t>правившего обращение в срок не позднее одного рабочего дня, следующего за днем подписания протокола.</w:t>
      </w:r>
    </w:p>
    <w:p w:rsidR="00B621E8" w:rsidRDefault="00B621E8" w:rsidP="00B6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B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6E12AB">
        <w:rPr>
          <w:rFonts w:ascii="Times New Roman" w:hAnsi="Times New Roman" w:cs="Times New Roman"/>
          <w:sz w:val="28"/>
          <w:szCs w:val="28"/>
        </w:rPr>
        <w:t xml:space="preserve">Решение комиссии является основанием для подготовки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администрации города Пятигорска</w:t>
      </w:r>
      <w:r w:rsidRPr="006E12AB">
        <w:rPr>
          <w:rFonts w:ascii="Times New Roman" w:hAnsi="Times New Roman" w:cs="Times New Roman"/>
          <w:sz w:val="28"/>
          <w:szCs w:val="28"/>
        </w:rPr>
        <w:t xml:space="preserve"> об осуществлении закупки товаров, работ, услуг для обеспечения муниципальных нужд муниципального образ</w:t>
      </w:r>
      <w:r w:rsidRPr="006E12AB">
        <w:rPr>
          <w:rFonts w:ascii="Times New Roman" w:hAnsi="Times New Roman" w:cs="Times New Roman"/>
          <w:sz w:val="28"/>
          <w:szCs w:val="28"/>
        </w:rPr>
        <w:t>о</w:t>
      </w:r>
      <w:r w:rsidRPr="006E12AB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6E12AB">
        <w:rPr>
          <w:rFonts w:ascii="Times New Roman" w:hAnsi="Times New Roman" w:cs="Times New Roman"/>
          <w:sz w:val="28"/>
          <w:szCs w:val="28"/>
        </w:rPr>
        <w:t xml:space="preserve"> у единственного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или об осуществлении </w:t>
      </w:r>
      <w:r w:rsidRPr="006E12AB">
        <w:rPr>
          <w:rFonts w:ascii="Times New Roman" w:hAnsi="Times New Roman" w:cs="Times New Roman"/>
          <w:sz w:val="28"/>
          <w:szCs w:val="28"/>
        </w:rPr>
        <w:t>конкретной закупки товаров, работ, у</w:t>
      </w:r>
      <w:r w:rsidRPr="006E12AB">
        <w:rPr>
          <w:rFonts w:ascii="Times New Roman" w:hAnsi="Times New Roman" w:cs="Times New Roman"/>
          <w:sz w:val="28"/>
          <w:szCs w:val="28"/>
        </w:rPr>
        <w:t>с</w:t>
      </w:r>
      <w:r w:rsidRPr="006E12AB">
        <w:rPr>
          <w:rFonts w:ascii="Times New Roman" w:hAnsi="Times New Roman" w:cs="Times New Roman"/>
          <w:sz w:val="28"/>
          <w:szCs w:val="28"/>
        </w:rPr>
        <w:t xml:space="preserve">луг для обеспечения муниципальных нужд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рода-курорта Пятигорска</w:t>
      </w:r>
      <w:r w:rsidRPr="006E12AB">
        <w:rPr>
          <w:rFonts w:ascii="Times New Roman" w:hAnsi="Times New Roman" w:cs="Times New Roman"/>
          <w:sz w:val="28"/>
          <w:szCs w:val="28"/>
        </w:rPr>
        <w:t>, которая может быть осуществлена заказчиками у единственного поставщика (подрядчика, исполнителя)</w:t>
      </w:r>
      <w:proofErr w:type="gramEnd"/>
    </w:p>
    <w:p w:rsidR="00B621E8" w:rsidRDefault="00B621E8" w:rsidP="00B621E8">
      <w:pPr>
        <w:pStyle w:val="ConsPlusNormal"/>
        <w:ind w:firstLine="540"/>
        <w:jc w:val="both"/>
        <w:rPr>
          <w:sz w:val="2"/>
          <w:szCs w:val="2"/>
        </w:rPr>
      </w:pPr>
      <w:r w:rsidRPr="006E12AB">
        <w:rPr>
          <w:rFonts w:ascii="Times New Roman" w:hAnsi="Times New Roman" w:cs="Times New Roman"/>
          <w:sz w:val="28"/>
          <w:szCs w:val="28"/>
        </w:rPr>
        <w:t xml:space="preserve">15. Обеспечение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города Пятигорска.</w:t>
      </w:r>
    </w:p>
    <w:p w:rsidR="00B621E8" w:rsidRDefault="00B621E8" w:rsidP="00B621E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621E8" w:rsidRPr="00093F7B" w:rsidRDefault="00B621E8" w:rsidP="00B621E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621E8" w:rsidRPr="00093F7B" w:rsidRDefault="00B621E8" w:rsidP="00B621E8">
      <w:pPr>
        <w:widowControl w:val="0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1390"/>
        <w:gridCol w:w="2579"/>
      </w:tblGrid>
      <w:tr w:rsidR="00B621E8" w:rsidRPr="00193364" w:rsidTr="000642A4">
        <w:tc>
          <w:tcPr>
            <w:tcW w:w="5495" w:type="dxa"/>
          </w:tcPr>
          <w:p w:rsidR="00B621E8" w:rsidRPr="00093F7B" w:rsidRDefault="00B621E8" w:rsidP="000642A4">
            <w:pPr>
              <w:pStyle w:val="Style8"/>
              <w:widowControl/>
              <w:tabs>
                <w:tab w:val="left" w:pos="523"/>
              </w:tabs>
              <w:spacing w:line="240" w:lineRule="exact"/>
              <w:ind w:firstLine="0"/>
              <w:rPr>
                <w:rStyle w:val="FontStyle103"/>
                <w:sz w:val="28"/>
                <w:szCs w:val="28"/>
              </w:rPr>
            </w:pPr>
            <w:r w:rsidRPr="00093F7B">
              <w:rPr>
                <w:rStyle w:val="FontStyle103"/>
                <w:sz w:val="28"/>
                <w:szCs w:val="28"/>
              </w:rPr>
              <w:t>Заместитель</w:t>
            </w:r>
            <w:r>
              <w:rPr>
                <w:rStyle w:val="FontStyle103"/>
                <w:sz w:val="28"/>
                <w:szCs w:val="28"/>
              </w:rPr>
              <w:t xml:space="preserve"> </w:t>
            </w:r>
            <w:r w:rsidRPr="00093F7B">
              <w:rPr>
                <w:rStyle w:val="FontStyle103"/>
                <w:sz w:val="28"/>
                <w:szCs w:val="28"/>
              </w:rPr>
              <w:t>главы администрации</w:t>
            </w:r>
            <w:r>
              <w:rPr>
                <w:rStyle w:val="FontStyle103"/>
                <w:sz w:val="28"/>
                <w:szCs w:val="28"/>
              </w:rPr>
              <w:t xml:space="preserve"> </w:t>
            </w:r>
            <w:r w:rsidRPr="00093F7B">
              <w:rPr>
                <w:rStyle w:val="FontStyle103"/>
                <w:sz w:val="28"/>
                <w:szCs w:val="28"/>
              </w:rPr>
              <w:t>города Пятигорска, управляющий</w:t>
            </w:r>
            <w:r>
              <w:rPr>
                <w:rStyle w:val="FontStyle103"/>
                <w:sz w:val="28"/>
                <w:szCs w:val="28"/>
              </w:rPr>
              <w:t xml:space="preserve"> </w:t>
            </w:r>
            <w:r w:rsidRPr="00093F7B">
              <w:rPr>
                <w:rStyle w:val="FontStyle103"/>
                <w:sz w:val="28"/>
                <w:szCs w:val="28"/>
              </w:rPr>
              <w:t>делами админ</w:t>
            </w:r>
            <w:r w:rsidRPr="00093F7B">
              <w:rPr>
                <w:rStyle w:val="FontStyle103"/>
                <w:sz w:val="28"/>
                <w:szCs w:val="28"/>
              </w:rPr>
              <w:t>и</w:t>
            </w:r>
            <w:r w:rsidRPr="00093F7B">
              <w:rPr>
                <w:rStyle w:val="FontStyle103"/>
                <w:sz w:val="28"/>
                <w:szCs w:val="28"/>
              </w:rPr>
              <w:t>страции города Пятигорска</w:t>
            </w:r>
          </w:p>
        </w:tc>
        <w:tc>
          <w:tcPr>
            <w:tcW w:w="1390" w:type="dxa"/>
          </w:tcPr>
          <w:p w:rsidR="00B621E8" w:rsidRPr="00093F7B" w:rsidRDefault="00B621E8" w:rsidP="000642A4">
            <w:pPr>
              <w:pStyle w:val="Style15"/>
              <w:widowControl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621E8" w:rsidRPr="00093F7B" w:rsidRDefault="00B621E8" w:rsidP="000642A4">
            <w:pPr>
              <w:pStyle w:val="Style15"/>
              <w:widowControl/>
              <w:spacing w:line="240" w:lineRule="exact"/>
              <w:jc w:val="right"/>
              <w:rPr>
                <w:sz w:val="28"/>
                <w:szCs w:val="28"/>
              </w:rPr>
            </w:pPr>
          </w:p>
          <w:p w:rsidR="00B621E8" w:rsidRPr="00093F7B" w:rsidRDefault="00B621E8" w:rsidP="000642A4">
            <w:pPr>
              <w:pStyle w:val="Style15"/>
              <w:widowControl/>
              <w:spacing w:line="240" w:lineRule="exact"/>
              <w:jc w:val="right"/>
              <w:rPr>
                <w:sz w:val="28"/>
                <w:szCs w:val="28"/>
              </w:rPr>
            </w:pPr>
          </w:p>
          <w:p w:rsidR="00B621E8" w:rsidRDefault="00B621E8" w:rsidP="000642A4">
            <w:pPr>
              <w:pStyle w:val="Style15"/>
              <w:widowControl/>
              <w:spacing w:line="240" w:lineRule="exact"/>
              <w:jc w:val="right"/>
              <w:rPr>
                <w:sz w:val="28"/>
                <w:szCs w:val="28"/>
              </w:rPr>
            </w:pPr>
            <w:r w:rsidRPr="00093F7B">
              <w:rPr>
                <w:sz w:val="28"/>
                <w:szCs w:val="28"/>
              </w:rPr>
              <w:t>А.А.Малыгина</w:t>
            </w:r>
          </w:p>
        </w:tc>
      </w:tr>
    </w:tbl>
    <w:p w:rsidR="00B621E8" w:rsidRDefault="00B621E8" w:rsidP="00B621E8">
      <w:pPr>
        <w:rPr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E8" w:rsidRPr="00B621E8" w:rsidRDefault="00B621E8" w:rsidP="00B6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B8F" w:rsidRDefault="00271B8F"/>
    <w:sectPr w:rsidR="002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621E8"/>
    <w:rsid w:val="00271B8F"/>
    <w:rsid w:val="00B6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3">
    <w:name w:val="Font Style103"/>
    <w:basedOn w:val="a0"/>
    <w:uiPriority w:val="99"/>
    <w:rsid w:val="00B621E8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621E8"/>
    <w:pPr>
      <w:widowControl w:val="0"/>
      <w:autoSpaceDE w:val="0"/>
      <w:autoSpaceDN w:val="0"/>
      <w:adjustRightInd w:val="0"/>
      <w:spacing w:after="0" w:line="322" w:lineRule="exact"/>
      <w:ind w:hanging="5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B621E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99">
    <w:name w:val="Font Style99"/>
    <w:basedOn w:val="a0"/>
    <w:uiPriority w:val="99"/>
    <w:rsid w:val="00B621E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621E8"/>
    <w:pPr>
      <w:widowControl w:val="0"/>
      <w:autoSpaceDE w:val="0"/>
      <w:autoSpaceDN w:val="0"/>
      <w:adjustRightInd w:val="0"/>
      <w:spacing w:after="0" w:line="278" w:lineRule="exact"/>
      <w:ind w:firstLine="11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621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2023-12-05T08:51:00Z</dcterms:created>
  <dcterms:modified xsi:type="dcterms:W3CDTF">2023-12-05T08:52:00Z</dcterms:modified>
</cp:coreProperties>
</file>