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B5" w:rsidRPr="00954C02" w:rsidRDefault="005D7DF5" w:rsidP="00436651">
      <w:pPr>
        <w:widowControl/>
        <w:autoSpaceDE/>
        <w:autoSpaceDN/>
        <w:adjustRightInd/>
        <w:ind w:firstLine="0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ПРОЕКТ</w:t>
      </w:r>
    </w:p>
    <w:p w:rsidR="00EB03B5" w:rsidRPr="00954C02" w:rsidRDefault="00EB03B5" w:rsidP="00436651">
      <w:pPr>
        <w:pStyle w:val="a3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E8274E" w:rsidRDefault="002169D6" w:rsidP="00DD538E">
      <w:pPr>
        <w:pStyle w:val="a3"/>
        <w:spacing w:line="240" w:lineRule="exact"/>
        <w:ind w:firstLine="0"/>
        <w:rPr>
          <w:bCs/>
          <w:sz w:val="28"/>
          <w:szCs w:val="28"/>
        </w:rPr>
      </w:pPr>
      <w:r w:rsidRPr="00954C02">
        <w:rPr>
          <w:sz w:val="28"/>
          <w:szCs w:val="28"/>
        </w:rPr>
        <w:t xml:space="preserve">О </w:t>
      </w:r>
      <w:r w:rsidR="000A4A73">
        <w:rPr>
          <w:sz w:val="28"/>
          <w:szCs w:val="28"/>
        </w:rPr>
        <w:t>внесении изменений</w:t>
      </w:r>
      <w:r w:rsidR="00E8274E">
        <w:rPr>
          <w:sz w:val="28"/>
          <w:szCs w:val="28"/>
        </w:rPr>
        <w:t xml:space="preserve"> в Положение </w:t>
      </w:r>
      <w:r w:rsidR="00E8274E" w:rsidRPr="00E8274E">
        <w:rPr>
          <w:bCs/>
          <w:sz w:val="28"/>
          <w:szCs w:val="28"/>
        </w:rPr>
        <w:t>о централизации закупок для обеспеч</w:t>
      </w:r>
      <w:r w:rsidR="00E8274E" w:rsidRPr="00E8274E">
        <w:rPr>
          <w:bCs/>
          <w:sz w:val="28"/>
          <w:szCs w:val="28"/>
        </w:rPr>
        <w:t>е</w:t>
      </w:r>
      <w:r w:rsidR="00E8274E" w:rsidRPr="00E8274E">
        <w:rPr>
          <w:bCs/>
          <w:sz w:val="28"/>
          <w:szCs w:val="28"/>
        </w:rPr>
        <w:t>ния муниципальных нуждгорода-курорта Пятигорска</w:t>
      </w:r>
      <w:r w:rsidR="00E8274E">
        <w:rPr>
          <w:bCs/>
          <w:sz w:val="28"/>
          <w:szCs w:val="28"/>
        </w:rPr>
        <w:t>, утвержденное</w:t>
      </w:r>
      <w:r w:rsidRPr="00954C02">
        <w:rPr>
          <w:sz w:val="28"/>
          <w:szCs w:val="28"/>
        </w:rPr>
        <w:t xml:space="preserve"> пост</w:t>
      </w:r>
      <w:r w:rsidRPr="00954C02">
        <w:rPr>
          <w:sz w:val="28"/>
          <w:szCs w:val="28"/>
        </w:rPr>
        <w:t>а</w:t>
      </w:r>
      <w:r w:rsidRPr="00954C02">
        <w:rPr>
          <w:sz w:val="28"/>
          <w:szCs w:val="28"/>
        </w:rPr>
        <w:t>новление</w:t>
      </w:r>
      <w:r w:rsidR="00E8274E">
        <w:rPr>
          <w:sz w:val="28"/>
          <w:szCs w:val="28"/>
        </w:rPr>
        <w:t>м</w:t>
      </w:r>
      <w:r w:rsidRPr="00954C02">
        <w:rPr>
          <w:sz w:val="28"/>
          <w:szCs w:val="28"/>
        </w:rPr>
        <w:t xml:space="preserve"> администрации города Пятигорска от </w:t>
      </w:r>
      <w:r w:rsidR="00457508">
        <w:rPr>
          <w:sz w:val="28"/>
          <w:szCs w:val="28"/>
        </w:rPr>
        <w:t>28</w:t>
      </w:r>
      <w:r w:rsidRPr="00954C02">
        <w:rPr>
          <w:sz w:val="28"/>
          <w:szCs w:val="28"/>
        </w:rPr>
        <w:t>.</w:t>
      </w:r>
      <w:r w:rsidR="00BC3919" w:rsidRPr="00954C02">
        <w:rPr>
          <w:sz w:val="28"/>
          <w:szCs w:val="28"/>
        </w:rPr>
        <w:t>0</w:t>
      </w:r>
      <w:r w:rsidR="00457508">
        <w:rPr>
          <w:sz w:val="28"/>
          <w:szCs w:val="28"/>
        </w:rPr>
        <w:t>1</w:t>
      </w:r>
      <w:r w:rsidRPr="00954C02">
        <w:rPr>
          <w:sz w:val="28"/>
          <w:szCs w:val="28"/>
        </w:rPr>
        <w:t>.</w:t>
      </w:r>
      <w:r w:rsidR="00BC3919" w:rsidRPr="00954C02">
        <w:rPr>
          <w:sz w:val="28"/>
          <w:szCs w:val="28"/>
        </w:rPr>
        <w:t>202</w:t>
      </w:r>
      <w:r w:rsidR="00C12479" w:rsidRPr="00954C02">
        <w:rPr>
          <w:sz w:val="28"/>
          <w:szCs w:val="28"/>
        </w:rPr>
        <w:t>2</w:t>
      </w:r>
      <w:r w:rsidRPr="00954C02">
        <w:rPr>
          <w:sz w:val="28"/>
          <w:szCs w:val="28"/>
        </w:rPr>
        <w:t xml:space="preserve"> № </w:t>
      </w:r>
      <w:r w:rsidR="00457508">
        <w:rPr>
          <w:sz w:val="28"/>
          <w:szCs w:val="28"/>
        </w:rPr>
        <w:t>173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457508" w:rsidP="00FA513B">
      <w:pPr>
        <w:pStyle w:val="a3"/>
        <w:ind w:firstLine="567"/>
        <w:rPr>
          <w:sz w:val="28"/>
          <w:szCs w:val="28"/>
        </w:rPr>
      </w:pPr>
      <w:r w:rsidRPr="00457508">
        <w:rPr>
          <w:rFonts w:eastAsia="Times New Roman"/>
          <w:sz w:val="28"/>
          <w:szCs w:val="28"/>
        </w:rPr>
        <w:t xml:space="preserve">В соответствии с Федеральным законом </w:t>
      </w:r>
      <w:r>
        <w:rPr>
          <w:rFonts w:eastAsia="Times New Roman"/>
          <w:sz w:val="28"/>
          <w:szCs w:val="28"/>
        </w:rPr>
        <w:t xml:space="preserve">от 6 октября 2003 года           </w:t>
      </w:r>
      <w:r w:rsidRPr="00457508">
        <w:rPr>
          <w:rFonts w:eastAsia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частью 3 статьи 2, статьей 26 Федерального закона от 5 апреля 2013 года № 44-ФЗ «О контрактной системе в сфере закупок то-варов, работ, услуг для обеспечения государственных и муниципальных нужд», Уставом муниципального образования города-курорта Пятигорска</w:t>
      </w:r>
      <w:r w:rsidR="00501EB1" w:rsidRPr="00954C02">
        <w:rPr>
          <w:sz w:val="28"/>
          <w:szCs w:val="28"/>
        </w:rPr>
        <w:t>, -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EB03B5" w:rsidP="00DD538E">
      <w:pPr>
        <w:pStyle w:val="a3"/>
        <w:ind w:firstLine="0"/>
        <w:rPr>
          <w:sz w:val="28"/>
          <w:szCs w:val="28"/>
        </w:rPr>
      </w:pPr>
      <w:r w:rsidRPr="00954C02">
        <w:rPr>
          <w:sz w:val="28"/>
          <w:szCs w:val="28"/>
        </w:rPr>
        <w:t>ПОСТАНОВЛЯЮ: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A86922" w:rsidRDefault="00FA513B" w:rsidP="00FA513B">
      <w:pPr>
        <w:pStyle w:val="a3"/>
        <w:ind w:firstLine="567"/>
        <w:rPr>
          <w:rFonts w:eastAsia="Times New Roman"/>
          <w:sz w:val="28"/>
          <w:szCs w:val="28"/>
        </w:rPr>
      </w:pPr>
      <w:r w:rsidRPr="00954C02">
        <w:rPr>
          <w:sz w:val="28"/>
          <w:szCs w:val="28"/>
        </w:rPr>
        <w:t xml:space="preserve">1. </w:t>
      </w:r>
      <w:r w:rsidR="00A86922" w:rsidRPr="00954C02">
        <w:rPr>
          <w:rFonts w:eastAsia="Times New Roman"/>
          <w:sz w:val="28"/>
          <w:szCs w:val="28"/>
        </w:rPr>
        <w:t xml:space="preserve">Внести </w:t>
      </w:r>
      <w:r w:rsidR="00E8274E" w:rsidRPr="00E8274E">
        <w:rPr>
          <w:rFonts w:eastAsia="Times New Roman"/>
          <w:sz w:val="28"/>
          <w:szCs w:val="28"/>
        </w:rPr>
        <w:t>в Положение о централизации закупок для обеспечения м</w:t>
      </w:r>
      <w:r w:rsidR="00E8274E" w:rsidRPr="00E8274E">
        <w:rPr>
          <w:rFonts w:eastAsia="Times New Roman"/>
          <w:sz w:val="28"/>
          <w:szCs w:val="28"/>
        </w:rPr>
        <w:t>у</w:t>
      </w:r>
      <w:r w:rsidR="00E8274E" w:rsidRPr="00E8274E">
        <w:rPr>
          <w:rFonts w:eastAsia="Times New Roman"/>
          <w:sz w:val="28"/>
          <w:szCs w:val="28"/>
        </w:rPr>
        <w:t>ниципальных нужд города-курорта Пятигорска, утвержденное постановл</w:t>
      </w:r>
      <w:r w:rsidR="00E8274E" w:rsidRPr="00E8274E">
        <w:rPr>
          <w:rFonts w:eastAsia="Times New Roman"/>
          <w:sz w:val="28"/>
          <w:szCs w:val="28"/>
        </w:rPr>
        <w:t>е</w:t>
      </w:r>
      <w:r w:rsidR="00E8274E" w:rsidRPr="00E8274E">
        <w:rPr>
          <w:rFonts w:eastAsia="Times New Roman"/>
          <w:sz w:val="28"/>
          <w:szCs w:val="28"/>
        </w:rPr>
        <w:t>нием администрации города Пятигорска от 28.01.2022 № 173</w:t>
      </w:r>
      <w:r w:rsidR="00C74086">
        <w:rPr>
          <w:rFonts w:eastAsia="Times New Roman"/>
          <w:sz w:val="28"/>
          <w:szCs w:val="28"/>
        </w:rPr>
        <w:t>,</w:t>
      </w:r>
      <w:r w:rsidR="00A86922" w:rsidRPr="00954C02">
        <w:rPr>
          <w:rFonts w:eastAsia="Times New Roman"/>
          <w:sz w:val="28"/>
          <w:szCs w:val="28"/>
        </w:rPr>
        <w:t xml:space="preserve"> следующие изменения:</w:t>
      </w:r>
    </w:p>
    <w:p w:rsidR="00A166D3" w:rsidRDefault="00A4764C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1.1</w:t>
      </w:r>
      <w:r w:rsidR="00396DC3">
        <w:rPr>
          <w:sz w:val="28"/>
          <w:szCs w:val="28"/>
        </w:rPr>
        <w:t xml:space="preserve">. </w:t>
      </w:r>
      <w:r w:rsidR="00A166D3">
        <w:rPr>
          <w:sz w:val="28"/>
          <w:szCs w:val="28"/>
        </w:rPr>
        <w:t>А</w:t>
      </w:r>
      <w:r w:rsidR="00A166D3" w:rsidRPr="00CF21BD">
        <w:rPr>
          <w:sz w:val="28"/>
          <w:szCs w:val="28"/>
        </w:rPr>
        <w:t>бзац</w:t>
      </w:r>
      <w:r w:rsidR="00A166D3">
        <w:rPr>
          <w:sz w:val="28"/>
          <w:szCs w:val="28"/>
        </w:rPr>
        <w:t xml:space="preserve"> 2 подпункта 6.4.1. дополнить словами «не позднее 16.00 ч</w:t>
      </w:r>
      <w:r w:rsidR="00A166D3">
        <w:rPr>
          <w:sz w:val="28"/>
          <w:szCs w:val="28"/>
        </w:rPr>
        <w:t>а</w:t>
      </w:r>
      <w:r w:rsidR="00A166D3">
        <w:rPr>
          <w:sz w:val="28"/>
          <w:szCs w:val="28"/>
        </w:rPr>
        <w:t>сов текущего дня.»;</w:t>
      </w:r>
    </w:p>
    <w:p w:rsidR="00A166D3" w:rsidRDefault="00A166D3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1.2. Подпункт 6.5.2. изложить в следующей редакции: «</w:t>
      </w:r>
      <w:r w:rsidRPr="00067E47">
        <w:rPr>
          <w:rFonts w:eastAsia="Calibri"/>
          <w:sz w:val="28"/>
          <w:szCs w:val="28"/>
        </w:rPr>
        <w:t>В день прин</w:t>
      </w:r>
      <w:r w:rsidRPr="00067E47">
        <w:rPr>
          <w:rFonts w:eastAsia="Calibri"/>
          <w:sz w:val="28"/>
          <w:szCs w:val="28"/>
        </w:rPr>
        <w:t>я</w:t>
      </w:r>
      <w:r w:rsidRPr="00067E47">
        <w:rPr>
          <w:rFonts w:eastAsia="Calibri"/>
          <w:sz w:val="28"/>
          <w:szCs w:val="28"/>
        </w:rPr>
        <w:t xml:space="preserve">тия решения о внесении изменений в извещение о проведении конкурса в электронной форме заказчик </w:t>
      </w:r>
      <w:r w:rsidR="000363E6">
        <w:rPr>
          <w:rFonts w:eastAsia="Calibri"/>
          <w:sz w:val="28"/>
          <w:szCs w:val="28"/>
        </w:rPr>
        <w:t>письменно</w:t>
      </w:r>
      <w:r w:rsidRPr="00067E47">
        <w:rPr>
          <w:rFonts w:eastAsia="Calibri"/>
          <w:sz w:val="28"/>
          <w:szCs w:val="28"/>
        </w:rPr>
        <w:t>предоставляет данное решение в уполномо</w:t>
      </w:r>
      <w:r>
        <w:rPr>
          <w:rFonts w:eastAsia="Calibri"/>
          <w:sz w:val="28"/>
          <w:szCs w:val="28"/>
        </w:rPr>
        <w:t xml:space="preserve">ченный орган </w:t>
      </w:r>
      <w:r w:rsidRPr="00A166D3">
        <w:rPr>
          <w:sz w:val="28"/>
          <w:szCs w:val="28"/>
        </w:rPr>
        <w:t>не позднее 16.00 часов текущего дня.</w:t>
      </w:r>
      <w:r>
        <w:rPr>
          <w:sz w:val="28"/>
          <w:szCs w:val="28"/>
        </w:rPr>
        <w:t>»;</w:t>
      </w:r>
    </w:p>
    <w:p w:rsidR="00A166D3" w:rsidRDefault="00A166D3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1.3. Подпункт 6.6.1. </w:t>
      </w:r>
      <w:r w:rsidRPr="00A166D3">
        <w:rPr>
          <w:sz w:val="28"/>
          <w:szCs w:val="28"/>
        </w:rPr>
        <w:t>дополнить словами «не позднее 16.00 часов тек</w:t>
      </w:r>
      <w:r w:rsidRPr="00A166D3">
        <w:rPr>
          <w:sz w:val="28"/>
          <w:szCs w:val="28"/>
        </w:rPr>
        <w:t>у</w:t>
      </w:r>
      <w:r w:rsidRPr="00A166D3">
        <w:rPr>
          <w:sz w:val="28"/>
          <w:szCs w:val="28"/>
        </w:rPr>
        <w:t>щего дня.»;</w:t>
      </w:r>
    </w:p>
    <w:p w:rsidR="00A166D3" w:rsidRDefault="00A166D3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363E6">
        <w:rPr>
          <w:sz w:val="28"/>
          <w:szCs w:val="28"/>
        </w:rPr>
        <w:t>Абзац 2 подпункта 6.8</w:t>
      </w:r>
      <w:r w:rsidR="000363E6" w:rsidRPr="000363E6">
        <w:rPr>
          <w:sz w:val="28"/>
          <w:szCs w:val="28"/>
        </w:rPr>
        <w:t>.1. дополнить словами «не позднее 16.00 ч</w:t>
      </w:r>
      <w:r w:rsidR="000363E6" w:rsidRPr="000363E6">
        <w:rPr>
          <w:sz w:val="28"/>
          <w:szCs w:val="28"/>
        </w:rPr>
        <w:t>а</w:t>
      </w:r>
      <w:r w:rsidR="000363E6" w:rsidRPr="000363E6">
        <w:rPr>
          <w:sz w:val="28"/>
          <w:szCs w:val="28"/>
        </w:rPr>
        <w:t>сов текущего дня.»;</w:t>
      </w:r>
    </w:p>
    <w:p w:rsidR="00A166D3" w:rsidRDefault="000363E6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1.5. Подпункт 6.9</w:t>
      </w:r>
      <w:r w:rsidRPr="000363E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63E6">
        <w:rPr>
          <w:sz w:val="28"/>
          <w:szCs w:val="28"/>
        </w:rPr>
        <w:t xml:space="preserve">. </w:t>
      </w:r>
      <w:r w:rsidR="00072F46" w:rsidRPr="00072F46">
        <w:rPr>
          <w:sz w:val="28"/>
          <w:szCs w:val="28"/>
        </w:rPr>
        <w:t>изложить в следующей редакции:</w:t>
      </w:r>
      <w:r w:rsidR="00072F46">
        <w:rPr>
          <w:sz w:val="28"/>
          <w:szCs w:val="28"/>
        </w:rPr>
        <w:t xml:space="preserve"> «</w:t>
      </w:r>
      <w:r w:rsidR="00072F46" w:rsidRPr="00067E47">
        <w:rPr>
          <w:rFonts w:eastAsia="Calibri"/>
          <w:sz w:val="28"/>
          <w:szCs w:val="28"/>
        </w:rPr>
        <w:t>В день прин</w:t>
      </w:r>
      <w:r w:rsidR="00072F46" w:rsidRPr="00067E47">
        <w:rPr>
          <w:rFonts w:eastAsia="Calibri"/>
          <w:sz w:val="28"/>
          <w:szCs w:val="28"/>
        </w:rPr>
        <w:t>я</w:t>
      </w:r>
      <w:r w:rsidR="00072F46" w:rsidRPr="00067E47">
        <w:rPr>
          <w:rFonts w:eastAsia="Calibri"/>
          <w:sz w:val="28"/>
          <w:szCs w:val="28"/>
        </w:rPr>
        <w:t>тия решения о внесении изменений в извещение о проведении аукциона в электронной форме заказчик</w:t>
      </w:r>
      <w:r w:rsidR="00072F46">
        <w:rPr>
          <w:rFonts w:eastAsia="Calibri"/>
          <w:sz w:val="28"/>
          <w:szCs w:val="28"/>
        </w:rPr>
        <w:t xml:space="preserve"> письменно</w:t>
      </w:r>
      <w:r w:rsidR="00072F46" w:rsidRPr="00067E47">
        <w:rPr>
          <w:rFonts w:eastAsia="Calibri"/>
          <w:sz w:val="28"/>
          <w:szCs w:val="28"/>
        </w:rPr>
        <w:t xml:space="preserve"> предоставляет данное решение в уполномо</w:t>
      </w:r>
      <w:r w:rsidR="00072F46">
        <w:rPr>
          <w:rFonts w:eastAsia="Calibri"/>
          <w:sz w:val="28"/>
          <w:szCs w:val="28"/>
        </w:rPr>
        <w:t xml:space="preserve">ченный орган </w:t>
      </w:r>
      <w:r w:rsidR="00072F46" w:rsidRPr="00A166D3">
        <w:rPr>
          <w:sz w:val="28"/>
          <w:szCs w:val="28"/>
        </w:rPr>
        <w:t>не позднее 16.00 часов текущего дня.</w:t>
      </w:r>
      <w:r w:rsidR="00072F46">
        <w:rPr>
          <w:sz w:val="28"/>
          <w:szCs w:val="28"/>
        </w:rPr>
        <w:t>»;</w:t>
      </w:r>
    </w:p>
    <w:p w:rsidR="00A166D3" w:rsidRDefault="000363E6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1.6. Подпункт 6.10.1</w:t>
      </w:r>
      <w:r w:rsidRPr="000363E6">
        <w:rPr>
          <w:sz w:val="28"/>
          <w:szCs w:val="28"/>
        </w:rPr>
        <w:t>. дополнить словами «не позднее 16.00 часов тек</w:t>
      </w:r>
      <w:r w:rsidRPr="000363E6">
        <w:rPr>
          <w:sz w:val="28"/>
          <w:szCs w:val="28"/>
        </w:rPr>
        <w:t>у</w:t>
      </w:r>
      <w:r w:rsidRPr="000363E6">
        <w:rPr>
          <w:sz w:val="28"/>
          <w:szCs w:val="28"/>
        </w:rPr>
        <w:t>щего дня.»;</w:t>
      </w:r>
    </w:p>
    <w:p w:rsidR="00A166D3" w:rsidRDefault="000363E6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1.7. Подпункт 6.13.1</w:t>
      </w:r>
      <w:r w:rsidRPr="000363E6">
        <w:rPr>
          <w:sz w:val="28"/>
          <w:szCs w:val="28"/>
        </w:rPr>
        <w:t>. дополнить словами «не позднее 16.00 часов тек</w:t>
      </w:r>
      <w:r w:rsidRPr="000363E6">
        <w:rPr>
          <w:sz w:val="28"/>
          <w:szCs w:val="28"/>
        </w:rPr>
        <w:t>у</w:t>
      </w:r>
      <w:r w:rsidRPr="000363E6">
        <w:rPr>
          <w:sz w:val="28"/>
          <w:szCs w:val="28"/>
        </w:rPr>
        <w:t>щего дня.»;</w:t>
      </w:r>
    </w:p>
    <w:p w:rsidR="00A166D3" w:rsidRDefault="000363E6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1.8. Пункт 6.14. дополнить подпунктом 6.14.1. </w:t>
      </w:r>
      <w:r w:rsidRPr="000363E6">
        <w:rPr>
          <w:sz w:val="28"/>
          <w:szCs w:val="28"/>
        </w:rPr>
        <w:t>следующего содерж</w:t>
      </w:r>
      <w:r w:rsidRPr="000363E6">
        <w:rPr>
          <w:sz w:val="28"/>
          <w:szCs w:val="28"/>
        </w:rPr>
        <w:t>а</w:t>
      </w:r>
      <w:r w:rsidRPr="000363E6">
        <w:rPr>
          <w:sz w:val="28"/>
          <w:szCs w:val="28"/>
        </w:rPr>
        <w:t>ния:</w:t>
      </w:r>
    </w:p>
    <w:p w:rsidR="00A166D3" w:rsidRDefault="005D7DF5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363E6">
        <w:rPr>
          <w:sz w:val="28"/>
          <w:szCs w:val="28"/>
        </w:rPr>
        <w:t xml:space="preserve">«6.14.1. </w:t>
      </w:r>
      <w:r w:rsidR="000363E6" w:rsidRPr="000363E6">
        <w:rPr>
          <w:sz w:val="28"/>
          <w:szCs w:val="28"/>
        </w:rPr>
        <w:t xml:space="preserve">В день принятия решения о внесении изменений в извещение о проведении </w:t>
      </w:r>
      <w:r w:rsidR="000363E6">
        <w:rPr>
          <w:sz w:val="28"/>
          <w:szCs w:val="28"/>
        </w:rPr>
        <w:t>запроса котировок</w:t>
      </w:r>
      <w:r w:rsidR="000363E6" w:rsidRPr="000363E6">
        <w:rPr>
          <w:sz w:val="28"/>
          <w:szCs w:val="28"/>
        </w:rPr>
        <w:t xml:space="preserve"> в электронной форме заказчик </w:t>
      </w:r>
      <w:r w:rsidR="00072F46">
        <w:rPr>
          <w:sz w:val="28"/>
          <w:szCs w:val="28"/>
        </w:rPr>
        <w:t xml:space="preserve">письменно </w:t>
      </w:r>
      <w:r w:rsidR="000363E6" w:rsidRPr="000363E6">
        <w:rPr>
          <w:sz w:val="28"/>
          <w:szCs w:val="28"/>
        </w:rPr>
        <w:t>предоставляет данное реше</w:t>
      </w:r>
      <w:r w:rsidR="00072F46">
        <w:rPr>
          <w:sz w:val="28"/>
          <w:szCs w:val="28"/>
        </w:rPr>
        <w:t xml:space="preserve">ние в уполномоченный орган </w:t>
      </w:r>
      <w:r w:rsidR="00072F46" w:rsidRPr="000363E6">
        <w:rPr>
          <w:sz w:val="28"/>
          <w:szCs w:val="28"/>
        </w:rPr>
        <w:t>не позднее 16.00 часов текущего дня.</w:t>
      </w:r>
      <w:r w:rsidR="00072F46">
        <w:rPr>
          <w:sz w:val="28"/>
          <w:szCs w:val="28"/>
        </w:rPr>
        <w:t>»</w:t>
      </w:r>
    </w:p>
    <w:p w:rsidR="00564FF4" w:rsidRDefault="00072F46" w:rsidP="00564FF4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1.9</w:t>
      </w:r>
      <w:r w:rsidR="00564FF4">
        <w:rPr>
          <w:sz w:val="28"/>
          <w:szCs w:val="28"/>
        </w:rPr>
        <w:t xml:space="preserve">. Приложение 1 </w:t>
      </w:r>
      <w:r w:rsidR="00C056EC">
        <w:rPr>
          <w:sz w:val="28"/>
          <w:szCs w:val="28"/>
        </w:rPr>
        <w:t>к Положению</w:t>
      </w:r>
      <w:r w:rsidR="00C056EC" w:rsidRPr="00C056EC">
        <w:rPr>
          <w:sz w:val="28"/>
          <w:szCs w:val="28"/>
        </w:rPr>
        <w:t xml:space="preserve"> о централизации закупок для обесп</w:t>
      </w:r>
      <w:r w:rsidR="00C056EC" w:rsidRPr="00C056EC">
        <w:rPr>
          <w:sz w:val="28"/>
          <w:szCs w:val="28"/>
        </w:rPr>
        <w:t>е</w:t>
      </w:r>
      <w:r w:rsidR="00C056EC" w:rsidRPr="00C056EC">
        <w:rPr>
          <w:sz w:val="28"/>
          <w:szCs w:val="28"/>
        </w:rPr>
        <w:t xml:space="preserve">чения муниципальных нужд города-курорта Пятигорска </w:t>
      </w:r>
      <w:r w:rsidR="00C056EC">
        <w:rPr>
          <w:sz w:val="28"/>
          <w:szCs w:val="28"/>
        </w:rPr>
        <w:t>(далее - Полож</w:t>
      </w:r>
      <w:r w:rsidR="00C056EC">
        <w:rPr>
          <w:sz w:val="28"/>
          <w:szCs w:val="28"/>
        </w:rPr>
        <w:t>е</w:t>
      </w:r>
      <w:r w:rsidR="00C056EC">
        <w:rPr>
          <w:sz w:val="28"/>
          <w:szCs w:val="28"/>
        </w:rPr>
        <w:t xml:space="preserve">ние) </w:t>
      </w:r>
      <w:r w:rsidR="00564FF4" w:rsidRPr="00564FF4">
        <w:rPr>
          <w:sz w:val="28"/>
          <w:szCs w:val="28"/>
        </w:rPr>
        <w:t>изложить в новой редакции согласно прилож</w:t>
      </w:r>
      <w:r w:rsidR="00564FF4">
        <w:rPr>
          <w:sz w:val="28"/>
          <w:szCs w:val="28"/>
        </w:rPr>
        <w:t>ению</w:t>
      </w:r>
      <w:r w:rsidR="00D01CF2">
        <w:rPr>
          <w:sz w:val="28"/>
          <w:szCs w:val="28"/>
        </w:rPr>
        <w:t xml:space="preserve"> 1</w:t>
      </w:r>
      <w:r w:rsidR="00564FF4">
        <w:rPr>
          <w:sz w:val="28"/>
          <w:szCs w:val="28"/>
        </w:rPr>
        <w:t xml:space="preserve"> к настоящему п</w:t>
      </w:r>
      <w:r w:rsidR="00564FF4">
        <w:rPr>
          <w:sz w:val="28"/>
          <w:szCs w:val="28"/>
        </w:rPr>
        <w:t>о</w:t>
      </w:r>
      <w:r w:rsidR="00564FF4">
        <w:rPr>
          <w:sz w:val="28"/>
          <w:szCs w:val="28"/>
        </w:rPr>
        <w:t>становлению;</w:t>
      </w:r>
    </w:p>
    <w:p w:rsidR="00564FF4" w:rsidRDefault="00A4764C" w:rsidP="00564FF4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072F46">
        <w:rPr>
          <w:sz w:val="28"/>
          <w:szCs w:val="28"/>
        </w:rPr>
        <w:t>10</w:t>
      </w:r>
      <w:r w:rsidR="00564FF4">
        <w:rPr>
          <w:sz w:val="28"/>
          <w:szCs w:val="28"/>
        </w:rPr>
        <w:t xml:space="preserve">. Приложение 2 </w:t>
      </w:r>
      <w:r w:rsidR="00C056EC" w:rsidRPr="00C056EC">
        <w:rPr>
          <w:sz w:val="28"/>
          <w:szCs w:val="28"/>
        </w:rPr>
        <w:t>к Положению</w:t>
      </w:r>
      <w:r w:rsidR="00564FF4" w:rsidRPr="00564FF4">
        <w:rPr>
          <w:sz w:val="28"/>
          <w:szCs w:val="28"/>
        </w:rPr>
        <w:t>изложить в новой редакции согласно прилож</w:t>
      </w:r>
      <w:r w:rsidR="00564FF4">
        <w:rPr>
          <w:sz w:val="28"/>
          <w:szCs w:val="28"/>
        </w:rPr>
        <w:t>ению</w:t>
      </w:r>
      <w:r w:rsidR="00D01CF2">
        <w:rPr>
          <w:sz w:val="28"/>
          <w:szCs w:val="28"/>
        </w:rPr>
        <w:t xml:space="preserve"> 2</w:t>
      </w:r>
      <w:r w:rsidR="00564FF4">
        <w:rPr>
          <w:sz w:val="28"/>
          <w:szCs w:val="28"/>
        </w:rPr>
        <w:t xml:space="preserve"> к настоящему постановлению;</w:t>
      </w:r>
    </w:p>
    <w:p w:rsidR="00564FF4" w:rsidRDefault="00A4764C" w:rsidP="00FD6E5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072F46">
        <w:rPr>
          <w:sz w:val="28"/>
          <w:szCs w:val="28"/>
        </w:rPr>
        <w:t>11</w:t>
      </w:r>
      <w:r w:rsidR="00564FF4">
        <w:rPr>
          <w:sz w:val="28"/>
          <w:szCs w:val="28"/>
        </w:rPr>
        <w:t xml:space="preserve">. Приложение 3 </w:t>
      </w:r>
      <w:r w:rsidR="00C056EC" w:rsidRPr="00C056EC">
        <w:rPr>
          <w:sz w:val="28"/>
          <w:szCs w:val="28"/>
        </w:rPr>
        <w:t>к Положению</w:t>
      </w:r>
      <w:r w:rsidR="00564FF4" w:rsidRPr="00564FF4">
        <w:rPr>
          <w:sz w:val="28"/>
          <w:szCs w:val="28"/>
        </w:rPr>
        <w:t>изложить в новой редакции согласно прилож</w:t>
      </w:r>
      <w:r w:rsidR="00564FF4">
        <w:rPr>
          <w:sz w:val="28"/>
          <w:szCs w:val="28"/>
        </w:rPr>
        <w:t>ению</w:t>
      </w:r>
      <w:r w:rsidR="00D01CF2">
        <w:rPr>
          <w:sz w:val="28"/>
          <w:szCs w:val="28"/>
        </w:rPr>
        <w:t xml:space="preserve"> 3</w:t>
      </w:r>
      <w:r w:rsidR="00FD6E5C">
        <w:rPr>
          <w:sz w:val="28"/>
          <w:szCs w:val="28"/>
        </w:rPr>
        <w:t xml:space="preserve"> к настоящему постановлению.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286C4E" w:rsidP="00FA513B">
      <w:pPr>
        <w:pStyle w:val="a3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EB03B5" w:rsidRPr="00954C02">
        <w:rPr>
          <w:sz w:val="28"/>
          <w:szCs w:val="28"/>
        </w:rPr>
        <w:t xml:space="preserve">. </w:t>
      </w:r>
      <w:r w:rsidR="002169D6" w:rsidRPr="00954C02">
        <w:rPr>
          <w:rFonts w:eastAsia="Calibri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2421F2" w:rsidRPr="00954C02" w:rsidRDefault="002421F2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286C4E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EB03B5" w:rsidRPr="00954C02">
        <w:rPr>
          <w:sz w:val="28"/>
          <w:szCs w:val="28"/>
        </w:rPr>
        <w:t xml:space="preserve">. </w:t>
      </w:r>
      <w:r w:rsidR="00C12479" w:rsidRPr="00954C02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</w:t>
      </w:r>
      <w:r w:rsidR="002169D6" w:rsidRPr="00954C02">
        <w:rPr>
          <w:rFonts w:eastAsia="Calibri"/>
          <w:sz w:val="28"/>
          <w:szCs w:val="28"/>
        </w:rPr>
        <w:t>.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FD50C1" w:rsidRPr="00954C02" w:rsidRDefault="00FD50C1" w:rsidP="00B96C00">
      <w:pPr>
        <w:pStyle w:val="a3"/>
        <w:ind w:firstLine="0"/>
        <w:rPr>
          <w:sz w:val="28"/>
          <w:szCs w:val="28"/>
        </w:rPr>
      </w:pPr>
    </w:p>
    <w:p w:rsidR="006D4BE2" w:rsidRPr="00954C02" w:rsidRDefault="006D4BE2" w:rsidP="00B96C00">
      <w:pPr>
        <w:pStyle w:val="a3"/>
        <w:ind w:firstLine="0"/>
        <w:rPr>
          <w:sz w:val="28"/>
          <w:szCs w:val="28"/>
        </w:rPr>
      </w:pPr>
    </w:p>
    <w:p w:rsidR="002169D6" w:rsidRDefault="00954C02" w:rsidP="00B96C00">
      <w:pPr>
        <w:ind w:firstLine="0"/>
        <w:rPr>
          <w:rFonts w:eastAsia="Calibri"/>
          <w:sz w:val="28"/>
          <w:szCs w:val="28"/>
        </w:rPr>
      </w:pPr>
      <w:r w:rsidRPr="00954C02">
        <w:rPr>
          <w:rFonts w:eastAsia="Calibri"/>
          <w:sz w:val="28"/>
          <w:szCs w:val="28"/>
        </w:rPr>
        <w:t>Глава города Пятигорска</w:t>
      </w:r>
      <w:r w:rsidRPr="00954C02">
        <w:rPr>
          <w:rFonts w:eastAsia="Calibri"/>
          <w:sz w:val="28"/>
          <w:szCs w:val="28"/>
        </w:rPr>
        <w:tab/>
      </w:r>
      <w:r w:rsidRPr="00954C02">
        <w:rPr>
          <w:rFonts w:eastAsia="Calibri"/>
          <w:sz w:val="28"/>
          <w:szCs w:val="28"/>
        </w:rPr>
        <w:tab/>
      </w:r>
      <w:r w:rsidRPr="00954C02">
        <w:rPr>
          <w:rFonts w:eastAsia="Calibri"/>
          <w:sz w:val="28"/>
          <w:szCs w:val="28"/>
        </w:rPr>
        <w:tab/>
        <w:t>Д.Ю.Ворошилов</w:t>
      </w:r>
    </w:p>
    <w:p w:rsidR="004D0962" w:rsidRDefault="004D0962" w:rsidP="00B96C00">
      <w:pPr>
        <w:ind w:firstLine="0"/>
        <w:rPr>
          <w:color w:val="000000"/>
          <w:sz w:val="28"/>
          <w:szCs w:val="28"/>
        </w:rPr>
        <w:sectPr w:rsidR="004D0962" w:rsidSect="00E93243">
          <w:pgSz w:w="11906" w:h="16838"/>
          <w:pgMar w:top="1134" w:right="709" w:bottom="1134" w:left="1985" w:header="709" w:footer="709" w:gutter="0"/>
          <w:cols w:space="708"/>
          <w:docGrid w:linePitch="360"/>
        </w:sectPr>
      </w:pPr>
    </w:p>
    <w:p w:rsidR="004D0962" w:rsidRPr="006850BF" w:rsidRDefault="004D0962" w:rsidP="004D0962">
      <w:pPr>
        <w:spacing w:line="240" w:lineRule="exact"/>
        <w:ind w:left="4820"/>
        <w:jc w:val="center"/>
        <w:rPr>
          <w:sz w:val="28"/>
          <w:szCs w:val="28"/>
        </w:rPr>
      </w:pPr>
      <w:r w:rsidRPr="006850BF">
        <w:rPr>
          <w:sz w:val="28"/>
          <w:szCs w:val="28"/>
        </w:rPr>
        <w:lastRenderedPageBreak/>
        <w:t>Приложение 1</w:t>
      </w:r>
    </w:p>
    <w:p w:rsidR="004D0962" w:rsidRPr="006850BF" w:rsidRDefault="004D0962" w:rsidP="004D0962">
      <w:pPr>
        <w:spacing w:line="240" w:lineRule="exact"/>
        <w:ind w:left="4820"/>
        <w:jc w:val="center"/>
        <w:rPr>
          <w:sz w:val="28"/>
          <w:szCs w:val="28"/>
        </w:rPr>
      </w:pPr>
      <w:r w:rsidRPr="006850BF">
        <w:rPr>
          <w:sz w:val="28"/>
          <w:szCs w:val="28"/>
        </w:rPr>
        <w:t>к постановлению администр</w:t>
      </w:r>
      <w:r w:rsidRPr="006850BF">
        <w:rPr>
          <w:sz w:val="28"/>
          <w:szCs w:val="28"/>
        </w:rPr>
        <w:t>а</w:t>
      </w:r>
      <w:r w:rsidRPr="006850BF">
        <w:rPr>
          <w:sz w:val="28"/>
          <w:szCs w:val="28"/>
        </w:rPr>
        <w:t>ции</w:t>
      </w:r>
      <w:r w:rsidRPr="006850BF">
        <w:rPr>
          <w:sz w:val="28"/>
          <w:szCs w:val="28"/>
        </w:rPr>
        <w:br/>
        <w:t>города Пятигорска</w:t>
      </w:r>
    </w:p>
    <w:p w:rsidR="004D0962" w:rsidRPr="006850BF" w:rsidRDefault="004D0962" w:rsidP="004D0962">
      <w:pPr>
        <w:suppressAutoHyphens/>
        <w:spacing w:line="240" w:lineRule="exact"/>
        <w:ind w:left="5245"/>
        <w:jc w:val="center"/>
        <w:rPr>
          <w:sz w:val="28"/>
          <w:szCs w:val="28"/>
        </w:rPr>
      </w:pPr>
      <w:r w:rsidRPr="006850BF">
        <w:rPr>
          <w:sz w:val="28"/>
          <w:szCs w:val="28"/>
        </w:rPr>
        <w:t>от____________ № __________</w:t>
      </w:r>
    </w:p>
    <w:p w:rsidR="004D0962" w:rsidRPr="006850BF" w:rsidRDefault="004D0962" w:rsidP="004D0962">
      <w:pPr>
        <w:suppressAutoHyphens/>
        <w:ind w:left="5245"/>
        <w:jc w:val="center"/>
        <w:rPr>
          <w:sz w:val="28"/>
          <w:szCs w:val="28"/>
        </w:rPr>
      </w:pPr>
    </w:p>
    <w:p w:rsidR="004D0962" w:rsidRPr="006850BF" w:rsidRDefault="004D0962" w:rsidP="004D0962">
      <w:pPr>
        <w:suppressAutoHyphens/>
        <w:ind w:left="5245"/>
        <w:jc w:val="center"/>
        <w:rPr>
          <w:sz w:val="28"/>
          <w:szCs w:val="28"/>
        </w:rPr>
      </w:pPr>
    </w:p>
    <w:p w:rsidR="004D0962" w:rsidRPr="006850BF" w:rsidRDefault="004D0962" w:rsidP="004D0962">
      <w:pPr>
        <w:suppressAutoHyphens/>
        <w:ind w:left="5245"/>
        <w:jc w:val="center"/>
        <w:rPr>
          <w:sz w:val="28"/>
          <w:szCs w:val="28"/>
        </w:rPr>
      </w:pPr>
      <w:r w:rsidRPr="006850BF">
        <w:rPr>
          <w:sz w:val="28"/>
          <w:szCs w:val="28"/>
        </w:rPr>
        <w:t>Приложение 1</w:t>
      </w:r>
    </w:p>
    <w:p w:rsidR="004D0962" w:rsidRPr="006850BF" w:rsidRDefault="004D0962" w:rsidP="004D0962">
      <w:pPr>
        <w:suppressAutoHyphens/>
        <w:spacing w:line="240" w:lineRule="exact"/>
        <w:ind w:left="5245"/>
        <w:jc w:val="center"/>
        <w:rPr>
          <w:sz w:val="28"/>
          <w:szCs w:val="28"/>
        </w:rPr>
      </w:pPr>
      <w:r w:rsidRPr="006850BF">
        <w:rPr>
          <w:sz w:val="28"/>
          <w:szCs w:val="28"/>
        </w:rPr>
        <w:t xml:space="preserve">к Положению о </w:t>
      </w:r>
      <w:r w:rsidRPr="006850BF">
        <w:rPr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</w:p>
    <w:p w:rsidR="004D0962" w:rsidRPr="006850BF" w:rsidRDefault="004D0962" w:rsidP="004D0962">
      <w:pPr>
        <w:rPr>
          <w:rFonts w:eastAsia="Calibri"/>
          <w:sz w:val="28"/>
          <w:szCs w:val="28"/>
        </w:rPr>
      </w:pPr>
    </w:p>
    <w:p w:rsidR="004D0962" w:rsidRPr="006850BF" w:rsidRDefault="004D0962" w:rsidP="004D0962">
      <w:pPr>
        <w:rPr>
          <w:rFonts w:eastAsia="Calibri"/>
          <w:sz w:val="28"/>
          <w:szCs w:val="28"/>
        </w:rPr>
      </w:pPr>
    </w:p>
    <w:p w:rsidR="004D0962" w:rsidRPr="006850BF" w:rsidRDefault="004D0962" w:rsidP="004D0962">
      <w:pPr>
        <w:jc w:val="center"/>
        <w:rPr>
          <w:sz w:val="28"/>
          <w:szCs w:val="28"/>
        </w:rPr>
      </w:pPr>
      <w:r w:rsidRPr="006850BF">
        <w:rPr>
          <w:sz w:val="28"/>
          <w:szCs w:val="28"/>
        </w:rPr>
        <w:t>На бланке заказчика</w:t>
      </w:r>
    </w:p>
    <w:p w:rsidR="004D0962" w:rsidRPr="006850BF" w:rsidRDefault="004D0962" w:rsidP="004D0962">
      <w:pPr>
        <w:rPr>
          <w:sz w:val="28"/>
          <w:szCs w:val="28"/>
        </w:rPr>
      </w:pPr>
      <w:r w:rsidRPr="006850BF">
        <w:rPr>
          <w:sz w:val="28"/>
          <w:szCs w:val="28"/>
        </w:rPr>
        <w:t>__________________ № _______</w:t>
      </w:r>
    </w:p>
    <w:p w:rsidR="004D0962" w:rsidRPr="006850BF" w:rsidRDefault="004D0962" w:rsidP="004D0962">
      <w:pPr>
        <w:rPr>
          <w:sz w:val="28"/>
          <w:szCs w:val="28"/>
        </w:rPr>
      </w:pPr>
    </w:p>
    <w:p w:rsidR="004D0962" w:rsidRPr="006850BF" w:rsidRDefault="004D0962" w:rsidP="004D0962">
      <w:pPr>
        <w:ind w:left="4956" w:firstLine="708"/>
        <w:rPr>
          <w:sz w:val="28"/>
          <w:szCs w:val="28"/>
        </w:rPr>
      </w:pPr>
      <w:r w:rsidRPr="006850BF">
        <w:rPr>
          <w:sz w:val="28"/>
          <w:szCs w:val="28"/>
        </w:rPr>
        <w:t>Заведующему отделом</w:t>
      </w:r>
    </w:p>
    <w:p w:rsidR="004D0962" w:rsidRPr="006850BF" w:rsidRDefault="004D0962" w:rsidP="004D0962">
      <w:pPr>
        <w:ind w:left="4956" w:firstLine="708"/>
        <w:rPr>
          <w:sz w:val="28"/>
          <w:szCs w:val="28"/>
        </w:rPr>
      </w:pPr>
      <w:r w:rsidRPr="006850BF">
        <w:rPr>
          <w:sz w:val="28"/>
          <w:szCs w:val="28"/>
        </w:rPr>
        <w:t>муниципального заказа</w:t>
      </w:r>
    </w:p>
    <w:p w:rsidR="004D0962" w:rsidRPr="006850BF" w:rsidRDefault="004D0962" w:rsidP="004D0962">
      <w:pPr>
        <w:ind w:left="5664"/>
        <w:rPr>
          <w:sz w:val="28"/>
          <w:szCs w:val="28"/>
        </w:rPr>
      </w:pPr>
      <w:r w:rsidRPr="006850BF">
        <w:rPr>
          <w:sz w:val="28"/>
          <w:szCs w:val="28"/>
        </w:rPr>
        <w:t>Управления экономич</w:t>
      </w:r>
      <w:r w:rsidRPr="006850BF">
        <w:rPr>
          <w:sz w:val="28"/>
          <w:szCs w:val="28"/>
        </w:rPr>
        <w:t>е</w:t>
      </w:r>
      <w:r w:rsidRPr="006850BF">
        <w:rPr>
          <w:sz w:val="28"/>
          <w:szCs w:val="28"/>
        </w:rPr>
        <w:t>ского</w:t>
      </w:r>
    </w:p>
    <w:p w:rsidR="004D0962" w:rsidRPr="006850BF" w:rsidRDefault="004D0962" w:rsidP="004D0962">
      <w:pPr>
        <w:ind w:left="4956" w:firstLine="708"/>
        <w:rPr>
          <w:sz w:val="28"/>
          <w:szCs w:val="28"/>
        </w:rPr>
      </w:pPr>
      <w:r w:rsidRPr="006850BF">
        <w:rPr>
          <w:sz w:val="28"/>
          <w:szCs w:val="28"/>
        </w:rPr>
        <w:t>развития администрации</w:t>
      </w:r>
    </w:p>
    <w:p w:rsidR="004D0962" w:rsidRPr="006850BF" w:rsidRDefault="004D0962" w:rsidP="004D0962">
      <w:pPr>
        <w:ind w:left="5664"/>
        <w:rPr>
          <w:sz w:val="28"/>
          <w:szCs w:val="28"/>
        </w:rPr>
      </w:pPr>
      <w:r w:rsidRPr="006850BF">
        <w:rPr>
          <w:sz w:val="28"/>
          <w:szCs w:val="28"/>
        </w:rPr>
        <w:t>города Пятигорска</w:t>
      </w:r>
    </w:p>
    <w:p w:rsidR="004D0962" w:rsidRPr="006850BF" w:rsidRDefault="004D0962" w:rsidP="004D0962">
      <w:pPr>
        <w:rPr>
          <w:sz w:val="28"/>
          <w:szCs w:val="28"/>
        </w:rPr>
      </w:pPr>
    </w:p>
    <w:p w:rsidR="004D0962" w:rsidRPr="006850BF" w:rsidRDefault="004D0962" w:rsidP="004D0962">
      <w:pPr>
        <w:rPr>
          <w:sz w:val="28"/>
          <w:szCs w:val="28"/>
        </w:rPr>
      </w:pPr>
    </w:p>
    <w:p w:rsidR="004D0962" w:rsidRPr="006850BF" w:rsidRDefault="004D0962" w:rsidP="004D0962">
      <w:pPr>
        <w:spacing w:before="100" w:beforeAutospacing="1" w:after="100" w:afterAutospacing="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850BF">
        <w:rPr>
          <w:rFonts w:eastAsia="Calibri"/>
          <w:bCs/>
          <w:color w:val="000000"/>
          <w:sz w:val="28"/>
          <w:szCs w:val="28"/>
          <w:lang w:eastAsia="en-US"/>
        </w:rPr>
        <w:t>Проект извещения об осуществлении закупки</w:t>
      </w: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5624"/>
        <w:gridCol w:w="3090"/>
      </w:tblGrid>
      <w:tr w:rsidR="004D0962" w:rsidRPr="000676EF" w:rsidTr="00CA5030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Default="004D0962" w:rsidP="00CA5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97575F" w:rsidRDefault="004D0962" w:rsidP="00CA5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97575F" w:rsidRDefault="004D0962" w:rsidP="00CA5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D0962" w:rsidRPr="000676EF" w:rsidTr="00CA5030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F7389A" w:rsidRDefault="004D0962" w:rsidP="00CA5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8E5BB4" w:rsidRDefault="004D0962" w:rsidP="00CA5030">
            <w:pPr>
              <w:rPr>
                <w:color w:val="000000"/>
                <w:sz w:val="24"/>
                <w:szCs w:val="24"/>
              </w:rPr>
            </w:pPr>
            <w:r w:rsidRPr="0097575F">
              <w:rPr>
                <w:rFonts w:eastAsia="Calibri"/>
                <w:color w:val="000000"/>
                <w:sz w:val="24"/>
                <w:szCs w:val="24"/>
                <w:lang w:eastAsia="en-US"/>
              </w:rPr>
              <w:t>Идентификационный код закупки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97575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962" w:rsidRPr="000676EF" w:rsidTr="00CA5030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605AD7" w:rsidRDefault="004D0962" w:rsidP="00CA50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505799" w:rsidRDefault="004D0962" w:rsidP="00CA5030">
            <w:pPr>
              <w:rPr>
                <w:sz w:val="24"/>
                <w:szCs w:val="24"/>
                <w:lang w:eastAsia="en-US"/>
              </w:rPr>
            </w:pPr>
            <w:r w:rsidRPr="00605AD7">
              <w:rPr>
                <w:sz w:val="24"/>
                <w:szCs w:val="24"/>
                <w:lang w:eastAsia="en-US"/>
              </w:rPr>
              <w:t>Информация о проведении закупки в соотве</w:t>
            </w:r>
            <w:r w:rsidRPr="00605AD7">
              <w:rPr>
                <w:sz w:val="24"/>
                <w:szCs w:val="24"/>
                <w:lang w:eastAsia="en-US"/>
              </w:rPr>
              <w:t>т</w:t>
            </w:r>
            <w:r w:rsidRPr="00605AD7">
              <w:rPr>
                <w:sz w:val="24"/>
                <w:szCs w:val="24"/>
                <w:lang w:eastAsia="en-US"/>
              </w:rPr>
              <w:t xml:space="preserve">ствии со статьей 15 </w:t>
            </w:r>
            <w:r w:rsidRPr="00CF734B">
              <w:rPr>
                <w:sz w:val="24"/>
                <w:szCs w:val="24"/>
                <w:lang w:eastAsia="en-US"/>
              </w:rPr>
              <w:t>Федерального закона от 5 апреля 2013 года № 44-ФЗ «О контрактной системе в сфере закупок</w:t>
            </w:r>
            <w:r>
              <w:rPr>
                <w:sz w:val="24"/>
                <w:szCs w:val="24"/>
                <w:lang w:eastAsia="en-US"/>
              </w:rPr>
              <w:t xml:space="preserve"> товаров, работ, услуг для обес</w:t>
            </w:r>
            <w:r w:rsidRPr="00CF734B">
              <w:rPr>
                <w:sz w:val="24"/>
                <w:szCs w:val="24"/>
                <w:lang w:eastAsia="en-US"/>
              </w:rPr>
              <w:t>печения гос</w:t>
            </w:r>
            <w:r w:rsidRPr="00CF734B">
              <w:rPr>
                <w:sz w:val="24"/>
                <w:szCs w:val="24"/>
                <w:lang w:eastAsia="en-US"/>
              </w:rPr>
              <w:t>у</w:t>
            </w:r>
            <w:r w:rsidRPr="00CF734B">
              <w:rPr>
                <w:sz w:val="24"/>
                <w:szCs w:val="24"/>
                <w:lang w:eastAsia="en-US"/>
              </w:rPr>
              <w:t>дарств</w:t>
            </w:r>
            <w:r>
              <w:rPr>
                <w:sz w:val="24"/>
                <w:szCs w:val="24"/>
                <w:lang w:eastAsia="en-US"/>
              </w:rPr>
              <w:t>енных и муниципальных нужд» (да</w:t>
            </w:r>
            <w:r w:rsidRPr="00CF734B">
              <w:rPr>
                <w:sz w:val="24"/>
                <w:szCs w:val="24"/>
                <w:lang w:eastAsia="en-US"/>
              </w:rPr>
              <w:t>лее - Ф</w:t>
            </w:r>
            <w:r w:rsidRPr="00CF734B">
              <w:rPr>
                <w:sz w:val="24"/>
                <w:szCs w:val="24"/>
                <w:lang w:eastAsia="en-US"/>
              </w:rPr>
              <w:t>е</w:t>
            </w:r>
            <w:r w:rsidRPr="00CF734B">
              <w:rPr>
                <w:sz w:val="24"/>
                <w:szCs w:val="24"/>
                <w:lang w:eastAsia="en-US"/>
              </w:rPr>
              <w:t>деральный закон № 44-ФЗ)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962" w:rsidRPr="000676EF" w:rsidTr="00CA5030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0676EF" w:rsidRDefault="004D0962" w:rsidP="00CA5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76EF">
              <w:rPr>
                <w:rFonts w:eastAsia="Calibri"/>
                <w:color w:val="000000"/>
                <w:sz w:val="24"/>
                <w:szCs w:val="24"/>
                <w:lang w:eastAsia="en-US"/>
              </w:rPr>
              <w:t>Способ определения поставщика (подрядч</w:t>
            </w:r>
            <w:r w:rsidRPr="000676EF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0676EF">
              <w:rPr>
                <w:rFonts w:eastAsia="Calibri"/>
                <w:color w:val="000000"/>
                <w:sz w:val="24"/>
                <w:szCs w:val="24"/>
                <w:lang w:eastAsia="en-US"/>
              </w:rPr>
              <w:t>ка, и</w:t>
            </w:r>
            <w:r w:rsidRPr="000676EF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Pr="000676EF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полнителя)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962" w:rsidRPr="000676EF" w:rsidTr="00CA5030">
        <w:trPr>
          <w:trHeight w:val="417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0676EF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76EF">
              <w:rPr>
                <w:color w:val="000000"/>
                <w:sz w:val="24"/>
                <w:szCs w:val="24"/>
              </w:rPr>
              <w:t>Адрес электронной площадки в информац</w:t>
            </w:r>
            <w:r w:rsidRPr="000676EF">
              <w:rPr>
                <w:color w:val="000000"/>
                <w:sz w:val="24"/>
                <w:szCs w:val="24"/>
              </w:rPr>
              <w:t>и</w:t>
            </w:r>
            <w:r w:rsidRPr="000676EF">
              <w:rPr>
                <w:color w:val="000000"/>
                <w:sz w:val="24"/>
                <w:szCs w:val="24"/>
              </w:rPr>
              <w:t>онно-телекоммуникационной сети Интернет</w:t>
            </w:r>
          </w:p>
        </w:tc>
        <w:tc>
          <w:tcPr>
            <w:tcW w:w="30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4D0962" w:rsidRPr="00653921" w:rsidRDefault="004D0962" w:rsidP="004D0962">
      <w:pPr>
        <w:spacing w:before="100" w:beforeAutospacing="1" w:after="100" w:afterAutospacing="1"/>
        <w:rPr>
          <w:rFonts w:eastAsia="Calibri"/>
          <w:color w:val="000000"/>
          <w:sz w:val="28"/>
          <w:szCs w:val="28"/>
          <w:lang w:val="en-US" w:eastAsia="en-US"/>
        </w:rPr>
      </w:pPr>
      <w:r w:rsidRPr="00653921">
        <w:rPr>
          <w:rFonts w:eastAsia="Calibri"/>
          <w:bCs/>
          <w:color w:val="000000"/>
          <w:sz w:val="28"/>
          <w:szCs w:val="28"/>
          <w:lang w:val="en-US" w:eastAsia="en-US"/>
        </w:rPr>
        <w:t>Заказчик</w:t>
      </w:r>
    </w:p>
    <w:tbl>
      <w:tblPr>
        <w:tblW w:w="935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5528"/>
        <w:gridCol w:w="3119"/>
      </w:tblGrid>
      <w:tr w:rsidR="004D0962" w:rsidRPr="000676EF" w:rsidTr="00CA503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0676EF" w:rsidRDefault="004D0962" w:rsidP="00CA5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ind w:right="30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Полное </w:t>
            </w:r>
            <w:r w:rsidRPr="000676E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н</w:t>
            </w:r>
            <w:r w:rsidRPr="000676E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аименование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D0962" w:rsidRPr="000676EF" w:rsidTr="00CA5030">
        <w:trPr>
          <w:trHeight w:val="495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0676EF" w:rsidRDefault="004D0962" w:rsidP="00CA5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76EF">
              <w:rPr>
                <w:rFonts w:eastAsia="Calibri"/>
                <w:color w:val="000000"/>
                <w:sz w:val="24"/>
                <w:szCs w:val="24"/>
                <w:lang w:eastAsia="en-US"/>
              </w:rPr>
              <w:t>Адрес м</w:t>
            </w:r>
            <w:r w:rsidRPr="000676E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естонахождени</w:t>
            </w:r>
            <w:r w:rsidRPr="000676EF">
              <w:rPr>
                <w:rFonts w:eastAsia="Calibri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D0962" w:rsidRPr="000676EF" w:rsidTr="00CA5030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F7389A" w:rsidRDefault="004D0962" w:rsidP="00CA5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Почтовый адрес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D0962" w:rsidRPr="000676EF" w:rsidTr="00CA5030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F7389A" w:rsidRDefault="004D0962" w:rsidP="00CA5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Адрес электронной почты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D0962" w:rsidRPr="000676EF" w:rsidTr="00CA5030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F7389A" w:rsidRDefault="004D0962" w:rsidP="00CA5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Номер контактного телефона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D0962" w:rsidRPr="000676EF" w:rsidTr="00CA5030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F7389A" w:rsidRDefault="004D0962" w:rsidP="00CA503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0676E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Ответственное должностное лицо заказчика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4D0962" w:rsidRPr="00653921" w:rsidRDefault="004D0962" w:rsidP="004D0962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  <w:r w:rsidRPr="00653921">
        <w:rPr>
          <w:bCs/>
          <w:color w:val="000000"/>
          <w:sz w:val="28"/>
          <w:szCs w:val="28"/>
        </w:rPr>
        <w:t>Уполномоченныйорган</w:t>
      </w: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410"/>
        <w:gridCol w:w="6237"/>
      </w:tblGrid>
      <w:tr w:rsidR="004D0962" w:rsidRPr="000676EF" w:rsidTr="00CA5030">
        <w:trPr>
          <w:trHeight w:val="8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0676EF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color w:val="000000"/>
                <w:sz w:val="24"/>
                <w:szCs w:val="24"/>
              </w:rPr>
            </w:pPr>
            <w:r w:rsidRPr="000676E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color w:val="000000"/>
                <w:sz w:val="24"/>
                <w:szCs w:val="24"/>
              </w:rPr>
            </w:pPr>
            <w:r w:rsidRPr="000676EF">
              <w:rPr>
                <w:color w:val="000000"/>
                <w:sz w:val="24"/>
                <w:szCs w:val="24"/>
              </w:rPr>
              <w:t>Администрация г. Пятигорска в лице отдела мун</w:t>
            </w:r>
            <w:r w:rsidRPr="000676EF">
              <w:rPr>
                <w:color w:val="000000"/>
                <w:sz w:val="24"/>
                <w:szCs w:val="24"/>
              </w:rPr>
              <w:t>и</w:t>
            </w:r>
            <w:r w:rsidRPr="000676EF">
              <w:rPr>
                <w:color w:val="000000"/>
                <w:sz w:val="24"/>
                <w:szCs w:val="24"/>
              </w:rPr>
              <w:t>ципального заказа Управления экономического развития г. Пят</w:t>
            </w:r>
            <w:r w:rsidRPr="000676EF">
              <w:rPr>
                <w:color w:val="000000"/>
                <w:sz w:val="24"/>
                <w:szCs w:val="24"/>
              </w:rPr>
              <w:t>и</w:t>
            </w:r>
            <w:r w:rsidRPr="000676EF">
              <w:rPr>
                <w:color w:val="000000"/>
                <w:sz w:val="24"/>
                <w:szCs w:val="24"/>
              </w:rPr>
              <w:t>горск</w:t>
            </w:r>
          </w:p>
        </w:tc>
      </w:tr>
      <w:tr w:rsidR="004D0962" w:rsidRPr="000676EF" w:rsidTr="00CA5030">
        <w:trPr>
          <w:trHeight w:val="370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0676EF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color w:val="000000"/>
                <w:sz w:val="24"/>
                <w:szCs w:val="24"/>
              </w:rPr>
            </w:pPr>
            <w:r w:rsidRPr="000676EF">
              <w:rPr>
                <w:color w:val="000000"/>
                <w:sz w:val="24"/>
                <w:szCs w:val="24"/>
              </w:rPr>
              <w:t>Местонахо</w:t>
            </w:r>
            <w:r w:rsidRPr="000676EF">
              <w:rPr>
                <w:color w:val="000000"/>
                <w:sz w:val="24"/>
                <w:szCs w:val="24"/>
              </w:rPr>
              <w:t>ж</w:t>
            </w:r>
            <w:r w:rsidRPr="000676EF">
              <w:rPr>
                <w:color w:val="000000"/>
                <w:sz w:val="24"/>
                <w:szCs w:val="24"/>
              </w:rPr>
              <w:t>дение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F7389A" w:rsidRDefault="004D0962" w:rsidP="00CA5030">
            <w:pPr>
              <w:rPr>
                <w:color w:val="000000"/>
                <w:sz w:val="24"/>
                <w:szCs w:val="24"/>
              </w:rPr>
            </w:pPr>
            <w:r w:rsidRPr="00F7389A">
              <w:rPr>
                <w:color w:val="000000"/>
                <w:sz w:val="24"/>
                <w:szCs w:val="24"/>
              </w:rPr>
              <w:t>г. Пятигорск, пл. Ленина, 2</w:t>
            </w:r>
          </w:p>
        </w:tc>
      </w:tr>
      <w:tr w:rsidR="004D0962" w:rsidRPr="000676EF" w:rsidTr="00CA5030">
        <w:trPr>
          <w:trHeight w:val="420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0676EF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color w:val="000000"/>
                <w:sz w:val="24"/>
                <w:szCs w:val="24"/>
              </w:rPr>
            </w:pPr>
            <w:r w:rsidRPr="000676EF">
              <w:rPr>
                <w:color w:val="000000"/>
                <w:sz w:val="24"/>
                <w:szCs w:val="24"/>
              </w:rPr>
              <w:t>Почтовый а</w:t>
            </w:r>
            <w:r w:rsidRPr="000676EF">
              <w:rPr>
                <w:color w:val="000000"/>
                <w:sz w:val="24"/>
                <w:szCs w:val="24"/>
              </w:rPr>
              <w:t>д</w:t>
            </w:r>
            <w:r w:rsidRPr="000676EF">
              <w:rPr>
                <w:color w:val="000000"/>
                <w:sz w:val="24"/>
                <w:szCs w:val="24"/>
              </w:rPr>
              <w:t>рес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F7389A" w:rsidRDefault="004D0962" w:rsidP="00CA5030">
            <w:pPr>
              <w:rPr>
                <w:color w:val="000000"/>
                <w:sz w:val="24"/>
                <w:szCs w:val="24"/>
              </w:rPr>
            </w:pPr>
            <w:r w:rsidRPr="00F7389A">
              <w:rPr>
                <w:color w:val="000000"/>
                <w:sz w:val="24"/>
                <w:szCs w:val="24"/>
              </w:rPr>
              <w:t>г. Пятигорск, пл. Ленина, 2</w:t>
            </w:r>
          </w:p>
        </w:tc>
      </w:tr>
      <w:tr w:rsidR="004D0962" w:rsidRPr="000676EF" w:rsidTr="00CA5030">
        <w:trPr>
          <w:trHeight w:val="54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0676EF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color w:val="000000"/>
                <w:sz w:val="24"/>
                <w:szCs w:val="24"/>
              </w:rPr>
            </w:pPr>
            <w:r w:rsidRPr="000676EF">
              <w:rPr>
                <w:color w:val="000000"/>
                <w:sz w:val="24"/>
                <w:szCs w:val="24"/>
              </w:rPr>
              <w:t>Адрес эле</w:t>
            </w:r>
            <w:r w:rsidRPr="000676EF">
              <w:rPr>
                <w:color w:val="000000"/>
                <w:sz w:val="24"/>
                <w:szCs w:val="24"/>
              </w:rPr>
              <w:t>к</w:t>
            </w:r>
            <w:r w:rsidRPr="000676EF">
              <w:rPr>
                <w:color w:val="000000"/>
                <w:sz w:val="24"/>
                <w:szCs w:val="24"/>
              </w:rPr>
              <w:t>тронной почты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EC4C61" w:rsidRDefault="004D0962" w:rsidP="00CA5030">
            <w:pPr>
              <w:rPr>
                <w:color w:val="000000"/>
                <w:sz w:val="24"/>
                <w:szCs w:val="24"/>
              </w:rPr>
            </w:pPr>
            <w:r w:rsidRPr="00EC4C61">
              <w:rPr>
                <w:sz w:val="24"/>
                <w:szCs w:val="24"/>
              </w:rPr>
              <w:t>omz@pyatigorsk.org</w:t>
            </w:r>
          </w:p>
        </w:tc>
      </w:tr>
      <w:tr w:rsidR="004D0962" w:rsidRPr="000676EF" w:rsidTr="00CA5030">
        <w:trPr>
          <w:trHeight w:val="55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Pr="000676EF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color w:val="000000"/>
                <w:sz w:val="24"/>
                <w:szCs w:val="24"/>
              </w:rPr>
            </w:pPr>
            <w:r w:rsidRPr="000676EF">
              <w:rPr>
                <w:color w:val="000000"/>
                <w:sz w:val="24"/>
                <w:szCs w:val="24"/>
              </w:rPr>
              <w:t>Номер ко</w:t>
            </w:r>
            <w:r w:rsidRPr="000676EF">
              <w:rPr>
                <w:color w:val="000000"/>
                <w:sz w:val="24"/>
                <w:szCs w:val="24"/>
              </w:rPr>
              <w:t>н</w:t>
            </w:r>
            <w:r w:rsidRPr="000676EF">
              <w:rPr>
                <w:color w:val="000000"/>
                <w:sz w:val="24"/>
                <w:szCs w:val="24"/>
              </w:rPr>
              <w:t>тактного телефона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EC4C61" w:rsidRDefault="004D0962" w:rsidP="00CA5030">
            <w:pPr>
              <w:rPr>
                <w:color w:val="000000"/>
                <w:sz w:val="24"/>
                <w:szCs w:val="24"/>
              </w:rPr>
            </w:pPr>
            <w:r w:rsidRPr="00EC4C61">
              <w:rPr>
                <w:color w:val="000000"/>
                <w:sz w:val="24"/>
                <w:szCs w:val="24"/>
                <w:lang w:val="en-US"/>
              </w:rPr>
              <w:t xml:space="preserve">+7 </w:t>
            </w:r>
            <w:r w:rsidRPr="00EC4C61">
              <w:rPr>
                <w:color w:val="000000"/>
                <w:sz w:val="24"/>
                <w:szCs w:val="24"/>
              </w:rPr>
              <w:t>(8793) 33-70-57</w:t>
            </w:r>
          </w:p>
        </w:tc>
      </w:tr>
      <w:tr w:rsidR="004D0962" w:rsidRPr="000676EF" w:rsidTr="00CA5030">
        <w:trPr>
          <w:trHeight w:val="56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962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Ответственное дол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ностное лицо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962" w:rsidRPr="000676EF" w:rsidRDefault="004D0962" w:rsidP="00CA5030">
            <w:pPr>
              <w:rPr>
                <w:color w:val="000000"/>
                <w:sz w:val="24"/>
                <w:szCs w:val="24"/>
              </w:rPr>
            </w:pPr>
            <w:r w:rsidRPr="000676EF">
              <w:rPr>
                <w:color w:val="000000"/>
                <w:sz w:val="24"/>
                <w:szCs w:val="24"/>
              </w:rPr>
              <w:t>Мирошниченко Анна Владимировна/Агурицев Д</w:t>
            </w:r>
            <w:r w:rsidRPr="000676EF">
              <w:rPr>
                <w:color w:val="000000"/>
                <w:sz w:val="24"/>
                <w:szCs w:val="24"/>
              </w:rPr>
              <w:t>е</w:t>
            </w:r>
            <w:r w:rsidRPr="000676EF">
              <w:rPr>
                <w:color w:val="000000"/>
                <w:sz w:val="24"/>
                <w:szCs w:val="24"/>
              </w:rPr>
              <w:t>нис Геннадьевич</w:t>
            </w:r>
          </w:p>
        </w:tc>
      </w:tr>
    </w:tbl>
    <w:p w:rsidR="004D0962" w:rsidRPr="00573B96" w:rsidRDefault="004D0962" w:rsidP="004D0962">
      <w:pPr>
        <w:tabs>
          <w:tab w:val="left" w:pos="2260"/>
        </w:tabs>
        <w:rPr>
          <w:rFonts w:eastAsia="Calibri"/>
          <w:bCs/>
          <w:color w:val="000000"/>
          <w:sz w:val="24"/>
          <w:szCs w:val="24"/>
          <w:lang w:eastAsia="en-US"/>
        </w:rPr>
      </w:pPr>
    </w:p>
    <w:tbl>
      <w:tblPr>
        <w:tblStyle w:val="3"/>
        <w:tblW w:w="9356" w:type="dxa"/>
        <w:tblInd w:w="108" w:type="dxa"/>
        <w:tblLayout w:type="fixed"/>
        <w:tblLook w:val="04A0"/>
      </w:tblPr>
      <w:tblGrid>
        <w:gridCol w:w="709"/>
        <w:gridCol w:w="2410"/>
        <w:gridCol w:w="6237"/>
      </w:tblGrid>
      <w:tr w:rsidR="004D0962" w:rsidRPr="00505799" w:rsidTr="00CA5030">
        <w:trPr>
          <w:trHeight w:val="494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5799">
              <w:rPr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b/>
                <w:bCs/>
                <w:color w:val="000000"/>
                <w:sz w:val="24"/>
                <w:szCs w:val="24"/>
              </w:rPr>
              <w:t>Условия закупки</w:t>
            </w:r>
          </w:p>
        </w:tc>
        <w:tc>
          <w:tcPr>
            <w:tcW w:w="6237" w:type="dxa"/>
            <w:vAlign w:val="center"/>
          </w:tcPr>
          <w:p w:rsidR="004D0962" w:rsidRPr="00EC4C61" w:rsidRDefault="004D0962" w:rsidP="00CA503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Указаны в Приложении</w:t>
            </w:r>
            <w:r w:rsidRPr="00EC4C61"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4D0962" w:rsidRPr="00505799" w:rsidTr="00CA5030">
        <w:trPr>
          <w:trHeight w:val="494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Наименование об</w:t>
            </w:r>
            <w:r w:rsidRPr="00505799">
              <w:rPr>
                <w:sz w:val="24"/>
                <w:szCs w:val="24"/>
              </w:rPr>
              <w:t>ъ</w:t>
            </w:r>
            <w:r w:rsidRPr="00505799">
              <w:rPr>
                <w:sz w:val="24"/>
                <w:szCs w:val="24"/>
              </w:rPr>
              <w:t>екта закупки, и</w:t>
            </w:r>
            <w:r w:rsidRPr="00505799">
              <w:rPr>
                <w:sz w:val="24"/>
                <w:szCs w:val="24"/>
              </w:rPr>
              <w:t>н</w:t>
            </w:r>
            <w:r w:rsidRPr="00505799">
              <w:rPr>
                <w:sz w:val="24"/>
                <w:szCs w:val="24"/>
              </w:rPr>
              <w:t>формация (при н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личии), предусмо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ренная правилами использования кат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лога товаров, работ, услуг для обеспеч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ния государственных и муниципальных нужд, установле</w:t>
            </w:r>
            <w:r w:rsidRPr="00505799">
              <w:rPr>
                <w:sz w:val="24"/>
                <w:szCs w:val="24"/>
              </w:rPr>
              <w:t>н</w:t>
            </w:r>
            <w:r w:rsidRPr="00505799">
              <w:rPr>
                <w:sz w:val="24"/>
                <w:szCs w:val="24"/>
              </w:rPr>
              <w:t>ными в соответствии с частью 6 статьи 23 Федерального закона № 44-ФЗ, указание (в случае осущест</w:t>
            </w:r>
            <w:r w:rsidRPr="00505799">
              <w:rPr>
                <w:sz w:val="24"/>
                <w:szCs w:val="24"/>
              </w:rPr>
              <w:t>в</w:t>
            </w:r>
            <w:r w:rsidRPr="00505799">
              <w:rPr>
                <w:sz w:val="24"/>
                <w:szCs w:val="24"/>
              </w:rPr>
              <w:lastRenderedPageBreak/>
              <w:t>ления закупки л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карственных средств) на межд</w:t>
            </w:r>
            <w:r w:rsidRPr="00505799">
              <w:rPr>
                <w:sz w:val="24"/>
                <w:szCs w:val="24"/>
              </w:rPr>
              <w:t>у</w:t>
            </w:r>
            <w:r w:rsidRPr="00505799">
              <w:rPr>
                <w:sz w:val="24"/>
                <w:szCs w:val="24"/>
              </w:rPr>
              <w:t>народные непате</w:t>
            </w:r>
            <w:r w:rsidRPr="00505799">
              <w:rPr>
                <w:sz w:val="24"/>
                <w:szCs w:val="24"/>
              </w:rPr>
              <w:t>н</w:t>
            </w:r>
            <w:r w:rsidRPr="00505799">
              <w:rPr>
                <w:sz w:val="24"/>
                <w:szCs w:val="24"/>
              </w:rPr>
              <w:t>тованные наимен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вания лекарственных средств или при о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сутствии таких н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именований химич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ские, группирово</w:t>
            </w:r>
            <w:r w:rsidRPr="00505799">
              <w:rPr>
                <w:sz w:val="24"/>
                <w:szCs w:val="24"/>
              </w:rPr>
              <w:t>ч</w:t>
            </w:r>
            <w:r w:rsidRPr="00505799">
              <w:rPr>
                <w:sz w:val="24"/>
                <w:szCs w:val="24"/>
              </w:rPr>
              <w:t>ные наименования.</w:t>
            </w:r>
          </w:p>
          <w:p w:rsidR="004D0962" w:rsidRPr="00505799" w:rsidRDefault="004D0962" w:rsidP="00CA503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D0962" w:rsidRPr="00505799" w:rsidTr="00CA5030">
        <w:trPr>
          <w:trHeight w:val="415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Информация о кол</w:t>
            </w:r>
            <w:r w:rsidRPr="00505799">
              <w:rPr>
                <w:sz w:val="24"/>
                <w:szCs w:val="24"/>
              </w:rPr>
              <w:t>и</w:t>
            </w:r>
            <w:r w:rsidRPr="00505799">
              <w:rPr>
                <w:sz w:val="24"/>
                <w:szCs w:val="24"/>
              </w:rPr>
              <w:t>честве (за исключ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нием случая, пред</w:t>
            </w:r>
            <w:r w:rsidRPr="00505799">
              <w:rPr>
                <w:sz w:val="24"/>
                <w:szCs w:val="24"/>
              </w:rPr>
              <w:t>у</w:t>
            </w:r>
            <w:r w:rsidRPr="00505799">
              <w:rPr>
                <w:sz w:val="24"/>
                <w:szCs w:val="24"/>
              </w:rPr>
              <w:t xml:space="preserve">смотренного </w:t>
            </w:r>
            <w:hyperlink r:id="rId8" w:history="1">
              <w:r w:rsidRPr="00505799">
                <w:rPr>
                  <w:rStyle w:val="ad"/>
                  <w:color w:val="auto"/>
                  <w:sz w:val="24"/>
                  <w:szCs w:val="24"/>
                  <w:u w:val="none"/>
                </w:rPr>
                <w:t>частью 24 статьи 22</w:t>
              </w:r>
            </w:hyperlink>
            <w:r w:rsidRPr="00505799">
              <w:rPr>
                <w:sz w:val="24"/>
                <w:szCs w:val="24"/>
              </w:rPr>
              <w:t xml:space="preserve"> Фед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рального закона № 44), единице измер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ния и месте поставки товара (при осущ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ствлении закупки товара, в том числе поставляемого з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казчику при выпо</w:t>
            </w:r>
            <w:r w:rsidRPr="00505799">
              <w:rPr>
                <w:sz w:val="24"/>
                <w:szCs w:val="24"/>
              </w:rPr>
              <w:t>л</w:t>
            </w:r>
            <w:r w:rsidRPr="00505799">
              <w:rPr>
                <w:sz w:val="24"/>
                <w:szCs w:val="24"/>
              </w:rPr>
              <w:t>нении закупаемых работ, оказании з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купаемых услуг).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D0962" w:rsidRPr="00505799" w:rsidTr="00CA5030">
        <w:trPr>
          <w:trHeight w:val="2540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Информация об об</w:t>
            </w:r>
            <w:r w:rsidRPr="00505799">
              <w:rPr>
                <w:sz w:val="24"/>
                <w:szCs w:val="24"/>
              </w:rPr>
              <w:t>ъ</w:t>
            </w:r>
            <w:r w:rsidRPr="00505799">
              <w:rPr>
                <w:sz w:val="24"/>
                <w:szCs w:val="24"/>
              </w:rPr>
              <w:t>еме (за исключением случая, предусмо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 xml:space="preserve">ренного </w:t>
            </w:r>
            <w:hyperlink r:id="rId9" w:history="1">
              <w:r w:rsidRPr="00505799">
                <w:rPr>
                  <w:sz w:val="24"/>
                  <w:szCs w:val="24"/>
                </w:rPr>
                <w:t>частью 24 статьи 22</w:t>
              </w:r>
            </w:hyperlink>
            <w:r w:rsidRPr="00505799">
              <w:rPr>
                <w:sz w:val="24"/>
                <w:szCs w:val="24"/>
              </w:rPr>
              <w:t xml:space="preserve"> Федерал</w:t>
            </w:r>
            <w:r w:rsidRPr="00505799">
              <w:rPr>
                <w:sz w:val="24"/>
                <w:szCs w:val="24"/>
              </w:rPr>
              <w:t>ь</w:t>
            </w:r>
            <w:r w:rsidRPr="00505799">
              <w:rPr>
                <w:sz w:val="24"/>
                <w:szCs w:val="24"/>
              </w:rPr>
              <w:t>ного закона № 44-ФЗ), о единице и</w:t>
            </w:r>
            <w:r w:rsidRPr="00505799">
              <w:rPr>
                <w:sz w:val="24"/>
                <w:szCs w:val="24"/>
              </w:rPr>
              <w:t>з</w:t>
            </w:r>
            <w:r w:rsidRPr="00505799">
              <w:rPr>
                <w:sz w:val="24"/>
                <w:szCs w:val="24"/>
              </w:rPr>
              <w:t>мерения (при нал</w:t>
            </w:r>
            <w:r w:rsidRPr="00505799">
              <w:rPr>
                <w:sz w:val="24"/>
                <w:szCs w:val="24"/>
              </w:rPr>
              <w:t>и</w:t>
            </w:r>
            <w:r w:rsidRPr="00505799">
              <w:rPr>
                <w:sz w:val="24"/>
                <w:szCs w:val="24"/>
              </w:rPr>
              <w:t>чии) и месте выпо</w:t>
            </w:r>
            <w:r w:rsidRPr="00505799">
              <w:rPr>
                <w:sz w:val="24"/>
                <w:szCs w:val="24"/>
              </w:rPr>
              <w:t>л</w:t>
            </w:r>
            <w:r w:rsidRPr="00505799">
              <w:rPr>
                <w:sz w:val="24"/>
                <w:szCs w:val="24"/>
              </w:rPr>
              <w:t>нения работы или оказания услуги.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Срок исполнения контракта (отдел</w:t>
            </w:r>
            <w:r w:rsidRPr="00505799">
              <w:rPr>
                <w:sz w:val="24"/>
                <w:szCs w:val="24"/>
              </w:rPr>
              <w:t>ь</w:t>
            </w:r>
            <w:r w:rsidRPr="00505799">
              <w:rPr>
                <w:sz w:val="24"/>
                <w:szCs w:val="24"/>
              </w:rPr>
              <w:t>ных этапов исполн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ния контракта, если проектом контракта предусмотрены т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кие этапы).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t>Начальная (макс</w:t>
            </w:r>
            <w:r w:rsidRPr="00505799">
              <w:rPr>
                <w:color w:val="000000"/>
                <w:sz w:val="24"/>
                <w:szCs w:val="24"/>
              </w:rPr>
              <w:t>и</w:t>
            </w:r>
            <w:r w:rsidRPr="00505799">
              <w:rPr>
                <w:color w:val="000000"/>
                <w:sz w:val="24"/>
                <w:szCs w:val="24"/>
              </w:rPr>
              <w:t>мальная) цена ко</w:t>
            </w:r>
            <w:r w:rsidRPr="00505799">
              <w:rPr>
                <w:color w:val="000000"/>
                <w:sz w:val="24"/>
                <w:szCs w:val="24"/>
              </w:rPr>
              <w:t>н</w:t>
            </w:r>
            <w:r w:rsidRPr="00505799">
              <w:rPr>
                <w:color w:val="000000"/>
                <w:sz w:val="24"/>
                <w:szCs w:val="24"/>
              </w:rPr>
              <w:t>тракта (цена отдел</w:t>
            </w:r>
            <w:r w:rsidRPr="00505799">
              <w:rPr>
                <w:color w:val="000000"/>
                <w:sz w:val="24"/>
                <w:szCs w:val="24"/>
              </w:rPr>
              <w:t>ь</w:t>
            </w:r>
            <w:r w:rsidRPr="00505799">
              <w:rPr>
                <w:color w:val="000000"/>
                <w:sz w:val="24"/>
                <w:szCs w:val="24"/>
              </w:rPr>
              <w:lastRenderedPageBreak/>
              <w:t>ных этапов исполн</w:t>
            </w:r>
            <w:r w:rsidRPr="00505799">
              <w:rPr>
                <w:color w:val="000000"/>
                <w:sz w:val="24"/>
                <w:szCs w:val="24"/>
              </w:rPr>
              <w:t>е</w:t>
            </w:r>
            <w:r w:rsidRPr="00505799">
              <w:rPr>
                <w:color w:val="000000"/>
                <w:sz w:val="24"/>
                <w:szCs w:val="24"/>
              </w:rPr>
              <w:t>ния контракта, если проектом контракта предусмотрены т</w:t>
            </w:r>
            <w:r w:rsidRPr="00505799">
              <w:rPr>
                <w:color w:val="000000"/>
                <w:sz w:val="24"/>
                <w:szCs w:val="24"/>
              </w:rPr>
              <w:t>а</w:t>
            </w:r>
            <w:r w:rsidRPr="00505799">
              <w:rPr>
                <w:color w:val="000000"/>
                <w:sz w:val="24"/>
                <w:szCs w:val="24"/>
              </w:rPr>
              <w:t xml:space="preserve">кие этапы) </w:t>
            </w:r>
            <w:r w:rsidRPr="00505799">
              <w:rPr>
                <w:b/>
                <w:color w:val="000000"/>
                <w:sz w:val="24"/>
                <w:szCs w:val="24"/>
              </w:rPr>
              <w:t>(в ру</w:t>
            </w:r>
            <w:r w:rsidRPr="00505799">
              <w:rPr>
                <w:b/>
                <w:color w:val="000000"/>
                <w:sz w:val="24"/>
                <w:szCs w:val="24"/>
              </w:rPr>
              <w:t>б</w:t>
            </w:r>
            <w:r w:rsidRPr="00505799">
              <w:rPr>
                <w:b/>
                <w:color w:val="000000"/>
                <w:sz w:val="24"/>
                <w:szCs w:val="24"/>
              </w:rPr>
              <w:t>лях)</w:t>
            </w:r>
          </w:p>
          <w:p w:rsidR="004D0962" w:rsidRPr="00505799" w:rsidRDefault="004D0962" w:rsidP="00CA503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505799">
              <w:rPr>
                <w:i/>
                <w:color w:val="000000"/>
                <w:sz w:val="24"/>
                <w:szCs w:val="24"/>
              </w:rPr>
              <w:t>В случаях, устано</w:t>
            </w:r>
            <w:r w:rsidRPr="00505799">
              <w:rPr>
                <w:i/>
                <w:color w:val="000000"/>
                <w:sz w:val="24"/>
                <w:szCs w:val="24"/>
              </w:rPr>
              <w:t>в</w:t>
            </w:r>
            <w:r w:rsidRPr="00505799">
              <w:rPr>
                <w:i/>
                <w:color w:val="000000"/>
                <w:sz w:val="24"/>
                <w:szCs w:val="24"/>
              </w:rPr>
              <w:t>ленных Правител</w:t>
            </w:r>
            <w:r w:rsidRPr="00505799">
              <w:rPr>
                <w:i/>
                <w:color w:val="000000"/>
                <w:sz w:val="24"/>
                <w:szCs w:val="24"/>
              </w:rPr>
              <w:t>ь</w:t>
            </w:r>
            <w:r w:rsidRPr="00505799">
              <w:rPr>
                <w:i/>
                <w:color w:val="000000"/>
                <w:sz w:val="24"/>
                <w:szCs w:val="24"/>
              </w:rPr>
              <w:t>ством Российской Федерации в соо</w:t>
            </w:r>
            <w:r w:rsidRPr="00505799">
              <w:rPr>
                <w:i/>
                <w:color w:val="000000"/>
                <w:sz w:val="24"/>
                <w:szCs w:val="24"/>
              </w:rPr>
              <w:t>т</w:t>
            </w:r>
            <w:r w:rsidRPr="00505799">
              <w:rPr>
                <w:i/>
                <w:color w:val="000000"/>
                <w:sz w:val="24"/>
                <w:szCs w:val="24"/>
              </w:rPr>
              <w:t>ветствии с частью 2 статьи 34 Фед</w:t>
            </w:r>
            <w:r w:rsidRPr="00505799">
              <w:rPr>
                <w:i/>
                <w:color w:val="000000"/>
                <w:sz w:val="24"/>
                <w:szCs w:val="24"/>
              </w:rPr>
              <w:t>е</w:t>
            </w:r>
            <w:r w:rsidRPr="00505799">
              <w:rPr>
                <w:i/>
                <w:color w:val="000000"/>
                <w:sz w:val="24"/>
                <w:szCs w:val="24"/>
              </w:rPr>
              <w:t>рального закона № 44-ФЗ, указываются ориентировочное значение цены ко</w:t>
            </w:r>
            <w:r w:rsidRPr="00505799">
              <w:rPr>
                <w:i/>
                <w:color w:val="000000"/>
                <w:sz w:val="24"/>
                <w:szCs w:val="24"/>
              </w:rPr>
              <w:t>н</w:t>
            </w:r>
            <w:r w:rsidRPr="00505799">
              <w:rPr>
                <w:i/>
                <w:color w:val="000000"/>
                <w:sz w:val="24"/>
                <w:szCs w:val="24"/>
              </w:rPr>
              <w:t>тракта либо форм</w:t>
            </w:r>
            <w:r w:rsidRPr="00505799">
              <w:rPr>
                <w:i/>
                <w:color w:val="000000"/>
                <w:sz w:val="24"/>
                <w:szCs w:val="24"/>
              </w:rPr>
              <w:t>у</w:t>
            </w:r>
            <w:r w:rsidRPr="00505799">
              <w:rPr>
                <w:i/>
                <w:color w:val="000000"/>
                <w:sz w:val="24"/>
                <w:szCs w:val="24"/>
              </w:rPr>
              <w:t>ла цены и макс</w:t>
            </w:r>
            <w:r w:rsidRPr="00505799">
              <w:rPr>
                <w:i/>
                <w:color w:val="000000"/>
                <w:sz w:val="24"/>
                <w:szCs w:val="24"/>
              </w:rPr>
              <w:t>и</w:t>
            </w:r>
            <w:r w:rsidRPr="00505799">
              <w:rPr>
                <w:i/>
                <w:color w:val="000000"/>
                <w:sz w:val="24"/>
                <w:szCs w:val="24"/>
              </w:rPr>
              <w:t>мальное значение цены контракта.</w:t>
            </w:r>
          </w:p>
          <w:p w:rsidR="004D0962" w:rsidRPr="00505799" w:rsidRDefault="004D0962" w:rsidP="00CA5030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EC4C61" w:rsidRDefault="004D0962" w:rsidP="00CA5030">
            <w:pPr>
              <w:jc w:val="both"/>
              <w:rPr>
                <w:sz w:val="24"/>
                <w:szCs w:val="24"/>
              </w:rPr>
            </w:pPr>
            <w:r w:rsidRPr="00EC4C61">
              <w:rPr>
                <w:sz w:val="24"/>
                <w:szCs w:val="24"/>
              </w:rPr>
              <w:lastRenderedPageBreak/>
              <w:t>________________ руб.</w:t>
            </w:r>
          </w:p>
          <w:p w:rsidR="004D0962" w:rsidRPr="00EC4C61" w:rsidRDefault="004D0962" w:rsidP="00CA5030">
            <w:pPr>
              <w:jc w:val="both"/>
              <w:rPr>
                <w:sz w:val="24"/>
                <w:szCs w:val="24"/>
              </w:rPr>
            </w:pPr>
          </w:p>
          <w:p w:rsidR="004D0962" w:rsidRPr="00EC4C61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EC4C61">
              <w:rPr>
                <w:sz w:val="24"/>
                <w:szCs w:val="24"/>
              </w:rPr>
              <w:t>Расчет предоставлен в Приложении 2</w:t>
            </w: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  <w:lang w:val="en-US"/>
              </w:rPr>
              <w:t>Источник финансирования</w:t>
            </w:r>
            <w:r w:rsidRPr="00505799">
              <w:rPr>
                <w:color w:val="000000"/>
                <w:sz w:val="24"/>
                <w:szCs w:val="24"/>
              </w:rPr>
              <w:t>.</w:t>
            </w:r>
          </w:p>
          <w:p w:rsidR="004D0962" w:rsidRPr="00505799" w:rsidRDefault="004D0962" w:rsidP="00CA503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D0962" w:rsidRPr="00505799" w:rsidTr="00CA5030">
        <w:trPr>
          <w:trHeight w:val="1238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t>Наименование вал</w:t>
            </w:r>
            <w:r w:rsidRPr="00505799">
              <w:rPr>
                <w:color w:val="000000"/>
                <w:sz w:val="24"/>
                <w:szCs w:val="24"/>
              </w:rPr>
              <w:t>ю</w:t>
            </w:r>
            <w:r w:rsidRPr="00505799">
              <w:rPr>
                <w:color w:val="000000"/>
                <w:sz w:val="24"/>
                <w:szCs w:val="24"/>
              </w:rPr>
              <w:t>ты в соответствии с общероссийским классификатором валют.</w:t>
            </w:r>
          </w:p>
          <w:p w:rsidR="004D0962" w:rsidRPr="00505799" w:rsidRDefault="004D0962" w:rsidP="00CA503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t>Размер аванса (если предусмотрена в</w:t>
            </w:r>
            <w:r w:rsidRPr="00505799">
              <w:rPr>
                <w:color w:val="000000"/>
                <w:sz w:val="24"/>
                <w:szCs w:val="24"/>
              </w:rPr>
              <w:t>ы</w:t>
            </w:r>
            <w:r w:rsidRPr="00505799">
              <w:rPr>
                <w:color w:val="000000"/>
                <w:sz w:val="24"/>
                <w:szCs w:val="24"/>
              </w:rPr>
              <w:t>плата аванса).</w:t>
            </w:r>
          </w:p>
          <w:p w:rsidR="004D0962" w:rsidRPr="00505799" w:rsidRDefault="004D0962" w:rsidP="00CA503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  <w:r w:rsidRPr="00505799">
              <w:rPr>
                <w:b/>
                <w:i/>
                <w:sz w:val="24"/>
                <w:szCs w:val="24"/>
              </w:rPr>
              <w:t>предусмотрено/не предусмотрено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(если предусмотрено указать размер аванса в %)</w:t>
            </w: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26.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color w:val="000000"/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Критерии оценки заявок на участие в конкурсах, величины значимости этих критериев в соотве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ствии с Федерал</w:t>
            </w:r>
            <w:r w:rsidRPr="00505799">
              <w:rPr>
                <w:sz w:val="24"/>
                <w:szCs w:val="24"/>
              </w:rPr>
              <w:t>ь</w:t>
            </w:r>
            <w:r w:rsidRPr="00505799">
              <w:rPr>
                <w:sz w:val="24"/>
                <w:szCs w:val="24"/>
              </w:rPr>
              <w:t>ным законом № 44-ФЗ.</w:t>
            </w:r>
          </w:p>
        </w:tc>
        <w:tc>
          <w:tcPr>
            <w:tcW w:w="6237" w:type="dxa"/>
            <w:vAlign w:val="center"/>
          </w:tcPr>
          <w:p w:rsidR="004D0962" w:rsidRPr="00EC4C61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4D0962" w:rsidRPr="00EC4C61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  <w:r w:rsidRPr="00EC4C61">
              <w:rPr>
                <w:b/>
                <w:i/>
                <w:sz w:val="24"/>
                <w:szCs w:val="24"/>
              </w:rPr>
              <w:t>установлено/не установлено</w:t>
            </w:r>
          </w:p>
          <w:p w:rsidR="004D0962" w:rsidRPr="00EC4C61" w:rsidRDefault="004D0962" w:rsidP="00CA5030">
            <w:pPr>
              <w:jc w:val="both"/>
              <w:rPr>
                <w:sz w:val="24"/>
                <w:szCs w:val="24"/>
              </w:rPr>
            </w:pPr>
          </w:p>
          <w:p w:rsidR="004D0962" w:rsidRPr="00EC4C61" w:rsidRDefault="004D0962" w:rsidP="00CA5030">
            <w:pPr>
              <w:jc w:val="both"/>
              <w:rPr>
                <w:sz w:val="24"/>
                <w:szCs w:val="24"/>
              </w:rPr>
            </w:pPr>
            <w:r w:rsidRPr="00EC4C61">
              <w:rPr>
                <w:sz w:val="24"/>
                <w:szCs w:val="24"/>
              </w:rPr>
              <w:t>Если установлено, то указать:</w:t>
            </w:r>
          </w:p>
          <w:p w:rsidR="004D0962" w:rsidRPr="00EC4C61" w:rsidRDefault="004D0962" w:rsidP="00CA5030">
            <w:pPr>
              <w:jc w:val="both"/>
              <w:rPr>
                <w:sz w:val="24"/>
                <w:szCs w:val="24"/>
              </w:rPr>
            </w:pPr>
            <w:r w:rsidRPr="00EC4C61">
              <w:rPr>
                <w:sz w:val="24"/>
                <w:szCs w:val="24"/>
              </w:rPr>
              <w:t>В соответствии с Порядком рассмотрения и оценки заявок на участие в конкурсе, утвержденном Постановлением Правительства Российской Федерации от 31 декабря                   2021 г. № 2604 «Об оценке заявок на участие в закупке товаров, работ, услуг для обеспечения государственных и муниципальных нужд, внесении изменений в пункт 4 п</w:t>
            </w:r>
            <w:r w:rsidRPr="00EC4C61">
              <w:rPr>
                <w:sz w:val="24"/>
                <w:szCs w:val="24"/>
              </w:rPr>
              <w:t>о</w:t>
            </w:r>
            <w:r w:rsidRPr="00EC4C61">
              <w:rPr>
                <w:sz w:val="24"/>
                <w:szCs w:val="24"/>
              </w:rPr>
              <w:t>становления Правительства Российской Федерации от 20 декабря 2021 г. № 2369 и признании утратившими силу некоторых актов и отдельных положений некоторых а</w:t>
            </w:r>
            <w:r w:rsidRPr="00EC4C61">
              <w:rPr>
                <w:sz w:val="24"/>
                <w:szCs w:val="24"/>
              </w:rPr>
              <w:t>к</w:t>
            </w:r>
            <w:r w:rsidRPr="00EC4C61">
              <w:rPr>
                <w:sz w:val="24"/>
                <w:szCs w:val="24"/>
              </w:rPr>
              <w:t>тов Правительства Российской Федерации».</w:t>
            </w:r>
          </w:p>
          <w:p w:rsidR="004D0962" w:rsidRPr="00EC4C61" w:rsidRDefault="004D0962" w:rsidP="00CA5030">
            <w:pPr>
              <w:jc w:val="both"/>
              <w:rPr>
                <w:sz w:val="24"/>
                <w:szCs w:val="24"/>
              </w:rPr>
            </w:pPr>
            <w:r w:rsidRPr="00EC4C61">
              <w:rPr>
                <w:sz w:val="24"/>
                <w:szCs w:val="24"/>
              </w:rPr>
              <w:t>Указаны в приложении 4</w:t>
            </w:r>
          </w:p>
          <w:p w:rsidR="004D0962" w:rsidRPr="00EC4C61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5799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05799">
              <w:rPr>
                <w:color w:val="000000" w:themeColor="text1"/>
                <w:sz w:val="24"/>
                <w:szCs w:val="24"/>
              </w:rPr>
              <w:t>Требования, пред</w:t>
            </w:r>
            <w:r w:rsidRPr="00505799">
              <w:rPr>
                <w:color w:val="000000" w:themeColor="text1"/>
                <w:sz w:val="24"/>
                <w:szCs w:val="24"/>
              </w:rPr>
              <w:t>ъ</w:t>
            </w:r>
            <w:r w:rsidRPr="00505799">
              <w:rPr>
                <w:color w:val="000000" w:themeColor="text1"/>
                <w:sz w:val="24"/>
                <w:szCs w:val="24"/>
              </w:rPr>
              <w:t>являемые к участн</w:t>
            </w:r>
            <w:r w:rsidRPr="00505799">
              <w:rPr>
                <w:color w:val="000000" w:themeColor="text1"/>
                <w:sz w:val="24"/>
                <w:szCs w:val="24"/>
              </w:rPr>
              <w:t>и</w:t>
            </w:r>
            <w:r w:rsidRPr="00505799">
              <w:rPr>
                <w:color w:val="000000" w:themeColor="text1"/>
                <w:sz w:val="24"/>
                <w:szCs w:val="24"/>
              </w:rPr>
              <w:t>кам закупки в соо</w:t>
            </w:r>
            <w:r w:rsidRPr="00505799">
              <w:rPr>
                <w:color w:val="000000" w:themeColor="text1"/>
                <w:sz w:val="24"/>
                <w:szCs w:val="24"/>
              </w:rPr>
              <w:t>т</w:t>
            </w:r>
            <w:r w:rsidRPr="00505799">
              <w:rPr>
                <w:color w:val="000000" w:themeColor="text1"/>
                <w:sz w:val="24"/>
                <w:szCs w:val="24"/>
              </w:rPr>
              <w:lastRenderedPageBreak/>
              <w:t>ветствии с частью 1 статьи 31 Федерал</w:t>
            </w:r>
            <w:r w:rsidRPr="00505799">
              <w:rPr>
                <w:color w:val="000000" w:themeColor="text1"/>
                <w:sz w:val="24"/>
                <w:szCs w:val="24"/>
              </w:rPr>
              <w:t>ь</w:t>
            </w:r>
            <w:r w:rsidRPr="00505799">
              <w:rPr>
                <w:color w:val="000000" w:themeColor="text1"/>
                <w:sz w:val="24"/>
                <w:szCs w:val="24"/>
              </w:rPr>
              <w:t>ного закона №44-ФЗ.</w:t>
            </w:r>
          </w:p>
        </w:tc>
        <w:tc>
          <w:tcPr>
            <w:tcW w:w="6237" w:type="dxa"/>
            <w:vAlign w:val="center"/>
          </w:tcPr>
          <w:p w:rsidR="004D0962" w:rsidRPr="00A048C6" w:rsidRDefault="004D0962" w:rsidP="00CA503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048C6">
              <w:rPr>
                <w:color w:val="000000" w:themeColor="text1"/>
                <w:sz w:val="24"/>
                <w:szCs w:val="24"/>
              </w:rPr>
              <w:lastRenderedPageBreak/>
              <w:t>Требования, предъявляемые к участникам закупки, уст</w:t>
            </w:r>
            <w:r w:rsidRPr="00A048C6">
              <w:rPr>
                <w:color w:val="000000" w:themeColor="text1"/>
                <w:sz w:val="24"/>
                <w:szCs w:val="24"/>
              </w:rPr>
              <w:t>а</w:t>
            </w:r>
            <w:r w:rsidRPr="00A048C6">
              <w:rPr>
                <w:color w:val="000000" w:themeColor="text1"/>
                <w:sz w:val="24"/>
                <w:szCs w:val="24"/>
              </w:rPr>
              <w:t>новлены в соответствии с частью 1 статьи 31 Федеральн</w:t>
            </w:r>
            <w:r w:rsidRPr="00A048C6">
              <w:rPr>
                <w:color w:val="000000" w:themeColor="text1"/>
                <w:sz w:val="24"/>
                <w:szCs w:val="24"/>
              </w:rPr>
              <w:t>о</w:t>
            </w:r>
            <w:r w:rsidRPr="00A048C6">
              <w:rPr>
                <w:color w:val="000000" w:themeColor="text1"/>
                <w:sz w:val="24"/>
                <w:szCs w:val="24"/>
              </w:rPr>
              <w:t>го закона № 44-ФЗ.</w:t>
            </w:r>
          </w:p>
          <w:p w:rsidR="004D0962" w:rsidRDefault="004D0962" w:rsidP="00CA50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D0962" w:rsidRDefault="004D0962" w:rsidP="00CA503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048C6">
              <w:rPr>
                <w:b/>
                <w:i/>
                <w:color w:val="000000" w:themeColor="text1"/>
                <w:sz w:val="24"/>
                <w:szCs w:val="24"/>
              </w:rPr>
              <w:t>установлено/не установлено</w:t>
            </w:r>
          </w:p>
          <w:p w:rsidR="004D0962" w:rsidRPr="00A048C6" w:rsidRDefault="004D0962" w:rsidP="00CA50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D0962" w:rsidRPr="00A048C6" w:rsidRDefault="004D0962" w:rsidP="00CA5030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048C6">
              <w:rPr>
                <w:i/>
                <w:color w:val="000000" w:themeColor="text1"/>
                <w:sz w:val="24"/>
                <w:szCs w:val="24"/>
              </w:rPr>
              <w:t>Если установлено, то указать содержание требования к участникам закупки и исчерпывающий перечень док</w:t>
            </w:r>
            <w:r w:rsidRPr="00A048C6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A048C6">
              <w:rPr>
                <w:i/>
                <w:color w:val="000000" w:themeColor="text1"/>
                <w:sz w:val="24"/>
                <w:szCs w:val="24"/>
              </w:rPr>
              <w:t>ментов, подтверждающих соответствие участника з</w:t>
            </w:r>
            <w:r w:rsidRPr="00A048C6"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A048C6">
              <w:rPr>
                <w:i/>
                <w:color w:val="000000" w:themeColor="text1"/>
                <w:sz w:val="24"/>
                <w:szCs w:val="24"/>
              </w:rPr>
              <w:t>купки таким требованиям согласно п. 1 ч. 1 ст. 31 Фед</w:t>
            </w:r>
            <w:r w:rsidRPr="00A048C6">
              <w:rPr>
                <w:i/>
                <w:color w:val="000000" w:themeColor="text1"/>
                <w:sz w:val="24"/>
                <w:szCs w:val="24"/>
              </w:rPr>
              <w:t>е</w:t>
            </w:r>
            <w:r w:rsidRPr="00A048C6">
              <w:rPr>
                <w:i/>
                <w:color w:val="000000" w:themeColor="text1"/>
                <w:sz w:val="24"/>
                <w:szCs w:val="24"/>
              </w:rPr>
              <w:t>рального закона № 44-ФЗ.</w:t>
            </w:r>
          </w:p>
          <w:p w:rsidR="004D0962" w:rsidRDefault="004D0962" w:rsidP="00CA5030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4D0962" w:rsidRDefault="004D0962" w:rsidP="00CA5030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048C6">
              <w:rPr>
                <w:i/>
                <w:color w:val="000000" w:themeColor="text1"/>
                <w:sz w:val="24"/>
                <w:szCs w:val="24"/>
              </w:rPr>
              <w:t>Если не установлено, то данный абзац удаляется.</w:t>
            </w:r>
          </w:p>
          <w:p w:rsidR="004D0962" w:rsidRPr="00A048C6" w:rsidRDefault="004D0962" w:rsidP="00CA50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D0962" w:rsidRPr="00A048C6" w:rsidRDefault="004D0962" w:rsidP="00CA503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048C6">
              <w:rPr>
                <w:color w:val="000000" w:themeColor="text1"/>
                <w:sz w:val="24"/>
                <w:szCs w:val="24"/>
              </w:rPr>
              <w:t>Также требования указаны в разделе 1 Приложения 3.</w:t>
            </w:r>
          </w:p>
          <w:p w:rsidR="004D0962" w:rsidRPr="00505799" w:rsidRDefault="004D0962" w:rsidP="00CA50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Требования, пред</w:t>
            </w:r>
            <w:r w:rsidRPr="00505799">
              <w:rPr>
                <w:sz w:val="24"/>
                <w:szCs w:val="24"/>
              </w:rPr>
              <w:t>ъ</w:t>
            </w:r>
            <w:r w:rsidRPr="00505799">
              <w:rPr>
                <w:sz w:val="24"/>
                <w:szCs w:val="24"/>
              </w:rPr>
              <w:t>являемые к участн</w:t>
            </w:r>
            <w:r w:rsidRPr="00505799">
              <w:rPr>
                <w:sz w:val="24"/>
                <w:szCs w:val="24"/>
              </w:rPr>
              <w:t>и</w:t>
            </w:r>
            <w:r w:rsidRPr="00505799">
              <w:rPr>
                <w:sz w:val="24"/>
                <w:szCs w:val="24"/>
              </w:rPr>
              <w:t>кам закупки в соо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ветствии с частями 2 и 2.1 (при наличии таких требований) статьи 31 Федерал</w:t>
            </w:r>
            <w:r w:rsidRPr="00505799">
              <w:rPr>
                <w:sz w:val="24"/>
                <w:szCs w:val="24"/>
              </w:rPr>
              <w:t>ь</w:t>
            </w:r>
            <w:r w:rsidRPr="00505799">
              <w:rPr>
                <w:sz w:val="24"/>
                <w:szCs w:val="24"/>
              </w:rPr>
              <w:t>ного закона № 44-ФЗ, и исчерпыва</w:t>
            </w:r>
            <w:r w:rsidRPr="00505799">
              <w:rPr>
                <w:sz w:val="24"/>
                <w:szCs w:val="24"/>
              </w:rPr>
              <w:t>ю</w:t>
            </w:r>
            <w:r w:rsidRPr="00505799">
              <w:rPr>
                <w:sz w:val="24"/>
                <w:szCs w:val="24"/>
              </w:rPr>
              <w:t>щий перечень док</w:t>
            </w:r>
            <w:r w:rsidRPr="00505799">
              <w:rPr>
                <w:sz w:val="24"/>
                <w:szCs w:val="24"/>
              </w:rPr>
              <w:t>у</w:t>
            </w:r>
            <w:r w:rsidRPr="00505799">
              <w:rPr>
                <w:sz w:val="24"/>
                <w:szCs w:val="24"/>
              </w:rPr>
              <w:t>ментов, подтве</w:t>
            </w:r>
            <w:r w:rsidRPr="00505799">
              <w:rPr>
                <w:sz w:val="24"/>
                <w:szCs w:val="24"/>
              </w:rPr>
              <w:t>р</w:t>
            </w:r>
            <w:r w:rsidRPr="00505799">
              <w:rPr>
                <w:sz w:val="24"/>
                <w:szCs w:val="24"/>
              </w:rPr>
              <w:t>ждающих соответс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вие участника заку</w:t>
            </w:r>
            <w:r w:rsidRPr="00505799">
              <w:rPr>
                <w:sz w:val="24"/>
                <w:szCs w:val="24"/>
              </w:rPr>
              <w:t>п</w:t>
            </w:r>
            <w:r w:rsidRPr="00505799">
              <w:rPr>
                <w:sz w:val="24"/>
                <w:szCs w:val="24"/>
              </w:rPr>
              <w:t>ки таким требован</w:t>
            </w:r>
            <w:r w:rsidRPr="00505799">
              <w:rPr>
                <w:sz w:val="24"/>
                <w:szCs w:val="24"/>
              </w:rPr>
              <w:t>и</w:t>
            </w:r>
            <w:r w:rsidRPr="00505799">
              <w:rPr>
                <w:sz w:val="24"/>
                <w:szCs w:val="24"/>
              </w:rPr>
              <w:t>ям.</w:t>
            </w: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505799">
              <w:rPr>
                <w:b/>
                <w:sz w:val="24"/>
                <w:szCs w:val="24"/>
              </w:rPr>
              <w:t>Требование по части 2 статьи 31 Федерального закона       № 44-ФЗ: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Если установлено, то указать:</w:t>
            </w:r>
          </w:p>
          <w:p w:rsidR="004D0962" w:rsidRPr="004E4256" w:rsidRDefault="004D0962" w:rsidP="00CA5030">
            <w:pPr>
              <w:jc w:val="both"/>
              <w:rPr>
                <w:sz w:val="24"/>
                <w:szCs w:val="24"/>
              </w:rPr>
            </w:pPr>
            <w:r w:rsidRPr="004E4256">
              <w:rPr>
                <w:sz w:val="24"/>
                <w:szCs w:val="24"/>
              </w:rPr>
              <w:t>Установлено. Исчерпывающий перечень документов, подтверждающий соответствие участника закупки треб</w:t>
            </w:r>
            <w:r w:rsidRPr="004E4256">
              <w:rPr>
                <w:sz w:val="24"/>
                <w:szCs w:val="24"/>
              </w:rPr>
              <w:t>о</w:t>
            </w:r>
            <w:r w:rsidRPr="004E4256">
              <w:rPr>
                <w:sz w:val="24"/>
                <w:szCs w:val="24"/>
              </w:rPr>
              <w:t xml:space="preserve">ваниям в соответствии с частью 2 статьи 31 Федерального закона № 44-ФЗ, </w:t>
            </w:r>
            <w:r w:rsidRPr="001D52BB">
              <w:rPr>
                <w:sz w:val="24"/>
                <w:szCs w:val="24"/>
              </w:rPr>
              <w:t>указан в разделе 1 Приложения 3</w:t>
            </w:r>
            <w:r w:rsidRPr="001D52BB">
              <w:rPr>
                <w:bCs/>
                <w:sz w:val="24"/>
                <w:szCs w:val="24"/>
              </w:rPr>
              <w:t>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4E4256">
              <w:rPr>
                <w:i/>
                <w:sz w:val="24"/>
                <w:szCs w:val="24"/>
              </w:rPr>
              <w:t>Указать номер позиции и требования в соответствии с данной позицией из приложения к постановлению Прав</w:t>
            </w:r>
            <w:r w:rsidRPr="004E4256">
              <w:rPr>
                <w:i/>
                <w:sz w:val="24"/>
                <w:szCs w:val="24"/>
              </w:rPr>
              <w:t>и</w:t>
            </w:r>
            <w:r w:rsidRPr="004E4256">
              <w:rPr>
                <w:i/>
                <w:sz w:val="24"/>
                <w:szCs w:val="24"/>
              </w:rPr>
              <w:t>тельства Российской Федерации от 29 декабря 2021 г. № 2571 «</w:t>
            </w:r>
            <w:r w:rsidRPr="004E4256">
              <w:rPr>
                <w:i/>
                <w:iCs/>
                <w:sz w:val="24"/>
                <w:szCs w:val="24"/>
              </w:rPr>
              <w:t>О требованиях к участникам закупки товаров, р</w:t>
            </w:r>
            <w:r w:rsidRPr="004E4256">
              <w:rPr>
                <w:i/>
                <w:iCs/>
                <w:sz w:val="24"/>
                <w:szCs w:val="24"/>
              </w:rPr>
              <w:t>а</w:t>
            </w:r>
            <w:r w:rsidRPr="004E4256">
              <w:rPr>
                <w:i/>
                <w:iCs/>
                <w:sz w:val="24"/>
                <w:szCs w:val="24"/>
              </w:rPr>
              <w:t>бот, услуг для обеспечения государственных и муниц</w:t>
            </w:r>
            <w:r w:rsidRPr="004E4256">
              <w:rPr>
                <w:i/>
                <w:iCs/>
                <w:sz w:val="24"/>
                <w:szCs w:val="24"/>
              </w:rPr>
              <w:t>и</w:t>
            </w:r>
            <w:r w:rsidRPr="004E4256">
              <w:rPr>
                <w:i/>
                <w:iCs/>
                <w:sz w:val="24"/>
                <w:szCs w:val="24"/>
              </w:rPr>
              <w:t>пальных нужд и признании утратившими силу некоторых актов и отдельных положений актов Правительства Российской Федерации</w:t>
            </w:r>
            <w:r w:rsidRPr="004E4256">
              <w:rPr>
                <w:i/>
                <w:sz w:val="24"/>
                <w:szCs w:val="24"/>
              </w:rPr>
              <w:t>» (далее – Постановление № 2571):</w:t>
            </w:r>
          </w:p>
          <w:p w:rsidR="004D0962" w:rsidRPr="004E4256" w:rsidRDefault="004D0962" w:rsidP="00CA5030">
            <w:pPr>
              <w:jc w:val="both"/>
              <w:rPr>
                <w:sz w:val="24"/>
                <w:szCs w:val="24"/>
              </w:rPr>
            </w:pPr>
          </w:p>
          <w:p w:rsidR="004D0962" w:rsidRPr="004E4256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4E4256">
              <w:rPr>
                <w:b/>
                <w:sz w:val="24"/>
                <w:szCs w:val="24"/>
              </w:rPr>
              <w:t>Требование по части 2.1 статьи 31 Федерального зак</w:t>
            </w:r>
            <w:r w:rsidRPr="004E4256">
              <w:rPr>
                <w:b/>
                <w:sz w:val="24"/>
                <w:szCs w:val="24"/>
              </w:rPr>
              <w:t>о</w:t>
            </w:r>
            <w:r w:rsidRPr="004E4256">
              <w:rPr>
                <w:b/>
                <w:sz w:val="24"/>
                <w:szCs w:val="24"/>
              </w:rPr>
              <w:t xml:space="preserve">на </w:t>
            </w:r>
            <w:r w:rsidRPr="00505799">
              <w:rPr>
                <w:b/>
                <w:sz w:val="24"/>
                <w:szCs w:val="24"/>
              </w:rPr>
              <w:t>№ 44-ФЗ: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  <w:p w:rsidR="004D0962" w:rsidRPr="004E4256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4E4256">
              <w:rPr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  <w:p w:rsidR="004D0962" w:rsidRPr="004E4256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Если установлено, то указать:</w:t>
            </w:r>
          </w:p>
          <w:p w:rsidR="004D0962" w:rsidRPr="004E4256" w:rsidRDefault="004D0962" w:rsidP="00CA5030">
            <w:pPr>
              <w:jc w:val="both"/>
              <w:rPr>
                <w:sz w:val="24"/>
                <w:szCs w:val="24"/>
              </w:rPr>
            </w:pPr>
            <w:r w:rsidRPr="004E4256">
              <w:rPr>
                <w:sz w:val="24"/>
                <w:szCs w:val="24"/>
              </w:rPr>
              <w:t xml:space="preserve">Установлено. Исчерпывающий перечень документов, подтверждающий </w:t>
            </w:r>
            <w:r w:rsidRPr="007B1EA5">
              <w:rPr>
                <w:sz w:val="24"/>
                <w:szCs w:val="24"/>
              </w:rPr>
              <w:t>соответствие участника закупки треб</w:t>
            </w:r>
            <w:r w:rsidRPr="007B1EA5">
              <w:rPr>
                <w:sz w:val="24"/>
                <w:szCs w:val="24"/>
              </w:rPr>
              <w:t>о</w:t>
            </w:r>
            <w:r w:rsidRPr="007B1EA5">
              <w:rPr>
                <w:sz w:val="24"/>
                <w:szCs w:val="24"/>
              </w:rPr>
              <w:t>ваниям в соответствии с частью 2.1 статьи 31 Федерал</w:t>
            </w:r>
            <w:r w:rsidRPr="007B1EA5">
              <w:rPr>
                <w:sz w:val="24"/>
                <w:szCs w:val="24"/>
              </w:rPr>
              <w:t>ь</w:t>
            </w:r>
            <w:r w:rsidRPr="007B1EA5">
              <w:rPr>
                <w:sz w:val="24"/>
                <w:szCs w:val="24"/>
              </w:rPr>
              <w:t>ного закона № 44-ФЗ, указан в разделе 1 Приложения 3</w:t>
            </w:r>
            <w:r w:rsidRPr="007B1EA5">
              <w:rPr>
                <w:bCs/>
                <w:sz w:val="24"/>
                <w:szCs w:val="24"/>
              </w:rPr>
              <w:t>.</w:t>
            </w:r>
          </w:p>
          <w:p w:rsidR="004D0962" w:rsidRPr="00505799" w:rsidRDefault="004D0962" w:rsidP="00CA503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5799">
              <w:rPr>
                <w:rFonts w:eastAsia="Times New Roman"/>
                <w:sz w:val="24"/>
                <w:szCs w:val="24"/>
              </w:rPr>
              <w:t>Требования в соответствии c пунктом 4 Постановления № 2571: Если при применении конкурентных способов н</w:t>
            </w:r>
            <w:r w:rsidRPr="00505799">
              <w:rPr>
                <w:rFonts w:eastAsia="Times New Roman"/>
                <w:sz w:val="24"/>
                <w:szCs w:val="24"/>
              </w:rPr>
              <w:t>а</w:t>
            </w:r>
            <w:r w:rsidRPr="00505799">
              <w:rPr>
                <w:rFonts w:eastAsia="Times New Roman"/>
                <w:sz w:val="24"/>
                <w:szCs w:val="24"/>
              </w:rPr>
              <w:t>чальная (максимальная) цена контракта, сумма начальных (максимальных) цен контрактов (в случае проведения с</w:t>
            </w:r>
            <w:r w:rsidRPr="00505799">
              <w:rPr>
                <w:rFonts w:eastAsia="Times New Roman"/>
                <w:sz w:val="24"/>
                <w:szCs w:val="24"/>
              </w:rPr>
              <w:t>о</w:t>
            </w:r>
            <w:r w:rsidRPr="00505799">
              <w:rPr>
                <w:rFonts w:eastAsia="Times New Roman"/>
                <w:sz w:val="24"/>
                <w:szCs w:val="24"/>
              </w:rPr>
              <w:t>вместного конкурса или аукциона) составляет двадцать миллионов рублей и более, заказчик (за исключением случая осуществления закупок отдельных видов товаров, работ, услуг, в отношении участников которых Прав</w:t>
            </w:r>
            <w:r w:rsidRPr="00505799">
              <w:rPr>
                <w:rFonts w:eastAsia="Times New Roman"/>
                <w:sz w:val="24"/>
                <w:szCs w:val="24"/>
              </w:rPr>
              <w:t>и</w:t>
            </w:r>
            <w:r w:rsidRPr="00505799">
              <w:rPr>
                <w:rFonts w:eastAsia="Times New Roman"/>
                <w:sz w:val="24"/>
                <w:szCs w:val="24"/>
              </w:rPr>
              <w:lastRenderedPageBreak/>
              <w:t>тельством Российской Федерации установлены дополн</w:t>
            </w:r>
            <w:r w:rsidRPr="00505799">
              <w:rPr>
                <w:rFonts w:eastAsia="Times New Roman"/>
                <w:sz w:val="24"/>
                <w:szCs w:val="24"/>
              </w:rPr>
              <w:t>и</w:t>
            </w:r>
            <w:r w:rsidRPr="00505799">
              <w:rPr>
                <w:rFonts w:eastAsia="Times New Roman"/>
                <w:sz w:val="24"/>
                <w:szCs w:val="24"/>
              </w:rPr>
              <w:t>тельные требования в соответствии с частью 2 настоящей статьи) устанавливает дополнительное требование об и</w:t>
            </w:r>
            <w:r w:rsidRPr="00505799">
              <w:rPr>
                <w:rFonts w:eastAsia="Times New Roman"/>
                <w:sz w:val="24"/>
                <w:szCs w:val="24"/>
              </w:rPr>
              <w:t>с</w:t>
            </w:r>
            <w:r w:rsidRPr="00505799">
              <w:rPr>
                <w:rFonts w:eastAsia="Times New Roman"/>
                <w:sz w:val="24"/>
                <w:szCs w:val="24"/>
              </w:rPr>
              <w:t>полненииучастником закупки (с учетом правопреемства) в течение трех лет до даты подачи заявки на участие в з</w:t>
            </w:r>
            <w:r w:rsidRPr="00505799">
              <w:rPr>
                <w:rFonts w:eastAsia="Times New Roman"/>
                <w:sz w:val="24"/>
                <w:szCs w:val="24"/>
              </w:rPr>
              <w:t>а</w:t>
            </w:r>
            <w:r w:rsidRPr="00505799">
              <w:rPr>
                <w:rFonts w:eastAsia="Times New Roman"/>
                <w:sz w:val="24"/>
                <w:szCs w:val="24"/>
              </w:rPr>
              <w:t>купке контракта или договора, заключенного в соответс</w:t>
            </w:r>
            <w:r w:rsidRPr="00505799">
              <w:rPr>
                <w:rFonts w:eastAsia="Times New Roman"/>
                <w:sz w:val="24"/>
                <w:szCs w:val="24"/>
              </w:rPr>
              <w:t>т</w:t>
            </w:r>
            <w:r w:rsidRPr="00505799">
              <w:rPr>
                <w:rFonts w:eastAsia="Times New Roman"/>
                <w:sz w:val="24"/>
                <w:szCs w:val="24"/>
              </w:rPr>
              <w:t>вии с Федеральным законом от 18 июля 2011 года № 223-ФЗ «О закупках товаров, работ, услуг отдельными видами юридических лиц» при условии исполнения таким учас</w:t>
            </w:r>
            <w:r w:rsidRPr="00505799">
              <w:rPr>
                <w:rFonts w:eastAsia="Times New Roman"/>
                <w:sz w:val="24"/>
                <w:szCs w:val="24"/>
              </w:rPr>
              <w:t>т</w:t>
            </w:r>
            <w:r w:rsidRPr="00505799">
              <w:rPr>
                <w:rFonts w:eastAsia="Times New Roman"/>
                <w:sz w:val="24"/>
                <w:szCs w:val="24"/>
              </w:rPr>
              <w:t>ником закупки требований об уплате неустоек (штрафов, пеней), предъявленных при исполнении таких контракта, договора. Стоимость исполненных обязательств по таким контракту, договору должна составлять не менее двадц</w:t>
            </w:r>
            <w:r w:rsidRPr="00505799">
              <w:rPr>
                <w:rFonts w:eastAsia="Times New Roman"/>
                <w:sz w:val="24"/>
                <w:szCs w:val="24"/>
              </w:rPr>
              <w:t>а</w:t>
            </w:r>
            <w:r w:rsidRPr="00505799">
              <w:rPr>
                <w:rFonts w:eastAsia="Times New Roman"/>
                <w:sz w:val="24"/>
                <w:szCs w:val="24"/>
              </w:rPr>
              <w:t>ти процентов начальной (максимальной) цены контракта.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Требование, пред</w:t>
            </w:r>
            <w:r w:rsidRPr="00505799">
              <w:rPr>
                <w:sz w:val="24"/>
                <w:szCs w:val="24"/>
              </w:rPr>
              <w:t>ъ</w:t>
            </w:r>
            <w:r w:rsidRPr="00505799">
              <w:rPr>
                <w:sz w:val="24"/>
                <w:szCs w:val="24"/>
              </w:rPr>
              <w:t>являемое к участн</w:t>
            </w:r>
            <w:r w:rsidRPr="00505799">
              <w:rPr>
                <w:sz w:val="24"/>
                <w:szCs w:val="24"/>
              </w:rPr>
              <w:t>и</w:t>
            </w:r>
            <w:r w:rsidRPr="00505799">
              <w:rPr>
                <w:sz w:val="24"/>
                <w:szCs w:val="24"/>
              </w:rPr>
              <w:t>кам закупки в соо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ветствии с частью 1.1 статьи 31 Фед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рального закона № 44-ФЗ (при наличии такого требования).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Заказчик вправе у</w:t>
            </w:r>
            <w:r w:rsidRPr="00505799">
              <w:rPr>
                <w:i/>
                <w:sz w:val="24"/>
                <w:szCs w:val="24"/>
              </w:rPr>
              <w:t>с</w:t>
            </w:r>
            <w:r w:rsidRPr="00505799">
              <w:rPr>
                <w:i/>
                <w:sz w:val="24"/>
                <w:szCs w:val="24"/>
              </w:rPr>
              <w:t>тановить требов</w:t>
            </w:r>
            <w:r w:rsidRPr="00505799">
              <w:rPr>
                <w:i/>
                <w:sz w:val="24"/>
                <w:szCs w:val="24"/>
              </w:rPr>
              <w:t>а</w:t>
            </w:r>
            <w:r w:rsidRPr="00505799">
              <w:rPr>
                <w:i/>
                <w:sz w:val="24"/>
                <w:szCs w:val="24"/>
              </w:rPr>
              <w:t>ние об отсутствии в предусмотренном Федеральным зак</w:t>
            </w:r>
            <w:r w:rsidRPr="00505799">
              <w:rPr>
                <w:i/>
                <w:sz w:val="24"/>
                <w:szCs w:val="24"/>
              </w:rPr>
              <w:t>о</w:t>
            </w:r>
            <w:r w:rsidRPr="00505799">
              <w:rPr>
                <w:i/>
                <w:sz w:val="24"/>
                <w:szCs w:val="24"/>
              </w:rPr>
              <w:t>ном № 44-ФЗ реес</w:t>
            </w:r>
            <w:r w:rsidRPr="00505799">
              <w:rPr>
                <w:i/>
                <w:sz w:val="24"/>
                <w:szCs w:val="24"/>
              </w:rPr>
              <w:t>т</w:t>
            </w:r>
            <w:r w:rsidRPr="00505799">
              <w:rPr>
                <w:i/>
                <w:sz w:val="24"/>
                <w:szCs w:val="24"/>
              </w:rPr>
              <w:t>ре недобросовес</w:t>
            </w:r>
            <w:r w:rsidRPr="00505799">
              <w:rPr>
                <w:i/>
                <w:sz w:val="24"/>
                <w:szCs w:val="24"/>
              </w:rPr>
              <w:t>т</w:t>
            </w:r>
            <w:r w:rsidRPr="00505799">
              <w:rPr>
                <w:i/>
                <w:sz w:val="24"/>
                <w:szCs w:val="24"/>
              </w:rPr>
              <w:t>ных поставщиков (подрядчиков, испо</w:t>
            </w:r>
            <w:r w:rsidRPr="00505799">
              <w:rPr>
                <w:i/>
                <w:sz w:val="24"/>
                <w:szCs w:val="24"/>
              </w:rPr>
              <w:t>л</w:t>
            </w:r>
            <w:r w:rsidRPr="00505799">
              <w:rPr>
                <w:i/>
                <w:sz w:val="24"/>
                <w:szCs w:val="24"/>
              </w:rPr>
              <w:t>нителей) информ</w:t>
            </w:r>
            <w:r w:rsidRPr="00505799">
              <w:rPr>
                <w:i/>
                <w:sz w:val="24"/>
                <w:szCs w:val="24"/>
              </w:rPr>
              <w:t>а</w:t>
            </w:r>
            <w:r w:rsidRPr="00505799">
              <w:rPr>
                <w:i/>
                <w:sz w:val="24"/>
                <w:szCs w:val="24"/>
              </w:rPr>
              <w:t>ции об участнике закупки, в том числе информации о лицах, информация о кот</w:t>
            </w:r>
            <w:r w:rsidRPr="00505799">
              <w:rPr>
                <w:i/>
                <w:sz w:val="24"/>
                <w:szCs w:val="24"/>
              </w:rPr>
              <w:t>о</w:t>
            </w:r>
            <w:r w:rsidRPr="00505799">
              <w:rPr>
                <w:i/>
                <w:sz w:val="24"/>
                <w:szCs w:val="24"/>
              </w:rPr>
              <w:t>рых содержится в заявке на участие в закупке в соотве</w:t>
            </w:r>
            <w:r w:rsidRPr="00505799">
              <w:rPr>
                <w:i/>
                <w:sz w:val="24"/>
                <w:szCs w:val="24"/>
              </w:rPr>
              <w:t>т</w:t>
            </w:r>
            <w:r w:rsidRPr="00505799">
              <w:rPr>
                <w:i/>
                <w:sz w:val="24"/>
                <w:szCs w:val="24"/>
              </w:rPr>
              <w:t>ствии с подпунктом «в» пункта 1 части 1 статьи 43 Фед</w:t>
            </w:r>
            <w:r w:rsidRPr="00505799">
              <w:rPr>
                <w:i/>
                <w:sz w:val="24"/>
                <w:szCs w:val="24"/>
              </w:rPr>
              <w:t>е</w:t>
            </w:r>
            <w:r w:rsidRPr="00505799">
              <w:rPr>
                <w:i/>
                <w:sz w:val="24"/>
                <w:szCs w:val="24"/>
              </w:rPr>
              <w:t>рального закона № 44-ФЗ, если Прав</w:t>
            </w:r>
            <w:r w:rsidRPr="00505799">
              <w:rPr>
                <w:i/>
                <w:sz w:val="24"/>
                <w:szCs w:val="24"/>
              </w:rPr>
              <w:t>и</w:t>
            </w:r>
            <w:r w:rsidRPr="00505799">
              <w:rPr>
                <w:i/>
                <w:sz w:val="24"/>
                <w:szCs w:val="24"/>
              </w:rPr>
              <w:t>тельством Росси</w:t>
            </w:r>
            <w:r w:rsidRPr="00505799">
              <w:rPr>
                <w:i/>
                <w:sz w:val="24"/>
                <w:szCs w:val="24"/>
              </w:rPr>
              <w:t>й</w:t>
            </w:r>
            <w:r w:rsidRPr="00505799">
              <w:rPr>
                <w:i/>
                <w:sz w:val="24"/>
                <w:szCs w:val="24"/>
              </w:rPr>
              <w:t>ской Федерации не установлено иное.</w:t>
            </w: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  <w:r w:rsidRPr="00505799">
              <w:rPr>
                <w:b/>
                <w:i/>
                <w:sz w:val="24"/>
                <w:szCs w:val="24"/>
              </w:rPr>
              <w:t>установлено/не установлено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  <w:p w:rsidR="004D0962" w:rsidRPr="00A9453E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Если установлено, то указать:</w:t>
            </w:r>
          </w:p>
          <w:p w:rsidR="004D0962" w:rsidRPr="00505799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4D0962" w:rsidRPr="00A9453E" w:rsidRDefault="004D0962" w:rsidP="00CA5030">
            <w:pPr>
              <w:jc w:val="both"/>
              <w:rPr>
                <w:i/>
                <w:iCs/>
                <w:sz w:val="24"/>
                <w:szCs w:val="24"/>
              </w:rPr>
            </w:pPr>
            <w:r w:rsidRPr="00A9453E">
              <w:rPr>
                <w:b/>
                <w:i/>
                <w:sz w:val="24"/>
                <w:szCs w:val="24"/>
              </w:rPr>
              <w:t xml:space="preserve">Установлено </w:t>
            </w:r>
            <w:r w:rsidRPr="00A9453E">
              <w:rPr>
                <w:i/>
                <w:sz w:val="24"/>
                <w:szCs w:val="24"/>
              </w:rPr>
              <w:t>требование об отсутствии в предусмо</w:t>
            </w:r>
            <w:r w:rsidRPr="00A9453E">
              <w:rPr>
                <w:i/>
                <w:sz w:val="24"/>
                <w:szCs w:val="24"/>
              </w:rPr>
              <w:t>т</w:t>
            </w:r>
            <w:r w:rsidRPr="00A9453E">
              <w:rPr>
                <w:i/>
                <w:sz w:val="24"/>
                <w:szCs w:val="24"/>
              </w:rPr>
              <w:t>ренном Федеральным законом № 44-ФЗ реестре недобр</w:t>
            </w:r>
            <w:r w:rsidRPr="00A9453E">
              <w:rPr>
                <w:i/>
                <w:sz w:val="24"/>
                <w:szCs w:val="24"/>
              </w:rPr>
              <w:t>о</w:t>
            </w:r>
            <w:r w:rsidRPr="00A9453E">
              <w:rPr>
                <w:i/>
                <w:sz w:val="24"/>
                <w:szCs w:val="24"/>
              </w:rPr>
              <w:t>совестных поставщиков (подрядчиков, исполнителей) информации об участнике закупки, в том числе информ</w:t>
            </w:r>
            <w:r w:rsidRPr="00A9453E">
              <w:rPr>
                <w:i/>
                <w:sz w:val="24"/>
                <w:szCs w:val="24"/>
              </w:rPr>
              <w:t>а</w:t>
            </w:r>
            <w:r w:rsidRPr="00A9453E">
              <w:rPr>
                <w:i/>
                <w:sz w:val="24"/>
                <w:szCs w:val="24"/>
              </w:rPr>
              <w:t xml:space="preserve">ции о лицах, </w:t>
            </w:r>
            <w:r w:rsidRPr="00A9453E">
              <w:rPr>
                <w:i/>
                <w:iCs/>
                <w:sz w:val="24"/>
                <w:szCs w:val="24"/>
              </w:rPr>
              <w:t>информация о которых содержится в заявке на участие в закуп</w:t>
            </w:r>
            <w:r w:rsidRPr="00505799">
              <w:rPr>
                <w:i/>
                <w:iCs/>
                <w:sz w:val="24"/>
                <w:szCs w:val="24"/>
              </w:rPr>
              <w:t>ке в соответствии с подпунктом «в»</w:t>
            </w:r>
            <w:r w:rsidRPr="00A9453E">
              <w:rPr>
                <w:i/>
                <w:iCs/>
                <w:sz w:val="24"/>
                <w:szCs w:val="24"/>
              </w:rPr>
              <w:t xml:space="preserve"> пункта 1 части 1 статьи 43 </w:t>
            </w:r>
            <w:r w:rsidRPr="00A9453E">
              <w:rPr>
                <w:i/>
                <w:sz w:val="24"/>
                <w:szCs w:val="24"/>
              </w:rPr>
              <w:t xml:space="preserve">Федерального закона № 44-ФЗ, </w:t>
            </w:r>
            <w:r w:rsidRPr="00A9453E">
              <w:rPr>
                <w:i/>
                <w:iCs/>
                <w:sz w:val="24"/>
                <w:szCs w:val="24"/>
              </w:rPr>
              <w:t>если Правительством Российской Федерации не у</w:t>
            </w:r>
            <w:r w:rsidRPr="00A9453E">
              <w:rPr>
                <w:i/>
                <w:iCs/>
                <w:sz w:val="24"/>
                <w:szCs w:val="24"/>
              </w:rPr>
              <w:t>с</w:t>
            </w:r>
            <w:r w:rsidRPr="00A9453E">
              <w:rPr>
                <w:i/>
                <w:iCs/>
                <w:sz w:val="24"/>
                <w:szCs w:val="24"/>
              </w:rPr>
              <w:t>тановлено иное.</w:t>
            </w:r>
          </w:p>
          <w:p w:rsidR="004D0962" w:rsidRPr="00A9453E" w:rsidRDefault="004D0962" w:rsidP="00CA5030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4D0962" w:rsidRPr="00A9453E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A9453E">
              <w:rPr>
                <w:i/>
                <w:sz w:val="24"/>
                <w:szCs w:val="24"/>
              </w:rPr>
              <w:t>Если не установлено, то установить следующее треб</w:t>
            </w:r>
            <w:r w:rsidRPr="00A9453E">
              <w:rPr>
                <w:i/>
                <w:sz w:val="24"/>
                <w:szCs w:val="24"/>
              </w:rPr>
              <w:t>о</w:t>
            </w:r>
            <w:r w:rsidRPr="00A9453E">
              <w:rPr>
                <w:i/>
                <w:sz w:val="24"/>
                <w:szCs w:val="24"/>
              </w:rPr>
              <w:t>вание:</w:t>
            </w:r>
          </w:p>
          <w:p w:rsidR="004D0962" w:rsidRPr="00505799" w:rsidRDefault="004D0962" w:rsidP="00CA5030">
            <w:pPr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i/>
                <w:iCs/>
                <w:sz w:val="24"/>
                <w:szCs w:val="24"/>
              </w:rPr>
            </w:pPr>
            <w:r w:rsidRPr="00505799">
              <w:rPr>
                <w:b/>
                <w:i/>
                <w:iCs/>
                <w:sz w:val="24"/>
                <w:szCs w:val="24"/>
              </w:rPr>
              <w:t>Установлено</w:t>
            </w:r>
            <w:r w:rsidRPr="00505799">
              <w:rPr>
                <w:i/>
                <w:iCs/>
                <w:sz w:val="24"/>
                <w:szCs w:val="24"/>
              </w:rPr>
              <w:t xml:space="preserve"> требование об отсутствии в предусмо</w:t>
            </w:r>
            <w:r w:rsidRPr="00505799">
              <w:rPr>
                <w:i/>
                <w:iCs/>
                <w:sz w:val="24"/>
                <w:szCs w:val="24"/>
              </w:rPr>
              <w:t>т</w:t>
            </w:r>
            <w:r w:rsidRPr="00505799">
              <w:rPr>
                <w:i/>
                <w:iCs/>
                <w:sz w:val="24"/>
                <w:szCs w:val="24"/>
              </w:rPr>
              <w:t xml:space="preserve">ренном </w:t>
            </w:r>
            <w:r w:rsidRPr="00505799">
              <w:rPr>
                <w:rFonts w:eastAsia="Times New Roman"/>
                <w:i/>
                <w:sz w:val="24"/>
                <w:szCs w:val="24"/>
              </w:rPr>
              <w:t>Федеральным законом № 44-ФЗ</w:t>
            </w:r>
            <w:r w:rsidRPr="00505799">
              <w:rPr>
                <w:i/>
                <w:iCs/>
                <w:sz w:val="24"/>
                <w:szCs w:val="24"/>
              </w:rPr>
              <w:t xml:space="preserve"> реестре недобр</w:t>
            </w:r>
            <w:r w:rsidRPr="00505799">
              <w:rPr>
                <w:i/>
                <w:iCs/>
                <w:sz w:val="24"/>
                <w:szCs w:val="24"/>
              </w:rPr>
              <w:t>о</w:t>
            </w:r>
            <w:r w:rsidRPr="00505799">
              <w:rPr>
                <w:i/>
                <w:iCs/>
                <w:sz w:val="24"/>
                <w:szCs w:val="24"/>
              </w:rPr>
              <w:t xml:space="preserve">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</w:t>
            </w:r>
            <w:hyperlink r:id="rId10" w:history="1">
              <w:r w:rsidRPr="00505799">
                <w:rPr>
                  <w:i/>
                  <w:iCs/>
                  <w:sz w:val="24"/>
                  <w:szCs w:val="24"/>
                </w:rPr>
                <w:t>подпунктом «в» пункта 1 части 1 статьи 43</w:t>
              </w:r>
            </w:hyperlink>
            <w:r w:rsidRPr="00505799">
              <w:rPr>
                <w:rFonts w:eastAsia="Times New Roman"/>
                <w:i/>
                <w:sz w:val="24"/>
                <w:szCs w:val="24"/>
              </w:rPr>
              <w:t>Федерального закона № 44-ФЗ</w:t>
            </w:r>
            <w:r w:rsidRPr="00505799">
              <w:rPr>
                <w:i/>
                <w:iCs/>
                <w:sz w:val="24"/>
                <w:szCs w:val="24"/>
              </w:rPr>
              <w:t>, вкл</w:t>
            </w:r>
            <w:r w:rsidRPr="00505799">
              <w:rPr>
                <w:i/>
                <w:iCs/>
                <w:sz w:val="24"/>
                <w:szCs w:val="24"/>
              </w:rPr>
              <w:t>ю</w:t>
            </w:r>
            <w:r w:rsidRPr="00505799">
              <w:rPr>
                <w:i/>
                <w:iCs/>
                <w:sz w:val="24"/>
                <w:szCs w:val="24"/>
              </w:rPr>
              <w:t>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государствами, совершающими недружественные де</w:t>
            </w:r>
            <w:r w:rsidRPr="00505799">
              <w:rPr>
                <w:i/>
                <w:iCs/>
                <w:sz w:val="24"/>
                <w:szCs w:val="24"/>
              </w:rPr>
              <w:t>й</w:t>
            </w:r>
            <w:r w:rsidRPr="00505799">
              <w:rPr>
                <w:i/>
                <w:iCs/>
                <w:sz w:val="24"/>
                <w:szCs w:val="24"/>
              </w:rPr>
              <w:t>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</w:t>
            </w:r>
            <w:r w:rsidRPr="00505799">
              <w:rPr>
                <w:i/>
                <w:iCs/>
                <w:sz w:val="24"/>
                <w:szCs w:val="24"/>
              </w:rPr>
              <w:t>т</w:t>
            </w:r>
            <w:r w:rsidRPr="00505799">
              <w:rPr>
                <w:i/>
                <w:iCs/>
                <w:sz w:val="24"/>
                <w:szCs w:val="24"/>
              </w:rPr>
              <w:t>венными объединениями и (или) союзами и (или) госуда</w:t>
            </w:r>
            <w:r w:rsidRPr="00505799">
              <w:rPr>
                <w:i/>
                <w:iCs/>
                <w:sz w:val="24"/>
                <w:szCs w:val="24"/>
              </w:rPr>
              <w:t>р</w:t>
            </w:r>
            <w:r w:rsidRPr="00505799">
              <w:rPr>
                <w:i/>
                <w:iCs/>
                <w:sz w:val="24"/>
                <w:szCs w:val="24"/>
              </w:rPr>
              <w:t>ственными (межгосударственными) учреждениями ин</w:t>
            </w:r>
            <w:r w:rsidRPr="00505799">
              <w:rPr>
                <w:i/>
                <w:iCs/>
                <w:sz w:val="24"/>
                <w:szCs w:val="24"/>
              </w:rPr>
              <w:t>о</w:t>
            </w:r>
            <w:r w:rsidRPr="00505799">
              <w:rPr>
                <w:i/>
                <w:iCs/>
                <w:sz w:val="24"/>
                <w:szCs w:val="24"/>
              </w:rPr>
              <w:t>странных государств или государственных объединений и (или) союзов мер ограничительного характера.</w:t>
            </w:r>
          </w:p>
          <w:p w:rsidR="004D0962" w:rsidRPr="00505799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30.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Информация о пр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доставлении пр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lastRenderedPageBreak/>
              <w:t>имущества в соо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ветствии со статьями 28 и 29 Федеральн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го закона № 44-ФЗ.</w:t>
            </w: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i/>
                <w:iCs/>
                <w:sz w:val="24"/>
                <w:szCs w:val="24"/>
              </w:rPr>
            </w:pPr>
            <w:r w:rsidRPr="00505799">
              <w:rPr>
                <w:b/>
                <w:i/>
                <w:iCs/>
                <w:sz w:val="24"/>
                <w:szCs w:val="24"/>
              </w:rPr>
              <w:lastRenderedPageBreak/>
              <w:t>Если не установлено, то указать: не установлено</w:t>
            </w:r>
            <w:r w:rsidRPr="00505799">
              <w:rPr>
                <w:i/>
                <w:iCs/>
                <w:sz w:val="24"/>
                <w:szCs w:val="24"/>
              </w:rPr>
              <w:t>.</w:t>
            </w:r>
          </w:p>
          <w:p w:rsidR="004D0962" w:rsidRPr="00505799" w:rsidRDefault="004D0962" w:rsidP="00CA5030">
            <w:pPr>
              <w:tabs>
                <w:tab w:val="left" w:pos="709"/>
              </w:tabs>
              <w:jc w:val="both"/>
              <w:rPr>
                <w:iCs/>
                <w:sz w:val="24"/>
                <w:szCs w:val="24"/>
              </w:rPr>
            </w:pPr>
          </w:p>
          <w:p w:rsidR="004D0962" w:rsidRPr="00505799" w:rsidRDefault="004D0962" w:rsidP="00CA5030">
            <w:pPr>
              <w:tabs>
                <w:tab w:val="left" w:pos="709"/>
              </w:tabs>
              <w:jc w:val="both"/>
              <w:rPr>
                <w:b/>
                <w:i/>
                <w:iCs/>
                <w:sz w:val="24"/>
                <w:szCs w:val="24"/>
              </w:rPr>
            </w:pPr>
            <w:r w:rsidRPr="00505799">
              <w:rPr>
                <w:b/>
                <w:i/>
                <w:iCs/>
                <w:sz w:val="24"/>
                <w:szCs w:val="24"/>
              </w:rPr>
              <w:lastRenderedPageBreak/>
              <w:t>Если установлено, то указать:</w:t>
            </w:r>
          </w:p>
          <w:p w:rsidR="004D0962" w:rsidRPr="00505799" w:rsidRDefault="004D0962" w:rsidP="00CA5030">
            <w:pPr>
              <w:tabs>
                <w:tab w:val="left" w:pos="709"/>
              </w:tabs>
              <w:jc w:val="both"/>
              <w:rPr>
                <w:i/>
                <w:iCs/>
                <w:sz w:val="24"/>
                <w:szCs w:val="24"/>
              </w:rPr>
            </w:pPr>
          </w:p>
          <w:p w:rsidR="004D0962" w:rsidRPr="00505799" w:rsidRDefault="004D0962" w:rsidP="00CA5030">
            <w:pPr>
              <w:tabs>
                <w:tab w:val="left" w:pos="709"/>
              </w:tabs>
              <w:jc w:val="both"/>
              <w:rPr>
                <w:i/>
                <w:iCs/>
                <w:sz w:val="24"/>
                <w:szCs w:val="24"/>
              </w:rPr>
            </w:pPr>
            <w:r w:rsidRPr="00505799">
              <w:rPr>
                <w:i/>
                <w:iCs/>
                <w:sz w:val="24"/>
                <w:szCs w:val="24"/>
              </w:rPr>
              <w:t>Установлено преимущество:</w:t>
            </w:r>
          </w:p>
          <w:p w:rsidR="004D0962" w:rsidRPr="00505799" w:rsidRDefault="004D0962" w:rsidP="00CA5030">
            <w:pPr>
              <w:jc w:val="both"/>
              <w:rPr>
                <w:i/>
                <w:iCs/>
                <w:sz w:val="24"/>
                <w:szCs w:val="24"/>
              </w:rPr>
            </w:pPr>
            <w:r w:rsidRPr="00505799">
              <w:rPr>
                <w:i/>
                <w:iCs/>
                <w:sz w:val="24"/>
                <w:szCs w:val="24"/>
              </w:rPr>
              <w:t>Право участника закупки на получение преимущества в размере пятнадцати процентов в установленном Прав</w:t>
            </w:r>
            <w:r w:rsidRPr="00505799">
              <w:rPr>
                <w:i/>
                <w:iCs/>
                <w:sz w:val="24"/>
                <w:szCs w:val="24"/>
              </w:rPr>
              <w:t>и</w:t>
            </w:r>
            <w:r w:rsidRPr="00505799">
              <w:rPr>
                <w:i/>
                <w:iCs/>
                <w:sz w:val="24"/>
                <w:szCs w:val="24"/>
              </w:rPr>
              <w:t>тельством Российской Федерации порядке и в соотве</w:t>
            </w:r>
            <w:r w:rsidRPr="00505799">
              <w:rPr>
                <w:i/>
                <w:iCs/>
                <w:sz w:val="24"/>
                <w:szCs w:val="24"/>
              </w:rPr>
              <w:t>т</w:t>
            </w:r>
            <w:r w:rsidRPr="00505799">
              <w:rPr>
                <w:i/>
                <w:iCs/>
                <w:sz w:val="24"/>
                <w:szCs w:val="24"/>
              </w:rPr>
              <w:t>ствии с утвержденными Правительством Российской Федерации перечнями товаров, работ, услуг, в соотве</w:t>
            </w:r>
            <w:r w:rsidRPr="00505799">
              <w:rPr>
                <w:i/>
                <w:iCs/>
                <w:sz w:val="24"/>
                <w:szCs w:val="24"/>
              </w:rPr>
              <w:t>т</w:t>
            </w:r>
            <w:r w:rsidRPr="00505799">
              <w:rPr>
                <w:i/>
                <w:iCs/>
                <w:sz w:val="24"/>
                <w:szCs w:val="24"/>
              </w:rPr>
              <w:t>ствии со статьей 28 Федерального закона.</w:t>
            </w:r>
          </w:p>
          <w:p w:rsidR="004D0962" w:rsidRPr="00505799" w:rsidRDefault="004D0962" w:rsidP="00CA5030">
            <w:pPr>
              <w:jc w:val="both"/>
              <w:rPr>
                <w:i/>
                <w:iCs/>
                <w:sz w:val="24"/>
                <w:szCs w:val="24"/>
              </w:rPr>
            </w:pPr>
            <w:r w:rsidRPr="00505799">
              <w:rPr>
                <w:i/>
                <w:iCs/>
                <w:sz w:val="24"/>
                <w:szCs w:val="24"/>
              </w:rPr>
              <w:t>или</w:t>
            </w:r>
          </w:p>
          <w:p w:rsidR="004D0962" w:rsidRPr="00505799" w:rsidRDefault="004D0962" w:rsidP="00CA5030">
            <w:pPr>
              <w:jc w:val="both"/>
              <w:rPr>
                <w:i/>
                <w:iCs/>
                <w:sz w:val="24"/>
                <w:szCs w:val="24"/>
              </w:rPr>
            </w:pPr>
            <w:r w:rsidRPr="00505799">
              <w:rPr>
                <w:i/>
                <w:iCs/>
                <w:sz w:val="24"/>
                <w:szCs w:val="24"/>
              </w:rPr>
              <w:t>Право участника закупки на получение преимущества в размере пятнадцати процентов в установленном Прав</w:t>
            </w:r>
            <w:r w:rsidRPr="00505799">
              <w:rPr>
                <w:i/>
                <w:iCs/>
                <w:sz w:val="24"/>
                <w:szCs w:val="24"/>
              </w:rPr>
              <w:t>и</w:t>
            </w:r>
            <w:r w:rsidRPr="00505799">
              <w:rPr>
                <w:i/>
                <w:iCs/>
                <w:sz w:val="24"/>
                <w:szCs w:val="24"/>
              </w:rPr>
              <w:t>тельством Российской Федерации порядке и в соотве</w:t>
            </w:r>
            <w:r w:rsidRPr="00505799">
              <w:rPr>
                <w:i/>
                <w:iCs/>
                <w:sz w:val="24"/>
                <w:szCs w:val="24"/>
              </w:rPr>
              <w:t>т</w:t>
            </w:r>
            <w:r w:rsidRPr="00505799">
              <w:rPr>
                <w:i/>
                <w:iCs/>
                <w:sz w:val="24"/>
                <w:szCs w:val="24"/>
              </w:rPr>
              <w:t>ствии с утвержденными Правительством Российской Федерации перечнями товаров, работ, услуг, в соотве</w:t>
            </w:r>
            <w:r w:rsidRPr="00505799">
              <w:rPr>
                <w:i/>
                <w:iCs/>
                <w:sz w:val="24"/>
                <w:szCs w:val="24"/>
              </w:rPr>
              <w:t>т</w:t>
            </w:r>
            <w:r w:rsidRPr="00505799">
              <w:rPr>
                <w:i/>
                <w:iCs/>
                <w:sz w:val="24"/>
                <w:szCs w:val="24"/>
              </w:rPr>
              <w:t>ствии со статьей 29 Федерального закона.</w:t>
            </w:r>
          </w:p>
          <w:p w:rsidR="004D0962" w:rsidRPr="00505799" w:rsidRDefault="004D0962" w:rsidP="00CA5030">
            <w:pPr>
              <w:ind w:firstLine="459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Информация о пр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имуществах участия в определении п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ставщика (подря</w:t>
            </w:r>
            <w:r w:rsidRPr="00505799">
              <w:rPr>
                <w:sz w:val="24"/>
                <w:szCs w:val="24"/>
              </w:rPr>
              <w:t>д</w:t>
            </w:r>
            <w:r w:rsidRPr="00505799">
              <w:rPr>
                <w:sz w:val="24"/>
                <w:szCs w:val="24"/>
              </w:rPr>
              <w:t>чика, исполнителя) в соответствии с ч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стью 3 статьи 30 Ф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дерального закона № 44-ФЗ.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В извещении об ос</w:t>
            </w:r>
            <w:r w:rsidRPr="00505799">
              <w:rPr>
                <w:i/>
                <w:sz w:val="24"/>
                <w:szCs w:val="24"/>
              </w:rPr>
              <w:t>у</w:t>
            </w:r>
            <w:r w:rsidRPr="00505799">
              <w:rPr>
                <w:i/>
                <w:sz w:val="24"/>
                <w:szCs w:val="24"/>
              </w:rPr>
              <w:t>ществлении закупки устанавливается преимущество уч</w:t>
            </w:r>
            <w:r w:rsidRPr="00505799">
              <w:rPr>
                <w:i/>
                <w:sz w:val="24"/>
                <w:szCs w:val="24"/>
              </w:rPr>
              <w:t>а</w:t>
            </w:r>
            <w:r w:rsidRPr="00505799">
              <w:rPr>
                <w:i/>
                <w:sz w:val="24"/>
                <w:szCs w:val="24"/>
              </w:rPr>
              <w:t>стникам закупок, которыми могут быть только суб</w:t>
            </w:r>
            <w:r w:rsidRPr="00505799">
              <w:rPr>
                <w:i/>
                <w:sz w:val="24"/>
                <w:szCs w:val="24"/>
              </w:rPr>
              <w:t>ъ</w:t>
            </w:r>
            <w:r w:rsidRPr="00505799">
              <w:rPr>
                <w:i/>
                <w:sz w:val="24"/>
                <w:szCs w:val="24"/>
              </w:rPr>
              <w:t>екты малого пре</w:t>
            </w:r>
            <w:r w:rsidRPr="00505799">
              <w:rPr>
                <w:i/>
                <w:sz w:val="24"/>
                <w:szCs w:val="24"/>
              </w:rPr>
              <w:t>д</w:t>
            </w:r>
            <w:r w:rsidRPr="00505799">
              <w:rPr>
                <w:i/>
                <w:sz w:val="24"/>
                <w:szCs w:val="24"/>
              </w:rPr>
              <w:t>принимательства, социально ориент</w:t>
            </w:r>
            <w:r w:rsidRPr="00505799">
              <w:rPr>
                <w:i/>
                <w:sz w:val="24"/>
                <w:szCs w:val="24"/>
              </w:rPr>
              <w:t>и</w:t>
            </w:r>
            <w:r w:rsidRPr="00505799">
              <w:rPr>
                <w:i/>
                <w:sz w:val="24"/>
                <w:szCs w:val="24"/>
              </w:rPr>
              <w:t>рованные некомме</w:t>
            </w:r>
            <w:r w:rsidRPr="00505799">
              <w:rPr>
                <w:i/>
                <w:sz w:val="24"/>
                <w:szCs w:val="24"/>
              </w:rPr>
              <w:t>р</w:t>
            </w:r>
            <w:r w:rsidRPr="00505799">
              <w:rPr>
                <w:i/>
                <w:sz w:val="24"/>
                <w:szCs w:val="24"/>
              </w:rPr>
              <w:t>ческие организации.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  <w:r w:rsidRPr="00505799">
              <w:rPr>
                <w:b/>
                <w:i/>
                <w:sz w:val="24"/>
                <w:szCs w:val="24"/>
              </w:rPr>
              <w:t>установлено/не установлено</w:t>
            </w: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32.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Требование, уст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новленное в соотве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ствии с частью 5 статьи 30 Федерал</w:t>
            </w:r>
            <w:r w:rsidRPr="00505799">
              <w:rPr>
                <w:sz w:val="24"/>
                <w:szCs w:val="24"/>
              </w:rPr>
              <w:t>ь</w:t>
            </w:r>
            <w:r w:rsidRPr="00505799">
              <w:rPr>
                <w:sz w:val="24"/>
                <w:szCs w:val="24"/>
              </w:rPr>
              <w:t>ного закона № 44-ФЗ, с указанием в соответствии с ч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стью 6 статьи 30 Ф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дерального закона № 44-ФЗ объема пр</w:t>
            </w:r>
            <w:r w:rsidRPr="00505799">
              <w:rPr>
                <w:sz w:val="24"/>
                <w:szCs w:val="24"/>
              </w:rPr>
              <w:t>и</w:t>
            </w:r>
            <w:r w:rsidRPr="00505799">
              <w:rPr>
                <w:sz w:val="24"/>
                <w:szCs w:val="24"/>
              </w:rPr>
              <w:t>влечения к исполн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нию контрактов су</w:t>
            </w:r>
            <w:r w:rsidRPr="00505799">
              <w:rPr>
                <w:sz w:val="24"/>
                <w:szCs w:val="24"/>
              </w:rPr>
              <w:t>б</w:t>
            </w:r>
            <w:r w:rsidRPr="00505799">
              <w:rPr>
                <w:sz w:val="24"/>
                <w:szCs w:val="24"/>
              </w:rPr>
              <w:t>подрядчиков, сои</w:t>
            </w:r>
            <w:r w:rsidRPr="00505799">
              <w:rPr>
                <w:sz w:val="24"/>
                <w:szCs w:val="24"/>
              </w:rPr>
              <w:t>с</w:t>
            </w:r>
            <w:r w:rsidRPr="00505799">
              <w:rPr>
                <w:sz w:val="24"/>
                <w:szCs w:val="24"/>
              </w:rPr>
              <w:lastRenderedPageBreak/>
              <w:t>полнителей из числа субъектов малого предпринимательс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ва, социально орие</w:t>
            </w:r>
            <w:r w:rsidRPr="00505799">
              <w:rPr>
                <w:sz w:val="24"/>
                <w:szCs w:val="24"/>
              </w:rPr>
              <w:t>н</w:t>
            </w:r>
            <w:r w:rsidRPr="00505799">
              <w:rPr>
                <w:sz w:val="24"/>
                <w:szCs w:val="24"/>
              </w:rPr>
              <w:t>тированных неко</w:t>
            </w:r>
            <w:r w:rsidRPr="00505799">
              <w:rPr>
                <w:sz w:val="24"/>
                <w:szCs w:val="24"/>
              </w:rPr>
              <w:t>м</w:t>
            </w:r>
            <w:r w:rsidRPr="00505799">
              <w:rPr>
                <w:sz w:val="24"/>
                <w:szCs w:val="24"/>
              </w:rPr>
              <w:t>мерческих организ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ций.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  <w:r w:rsidRPr="00505799">
              <w:rPr>
                <w:b/>
                <w:i/>
                <w:sz w:val="24"/>
                <w:szCs w:val="24"/>
              </w:rPr>
              <w:lastRenderedPageBreak/>
              <w:t>установлено/не установлено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  <w:r w:rsidRPr="00505799">
              <w:rPr>
                <w:b/>
                <w:i/>
                <w:sz w:val="24"/>
                <w:szCs w:val="24"/>
              </w:rPr>
              <w:t>(если установлено, указать конкретный объем привл</w:t>
            </w:r>
            <w:r w:rsidRPr="00505799">
              <w:rPr>
                <w:b/>
                <w:i/>
                <w:sz w:val="24"/>
                <w:szCs w:val="24"/>
              </w:rPr>
              <w:t>е</w:t>
            </w:r>
            <w:r w:rsidRPr="00505799">
              <w:rPr>
                <w:b/>
                <w:i/>
                <w:sz w:val="24"/>
                <w:szCs w:val="24"/>
              </w:rPr>
              <w:t>чения в %)</w:t>
            </w: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Информация об у</w:t>
            </w:r>
            <w:r w:rsidRPr="00505799">
              <w:rPr>
                <w:sz w:val="24"/>
                <w:szCs w:val="24"/>
              </w:rPr>
              <w:t>с</w:t>
            </w:r>
            <w:r w:rsidRPr="00505799">
              <w:rPr>
                <w:sz w:val="24"/>
                <w:szCs w:val="24"/>
              </w:rPr>
              <w:t>ловиях, о запретах и об ограничениях д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пуска товаров, пр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исходящих из ин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странного госуда</w:t>
            </w:r>
            <w:r w:rsidRPr="00505799">
              <w:rPr>
                <w:sz w:val="24"/>
                <w:szCs w:val="24"/>
              </w:rPr>
              <w:t>р</w:t>
            </w:r>
            <w:r w:rsidRPr="00505799">
              <w:rPr>
                <w:sz w:val="24"/>
                <w:szCs w:val="24"/>
              </w:rPr>
              <w:t>ства или группы иностранных гос</w:t>
            </w:r>
            <w:r w:rsidRPr="00505799">
              <w:rPr>
                <w:sz w:val="24"/>
                <w:szCs w:val="24"/>
              </w:rPr>
              <w:t>у</w:t>
            </w:r>
            <w:r w:rsidRPr="00505799">
              <w:rPr>
                <w:sz w:val="24"/>
                <w:szCs w:val="24"/>
              </w:rPr>
              <w:t>дарств, работ, услуг, соответственно в</w:t>
            </w:r>
            <w:r w:rsidRPr="00505799">
              <w:rPr>
                <w:sz w:val="24"/>
                <w:szCs w:val="24"/>
              </w:rPr>
              <w:t>ы</w:t>
            </w:r>
            <w:r w:rsidRPr="00505799">
              <w:rPr>
                <w:sz w:val="24"/>
                <w:szCs w:val="24"/>
              </w:rPr>
              <w:t>полняемых, оказ</w:t>
            </w:r>
            <w:r w:rsidRPr="00505799">
              <w:rPr>
                <w:sz w:val="24"/>
                <w:szCs w:val="24"/>
              </w:rPr>
              <w:t>ы</w:t>
            </w:r>
            <w:r w:rsidRPr="00505799">
              <w:rPr>
                <w:sz w:val="24"/>
                <w:szCs w:val="24"/>
              </w:rPr>
              <w:t>ваемых иностра</w:t>
            </w:r>
            <w:r w:rsidRPr="00505799">
              <w:rPr>
                <w:sz w:val="24"/>
                <w:szCs w:val="24"/>
              </w:rPr>
              <w:t>н</w:t>
            </w:r>
            <w:r w:rsidRPr="00505799">
              <w:rPr>
                <w:sz w:val="24"/>
                <w:szCs w:val="24"/>
              </w:rPr>
              <w:t>ными лицами, в сл</w:t>
            </w:r>
            <w:r w:rsidRPr="00505799">
              <w:rPr>
                <w:sz w:val="24"/>
                <w:szCs w:val="24"/>
              </w:rPr>
              <w:t>у</w:t>
            </w:r>
            <w:r w:rsidRPr="00505799">
              <w:rPr>
                <w:sz w:val="24"/>
                <w:szCs w:val="24"/>
              </w:rPr>
              <w:t>чае, если такие усл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вия, запреты и огр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ничения установл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ны в соответствии со статьей 14 Фед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рального закона № 44-ФЗ.</w:t>
            </w: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Условия, запреты и ограничения допуска товаров, прои</w:t>
            </w:r>
            <w:r w:rsidRPr="00505799">
              <w:rPr>
                <w:sz w:val="24"/>
                <w:szCs w:val="24"/>
              </w:rPr>
              <w:t>с</w:t>
            </w:r>
            <w:r w:rsidRPr="00505799">
              <w:rPr>
                <w:sz w:val="24"/>
                <w:szCs w:val="24"/>
              </w:rPr>
              <w:t>ходящих из иностранного государства или группы ин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странных государств, работ, услуг, соответственно в</w:t>
            </w:r>
            <w:r w:rsidRPr="00505799">
              <w:rPr>
                <w:sz w:val="24"/>
                <w:szCs w:val="24"/>
              </w:rPr>
              <w:t>ы</w:t>
            </w:r>
            <w:r w:rsidRPr="00505799">
              <w:rPr>
                <w:sz w:val="24"/>
                <w:szCs w:val="24"/>
              </w:rPr>
              <w:t>полняемых, оказываемых иностранными лицами: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  <w:r w:rsidRPr="00505799">
              <w:rPr>
                <w:b/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Если установлено, то указать: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Установлены условия:</w:t>
            </w:r>
          </w:p>
          <w:p w:rsidR="004D0962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условия допуска товаров, происходящих из иностранного государства или группы иностранных государств, в с</w:t>
            </w:r>
            <w:r w:rsidRPr="00505799">
              <w:rPr>
                <w:i/>
                <w:sz w:val="24"/>
                <w:szCs w:val="24"/>
              </w:rPr>
              <w:t>о</w:t>
            </w:r>
            <w:r w:rsidRPr="00505799">
              <w:rPr>
                <w:i/>
                <w:sz w:val="24"/>
                <w:szCs w:val="24"/>
              </w:rPr>
              <w:t>ответствии с приказом Министерства финансов Ро</w:t>
            </w:r>
            <w:r w:rsidRPr="00505799">
              <w:rPr>
                <w:i/>
                <w:sz w:val="24"/>
                <w:szCs w:val="24"/>
              </w:rPr>
              <w:t>с</w:t>
            </w:r>
            <w:r w:rsidRPr="00505799">
              <w:rPr>
                <w:i/>
                <w:sz w:val="24"/>
                <w:szCs w:val="24"/>
              </w:rPr>
              <w:t>сийской Федерации от 4 июня 2018 г. № 126н «Об услов</w:t>
            </w:r>
            <w:r w:rsidRPr="00505799">
              <w:rPr>
                <w:i/>
                <w:sz w:val="24"/>
                <w:szCs w:val="24"/>
              </w:rPr>
              <w:t>и</w:t>
            </w:r>
            <w:r w:rsidRPr="00505799">
              <w:rPr>
                <w:i/>
                <w:sz w:val="24"/>
                <w:szCs w:val="24"/>
              </w:rPr>
              <w:t>ях допуска товаров, происходящих из иностранного гос</w:t>
            </w:r>
            <w:r w:rsidRPr="00505799">
              <w:rPr>
                <w:i/>
                <w:sz w:val="24"/>
                <w:szCs w:val="24"/>
              </w:rPr>
              <w:t>у</w:t>
            </w:r>
            <w:r w:rsidRPr="00505799">
              <w:rPr>
                <w:i/>
                <w:sz w:val="24"/>
                <w:szCs w:val="24"/>
              </w:rPr>
              <w:t>дарства или группы иностранных государств, для целей осуществления закупок товаров для обеспечения госуда</w:t>
            </w:r>
            <w:r w:rsidRPr="00505799">
              <w:rPr>
                <w:i/>
                <w:sz w:val="24"/>
                <w:szCs w:val="24"/>
              </w:rPr>
              <w:t>р</w:t>
            </w:r>
            <w:r w:rsidRPr="00505799">
              <w:rPr>
                <w:i/>
                <w:sz w:val="24"/>
                <w:szCs w:val="24"/>
              </w:rPr>
              <w:t>ственных и муниципальных нужд»</w:t>
            </w:r>
            <w:r>
              <w:rPr>
                <w:i/>
                <w:sz w:val="24"/>
                <w:szCs w:val="24"/>
              </w:rPr>
              <w:t xml:space="preserve"> (далее - Приказ № 126н)</w:t>
            </w:r>
            <w:r w:rsidRPr="00505799">
              <w:rPr>
                <w:i/>
                <w:sz w:val="24"/>
                <w:szCs w:val="24"/>
              </w:rPr>
              <w:t>.</w:t>
            </w:r>
          </w:p>
          <w:p w:rsidR="004D0962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C44248">
              <w:rPr>
                <w:i/>
                <w:sz w:val="24"/>
                <w:szCs w:val="24"/>
              </w:rPr>
              <w:t>При проведении конкурса, аукциона, запроса котировок в электронной форме преимущества в отношении цены контракта в размере 15 % в отношении товаров, указа</w:t>
            </w:r>
            <w:r w:rsidRPr="00C44248">
              <w:rPr>
                <w:i/>
                <w:sz w:val="24"/>
                <w:szCs w:val="24"/>
              </w:rPr>
              <w:t>н</w:t>
            </w:r>
            <w:r w:rsidRPr="00C44248">
              <w:rPr>
                <w:i/>
                <w:sz w:val="24"/>
                <w:szCs w:val="24"/>
              </w:rPr>
              <w:t xml:space="preserve">ных в </w:t>
            </w:r>
            <w:hyperlink r:id="rId11" w:history="1">
              <w:r w:rsidRPr="00C44248">
                <w:rPr>
                  <w:i/>
                  <w:sz w:val="24"/>
                  <w:szCs w:val="24"/>
                </w:rPr>
                <w:t>приложении № 1</w:t>
              </w:r>
            </w:hyperlink>
            <w:r w:rsidRPr="00C44248">
              <w:rPr>
                <w:i/>
                <w:sz w:val="24"/>
                <w:szCs w:val="24"/>
              </w:rPr>
              <w:t>, в размере 20 % в отношении т</w:t>
            </w:r>
            <w:r w:rsidRPr="00C44248">
              <w:rPr>
                <w:i/>
                <w:sz w:val="24"/>
                <w:szCs w:val="24"/>
              </w:rPr>
              <w:t>о</w:t>
            </w:r>
            <w:r w:rsidRPr="00C44248">
              <w:rPr>
                <w:i/>
                <w:sz w:val="24"/>
                <w:szCs w:val="24"/>
              </w:rPr>
              <w:t xml:space="preserve">варов, указанных в </w:t>
            </w:r>
            <w:hyperlink r:id="rId12" w:history="1">
              <w:r w:rsidRPr="00C44248">
                <w:rPr>
                  <w:i/>
                  <w:sz w:val="24"/>
                  <w:szCs w:val="24"/>
                </w:rPr>
                <w:t>приложении № 2</w:t>
              </w:r>
            </w:hyperlink>
            <w:r w:rsidRPr="00C44248">
              <w:rPr>
                <w:i/>
                <w:sz w:val="24"/>
                <w:szCs w:val="24"/>
              </w:rPr>
              <w:t xml:space="preserve"> и закупаемых при реализации национальных проектов (программ), в соо</w:t>
            </w:r>
            <w:r w:rsidRPr="00C44248">
              <w:rPr>
                <w:i/>
                <w:sz w:val="24"/>
                <w:szCs w:val="24"/>
              </w:rPr>
              <w:t>т</w:t>
            </w:r>
            <w:r w:rsidRPr="00C44248">
              <w:rPr>
                <w:i/>
                <w:sz w:val="24"/>
                <w:szCs w:val="24"/>
              </w:rPr>
              <w:t xml:space="preserve">ветствии с </w:t>
            </w:r>
            <w:hyperlink r:id="rId13" w:history="1">
              <w:r w:rsidRPr="00C44248">
                <w:rPr>
                  <w:i/>
                  <w:sz w:val="24"/>
                  <w:szCs w:val="24"/>
                </w:rPr>
                <w:t>подпунктами 1.2</w:t>
              </w:r>
            </w:hyperlink>
            <w:r w:rsidRPr="00C44248">
              <w:rPr>
                <w:i/>
                <w:sz w:val="24"/>
                <w:szCs w:val="24"/>
              </w:rPr>
              <w:t xml:space="preserve"> и </w:t>
            </w:r>
            <w:hyperlink r:id="rId14" w:history="1">
              <w:r w:rsidRPr="00C44248">
                <w:rPr>
                  <w:i/>
                  <w:sz w:val="24"/>
                  <w:szCs w:val="24"/>
                </w:rPr>
                <w:t>1.3 пункта 1</w:t>
              </w:r>
            </w:hyperlink>
            <w:r w:rsidRPr="00C44248">
              <w:rPr>
                <w:i/>
                <w:sz w:val="24"/>
                <w:szCs w:val="24"/>
              </w:rPr>
              <w:t xml:space="preserve"> Приказа № 126н предоставляются участникам закупки, заявки к</w:t>
            </w:r>
            <w:r w:rsidRPr="00C44248">
              <w:rPr>
                <w:i/>
                <w:sz w:val="24"/>
                <w:szCs w:val="24"/>
              </w:rPr>
              <w:t>о</w:t>
            </w:r>
            <w:r w:rsidRPr="00C44248">
              <w:rPr>
                <w:i/>
                <w:sz w:val="24"/>
                <w:szCs w:val="24"/>
              </w:rPr>
              <w:t>торых признаны соответствующими требованиям изв</w:t>
            </w:r>
            <w:r w:rsidRPr="00C44248">
              <w:rPr>
                <w:i/>
                <w:sz w:val="24"/>
                <w:szCs w:val="24"/>
              </w:rPr>
              <w:t>е</w:t>
            </w:r>
            <w:r w:rsidRPr="00C44248">
              <w:rPr>
                <w:i/>
                <w:sz w:val="24"/>
                <w:szCs w:val="24"/>
              </w:rPr>
              <w:t>щения об осуществлении закупки, документации о заку</w:t>
            </w:r>
            <w:r w:rsidRPr="00C44248">
              <w:rPr>
                <w:i/>
                <w:sz w:val="24"/>
                <w:szCs w:val="24"/>
              </w:rPr>
              <w:t>п</w:t>
            </w:r>
            <w:r w:rsidRPr="00C44248">
              <w:rPr>
                <w:i/>
                <w:sz w:val="24"/>
                <w:szCs w:val="24"/>
              </w:rPr>
              <w:t xml:space="preserve">ке (в случае, если Федеральным </w:t>
            </w:r>
            <w:hyperlink r:id="rId15" w:history="1">
              <w:r w:rsidRPr="00C44248">
                <w:rPr>
                  <w:i/>
                  <w:sz w:val="24"/>
                  <w:szCs w:val="24"/>
                </w:rPr>
                <w:t>законом</w:t>
              </w:r>
            </w:hyperlink>
            <w:r w:rsidRPr="00C44248">
              <w:rPr>
                <w:i/>
                <w:sz w:val="24"/>
                <w:szCs w:val="24"/>
              </w:rPr>
              <w:t xml:space="preserve"> № 44-ФЗ пред</w:t>
            </w:r>
            <w:r w:rsidRPr="00C44248">
              <w:rPr>
                <w:i/>
                <w:sz w:val="24"/>
                <w:szCs w:val="24"/>
              </w:rPr>
              <w:t>у</w:t>
            </w:r>
            <w:r w:rsidRPr="00C44248">
              <w:rPr>
                <w:i/>
                <w:sz w:val="24"/>
                <w:szCs w:val="24"/>
              </w:rPr>
              <w:t>смотрена документация о закупке) и содержат искл</w:t>
            </w:r>
            <w:r w:rsidRPr="00C44248">
              <w:rPr>
                <w:i/>
                <w:sz w:val="24"/>
                <w:szCs w:val="24"/>
              </w:rPr>
              <w:t>ю</w:t>
            </w:r>
            <w:r w:rsidRPr="00C44248">
              <w:rPr>
                <w:i/>
                <w:sz w:val="24"/>
                <w:szCs w:val="24"/>
              </w:rPr>
              <w:t>чительно предложения о поставке товаров, происход</w:t>
            </w:r>
            <w:r w:rsidRPr="00C44248">
              <w:rPr>
                <w:i/>
                <w:sz w:val="24"/>
                <w:szCs w:val="24"/>
              </w:rPr>
              <w:t>я</w:t>
            </w:r>
            <w:r w:rsidRPr="00C44248">
              <w:rPr>
                <w:i/>
                <w:sz w:val="24"/>
                <w:szCs w:val="24"/>
              </w:rPr>
              <w:t>щих из государств - членов Евразийского экономического союза, из Донецкой Народной Республики, Луганской Н</w:t>
            </w:r>
            <w:r w:rsidRPr="00C44248">
              <w:rPr>
                <w:i/>
                <w:sz w:val="24"/>
                <w:szCs w:val="24"/>
              </w:rPr>
              <w:t>а</w:t>
            </w:r>
            <w:r w:rsidRPr="00C44248">
              <w:rPr>
                <w:i/>
                <w:sz w:val="24"/>
                <w:szCs w:val="24"/>
              </w:rPr>
              <w:t>родной Республики.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Установлен запрет: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запрет на допуск промышленных товаров, происходящих из иностранных государств, для целей осуществления з</w:t>
            </w:r>
            <w:r w:rsidRPr="00505799">
              <w:rPr>
                <w:i/>
                <w:sz w:val="24"/>
                <w:szCs w:val="24"/>
              </w:rPr>
              <w:t>а</w:t>
            </w:r>
            <w:r w:rsidRPr="00505799">
              <w:rPr>
                <w:i/>
                <w:sz w:val="24"/>
                <w:szCs w:val="24"/>
              </w:rPr>
              <w:t>купок для государственных и муниципальных нужд, а также промышленных товаров, происходящих из ин</w:t>
            </w:r>
            <w:r w:rsidRPr="00505799">
              <w:rPr>
                <w:i/>
                <w:sz w:val="24"/>
                <w:szCs w:val="24"/>
              </w:rPr>
              <w:t>о</w:t>
            </w:r>
            <w:r w:rsidRPr="00505799">
              <w:rPr>
                <w:i/>
                <w:sz w:val="24"/>
                <w:szCs w:val="24"/>
              </w:rPr>
              <w:t>странных государств, работ (услуг), выполняемых (ок</w:t>
            </w:r>
            <w:r w:rsidRPr="00505799">
              <w:rPr>
                <w:i/>
                <w:sz w:val="24"/>
                <w:szCs w:val="24"/>
              </w:rPr>
              <w:t>а</w:t>
            </w:r>
            <w:r w:rsidRPr="00505799">
              <w:rPr>
                <w:i/>
                <w:sz w:val="24"/>
                <w:szCs w:val="24"/>
              </w:rPr>
              <w:t>зываемых) иностранными лицами, для целей осуществл</w:t>
            </w:r>
            <w:r w:rsidRPr="00505799">
              <w:rPr>
                <w:i/>
                <w:sz w:val="24"/>
                <w:szCs w:val="24"/>
              </w:rPr>
              <w:t>е</w:t>
            </w:r>
            <w:r w:rsidRPr="00505799">
              <w:rPr>
                <w:i/>
                <w:sz w:val="24"/>
                <w:szCs w:val="24"/>
              </w:rPr>
              <w:t xml:space="preserve">ния закупок для нужд обороны страны и безопасности государства в соответствии </w:t>
            </w:r>
            <w:r>
              <w:rPr>
                <w:i/>
                <w:sz w:val="24"/>
                <w:szCs w:val="24"/>
              </w:rPr>
              <w:t xml:space="preserve">с постановлением </w:t>
            </w:r>
            <w:r w:rsidRPr="00505799">
              <w:rPr>
                <w:i/>
                <w:sz w:val="24"/>
                <w:szCs w:val="24"/>
              </w:rPr>
              <w:t>Прав</w:t>
            </w:r>
            <w:r w:rsidRPr="00505799">
              <w:rPr>
                <w:i/>
                <w:sz w:val="24"/>
                <w:szCs w:val="24"/>
              </w:rPr>
              <w:t>и</w:t>
            </w:r>
            <w:r w:rsidRPr="00505799">
              <w:rPr>
                <w:i/>
                <w:sz w:val="24"/>
                <w:szCs w:val="24"/>
              </w:rPr>
              <w:t xml:space="preserve">тельства Российской Федерации от 30 апреля 2020 г. № </w:t>
            </w:r>
            <w:r w:rsidRPr="00505799">
              <w:rPr>
                <w:i/>
                <w:sz w:val="24"/>
                <w:szCs w:val="24"/>
              </w:rPr>
              <w:lastRenderedPageBreak/>
              <w:t>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</w:t>
            </w:r>
            <w:r w:rsidRPr="00505799">
              <w:rPr>
                <w:i/>
                <w:sz w:val="24"/>
                <w:szCs w:val="24"/>
              </w:rPr>
              <w:t>у</w:t>
            </w:r>
            <w:r w:rsidRPr="00505799">
              <w:rPr>
                <w:i/>
                <w:sz w:val="24"/>
                <w:szCs w:val="24"/>
              </w:rPr>
              <w:t>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или</w:t>
            </w:r>
          </w:p>
          <w:p w:rsidR="004D0962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запрет на допуск программного обеспечения, происход</w:t>
            </w:r>
            <w:r w:rsidRPr="00505799">
              <w:rPr>
                <w:i/>
                <w:sz w:val="24"/>
                <w:szCs w:val="24"/>
              </w:rPr>
              <w:t>я</w:t>
            </w:r>
            <w:r w:rsidRPr="00505799">
              <w:rPr>
                <w:i/>
                <w:sz w:val="24"/>
                <w:szCs w:val="24"/>
              </w:rPr>
              <w:t>щего из иностранных государств, для целей осуществл</w:t>
            </w:r>
            <w:r w:rsidRPr="00505799">
              <w:rPr>
                <w:i/>
                <w:sz w:val="24"/>
                <w:szCs w:val="24"/>
              </w:rPr>
              <w:t>е</w:t>
            </w:r>
            <w:r w:rsidRPr="00505799">
              <w:rPr>
                <w:i/>
                <w:sz w:val="24"/>
                <w:szCs w:val="24"/>
              </w:rPr>
              <w:t>ния закупок для обеспечения государственных и муниц</w:t>
            </w:r>
            <w:r w:rsidRPr="00505799">
              <w:rPr>
                <w:i/>
                <w:sz w:val="24"/>
                <w:szCs w:val="24"/>
              </w:rPr>
              <w:t>и</w:t>
            </w:r>
            <w:r w:rsidRPr="00505799">
              <w:rPr>
                <w:i/>
                <w:sz w:val="24"/>
                <w:szCs w:val="24"/>
              </w:rPr>
              <w:t>пальных нужд в соответствии с постановлением Прав</w:t>
            </w:r>
            <w:r w:rsidRPr="00505799">
              <w:rPr>
                <w:i/>
                <w:sz w:val="24"/>
                <w:szCs w:val="24"/>
              </w:rPr>
              <w:t>и</w:t>
            </w:r>
            <w:r w:rsidRPr="00505799">
              <w:rPr>
                <w:i/>
                <w:sz w:val="24"/>
                <w:szCs w:val="24"/>
              </w:rPr>
              <w:t>тельства Российской Федерации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</w:t>
            </w:r>
            <w:r w:rsidRPr="00505799">
              <w:rPr>
                <w:i/>
                <w:sz w:val="24"/>
                <w:szCs w:val="24"/>
              </w:rPr>
              <w:t>у</w:t>
            </w:r>
            <w:r w:rsidRPr="00505799">
              <w:rPr>
                <w:i/>
                <w:sz w:val="24"/>
                <w:szCs w:val="24"/>
              </w:rPr>
              <w:t>дарственных и муниципальных нужд».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Установлено ограничение: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ограничение допуска отдельных видов пищевых проду</w:t>
            </w:r>
            <w:r w:rsidRPr="00505799">
              <w:rPr>
                <w:i/>
                <w:sz w:val="24"/>
                <w:szCs w:val="24"/>
              </w:rPr>
              <w:t>к</w:t>
            </w:r>
            <w:r w:rsidRPr="00505799">
              <w:rPr>
                <w:i/>
                <w:sz w:val="24"/>
                <w:szCs w:val="24"/>
              </w:rPr>
              <w:t>тов, происходящих из иностранных государств, для целей осуществления закупок для обеспечения государственных и муниципальных нужд в соответствии с постановлен</w:t>
            </w:r>
            <w:r w:rsidRPr="00505799">
              <w:rPr>
                <w:i/>
                <w:sz w:val="24"/>
                <w:szCs w:val="24"/>
              </w:rPr>
              <w:t>и</w:t>
            </w:r>
            <w:r w:rsidRPr="00505799">
              <w:rPr>
                <w:i/>
                <w:sz w:val="24"/>
                <w:szCs w:val="24"/>
              </w:rPr>
              <w:t>ем Правительства Российской Федерации от 22 августа 2016 г. № 832 «Об ограничениях допуска отдельных видов пищевых продуктов, происходящих из иностранных гос</w:t>
            </w:r>
            <w:r w:rsidRPr="00505799">
              <w:rPr>
                <w:i/>
                <w:sz w:val="24"/>
                <w:szCs w:val="24"/>
              </w:rPr>
              <w:t>у</w:t>
            </w:r>
            <w:r w:rsidRPr="00505799">
              <w:rPr>
                <w:i/>
                <w:sz w:val="24"/>
                <w:szCs w:val="24"/>
              </w:rPr>
              <w:t>дарств, для целей осуществления закупок для обеспечения государственных и муниципальных нужд».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или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ограничение допуска отдельных видов промышленных товаров, происходящих из иностранных государств, для целей осуществления закупок для обеспечения государс</w:t>
            </w:r>
            <w:r w:rsidRPr="00505799">
              <w:rPr>
                <w:i/>
                <w:sz w:val="24"/>
                <w:szCs w:val="24"/>
              </w:rPr>
              <w:t>т</w:t>
            </w:r>
            <w:r w:rsidRPr="00505799">
              <w:rPr>
                <w:i/>
                <w:sz w:val="24"/>
                <w:szCs w:val="24"/>
              </w:rPr>
              <w:t>венных и муниципальных нужд в соответствии с пост</w:t>
            </w:r>
            <w:r w:rsidRPr="00505799">
              <w:rPr>
                <w:i/>
                <w:sz w:val="24"/>
                <w:szCs w:val="24"/>
              </w:rPr>
              <w:t>а</w:t>
            </w:r>
            <w:r w:rsidRPr="00505799">
              <w:rPr>
                <w:i/>
                <w:sz w:val="24"/>
                <w:szCs w:val="24"/>
              </w:rPr>
              <w:t>новлением Правительства Российской Федерации от 30 апреля 2020 г. № 617 «Об ограничениях допуска отдел</w:t>
            </w:r>
            <w:r w:rsidRPr="00505799">
              <w:rPr>
                <w:i/>
                <w:sz w:val="24"/>
                <w:szCs w:val="24"/>
              </w:rPr>
              <w:t>ь</w:t>
            </w:r>
            <w:r w:rsidRPr="00505799">
              <w:rPr>
                <w:i/>
                <w:sz w:val="24"/>
                <w:szCs w:val="24"/>
              </w:rPr>
              <w:t>ных видов промышленных товаров, происходящих из ин</w:t>
            </w:r>
            <w:r w:rsidRPr="00505799">
              <w:rPr>
                <w:i/>
                <w:sz w:val="24"/>
                <w:szCs w:val="24"/>
              </w:rPr>
              <w:t>о</w:t>
            </w:r>
            <w:r w:rsidRPr="00505799">
              <w:rPr>
                <w:i/>
                <w:sz w:val="24"/>
                <w:szCs w:val="24"/>
              </w:rPr>
              <w:t>странных государств, для целей осуществления закупок для обеспечения государственных и муниципальных нужд».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или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ограничение допуска отдельных видов радиоэлектронной продукции, происходящих из иностранных государств, для целей осуществления закупок для обеспечения гос</w:t>
            </w:r>
            <w:r w:rsidRPr="00505799">
              <w:rPr>
                <w:i/>
                <w:sz w:val="24"/>
                <w:szCs w:val="24"/>
              </w:rPr>
              <w:t>у</w:t>
            </w:r>
            <w:r w:rsidRPr="00505799">
              <w:rPr>
                <w:i/>
                <w:sz w:val="24"/>
                <w:szCs w:val="24"/>
              </w:rPr>
              <w:t>дарственных и муниципальных нужд в соответствии с постановлением Правительства Российской Федерации от 10 июля 2019 г. № 878 «О мерах стимулирования пр</w:t>
            </w:r>
            <w:r w:rsidRPr="00505799">
              <w:rPr>
                <w:i/>
                <w:sz w:val="24"/>
                <w:szCs w:val="24"/>
              </w:rPr>
              <w:t>о</w:t>
            </w:r>
            <w:r w:rsidRPr="00505799">
              <w:rPr>
                <w:i/>
                <w:sz w:val="24"/>
                <w:szCs w:val="24"/>
              </w:rPr>
              <w:t>изводства радиоэлектронной продукции на территории Российской Федерации при осуществлении закупок тов</w:t>
            </w:r>
            <w:r w:rsidRPr="00505799">
              <w:rPr>
                <w:i/>
                <w:sz w:val="24"/>
                <w:szCs w:val="24"/>
              </w:rPr>
              <w:t>а</w:t>
            </w:r>
            <w:r w:rsidRPr="00505799">
              <w:rPr>
                <w:i/>
                <w:sz w:val="24"/>
                <w:szCs w:val="24"/>
              </w:rPr>
              <w:t>ров, работ, услуг для обеспечения государственных и м</w:t>
            </w:r>
            <w:r w:rsidRPr="00505799">
              <w:rPr>
                <w:i/>
                <w:sz w:val="24"/>
                <w:szCs w:val="24"/>
              </w:rPr>
              <w:t>у</w:t>
            </w:r>
            <w:r w:rsidRPr="00505799">
              <w:rPr>
                <w:i/>
                <w:sz w:val="24"/>
                <w:szCs w:val="24"/>
              </w:rPr>
              <w:t>ниципальных нужд, о внесении изменений в постановл</w:t>
            </w:r>
            <w:r w:rsidRPr="00505799">
              <w:rPr>
                <w:i/>
                <w:sz w:val="24"/>
                <w:szCs w:val="24"/>
              </w:rPr>
              <w:t>е</w:t>
            </w:r>
            <w:r w:rsidRPr="00505799">
              <w:rPr>
                <w:i/>
                <w:sz w:val="24"/>
                <w:szCs w:val="24"/>
              </w:rPr>
              <w:t>ние Правительства Российской Федерации от 16 се</w:t>
            </w:r>
            <w:r w:rsidRPr="00505799">
              <w:rPr>
                <w:i/>
                <w:sz w:val="24"/>
                <w:szCs w:val="24"/>
              </w:rPr>
              <w:t>н</w:t>
            </w:r>
            <w:r w:rsidRPr="00505799">
              <w:rPr>
                <w:i/>
                <w:sz w:val="24"/>
                <w:szCs w:val="24"/>
              </w:rPr>
              <w:lastRenderedPageBreak/>
              <w:t>тября 2016 г. № 925 и признании утратившими силу н</w:t>
            </w:r>
            <w:r w:rsidRPr="00505799">
              <w:rPr>
                <w:i/>
                <w:sz w:val="24"/>
                <w:szCs w:val="24"/>
              </w:rPr>
              <w:t>е</w:t>
            </w:r>
            <w:r w:rsidRPr="00505799">
              <w:rPr>
                <w:i/>
                <w:sz w:val="24"/>
                <w:szCs w:val="24"/>
              </w:rPr>
              <w:t>которых актов Правительства Российской Федерации».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Размер и порядок внесения денежных средств в качестве обеспечения заявки на участие в заку</w:t>
            </w:r>
            <w:r w:rsidRPr="00505799">
              <w:rPr>
                <w:sz w:val="24"/>
                <w:szCs w:val="24"/>
              </w:rPr>
              <w:t>п</w:t>
            </w:r>
            <w:r w:rsidRPr="00505799">
              <w:rPr>
                <w:sz w:val="24"/>
                <w:szCs w:val="24"/>
              </w:rPr>
              <w:t>ке(если требование обеспечения заявки установлено в соо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ветствии со статьей 44 Федерального з</w:t>
            </w:r>
            <w:r w:rsidRPr="0050579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кона</w:t>
            </w:r>
            <w:r w:rsidRPr="00505799">
              <w:rPr>
                <w:sz w:val="24"/>
                <w:szCs w:val="24"/>
              </w:rPr>
              <w:t>№ 44-ФЗ).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  <w:r w:rsidRPr="00505799">
              <w:rPr>
                <w:b/>
                <w:i/>
                <w:sz w:val="24"/>
                <w:szCs w:val="24"/>
              </w:rPr>
              <w:t>установлено/не установлено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если установлено указать: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______% от НМЦК.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  <w:p w:rsidR="004D0962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Порядок внесения денежных средств в качестве обесп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чения заявки на участие в закупке установлен в соотве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ствии с частью 5 статьи 44 Федерального закона № 44-ФЗ.</w:t>
            </w:r>
          </w:p>
          <w:p w:rsidR="004D0962" w:rsidRDefault="004D0962" w:rsidP="00CA5030">
            <w:pPr>
              <w:jc w:val="both"/>
              <w:rPr>
                <w:sz w:val="24"/>
                <w:szCs w:val="24"/>
              </w:rPr>
            </w:pPr>
          </w:p>
          <w:p w:rsidR="004D0962" w:rsidRDefault="004D0962" w:rsidP="00CA5030">
            <w:pPr>
              <w:jc w:val="both"/>
              <w:rPr>
                <w:sz w:val="24"/>
                <w:szCs w:val="24"/>
              </w:rPr>
            </w:pPr>
            <w:r w:rsidRPr="00573B96">
              <w:rPr>
                <w:sz w:val="24"/>
                <w:szCs w:val="24"/>
              </w:rPr>
              <w:t>Для участников, являющихся иностранными лицами, обеспечение заявок в виде денежных средств предоста</w:t>
            </w:r>
            <w:r w:rsidRPr="00573B96">
              <w:rPr>
                <w:sz w:val="24"/>
                <w:szCs w:val="24"/>
              </w:rPr>
              <w:t>в</w:t>
            </w:r>
            <w:r w:rsidRPr="00573B96">
              <w:rPr>
                <w:sz w:val="24"/>
                <w:szCs w:val="24"/>
              </w:rPr>
              <w:t>ляется с учетом особенностей, предусмотренных пост</w:t>
            </w:r>
            <w:r w:rsidRPr="00573B96">
              <w:rPr>
                <w:sz w:val="24"/>
                <w:szCs w:val="24"/>
              </w:rPr>
              <w:t>а</w:t>
            </w:r>
            <w:r w:rsidRPr="00573B96">
              <w:rPr>
                <w:sz w:val="24"/>
                <w:szCs w:val="24"/>
              </w:rPr>
              <w:t>новлением Правительства Российской Федерации от 10 апреля 2023 г. № 579 «Об особенностях порядка предо</w:t>
            </w:r>
            <w:r w:rsidRPr="00573B96">
              <w:rPr>
                <w:sz w:val="24"/>
                <w:szCs w:val="24"/>
              </w:rPr>
              <w:t>с</w:t>
            </w:r>
            <w:r w:rsidRPr="00573B96">
              <w:rPr>
                <w:sz w:val="24"/>
                <w:szCs w:val="24"/>
              </w:rPr>
              <w:t>тавления обеспечения заявок на участие в закупках тов</w:t>
            </w:r>
            <w:r w:rsidRPr="00573B96">
              <w:rPr>
                <w:sz w:val="24"/>
                <w:szCs w:val="24"/>
              </w:rPr>
              <w:t>а</w:t>
            </w:r>
            <w:r w:rsidRPr="00573B96">
              <w:rPr>
                <w:sz w:val="24"/>
                <w:szCs w:val="24"/>
              </w:rPr>
              <w:t>ров, работ, услуг для обеспечения государственных или муниципальных нужд участниками таких закупок, я</w:t>
            </w:r>
            <w:r w:rsidRPr="00573B96">
              <w:rPr>
                <w:sz w:val="24"/>
                <w:szCs w:val="24"/>
              </w:rPr>
              <w:t>в</w:t>
            </w:r>
            <w:r w:rsidRPr="00573B96">
              <w:rPr>
                <w:sz w:val="24"/>
                <w:szCs w:val="24"/>
              </w:rPr>
              <w:t>ляющимися иностранными лицами.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35.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Условия независ</w:t>
            </w:r>
            <w:r w:rsidRPr="00505799">
              <w:rPr>
                <w:sz w:val="24"/>
                <w:szCs w:val="24"/>
              </w:rPr>
              <w:t>и</w:t>
            </w:r>
            <w:r w:rsidRPr="00505799">
              <w:rPr>
                <w:sz w:val="24"/>
                <w:szCs w:val="24"/>
              </w:rPr>
              <w:t>мой гарантии (если требование обесп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чения заявки уст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новлено в соответс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вии со статьей 44 Федерального закона № 44-ФЗ).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  <w:r w:rsidRPr="00505799">
              <w:rPr>
                <w:b/>
                <w:i/>
                <w:sz w:val="24"/>
                <w:szCs w:val="24"/>
              </w:rPr>
              <w:t>установлено/не установлено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если установлено указать: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Условия независимой гарантии установлены в соответс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вии с положениями статьи 45 Федерального закона № 44-ФЗ.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36.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Реквизиты счета, на котором в соответс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вии с законодател</w:t>
            </w:r>
            <w:r w:rsidRPr="00505799">
              <w:rPr>
                <w:sz w:val="24"/>
                <w:szCs w:val="24"/>
              </w:rPr>
              <w:t>ь</w:t>
            </w:r>
            <w:r w:rsidRPr="00505799">
              <w:rPr>
                <w:sz w:val="24"/>
                <w:szCs w:val="24"/>
              </w:rPr>
              <w:t>ством Российской Федерации учит</w:t>
            </w:r>
            <w:r w:rsidRPr="00505799">
              <w:rPr>
                <w:sz w:val="24"/>
                <w:szCs w:val="24"/>
              </w:rPr>
              <w:t>ы</w:t>
            </w:r>
            <w:r w:rsidRPr="00505799">
              <w:rPr>
                <w:sz w:val="24"/>
                <w:szCs w:val="24"/>
              </w:rPr>
              <w:t>ваются операции со средствами, пост</w:t>
            </w:r>
            <w:r w:rsidRPr="00505799">
              <w:rPr>
                <w:sz w:val="24"/>
                <w:szCs w:val="24"/>
              </w:rPr>
              <w:t>у</w:t>
            </w:r>
            <w:r w:rsidRPr="00505799">
              <w:rPr>
                <w:sz w:val="24"/>
                <w:szCs w:val="24"/>
              </w:rPr>
              <w:t>пающими заказчику.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505799">
              <w:rPr>
                <w:b/>
                <w:sz w:val="24"/>
                <w:szCs w:val="24"/>
              </w:rPr>
              <w:t>Наименование заказчика:</w:t>
            </w:r>
          </w:p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505799">
              <w:rPr>
                <w:b/>
                <w:sz w:val="24"/>
                <w:szCs w:val="24"/>
              </w:rPr>
              <w:t>Реквизиты: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37.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Реквизиты счета для перечисления д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нежных средств в случае, предусмо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ренном частью 13 статьи 44 Федерал</w:t>
            </w:r>
            <w:r w:rsidRPr="00505799">
              <w:rPr>
                <w:sz w:val="24"/>
                <w:szCs w:val="24"/>
              </w:rPr>
              <w:t>ь</w:t>
            </w:r>
            <w:r w:rsidRPr="00505799">
              <w:rPr>
                <w:sz w:val="24"/>
                <w:szCs w:val="24"/>
              </w:rPr>
              <w:t>ного закона № 44-ФЗ.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505799">
              <w:rPr>
                <w:b/>
                <w:sz w:val="24"/>
                <w:szCs w:val="24"/>
              </w:rPr>
              <w:t>Наименование заказчика:</w:t>
            </w:r>
          </w:p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505799">
              <w:rPr>
                <w:b/>
                <w:sz w:val="24"/>
                <w:szCs w:val="24"/>
              </w:rPr>
              <w:t>Реквизиты: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38.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Размер обеспечения исполнения контра</w:t>
            </w:r>
            <w:r w:rsidRPr="00505799">
              <w:rPr>
                <w:sz w:val="24"/>
                <w:szCs w:val="24"/>
              </w:rPr>
              <w:t>к</w:t>
            </w:r>
            <w:r w:rsidRPr="00505799">
              <w:rPr>
                <w:sz w:val="24"/>
                <w:szCs w:val="24"/>
              </w:rPr>
              <w:t>та, порядок предо</w:t>
            </w:r>
            <w:r w:rsidRPr="00505799">
              <w:rPr>
                <w:sz w:val="24"/>
                <w:szCs w:val="24"/>
              </w:rPr>
              <w:t>с</w:t>
            </w:r>
            <w:r w:rsidRPr="00505799">
              <w:rPr>
                <w:sz w:val="24"/>
                <w:szCs w:val="24"/>
              </w:rPr>
              <w:t xml:space="preserve">тавления такого </w:t>
            </w:r>
            <w:r w:rsidRPr="00505799">
              <w:rPr>
                <w:sz w:val="24"/>
                <w:szCs w:val="24"/>
              </w:rPr>
              <w:lastRenderedPageBreak/>
              <w:t>обеспечения, треб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вания к такому обе</w:t>
            </w:r>
            <w:r w:rsidRPr="00505799">
              <w:rPr>
                <w:sz w:val="24"/>
                <w:szCs w:val="24"/>
              </w:rPr>
              <w:t>с</w:t>
            </w:r>
            <w:r w:rsidRPr="00505799">
              <w:rPr>
                <w:sz w:val="24"/>
                <w:szCs w:val="24"/>
              </w:rPr>
              <w:t>печению.</w:t>
            </w:r>
          </w:p>
        </w:tc>
        <w:tc>
          <w:tcPr>
            <w:tcW w:w="6237" w:type="dxa"/>
            <w:vAlign w:val="center"/>
          </w:tcPr>
          <w:p w:rsidR="004D0962" w:rsidRDefault="004D0962" w:rsidP="00CA5030">
            <w:pPr>
              <w:jc w:val="both"/>
              <w:rPr>
                <w:sz w:val="24"/>
                <w:szCs w:val="24"/>
              </w:rPr>
            </w:pPr>
            <w:r w:rsidRPr="002A178F">
              <w:rPr>
                <w:b/>
                <w:i/>
                <w:sz w:val="24"/>
                <w:szCs w:val="24"/>
              </w:rPr>
              <w:lastRenderedPageBreak/>
              <w:t>установлено/не установлено</w:t>
            </w:r>
          </w:p>
          <w:p w:rsidR="004D0962" w:rsidRDefault="004D0962" w:rsidP="00CA5030">
            <w:pPr>
              <w:jc w:val="both"/>
              <w:rPr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______________ % от начальной (максимальной) цены контракта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lastRenderedPageBreak/>
              <w:t>или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______________ % от цены контракта, по которой в соо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>ветствии с настоящим Федеральным законом заключается контракт.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(Если контракт заключается по результатам определ</w:t>
            </w:r>
            <w:r w:rsidRPr="00505799">
              <w:rPr>
                <w:i/>
                <w:sz w:val="24"/>
                <w:szCs w:val="24"/>
              </w:rPr>
              <w:t>е</w:t>
            </w:r>
            <w:r w:rsidRPr="00505799">
              <w:rPr>
                <w:i/>
                <w:sz w:val="24"/>
                <w:szCs w:val="24"/>
              </w:rPr>
              <w:t>ния поставщика (подрядчика, исполнителя) в соотве</w:t>
            </w:r>
            <w:r w:rsidRPr="00505799">
              <w:rPr>
                <w:i/>
                <w:sz w:val="24"/>
                <w:szCs w:val="24"/>
              </w:rPr>
              <w:t>т</w:t>
            </w:r>
            <w:r w:rsidRPr="00505799">
              <w:rPr>
                <w:i/>
                <w:sz w:val="24"/>
                <w:szCs w:val="24"/>
              </w:rPr>
              <w:t xml:space="preserve">ствии с </w:t>
            </w:r>
            <w:hyperlink r:id="rId16" w:history="1">
              <w:r w:rsidRPr="00505799">
                <w:rPr>
                  <w:i/>
                  <w:sz w:val="24"/>
                  <w:szCs w:val="24"/>
                </w:rPr>
                <w:t>пунктом 1 части 1 статьи 30</w:t>
              </w:r>
            </w:hyperlink>
            <w:r w:rsidRPr="00505799">
              <w:rPr>
                <w:i/>
                <w:sz w:val="24"/>
                <w:szCs w:val="24"/>
              </w:rPr>
              <w:t xml:space="preserve"> Федерального з</w:t>
            </w:r>
            <w:r w:rsidRPr="00505799">
              <w:rPr>
                <w:i/>
                <w:sz w:val="24"/>
                <w:szCs w:val="24"/>
              </w:rPr>
              <w:t>а</w:t>
            </w:r>
            <w:r w:rsidRPr="00505799">
              <w:rPr>
                <w:i/>
                <w:sz w:val="24"/>
                <w:szCs w:val="24"/>
              </w:rPr>
              <w:t>кона №44 и заказчиком установлено требование обесп</w:t>
            </w:r>
            <w:r w:rsidRPr="00505799">
              <w:rPr>
                <w:i/>
                <w:sz w:val="24"/>
                <w:szCs w:val="24"/>
              </w:rPr>
              <w:t>е</w:t>
            </w:r>
            <w:r w:rsidRPr="00505799">
              <w:rPr>
                <w:i/>
                <w:sz w:val="24"/>
                <w:szCs w:val="24"/>
              </w:rPr>
              <w:t>чения исполнения контракта)</w:t>
            </w:r>
          </w:p>
          <w:p w:rsidR="004D0962" w:rsidRDefault="004D0962" w:rsidP="00CA5030">
            <w:pPr>
              <w:jc w:val="both"/>
              <w:rPr>
                <w:sz w:val="24"/>
                <w:szCs w:val="24"/>
              </w:rPr>
            </w:pPr>
            <w:r w:rsidRPr="00305A7D">
              <w:rPr>
                <w:sz w:val="24"/>
                <w:szCs w:val="24"/>
              </w:rPr>
              <w:t>Порядок предоставления и требования обеспечения и</w:t>
            </w:r>
            <w:r w:rsidRPr="00305A7D">
              <w:rPr>
                <w:sz w:val="24"/>
                <w:szCs w:val="24"/>
              </w:rPr>
              <w:t>с</w:t>
            </w:r>
            <w:r w:rsidRPr="00305A7D">
              <w:rPr>
                <w:sz w:val="24"/>
                <w:szCs w:val="24"/>
              </w:rPr>
              <w:t>полнения контракта устанавливаются в соответствии со статьей 96 Федерального закона № 44-ФЗ</w:t>
            </w:r>
            <w:r>
              <w:rPr>
                <w:sz w:val="24"/>
                <w:szCs w:val="24"/>
              </w:rPr>
              <w:t xml:space="preserve"> и </w:t>
            </w:r>
            <w:r w:rsidRPr="00305A7D">
              <w:rPr>
                <w:sz w:val="24"/>
                <w:szCs w:val="24"/>
              </w:rPr>
              <w:t>проектом контракта</w:t>
            </w:r>
            <w:r>
              <w:rPr>
                <w:sz w:val="24"/>
                <w:szCs w:val="24"/>
              </w:rPr>
              <w:t>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Реквизиты счета, на котором в соответствии с законод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тельством Российской Федерации учитываются операции со средствами, поступающими заказчику.</w:t>
            </w:r>
          </w:p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505799">
              <w:rPr>
                <w:b/>
                <w:sz w:val="24"/>
                <w:szCs w:val="24"/>
              </w:rPr>
              <w:t>Наименование заказчика:</w:t>
            </w:r>
          </w:p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505799">
              <w:rPr>
                <w:b/>
                <w:sz w:val="24"/>
                <w:szCs w:val="24"/>
              </w:rPr>
              <w:t>Реквизиты:</w:t>
            </w:r>
          </w:p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Размер обеспечения исполнения гара</w:t>
            </w:r>
            <w:r w:rsidRPr="00505799">
              <w:rPr>
                <w:sz w:val="24"/>
                <w:szCs w:val="24"/>
              </w:rPr>
              <w:t>н</w:t>
            </w:r>
            <w:r w:rsidRPr="00505799">
              <w:rPr>
                <w:sz w:val="24"/>
                <w:szCs w:val="24"/>
              </w:rPr>
              <w:t>тийных обяз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тельств, порядок предоставления т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кого обеспечения, требования к такому обеспечению (если требование обесп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чения исполнения гарантийных обяз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тельств установлено в соответствии со статьей 96 Фед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рального закона № 44-ФЗ).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D0962" w:rsidRDefault="004D0962" w:rsidP="00CA5030">
            <w:pPr>
              <w:rPr>
                <w:sz w:val="24"/>
                <w:szCs w:val="24"/>
              </w:rPr>
            </w:pPr>
            <w:r w:rsidRPr="002A178F">
              <w:rPr>
                <w:b/>
                <w:i/>
                <w:sz w:val="24"/>
                <w:szCs w:val="24"/>
              </w:rPr>
              <w:t>установлено/не установлено</w:t>
            </w:r>
          </w:p>
          <w:p w:rsidR="004D0962" w:rsidRDefault="004D0962" w:rsidP="00CA5030">
            <w:pPr>
              <w:rPr>
                <w:sz w:val="24"/>
                <w:szCs w:val="24"/>
              </w:rPr>
            </w:pPr>
          </w:p>
          <w:p w:rsidR="004D0962" w:rsidRPr="00305A7D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 xml:space="preserve">______________ % от начальной (максимальной) цены </w:t>
            </w:r>
            <w:r w:rsidRPr="00305A7D">
              <w:rPr>
                <w:sz w:val="24"/>
                <w:szCs w:val="24"/>
              </w:rPr>
              <w:t>контракта</w:t>
            </w:r>
          </w:p>
          <w:p w:rsidR="004D0962" w:rsidRDefault="004D0962" w:rsidP="00CA5030">
            <w:pPr>
              <w:jc w:val="both"/>
              <w:rPr>
                <w:sz w:val="24"/>
                <w:szCs w:val="24"/>
              </w:rPr>
            </w:pPr>
            <w:r w:rsidRPr="00305A7D">
              <w:rPr>
                <w:sz w:val="24"/>
                <w:szCs w:val="24"/>
              </w:rPr>
              <w:t>Порядок предоставления и требования обеспечения и</w:t>
            </w:r>
            <w:r w:rsidRPr="00305A7D">
              <w:rPr>
                <w:sz w:val="24"/>
                <w:szCs w:val="24"/>
              </w:rPr>
              <w:t>с</w:t>
            </w:r>
            <w:r w:rsidRPr="00305A7D">
              <w:rPr>
                <w:sz w:val="24"/>
                <w:szCs w:val="24"/>
              </w:rPr>
              <w:t>полнения гарантийных обязательств устанавливаютсяв соответствии со статьей 96 Федерального закона № 44-ФЗ</w:t>
            </w:r>
            <w:r>
              <w:rPr>
                <w:sz w:val="24"/>
                <w:szCs w:val="24"/>
              </w:rPr>
              <w:t xml:space="preserve"> и </w:t>
            </w:r>
            <w:r w:rsidRPr="00305A7D">
              <w:rPr>
                <w:sz w:val="24"/>
                <w:szCs w:val="24"/>
              </w:rPr>
              <w:t>проектом контракта</w:t>
            </w:r>
            <w:r>
              <w:rPr>
                <w:sz w:val="24"/>
                <w:szCs w:val="24"/>
              </w:rPr>
              <w:t>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305A7D">
              <w:rPr>
                <w:sz w:val="24"/>
                <w:szCs w:val="24"/>
              </w:rPr>
              <w:t xml:space="preserve">Реквизиты счета, на котором в </w:t>
            </w:r>
            <w:r w:rsidRPr="00505799">
              <w:rPr>
                <w:sz w:val="24"/>
                <w:szCs w:val="24"/>
              </w:rPr>
              <w:t>соответствии с законод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тельством Российской Федерации учитываются операции со средствами, поступающими заказчику.</w:t>
            </w:r>
          </w:p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505799">
              <w:rPr>
                <w:b/>
                <w:sz w:val="24"/>
                <w:szCs w:val="24"/>
              </w:rPr>
              <w:t>Наименование заказчика:</w:t>
            </w:r>
          </w:p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505799">
              <w:rPr>
                <w:b/>
                <w:sz w:val="24"/>
                <w:szCs w:val="24"/>
              </w:rPr>
              <w:t>Реквизиты:</w:t>
            </w:r>
          </w:p>
          <w:p w:rsidR="004D0962" w:rsidRPr="00505799" w:rsidRDefault="004D0962" w:rsidP="00CA5030">
            <w:pPr>
              <w:rPr>
                <w:b/>
                <w:sz w:val="24"/>
                <w:szCs w:val="24"/>
                <w:highlight w:val="green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40.</w:t>
            </w:r>
          </w:p>
        </w:tc>
        <w:tc>
          <w:tcPr>
            <w:tcW w:w="2410" w:type="dxa"/>
            <w:vAlign w:val="center"/>
          </w:tcPr>
          <w:p w:rsidR="004D0962" w:rsidRPr="008F5E3A" w:rsidRDefault="004D0962" w:rsidP="00CA5030">
            <w:pPr>
              <w:jc w:val="both"/>
              <w:rPr>
                <w:sz w:val="24"/>
                <w:szCs w:val="24"/>
              </w:rPr>
            </w:pPr>
            <w:r w:rsidRPr="008F5E3A">
              <w:rPr>
                <w:sz w:val="24"/>
                <w:szCs w:val="24"/>
              </w:rPr>
              <w:t>Информация о ба</w:t>
            </w:r>
            <w:r w:rsidRPr="008F5E3A">
              <w:rPr>
                <w:sz w:val="24"/>
                <w:szCs w:val="24"/>
              </w:rPr>
              <w:t>н</w:t>
            </w:r>
            <w:r w:rsidRPr="008F5E3A">
              <w:rPr>
                <w:sz w:val="24"/>
                <w:szCs w:val="24"/>
              </w:rPr>
              <w:t>ковском сопрово</w:t>
            </w:r>
            <w:r w:rsidRPr="008F5E3A">
              <w:rPr>
                <w:sz w:val="24"/>
                <w:szCs w:val="24"/>
              </w:rPr>
              <w:t>ж</w:t>
            </w:r>
            <w:r w:rsidRPr="008F5E3A">
              <w:rPr>
                <w:sz w:val="24"/>
                <w:szCs w:val="24"/>
              </w:rPr>
              <w:t>дении контракта в соответствии со статьей 35 Фед</w:t>
            </w:r>
            <w:r w:rsidRPr="008F5E3A">
              <w:rPr>
                <w:sz w:val="24"/>
                <w:szCs w:val="24"/>
              </w:rPr>
              <w:t>е</w:t>
            </w:r>
            <w:r w:rsidRPr="008F5E3A">
              <w:rPr>
                <w:sz w:val="24"/>
                <w:szCs w:val="24"/>
              </w:rPr>
              <w:t>рального закона № 44-ФЗ, о казначе</w:t>
            </w:r>
            <w:r w:rsidRPr="008F5E3A">
              <w:rPr>
                <w:sz w:val="24"/>
                <w:szCs w:val="24"/>
              </w:rPr>
              <w:t>й</w:t>
            </w:r>
            <w:r w:rsidRPr="008F5E3A">
              <w:rPr>
                <w:sz w:val="24"/>
                <w:szCs w:val="24"/>
              </w:rPr>
              <w:t>ском сопровождении (если в соответствии с законодательством Российской Федер</w:t>
            </w:r>
            <w:r w:rsidRPr="008F5E3A">
              <w:rPr>
                <w:sz w:val="24"/>
                <w:szCs w:val="24"/>
              </w:rPr>
              <w:t>а</w:t>
            </w:r>
            <w:r w:rsidRPr="008F5E3A">
              <w:rPr>
                <w:sz w:val="24"/>
                <w:szCs w:val="24"/>
              </w:rPr>
              <w:t>ции расчеты по ко</w:t>
            </w:r>
            <w:r w:rsidRPr="008F5E3A">
              <w:rPr>
                <w:sz w:val="24"/>
                <w:szCs w:val="24"/>
              </w:rPr>
              <w:t>н</w:t>
            </w:r>
            <w:r w:rsidRPr="008F5E3A">
              <w:rPr>
                <w:sz w:val="24"/>
                <w:szCs w:val="24"/>
              </w:rPr>
              <w:t>тракту или расчеты по контракту в части выплаты аванса по</w:t>
            </w:r>
            <w:r w:rsidRPr="008F5E3A">
              <w:rPr>
                <w:sz w:val="24"/>
                <w:szCs w:val="24"/>
              </w:rPr>
              <w:t>д</w:t>
            </w:r>
            <w:r w:rsidRPr="008F5E3A">
              <w:rPr>
                <w:sz w:val="24"/>
                <w:szCs w:val="24"/>
              </w:rPr>
              <w:lastRenderedPageBreak/>
              <w:t>лежат казначейскому сопровождению).</w:t>
            </w:r>
          </w:p>
        </w:tc>
        <w:tc>
          <w:tcPr>
            <w:tcW w:w="6237" w:type="dxa"/>
            <w:vAlign w:val="center"/>
          </w:tcPr>
          <w:p w:rsidR="004D0962" w:rsidRPr="00A15C1C" w:rsidRDefault="004D0962" w:rsidP="00CA5030">
            <w:pPr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A15C1C">
              <w:rPr>
                <w:b/>
                <w:i/>
                <w:iCs/>
                <w:color w:val="000000"/>
                <w:sz w:val="24"/>
                <w:szCs w:val="24"/>
              </w:rPr>
              <w:lastRenderedPageBreak/>
              <w:t>Если не предусмотрено, то указать</w:t>
            </w:r>
            <w:r w:rsidRPr="00A15C1C">
              <w:rPr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A15C1C">
              <w:rPr>
                <w:iCs/>
                <w:color w:val="000000"/>
                <w:sz w:val="24"/>
                <w:szCs w:val="24"/>
              </w:rPr>
              <w:t>Не предусмо</w:t>
            </w:r>
            <w:r w:rsidRPr="00A15C1C">
              <w:rPr>
                <w:iCs/>
                <w:color w:val="000000"/>
                <w:sz w:val="24"/>
                <w:szCs w:val="24"/>
              </w:rPr>
              <w:t>т</w:t>
            </w:r>
            <w:r w:rsidRPr="00A15C1C">
              <w:rPr>
                <w:iCs/>
                <w:color w:val="000000"/>
                <w:sz w:val="24"/>
                <w:szCs w:val="24"/>
              </w:rPr>
              <w:t>рено</w:t>
            </w:r>
            <w:r w:rsidRPr="00A15C1C">
              <w:rPr>
                <w:color w:val="000000"/>
                <w:sz w:val="24"/>
                <w:szCs w:val="24"/>
              </w:rPr>
              <w:t>.</w:t>
            </w:r>
          </w:p>
          <w:p w:rsidR="004D0962" w:rsidRPr="00A15C1C" w:rsidRDefault="004D0962" w:rsidP="00CA5030">
            <w:pPr>
              <w:ind w:firstLine="459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15C1C">
              <w:rPr>
                <w:i/>
                <w:iCs/>
                <w:color w:val="000000"/>
                <w:sz w:val="24"/>
                <w:szCs w:val="24"/>
              </w:rPr>
              <w:t>Если предусмотрено, то указать</w:t>
            </w:r>
            <w:r w:rsidRPr="00A15C1C">
              <w:rPr>
                <w:i/>
                <w:sz w:val="24"/>
                <w:szCs w:val="24"/>
              </w:rPr>
              <w:t xml:space="preserve"> нормативно-правовой акт, в соответствии с которым осуществл</w:t>
            </w:r>
            <w:r w:rsidRPr="00A15C1C">
              <w:rPr>
                <w:i/>
                <w:sz w:val="24"/>
                <w:szCs w:val="24"/>
              </w:rPr>
              <w:t>я</w:t>
            </w:r>
            <w:r w:rsidRPr="00A15C1C">
              <w:rPr>
                <w:i/>
                <w:sz w:val="24"/>
                <w:szCs w:val="24"/>
              </w:rPr>
              <w:t>ется банковское сопровождение контракта либо казн</w:t>
            </w:r>
            <w:r w:rsidRPr="00A15C1C">
              <w:rPr>
                <w:i/>
                <w:sz w:val="24"/>
                <w:szCs w:val="24"/>
              </w:rPr>
              <w:t>а</w:t>
            </w:r>
            <w:r w:rsidRPr="00A15C1C">
              <w:rPr>
                <w:i/>
                <w:sz w:val="24"/>
                <w:szCs w:val="24"/>
              </w:rPr>
              <w:t>чейское сопровождение расчетов по контракту</w:t>
            </w:r>
            <w:r w:rsidRPr="00A15C1C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4D0962" w:rsidRPr="00A15C1C" w:rsidRDefault="004D0962" w:rsidP="00CA5030">
            <w:pPr>
              <w:ind w:firstLine="459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4D0962" w:rsidRPr="00A15C1C" w:rsidRDefault="004D0962" w:rsidP="00CA5030">
            <w:pPr>
              <w:ind w:firstLine="459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</w:t>
            </w:r>
            <w:r w:rsidRPr="00A15C1C">
              <w:rPr>
                <w:i/>
                <w:iCs/>
                <w:color w:val="000000"/>
                <w:sz w:val="24"/>
                <w:szCs w:val="24"/>
              </w:rPr>
              <w:t>ример:</w:t>
            </w:r>
          </w:p>
          <w:p w:rsidR="004D0962" w:rsidRPr="00A15C1C" w:rsidRDefault="004D0962" w:rsidP="00CA5030">
            <w:pPr>
              <w:ind w:firstLine="459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15C1C">
              <w:rPr>
                <w:color w:val="000000"/>
                <w:sz w:val="24"/>
                <w:szCs w:val="24"/>
              </w:rPr>
              <w:t>Банковское сопровождение контракта осуществляе</w:t>
            </w:r>
            <w:r w:rsidRPr="00A15C1C">
              <w:rPr>
                <w:color w:val="000000"/>
                <w:sz w:val="24"/>
                <w:szCs w:val="24"/>
              </w:rPr>
              <w:t>т</w:t>
            </w:r>
            <w:r w:rsidRPr="00A15C1C">
              <w:rPr>
                <w:color w:val="000000"/>
                <w:sz w:val="24"/>
                <w:szCs w:val="24"/>
              </w:rPr>
              <w:t>ся в соответствии с постановлением Правительства Ро</w:t>
            </w:r>
            <w:r w:rsidRPr="00A15C1C">
              <w:rPr>
                <w:color w:val="000000"/>
                <w:sz w:val="24"/>
                <w:szCs w:val="24"/>
              </w:rPr>
              <w:t>с</w:t>
            </w:r>
            <w:r w:rsidRPr="00A15C1C">
              <w:rPr>
                <w:color w:val="000000"/>
                <w:sz w:val="24"/>
                <w:szCs w:val="24"/>
              </w:rPr>
              <w:t xml:space="preserve">сийской Федерации от 20 сентября 2014 г. № 963 «Об осуществлении банковского сопровождения контракта» и постановлением администрации города Пятигорска </w:t>
            </w:r>
            <w:r>
              <w:rPr>
                <w:color w:val="000000"/>
                <w:sz w:val="24"/>
                <w:szCs w:val="24"/>
              </w:rPr>
              <w:t>от 8 августа 2014 г. № 2908 «Об определении случаев осущ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ствления банковского сопровождения контрактов».</w:t>
            </w:r>
          </w:p>
          <w:p w:rsidR="004D0962" w:rsidRPr="00A15C1C" w:rsidRDefault="004D0962" w:rsidP="00CA5030">
            <w:pPr>
              <w:rPr>
                <w:i/>
                <w:color w:val="000000"/>
                <w:sz w:val="24"/>
                <w:szCs w:val="24"/>
              </w:rPr>
            </w:pPr>
            <w:r w:rsidRPr="00A15C1C">
              <w:rPr>
                <w:i/>
                <w:color w:val="000000"/>
                <w:sz w:val="24"/>
                <w:szCs w:val="24"/>
              </w:rPr>
              <w:lastRenderedPageBreak/>
              <w:t>Или</w:t>
            </w:r>
          </w:p>
          <w:p w:rsidR="004D0962" w:rsidRPr="00A15C1C" w:rsidRDefault="004D0962" w:rsidP="00CA5030">
            <w:pPr>
              <w:ind w:firstLine="459"/>
              <w:rPr>
                <w:i/>
                <w:color w:val="000000"/>
                <w:sz w:val="24"/>
                <w:szCs w:val="24"/>
              </w:rPr>
            </w:pPr>
            <w:r w:rsidRPr="00A15C1C">
              <w:rPr>
                <w:i/>
                <w:color w:val="000000"/>
                <w:sz w:val="24"/>
                <w:szCs w:val="24"/>
              </w:rPr>
              <w:t>Пример:</w:t>
            </w:r>
          </w:p>
          <w:p w:rsidR="004D0962" w:rsidRPr="00505799" w:rsidRDefault="004D0962" w:rsidP="00CA5030">
            <w:pPr>
              <w:ind w:firstLine="459"/>
              <w:jc w:val="both"/>
              <w:rPr>
                <w:sz w:val="24"/>
                <w:szCs w:val="24"/>
              </w:rPr>
            </w:pPr>
            <w:r w:rsidRPr="0013789D">
              <w:rPr>
                <w:rFonts w:eastAsia="Times New Roman"/>
                <w:sz w:val="24"/>
                <w:szCs w:val="24"/>
              </w:rPr>
              <w:t>Казначейское сопровождение расчетов по контракту осуществляется в соответствии с</w:t>
            </w:r>
            <w:r w:rsidRPr="0013789D">
              <w:rPr>
                <w:sz w:val="24"/>
                <w:szCs w:val="24"/>
              </w:rPr>
              <w:t xml:space="preserve"> Федеральным законом от 06 декабря 2021 г. № 390-ФЗ «О федеральном бюджете на 2022 год и на плановый период 2023 и 2024 годов».</w:t>
            </w:r>
          </w:p>
          <w:p w:rsidR="004D0962" w:rsidRPr="00505799" w:rsidRDefault="004D0962" w:rsidP="00CA5030">
            <w:pPr>
              <w:ind w:firstLine="459"/>
              <w:jc w:val="both"/>
              <w:rPr>
                <w:i/>
                <w:sz w:val="24"/>
                <w:szCs w:val="24"/>
              </w:rPr>
            </w:pPr>
          </w:p>
        </w:tc>
      </w:tr>
      <w:tr w:rsidR="004D0962" w:rsidRPr="00505799" w:rsidTr="00CA5030"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Информация о во</w:t>
            </w:r>
            <w:r w:rsidRPr="00505799">
              <w:rPr>
                <w:sz w:val="24"/>
                <w:szCs w:val="24"/>
              </w:rPr>
              <w:t>з</w:t>
            </w:r>
            <w:r w:rsidRPr="00505799">
              <w:rPr>
                <w:sz w:val="24"/>
                <w:szCs w:val="24"/>
              </w:rPr>
              <w:t>можности заказчика заключить контра</w:t>
            </w:r>
            <w:r w:rsidRPr="00505799">
              <w:rPr>
                <w:sz w:val="24"/>
                <w:szCs w:val="24"/>
              </w:rPr>
              <w:t>к</w:t>
            </w:r>
            <w:r w:rsidRPr="00505799">
              <w:rPr>
                <w:sz w:val="24"/>
                <w:szCs w:val="24"/>
              </w:rPr>
              <w:t>ты, указанные в ча</w:t>
            </w:r>
            <w:r w:rsidRPr="00505799">
              <w:rPr>
                <w:sz w:val="24"/>
                <w:szCs w:val="24"/>
              </w:rPr>
              <w:t>с</w:t>
            </w:r>
            <w:r w:rsidRPr="00505799">
              <w:rPr>
                <w:sz w:val="24"/>
                <w:szCs w:val="24"/>
              </w:rPr>
              <w:t>ти 10 статьи 34 Ф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дерального закона № 44-ФЗ, с нескольк</w:t>
            </w:r>
            <w:r w:rsidRPr="00505799">
              <w:rPr>
                <w:sz w:val="24"/>
                <w:szCs w:val="24"/>
              </w:rPr>
              <w:t>и</w:t>
            </w:r>
            <w:r w:rsidRPr="00505799">
              <w:rPr>
                <w:sz w:val="24"/>
                <w:szCs w:val="24"/>
              </w:rPr>
              <w:t>ми участниками з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купки с указанием количества указа</w:t>
            </w:r>
            <w:r w:rsidRPr="00505799">
              <w:rPr>
                <w:sz w:val="24"/>
                <w:szCs w:val="24"/>
              </w:rPr>
              <w:t>н</w:t>
            </w:r>
            <w:r w:rsidRPr="00505799">
              <w:rPr>
                <w:sz w:val="24"/>
                <w:szCs w:val="24"/>
              </w:rPr>
              <w:t>ных контрактов.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i/>
                <w:sz w:val="24"/>
                <w:szCs w:val="24"/>
              </w:rPr>
            </w:pPr>
            <w:r w:rsidRPr="00505799">
              <w:rPr>
                <w:b/>
                <w:i/>
                <w:sz w:val="24"/>
                <w:szCs w:val="24"/>
              </w:rPr>
              <w:t>предусмотрено/не предусмотрено</w:t>
            </w:r>
          </w:p>
        </w:tc>
      </w:tr>
      <w:tr w:rsidR="004D0962" w:rsidRPr="00505799" w:rsidTr="00CA5030">
        <w:trPr>
          <w:trHeight w:val="1807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42.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Информация о во</w:t>
            </w:r>
            <w:r w:rsidRPr="00505799">
              <w:rPr>
                <w:sz w:val="24"/>
                <w:szCs w:val="24"/>
              </w:rPr>
              <w:t>з</w:t>
            </w:r>
            <w:r w:rsidRPr="00505799">
              <w:rPr>
                <w:sz w:val="24"/>
                <w:szCs w:val="24"/>
              </w:rPr>
              <w:t>можности одност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роннего отказа от исполнения контра</w:t>
            </w:r>
            <w:r w:rsidRPr="00505799">
              <w:rPr>
                <w:sz w:val="24"/>
                <w:szCs w:val="24"/>
              </w:rPr>
              <w:t>к</w:t>
            </w:r>
            <w:r w:rsidRPr="00505799">
              <w:rPr>
                <w:sz w:val="24"/>
                <w:szCs w:val="24"/>
              </w:rPr>
              <w:t>та в соответствии со статьей 95 Фед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рального закона № 44-ФЗ.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sz w:val="24"/>
                <w:szCs w:val="24"/>
              </w:rPr>
            </w:pPr>
            <w:r w:rsidRPr="00505799">
              <w:rPr>
                <w:b/>
                <w:i/>
                <w:sz w:val="24"/>
                <w:szCs w:val="24"/>
              </w:rPr>
              <w:t>предусмотрено/не предусмотрено</w:t>
            </w:r>
          </w:p>
        </w:tc>
      </w:tr>
      <w:tr w:rsidR="004D0962" w:rsidRPr="00505799" w:rsidTr="00CA5030">
        <w:trPr>
          <w:trHeight w:val="1060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bCs/>
                <w:sz w:val="24"/>
                <w:szCs w:val="24"/>
              </w:rPr>
            </w:pPr>
            <w:r w:rsidRPr="00505799"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bCs/>
                <w:sz w:val="24"/>
                <w:szCs w:val="24"/>
              </w:rPr>
            </w:pPr>
            <w:r w:rsidRPr="00505799">
              <w:rPr>
                <w:bCs/>
                <w:sz w:val="24"/>
                <w:szCs w:val="24"/>
              </w:rPr>
              <w:t>Дата и время око</w:t>
            </w:r>
            <w:r w:rsidRPr="00505799">
              <w:rPr>
                <w:bCs/>
                <w:sz w:val="24"/>
                <w:szCs w:val="24"/>
              </w:rPr>
              <w:t>н</w:t>
            </w:r>
            <w:r w:rsidRPr="00505799">
              <w:rPr>
                <w:bCs/>
                <w:sz w:val="24"/>
                <w:szCs w:val="24"/>
              </w:rPr>
              <w:t>чания срока подачи заявок на участие в закупке.</w:t>
            </w:r>
          </w:p>
          <w:p w:rsidR="004D0962" w:rsidRPr="00505799" w:rsidRDefault="004D0962" w:rsidP="00CA503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4D0962" w:rsidRPr="00505799" w:rsidTr="00CA5030">
        <w:trPr>
          <w:trHeight w:val="3348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44.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Дата окончания ср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ка рассмотрения и оценки первых ча</w:t>
            </w:r>
            <w:r w:rsidRPr="00505799">
              <w:rPr>
                <w:sz w:val="24"/>
                <w:szCs w:val="24"/>
              </w:rPr>
              <w:t>с</w:t>
            </w:r>
            <w:r w:rsidRPr="00505799">
              <w:rPr>
                <w:sz w:val="24"/>
                <w:szCs w:val="24"/>
              </w:rPr>
              <w:t>тей заявок на уч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стие в закупке (в случае проведения электронного ко</w:t>
            </w:r>
            <w:r w:rsidRPr="00505799">
              <w:rPr>
                <w:sz w:val="24"/>
                <w:szCs w:val="24"/>
              </w:rPr>
              <w:t>н</w:t>
            </w:r>
            <w:r w:rsidRPr="00505799">
              <w:rPr>
                <w:sz w:val="24"/>
                <w:szCs w:val="24"/>
              </w:rPr>
              <w:t>курса, за исключен</w:t>
            </w:r>
            <w:r w:rsidRPr="00505799">
              <w:rPr>
                <w:sz w:val="24"/>
                <w:szCs w:val="24"/>
              </w:rPr>
              <w:t>и</w:t>
            </w:r>
            <w:r w:rsidRPr="00505799">
              <w:rPr>
                <w:sz w:val="24"/>
                <w:szCs w:val="24"/>
              </w:rPr>
              <w:t>ем случая, пред</w:t>
            </w:r>
            <w:r w:rsidRPr="00505799">
              <w:rPr>
                <w:sz w:val="24"/>
                <w:szCs w:val="24"/>
              </w:rPr>
              <w:t>у</w:t>
            </w:r>
            <w:r w:rsidRPr="00505799">
              <w:rPr>
                <w:sz w:val="24"/>
                <w:szCs w:val="24"/>
              </w:rPr>
              <w:t xml:space="preserve">смотренного </w:t>
            </w:r>
            <w:hyperlink r:id="rId17" w:history="1">
              <w:r w:rsidRPr="00505799">
                <w:rPr>
                  <w:sz w:val="24"/>
                  <w:szCs w:val="24"/>
                </w:rPr>
                <w:t>частью 19 статьи 48</w:t>
              </w:r>
            </w:hyperlink>
            <w:r w:rsidRPr="00505799">
              <w:rPr>
                <w:sz w:val="24"/>
                <w:szCs w:val="24"/>
              </w:rPr>
              <w:t xml:space="preserve"> Фед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рального закона № 44-ФЗ).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4D0962" w:rsidRPr="00505799" w:rsidTr="00CA5030">
        <w:trPr>
          <w:trHeight w:val="1591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45.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Дата окончания ср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ка рассмотрения и оценки вторых ча</w:t>
            </w:r>
            <w:r w:rsidRPr="00505799">
              <w:rPr>
                <w:sz w:val="24"/>
                <w:szCs w:val="24"/>
              </w:rPr>
              <w:t>с</w:t>
            </w:r>
            <w:r w:rsidRPr="00505799">
              <w:rPr>
                <w:sz w:val="24"/>
                <w:szCs w:val="24"/>
              </w:rPr>
              <w:t>тей заявок на уч</w:t>
            </w:r>
            <w:r w:rsidRPr="00505799">
              <w:rPr>
                <w:sz w:val="24"/>
                <w:szCs w:val="24"/>
              </w:rPr>
              <w:t>а</w:t>
            </w:r>
            <w:r w:rsidRPr="00505799">
              <w:rPr>
                <w:sz w:val="24"/>
                <w:szCs w:val="24"/>
              </w:rPr>
              <w:t>стие в закупке.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4D0962" w:rsidRPr="00505799" w:rsidTr="00CA5030">
        <w:trPr>
          <w:trHeight w:val="1807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Дата подведения итогов определения поставщика (по</w:t>
            </w:r>
            <w:r w:rsidRPr="00505799">
              <w:rPr>
                <w:sz w:val="24"/>
                <w:szCs w:val="24"/>
              </w:rPr>
              <w:t>д</w:t>
            </w:r>
            <w:r w:rsidRPr="00505799">
              <w:rPr>
                <w:sz w:val="24"/>
                <w:szCs w:val="24"/>
              </w:rPr>
              <w:t>рядчика, исполнит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>ля) в соответствии с Федеральным зак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ном № 44-ФЗ.</w:t>
            </w:r>
          </w:p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4D0962" w:rsidRPr="00505799" w:rsidTr="00CA5030">
        <w:trPr>
          <w:trHeight w:val="1807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47.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Дата проведения процедуры подачи предложений о цене контракта либо о сумме цен единиц товара, работы, у</w:t>
            </w:r>
            <w:r w:rsidRPr="00505799">
              <w:rPr>
                <w:sz w:val="24"/>
                <w:szCs w:val="24"/>
              </w:rPr>
              <w:t>с</w:t>
            </w:r>
            <w:r w:rsidRPr="00505799">
              <w:rPr>
                <w:sz w:val="24"/>
                <w:szCs w:val="24"/>
              </w:rPr>
              <w:t>луги (в случае, пр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 xml:space="preserve">дусмотренном </w:t>
            </w:r>
            <w:hyperlink r:id="rId18" w:history="1">
              <w:r w:rsidRPr="00505799">
                <w:rPr>
                  <w:rStyle w:val="ad"/>
                  <w:color w:val="auto"/>
                  <w:sz w:val="24"/>
                  <w:szCs w:val="24"/>
                  <w:u w:val="none"/>
                </w:rPr>
                <w:t>ч</w:t>
              </w:r>
              <w:r w:rsidRPr="00505799">
                <w:rPr>
                  <w:rStyle w:val="ad"/>
                  <w:color w:val="auto"/>
                  <w:sz w:val="24"/>
                  <w:szCs w:val="24"/>
                  <w:u w:val="none"/>
                </w:rPr>
                <w:t>а</w:t>
              </w:r>
              <w:r w:rsidRPr="00505799">
                <w:rPr>
                  <w:rStyle w:val="ad"/>
                  <w:color w:val="auto"/>
                  <w:sz w:val="24"/>
                  <w:szCs w:val="24"/>
                  <w:u w:val="none"/>
                </w:rPr>
                <w:t>стью 24 статьи 22</w:t>
              </w:r>
            </w:hyperlink>
            <w:r w:rsidRPr="00505799">
              <w:rPr>
                <w:sz w:val="24"/>
                <w:szCs w:val="24"/>
              </w:rPr>
              <w:t xml:space="preserve"> Федерального закона № 44-ФЗ) в случае проведения эле</w:t>
            </w:r>
            <w:r w:rsidRPr="00505799">
              <w:rPr>
                <w:sz w:val="24"/>
                <w:szCs w:val="24"/>
              </w:rPr>
              <w:t>к</w:t>
            </w:r>
            <w:r w:rsidRPr="00505799">
              <w:rPr>
                <w:sz w:val="24"/>
                <w:szCs w:val="24"/>
              </w:rPr>
              <w:t>тронного конкурса (за исключением случая, предусмо</w:t>
            </w:r>
            <w:r w:rsidRPr="00505799">
              <w:rPr>
                <w:sz w:val="24"/>
                <w:szCs w:val="24"/>
              </w:rPr>
              <w:t>т</w:t>
            </w:r>
            <w:r w:rsidRPr="00505799">
              <w:rPr>
                <w:sz w:val="24"/>
                <w:szCs w:val="24"/>
              </w:rPr>
              <w:t xml:space="preserve">ренного </w:t>
            </w:r>
            <w:hyperlink r:id="rId19" w:history="1">
              <w:r w:rsidRPr="00505799">
                <w:rPr>
                  <w:rStyle w:val="ad"/>
                  <w:color w:val="auto"/>
                  <w:sz w:val="24"/>
                  <w:szCs w:val="24"/>
                  <w:u w:val="none"/>
                </w:rPr>
                <w:t>частью 19 статьи 48</w:t>
              </w:r>
            </w:hyperlink>
            <w:r w:rsidRPr="00505799">
              <w:rPr>
                <w:sz w:val="24"/>
                <w:szCs w:val="24"/>
              </w:rPr>
              <w:t xml:space="preserve"> Федерал</w:t>
            </w:r>
            <w:r w:rsidRPr="00505799">
              <w:rPr>
                <w:sz w:val="24"/>
                <w:szCs w:val="24"/>
              </w:rPr>
              <w:t>ь</w:t>
            </w:r>
            <w:r w:rsidRPr="00505799">
              <w:rPr>
                <w:sz w:val="24"/>
                <w:szCs w:val="24"/>
              </w:rPr>
              <w:t>ного закона № 44-ФЗ).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При проведении электронного ко</w:t>
            </w:r>
            <w:r w:rsidRPr="00505799">
              <w:rPr>
                <w:i/>
                <w:sz w:val="24"/>
                <w:szCs w:val="24"/>
              </w:rPr>
              <w:t>н</w:t>
            </w:r>
            <w:r w:rsidRPr="00505799">
              <w:rPr>
                <w:i/>
                <w:sz w:val="24"/>
                <w:szCs w:val="24"/>
              </w:rPr>
              <w:t>курса предусмо</w:t>
            </w:r>
            <w:r w:rsidRPr="00505799">
              <w:rPr>
                <w:i/>
                <w:sz w:val="24"/>
                <w:szCs w:val="24"/>
              </w:rPr>
              <w:t>т</w:t>
            </w:r>
            <w:r w:rsidRPr="00505799">
              <w:rPr>
                <w:i/>
                <w:sz w:val="24"/>
                <w:szCs w:val="24"/>
              </w:rPr>
              <w:t>ренная настоящим пунктом дата должна приходит</w:t>
            </w:r>
            <w:r w:rsidRPr="00505799">
              <w:rPr>
                <w:i/>
                <w:sz w:val="24"/>
                <w:szCs w:val="24"/>
              </w:rPr>
              <w:t>ь</w:t>
            </w:r>
            <w:r w:rsidRPr="00505799">
              <w:rPr>
                <w:i/>
                <w:sz w:val="24"/>
                <w:szCs w:val="24"/>
              </w:rPr>
              <w:t>ся на рабочий день, следующий за датой окончания срока рассмотрения и оценки первых ча</w:t>
            </w:r>
            <w:r w:rsidRPr="00505799">
              <w:rPr>
                <w:i/>
                <w:sz w:val="24"/>
                <w:szCs w:val="24"/>
              </w:rPr>
              <w:t>с</w:t>
            </w:r>
            <w:r w:rsidRPr="00505799">
              <w:rPr>
                <w:i/>
                <w:sz w:val="24"/>
                <w:szCs w:val="24"/>
              </w:rPr>
              <w:t>тей заявок на уч</w:t>
            </w:r>
            <w:r w:rsidRPr="00505799">
              <w:rPr>
                <w:i/>
                <w:sz w:val="24"/>
                <w:szCs w:val="24"/>
              </w:rPr>
              <w:t>а</w:t>
            </w:r>
            <w:r w:rsidRPr="00505799">
              <w:rPr>
                <w:i/>
                <w:sz w:val="24"/>
                <w:szCs w:val="24"/>
              </w:rPr>
              <w:t>стие в закупке.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t>Устанавливается уполномоченным</w:t>
            </w:r>
            <w:r w:rsidRPr="00505799">
              <w:rPr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4D0962" w:rsidRPr="00505799" w:rsidTr="00CA5030">
        <w:trPr>
          <w:trHeight w:val="1807"/>
        </w:trPr>
        <w:tc>
          <w:tcPr>
            <w:tcW w:w="709" w:type="dxa"/>
            <w:vAlign w:val="center"/>
          </w:tcPr>
          <w:p w:rsidR="004D0962" w:rsidRPr="00505799" w:rsidRDefault="004D0962" w:rsidP="00CA5030">
            <w:pPr>
              <w:jc w:val="center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48.</w:t>
            </w:r>
          </w:p>
        </w:tc>
        <w:tc>
          <w:tcPr>
            <w:tcW w:w="2410" w:type="dxa"/>
            <w:vAlign w:val="center"/>
          </w:tcPr>
          <w:p w:rsidR="004D0962" w:rsidRPr="00505799" w:rsidRDefault="004D0962" w:rsidP="00CA5030">
            <w:pPr>
              <w:jc w:val="both"/>
              <w:rPr>
                <w:sz w:val="24"/>
                <w:szCs w:val="24"/>
              </w:rPr>
            </w:pPr>
            <w:r w:rsidRPr="00505799">
              <w:rPr>
                <w:sz w:val="24"/>
                <w:szCs w:val="24"/>
              </w:rPr>
              <w:t>Дата проведения процедуры подачи предложений о цене контракта либо о сумме цен единиц товара, работы, у</w:t>
            </w:r>
            <w:r w:rsidRPr="00505799">
              <w:rPr>
                <w:sz w:val="24"/>
                <w:szCs w:val="24"/>
              </w:rPr>
              <w:t>с</w:t>
            </w:r>
            <w:r w:rsidRPr="00505799">
              <w:rPr>
                <w:sz w:val="24"/>
                <w:szCs w:val="24"/>
              </w:rPr>
              <w:t>луги (в случае, пр</w:t>
            </w:r>
            <w:r w:rsidRPr="00505799">
              <w:rPr>
                <w:sz w:val="24"/>
                <w:szCs w:val="24"/>
              </w:rPr>
              <w:t>е</w:t>
            </w:r>
            <w:r w:rsidRPr="00505799">
              <w:rPr>
                <w:sz w:val="24"/>
                <w:szCs w:val="24"/>
              </w:rPr>
              <w:t xml:space="preserve">дусмотренном </w:t>
            </w:r>
            <w:hyperlink r:id="rId20" w:history="1">
              <w:r w:rsidRPr="00505799">
                <w:rPr>
                  <w:sz w:val="24"/>
                  <w:szCs w:val="24"/>
                </w:rPr>
                <w:t>ч</w:t>
              </w:r>
              <w:r w:rsidRPr="00505799">
                <w:rPr>
                  <w:sz w:val="24"/>
                  <w:szCs w:val="24"/>
                </w:rPr>
                <w:t>а</w:t>
              </w:r>
              <w:r w:rsidRPr="00505799">
                <w:rPr>
                  <w:sz w:val="24"/>
                  <w:szCs w:val="24"/>
                </w:rPr>
                <w:t>стью 24 статьи 22</w:t>
              </w:r>
            </w:hyperlink>
            <w:r w:rsidRPr="00505799">
              <w:rPr>
                <w:sz w:val="24"/>
                <w:szCs w:val="24"/>
              </w:rPr>
              <w:t xml:space="preserve"> Федерального закона № 44-ФЗ) в случае </w:t>
            </w:r>
            <w:r w:rsidRPr="00505799">
              <w:rPr>
                <w:sz w:val="24"/>
                <w:szCs w:val="24"/>
              </w:rPr>
              <w:lastRenderedPageBreak/>
              <w:t>проведения аукци</w:t>
            </w:r>
            <w:r w:rsidRPr="00505799">
              <w:rPr>
                <w:sz w:val="24"/>
                <w:szCs w:val="24"/>
              </w:rPr>
              <w:t>о</w:t>
            </w:r>
            <w:r w:rsidRPr="00505799">
              <w:rPr>
                <w:sz w:val="24"/>
                <w:szCs w:val="24"/>
              </w:rPr>
              <w:t>на.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  <w:r w:rsidRPr="00505799">
              <w:rPr>
                <w:i/>
                <w:sz w:val="24"/>
                <w:szCs w:val="24"/>
              </w:rPr>
              <w:t>При проведении электронного ау</w:t>
            </w:r>
            <w:r w:rsidRPr="00505799">
              <w:rPr>
                <w:i/>
                <w:sz w:val="24"/>
                <w:szCs w:val="24"/>
              </w:rPr>
              <w:t>к</w:t>
            </w:r>
            <w:r w:rsidRPr="00505799">
              <w:rPr>
                <w:i/>
                <w:sz w:val="24"/>
                <w:szCs w:val="24"/>
              </w:rPr>
              <w:t>циона предусмо</w:t>
            </w:r>
            <w:r w:rsidRPr="00505799">
              <w:rPr>
                <w:i/>
                <w:sz w:val="24"/>
                <w:szCs w:val="24"/>
              </w:rPr>
              <w:t>т</w:t>
            </w:r>
            <w:r w:rsidRPr="00505799">
              <w:rPr>
                <w:i/>
                <w:sz w:val="24"/>
                <w:szCs w:val="24"/>
              </w:rPr>
              <w:t>ренная настоящим пунктом процедура начинается через два часа с момента окончания срока п</w:t>
            </w:r>
            <w:r w:rsidRPr="00505799">
              <w:rPr>
                <w:i/>
                <w:sz w:val="24"/>
                <w:szCs w:val="24"/>
              </w:rPr>
              <w:t>о</w:t>
            </w:r>
            <w:r w:rsidRPr="00505799">
              <w:rPr>
                <w:i/>
                <w:sz w:val="24"/>
                <w:szCs w:val="24"/>
              </w:rPr>
              <w:t>дачи заявок на уч</w:t>
            </w:r>
            <w:r w:rsidRPr="00505799">
              <w:rPr>
                <w:i/>
                <w:sz w:val="24"/>
                <w:szCs w:val="24"/>
              </w:rPr>
              <w:t>а</w:t>
            </w:r>
            <w:r w:rsidRPr="00505799">
              <w:rPr>
                <w:i/>
                <w:sz w:val="24"/>
                <w:szCs w:val="24"/>
              </w:rPr>
              <w:t>стие в закупке.</w:t>
            </w:r>
          </w:p>
          <w:p w:rsidR="004D0962" w:rsidRPr="00505799" w:rsidRDefault="004D0962" w:rsidP="00CA503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D0962" w:rsidRPr="00505799" w:rsidRDefault="004D0962" w:rsidP="00CA50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5799">
              <w:rPr>
                <w:color w:val="000000"/>
                <w:sz w:val="24"/>
                <w:szCs w:val="24"/>
              </w:rPr>
              <w:lastRenderedPageBreak/>
              <w:t>Устанавливается уполномоченным</w:t>
            </w:r>
            <w:r w:rsidRPr="00505799">
              <w:rPr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</w:tbl>
    <w:p w:rsidR="004D0962" w:rsidRPr="00653921" w:rsidRDefault="004D0962" w:rsidP="004D0962">
      <w:pPr>
        <w:jc w:val="center"/>
        <w:rPr>
          <w:rFonts w:eastAsia="Calibri"/>
          <w:sz w:val="28"/>
          <w:szCs w:val="28"/>
          <w:lang w:eastAsia="en-US"/>
        </w:rPr>
      </w:pPr>
    </w:p>
    <w:p w:rsidR="004D0962" w:rsidRDefault="004D0962" w:rsidP="004D0962">
      <w:pPr>
        <w:jc w:val="center"/>
        <w:rPr>
          <w:rFonts w:eastAsia="Calibri"/>
          <w:sz w:val="28"/>
          <w:szCs w:val="28"/>
          <w:lang w:eastAsia="en-US"/>
        </w:rPr>
      </w:pPr>
    </w:p>
    <w:p w:rsidR="004D0962" w:rsidRPr="00653921" w:rsidRDefault="004D0962" w:rsidP="004D0962">
      <w:pPr>
        <w:jc w:val="center"/>
        <w:rPr>
          <w:rFonts w:eastAsia="Calibri"/>
          <w:sz w:val="28"/>
          <w:szCs w:val="28"/>
          <w:lang w:eastAsia="en-US"/>
        </w:rPr>
      </w:pPr>
      <w:r w:rsidRPr="00653921">
        <w:rPr>
          <w:rFonts w:eastAsia="Calibri"/>
          <w:sz w:val="28"/>
          <w:szCs w:val="28"/>
          <w:lang w:eastAsia="en-US"/>
        </w:rPr>
        <w:t>Перечень</w:t>
      </w:r>
    </w:p>
    <w:p w:rsidR="004D0962" w:rsidRDefault="004D0962" w:rsidP="004D0962">
      <w:pPr>
        <w:jc w:val="center"/>
        <w:rPr>
          <w:rFonts w:eastAsia="Calibri"/>
          <w:sz w:val="28"/>
          <w:szCs w:val="28"/>
          <w:lang w:eastAsia="en-US"/>
        </w:rPr>
      </w:pPr>
      <w:r w:rsidRPr="00653921">
        <w:rPr>
          <w:rFonts w:eastAsia="Calibri"/>
          <w:sz w:val="28"/>
          <w:szCs w:val="28"/>
          <w:lang w:eastAsia="en-US"/>
        </w:rPr>
        <w:t>Приложений электронных документов к проекту извещения</w:t>
      </w:r>
    </w:p>
    <w:p w:rsidR="004D0962" w:rsidRPr="00653921" w:rsidRDefault="004D0962" w:rsidP="004D0962">
      <w:pPr>
        <w:jc w:val="center"/>
        <w:rPr>
          <w:rFonts w:eastAsia="Calibri"/>
          <w:sz w:val="28"/>
          <w:szCs w:val="28"/>
          <w:lang w:eastAsia="en-US"/>
        </w:rPr>
      </w:pPr>
      <w:r w:rsidRPr="00653921">
        <w:rPr>
          <w:rFonts w:eastAsia="Calibri"/>
          <w:sz w:val="28"/>
          <w:szCs w:val="28"/>
          <w:lang w:eastAsia="en-US"/>
        </w:rPr>
        <w:t>об осуществлениизакупки:</w:t>
      </w:r>
    </w:p>
    <w:p w:rsidR="004D0962" w:rsidRPr="00653921" w:rsidRDefault="004D0962" w:rsidP="004D0962">
      <w:pPr>
        <w:spacing w:before="100" w:beforeAutospacing="1" w:after="100" w:afterAutospacing="1"/>
        <w:ind w:firstLine="567"/>
        <w:rPr>
          <w:rFonts w:eastAsia="Calibri"/>
          <w:sz w:val="28"/>
          <w:szCs w:val="28"/>
          <w:lang w:eastAsia="en-US"/>
        </w:rPr>
      </w:pPr>
      <w:r w:rsidRPr="00653921">
        <w:rPr>
          <w:rFonts w:eastAsia="Calibri"/>
          <w:sz w:val="28"/>
          <w:szCs w:val="28"/>
          <w:lang w:eastAsia="en-US"/>
        </w:rPr>
        <w:t>Приложение 1: описание объекта закупки в соответствии со статьей 33 Федерального закона №44-ФЗ;</w:t>
      </w:r>
    </w:p>
    <w:p w:rsidR="004D0962" w:rsidRPr="00653921" w:rsidRDefault="004D0962" w:rsidP="004D0962">
      <w:pPr>
        <w:spacing w:before="100" w:beforeAutospacing="1" w:after="100" w:afterAutospacing="1"/>
        <w:ind w:firstLine="567"/>
        <w:rPr>
          <w:rFonts w:eastAsia="Calibri"/>
          <w:sz w:val="28"/>
          <w:szCs w:val="28"/>
          <w:lang w:eastAsia="en-US"/>
        </w:rPr>
      </w:pPr>
      <w:r w:rsidRPr="00653921">
        <w:rPr>
          <w:rFonts w:eastAsia="Calibri"/>
          <w:sz w:val="28"/>
          <w:szCs w:val="28"/>
          <w:lang w:eastAsia="en-US"/>
        </w:rPr>
        <w:t>Приложение 2: обоснование начальной (максимальной) цены контракта;</w:t>
      </w:r>
    </w:p>
    <w:p w:rsidR="004D0962" w:rsidRPr="00653921" w:rsidRDefault="004D0962" w:rsidP="004D0962">
      <w:pPr>
        <w:spacing w:before="100" w:beforeAutospacing="1" w:after="100" w:afterAutospacing="1"/>
        <w:ind w:firstLine="567"/>
        <w:rPr>
          <w:rFonts w:eastAsia="Calibri"/>
          <w:sz w:val="28"/>
          <w:szCs w:val="28"/>
          <w:lang w:eastAsia="en-US"/>
        </w:rPr>
      </w:pPr>
      <w:r w:rsidRPr="00653921">
        <w:rPr>
          <w:rFonts w:eastAsia="Calibri"/>
          <w:sz w:val="28"/>
          <w:szCs w:val="28"/>
          <w:lang w:eastAsia="en-US"/>
        </w:rPr>
        <w:t>Приложение 3: требования к содержанию, составу заявки на участие в закупке в соответствии с Федеральным законом №44-ФЗ, инструкция по ее заполнению;</w:t>
      </w:r>
    </w:p>
    <w:p w:rsidR="004D0962" w:rsidRPr="00653921" w:rsidRDefault="004D0962" w:rsidP="004D0962">
      <w:pPr>
        <w:spacing w:before="100" w:beforeAutospacing="1" w:after="100" w:afterAutospacing="1"/>
        <w:ind w:firstLine="567"/>
        <w:rPr>
          <w:rFonts w:eastAsia="Calibri"/>
          <w:b/>
          <w:i/>
          <w:sz w:val="28"/>
          <w:szCs w:val="28"/>
          <w:vertAlign w:val="superscript"/>
          <w:lang w:eastAsia="en-US"/>
        </w:rPr>
      </w:pPr>
      <w:r w:rsidRPr="00653921">
        <w:rPr>
          <w:rFonts w:eastAsia="Calibri"/>
          <w:sz w:val="28"/>
          <w:szCs w:val="28"/>
          <w:lang w:eastAsia="en-US"/>
        </w:rPr>
        <w:t>Приложение 4: порядок рассмотрения и оценки заявок на участие в ко</w:t>
      </w:r>
      <w:r w:rsidRPr="00653921">
        <w:rPr>
          <w:rFonts w:eastAsia="Calibri"/>
          <w:sz w:val="28"/>
          <w:szCs w:val="28"/>
          <w:lang w:eastAsia="en-US"/>
        </w:rPr>
        <w:t>н</w:t>
      </w:r>
      <w:r w:rsidRPr="00653921">
        <w:rPr>
          <w:rFonts w:eastAsia="Calibri"/>
          <w:sz w:val="28"/>
          <w:szCs w:val="28"/>
          <w:lang w:eastAsia="en-US"/>
        </w:rPr>
        <w:t xml:space="preserve">курсах в соответствии с Федеральным законом №44-ФЗ; </w:t>
      </w:r>
      <w:r w:rsidRPr="00653921">
        <w:rPr>
          <w:rFonts w:eastAsia="Calibri"/>
          <w:b/>
          <w:i/>
          <w:sz w:val="28"/>
          <w:szCs w:val="28"/>
          <w:lang w:eastAsia="en-US"/>
        </w:rPr>
        <w:t>(В случае провед</w:t>
      </w:r>
      <w:r w:rsidRPr="00653921">
        <w:rPr>
          <w:rFonts w:eastAsia="Calibri"/>
          <w:b/>
          <w:i/>
          <w:sz w:val="28"/>
          <w:szCs w:val="28"/>
          <w:lang w:eastAsia="en-US"/>
        </w:rPr>
        <w:t>е</w:t>
      </w:r>
      <w:r w:rsidRPr="00653921">
        <w:rPr>
          <w:rFonts w:eastAsia="Calibri"/>
          <w:b/>
          <w:i/>
          <w:sz w:val="28"/>
          <w:szCs w:val="28"/>
          <w:lang w:eastAsia="en-US"/>
        </w:rPr>
        <w:t>ния электронного конкурса)</w:t>
      </w:r>
    </w:p>
    <w:p w:rsidR="004D0962" w:rsidRPr="00653921" w:rsidRDefault="004D0962" w:rsidP="004D0962">
      <w:pPr>
        <w:spacing w:before="100" w:beforeAutospacing="1" w:after="100" w:afterAutospacing="1"/>
        <w:ind w:firstLine="567"/>
        <w:rPr>
          <w:rFonts w:eastAsia="Calibri"/>
          <w:sz w:val="28"/>
          <w:szCs w:val="28"/>
          <w:lang w:eastAsia="en-US"/>
        </w:rPr>
      </w:pPr>
      <w:r w:rsidRPr="00653921">
        <w:rPr>
          <w:rFonts w:eastAsia="Calibri"/>
          <w:sz w:val="28"/>
          <w:szCs w:val="28"/>
          <w:lang w:eastAsia="en-US"/>
        </w:rPr>
        <w:t>Приложение 5: проект контракта;</w:t>
      </w:r>
    </w:p>
    <w:p w:rsidR="004D0962" w:rsidRPr="00653921" w:rsidRDefault="004D0962" w:rsidP="004D0962">
      <w:pPr>
        <w:spacing w:before="100" w:beforeAutospacing="1" w:after="100" w:afterAutospacing="1"/>
        <w:ind w:firstLine="567"/>
        <w:rPr>
          <w:rFonts w:eastAsia="Calibri"/>
          <w:sz w:val="28"/>
          <w:szCs w:val="28"/>
          <w:lang w:eastAsia="en-US"/>
        </w:rPr>
      </w:pPr>
      <w:r w:rsidRPr="00653921">
        <w:rPr>
          <w:rFonts w:eastAsia="Calibri"/>
          <w:sz w:val="28"/>
          <w:szCs w:val="28"/>
          <w:lang w:eastAsia="en-US"/>
        </w:rPr>
        <w:t>Приложение 6: возможные виды и объемы работ по строительству, р</w:t>
      </w:r>
      <w:r w:rsidRPr="00653921">
        <w:rPr>
          <w:rFonts w:eastAsia="Calibri"/>
          <w:sz w:val="28"/>
          <w:szCs w:val="28"/>
          <w:lang w:eastAsia="en-US"/>
        </w:rPr>
        <w:t>е</w:t>
      </w:r>
      <w:r w:rsidRPr="00653921">
        <w:rPr>
          <w:rFonts w:eastAsia="Calibri"/>
          <w:sz w:val="28"/>
          <w:szCs w:val="28"/>
          <w:lang w:eastAsia="en-US"/>
        </w:rPr>
        <w:t>конструкции объектов капитального строительства на территории Росси</w:t>
      </w:r>
      <w:r w:rsidRPr="00653921">
        <w:rPr>
          <w:rFonts w:eastAsia="Calibri"/>
          <w:sz w:val="28"/>
          <w:szCs w:val="28"/>
          <w:lang w:eastAsia="en-US"/>
        </w:rPr>
        <w:t>й</w:t>
      </w:r>
      <w:r w:rsidRPr="00653921">
        <w:rPr>
          <w:rFonts w:eastAsia="Calibri"/>
          <w:sz w:val="28"/>
          <w:szCs w:val="28"/>
          <w:lang w:eastAsia="en-US"/>
        </w:rPr>
        <w:t>ской Федерации из числа видов работ, утвержденных Постановлением Пр</w:t>
      </w:r>
      <w:r w:rsidRPr="00653921">
        <w:rPr>
          <w:rFonts w:eastAsia="Calibri"/>
          <w:sz w:val="28"/>
          <w:szCs w:val="28"/>
          <w:lang w:eastAsia="en-US"/>
        </w:rPr>
        <w:t>а</w:t>
      </w:r>
      <w:r w:rsidRPr="00653921">
        <w:rPr>
          <w:rFonts w:eastAsia="Calibri"/>
          <w:sz w:val="28"/>
          <w:szCs w:val="28"/>
          <w:lang w:eastAsia="en-US"/>
        </w:rPr>
        <w:t>вительства РФ от 15 мая 2017 г. № 570, которые подрядчик обязан выполнить самостоятельно без привлечения других лиц к исполнению своих обяз</w:t>
      </w:r>
      <w:r w:rsidRPr="00653921">
        <w:rPr>
          <w:rFonts w:eastAsia="Calibri"/>
          <w:sz w:val="28"/>
          <w:szCs w:val="28"/>
          <w:lang w:eastAsia="en-US"/>
        </w:rPr>
        <w:t>а</w:t>
      </w:r>
      <w:r w:rsidRPr="00653921">
        <w:rPr>
          <w:rFonts w:eastAsia="Calibri"/>
          <w:sz w:val="28"/>
          <w:szCs w:val="28"/>
          <w:lang w:eastAsia="en-US"/>
        </w:rPr>
        <w:t>тельств по государственному и (или) муниципальному контрактам.</w:t>
      </w:r>
      <w:r w:rsidRPr="00653921">
        <w:rPr>
          <w:rFonts w:eastAsia="Calibri"/>
          <w:b/>
          <w:i/>
          <w:sz w:val="28"/>
          <w:szCs w:val="28"/>
          <w:lang w:eastAsia="en-US"/>
        </w:rPr>
        <w:t>(В случае, предусмотренном Федеральным законом)</w:t>
      </w:r>
    </w:p>
    <w:p w:rsidR="004D0962" w:rsidRPr="00653921" w:rsidRDefault="004D0962" w:rsidP="004D0962">
      <w:pPr>
        <w:rPr>
          <w:sz w:val="28"/>
          <w:szCs w:val="28"/>
        </w:rPr>
      </w:pPr>
      <w:r w:rsidRPr="00653921">
        <w:rPr>
          <w:sz w:val="28"/>
          <w:szCs w:val="28"/>
        </w:rPr>
        <w:t>Руководитель заказчика __________</w:t>
      </w:r>
      <w:r>
        <w:rPr>
          <w:sz w:val="28"/>
          <w:szCs w:val="28"/>
        </w:rPr>
        <w:t>_</w:t>
      </w:r>
      <w:r w:rsidRPr="00653921">
        <w:rPr>
          <w:sz w:val="28"/>
          <w:szCs w:val="28"/>
        </w:rPr>
        <w:t xml:space="preserve">__  </w:t>
      </w:r>
      <w:r w:rsidRPr="00653921">
        <w:rPr>
          <w:sz w:val="28"/>
          <w:szCs w:val="28"/>
        </w:rPr>
        <w:tab/>
      </w:r>
      <w:r w:rsidRPr="00653921">
        <w:rPr>
          <w:sz w:val="28"/>
          <w:szCs w:val="28"/>
        </w:rPr>
        <w:tab/>
        <w:t xml:space="preserve">        ______________________</w:t>
      </w:r>
    </w:p>
    <w:p w:rsidR="004D0962" w:rsidRPr="00AB4664" w:rsidRDefault="004D0962" w:rsidP="004D0962">
      <w:r>
        <w:tab/>
      </w:r>
      <w:r>
        <w:tab/>
      </w:r>
      <w:r>
        <w:tab/>
      </w:r>
      <w:r>
        <w:tab/>
      </w:r>
      <w:r w:rsidRPr="00AB4664">
        <w:tab/>
        <w:t>(подпись)                       (расшифровка подписи)</w:t>
      </w:r>
    </w:p>
    <w:p w:rsidR="004D0962" w:rsidRPr="00AB4664" w:rsidRDefault="004D0962" w:rsidP="004D0962">
      <w:r w:rsidRPr="00AB4664">
        <w:t>М.П.</w:t>
      </w:r>
    </w:p>
    <w:p w:rsidR="004D0962" w:rsidRPr="000B11E7" w:rsidRDefault="004D0962" w:rsidP="004D0962">
      <w:pPr>
        <w:rPr>
          <w:rFonts w:eastAsia="Calibri"/>
        </w:rPr>
      </w:pPr>
    </w:p>
    <w:p w:rsidR="004D0962" w:rsidRPr="000B11E7" w:rsidRDefault="004D0962" w:rsidP="004D0962">
      <w:pPr>
        <w:rPr>
          <w:rFonts w:eastAsia="Calibri"/>
        </w:rPr>
      </w:pPr>
    </w:p>
    <w:p w:rsidR="004D0962" w:rsidRPr="007B3E77" w:rsidRDefault="004D0962" w:rsidP="004D0962">
      <w:pPr>
        <w:pStyle w:val="ab"/>
        <w:spacing w:line="240" w:lineRule="exact"/>
        <w:ind w:firstLine="0"/>
        <w:rPr>
          <w:szCs w:val="28"/>
          <w:lang w:val="ru-RU"/>
        </w:rPr>
      </w:pPr>
      <w:r w:rsidRPr="007B3E77">
        <w:rPr>
          <w:szCs w:val="28"/>
          <w:lang w:val="ru-RU"/>
        </w:rPr>
        <w:t>Заместитель главы</w:t>
      </w:r>
    </w:p>
    <w:p w:rsidR="004D0962" w:rsidRPr="007B3E77" w:rsidRDefault="004D0962" w:rsidP="004D0962">
      <w:pPr>
        <w:pStyle w:val="ab"/>
        <w:spacing w:line="240" w:lineRule="exact"/>
        <w:ind w:firstLine="0"/>
        <w:rPr>
          <w:szCs w:val="28"/>
          <w:lang w:val="ru-RU"/>
        </w:rPr>
      </w:pPr>
      <w:r w:rsidRPr="007B3E77">
        <w:rPr>
          <w:szCs w:val="28"/>
          <w:lang w:val="ru-RU"/>
        </w:rPr>
        <w:t>администрации города Пятигорска,</w:t>
      </w:r>
    </w:p>
    <w:p w:rsidR="004D0962" w:rsidRPr="007B3E77" w:rsidRDefault="004D0962" w:rsidP="004D0962">
      <w:pPr>
        <w:pStyle w:val="ab"/>
        <w:spacing w:line="240" w:lineRule="exact"/>
        <w:ind w:firstLine="0"/>
        <w:rPr>
          <w:szCs w:val="28"/>
          <w:lang w:val="ru-RU"/>
        </w:rPr>
      </w:pPr>
      <w:r w:rsidRPr="007B3E77">
        <w:rPr>
          <w:szCs w:val="28"/>
          <w:lang w:val="ru-RU"/>
        </w:rPr>
        <w:lastRenderedPageBreak/>
        <w:t>управляющий делами</w:t>
      </w:r>
    </w:p>
    <w:p w:rsidR="004D0962" w:rsidRPr="007B3E77" w:rsidRDefault="004D0962" w:rsidP="004D0962">
      <w:pPr>
        <w:spacing w:line="240" w:lineRule="exact"/>
        <w:rPr>
          <w:rFonts w:eastAsia="Calibri"/>
          <w:sz w:val="28"/>
          <w:szCs w:val="28"/>
        </w:rPr>
      </w:pPr>
      <w:r w:rsidRPr="007B3E77">
        <w:rPr>
          <w:sz w:val="28"/>
          <w:szCs w:val="28"/>
        </w:rPr>
        <w:t>администрации города Пятигорска</w:t>
      </w:r>
      <w:r w:rsidRPr="007B3E77">
        <w:rPr>
          <w:sz w:val="28"/>
          <w:szCs w:val="28"/>
        </w:rPr>
        <w:tab/>
      </w:r>
      <w:r w:rsidRPr="007B3E77">
        <w:rPr>
          <w:sz w:val="28"/>
          <w:szCs w:val="28"/>
        </w:rPr>
        <w:tab/>
      </w:r>
      <w:r w:rsidRPr="007B3E77">
        <w:rPr>
          <w:sz w:val="28"/>
          <w:szCs w:val="28"/>
        </w:rPr>
        <w:tab/>
      </w:r>
      <w:r w:rsidRPr="007B3E77">
        <w:rPr>
          <w:sz w:val="28"/>
          <w:szCs w:val="28"/>
        </w:rPr>
        <w:tab/>
      </w:r>
      <w:r w:rsidRPr="007B3E77">
        <w:rPr>
          <w:sz w:val="28"/>
          <w:szCs w:val="28"/>
        </w:rPr>
        <w:tab/>
        <w:t>А.А.Малыгина</w:t>
      </w:r>
    </w:p>
    <w:p w:rsidR="004D0962" w:rsidRDefault="004D0962" w:rsidP="00B96C00">
      <w:pPr>
        <w:ind w:firstLine="0"/>
        <w:rPr>
          <w:color w:val="000000"/>
          <w:sz w:val="28"/>
          <w:szCs w:val="28"/>
        </w:rPr>
        <w:sectPr w:rsidR="004D0962" w:rsidSect="00EA7E5C">
          <w:headerReference w:type="default" r:id="rId21"/>
          <w:pgSz w:w="11906" w:h="16838" w:code="9"/>
          <w:pgMar w:top="1134" w:right="566" w:bottom="993" w:left="1985" w:header="709" w:footer="709" w:gutter="0"/>
          <w:cols w:space="708"/>
          <w:titlePg/>
          <w:docGrid w:linePitch="360"/>
        </w:sectPr>
      </w:pPr>
    </w:p>
    <w:p w:rsidR="004D0962" w:rsidRPr="009F0F5D" w:rsidRDefault="004D0962" w:rsidP="004D0962">
      <w:pPr>
        <w:widowControl/>
        <w:autoSpaceDE/>
        <w:autoSpaceDN/>
        <w:adjustRightInd/>
        <w:spacing w:line="240" w:lineRule="exact"/>
        <w:ind w:left="4820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lastRenderedPageBreak/>
        <w:t>Приложение 2</w:t>
      </w:r>
    </w:p>
    <w:p w:rsidR="004D0962" w:rsidRPr="009F0F5D" w:rsidRDefault="004D0962" w:rsidP="004D0962">
      <w:pPr>
        <w:widowControl/>
        <w:autoSpaceDE/>
        <w:autoSpaceDN/>
        <w:adjustRightInd/>
        <w:spacing w:line="240" w:lineRule="exact"/>
        <w:ind w:left="4820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t>к постановлению администр</w:t>
      </w:r>
      <w:r w:rsidRPr="009F0F5D">
        <w:rPr>
          <w:sz w:val="28"/>
          <w:szCs w:val="28"/>
        </w:rPr>
        <w:t>а</w:t>
      </w:r>
      <w:r w:rsidRPr="009F0F5D">
        <w:rPr>
          <w:sz w:val="28"/>
          <w:szCs w:val="28"/>
        </w:rPr>
        <w:t>ции</w:t>
      </w:r>
      <w:r w:rsidRPr="009F0F5D">
        <w:rPr>
          <w:sz w:val="28"/>
          <w:szCs w:val="28"/>
        </w:rPr>
        <w:br/>
        <w:t>города Пятигорска</w:t>
      </w:r>
    </w:p>
    <w:p w:rsidR="004D0962" w:rsidRPr="009F0F5D" w:rsidRDefault="004D0962" w:rsidP="004D0962">
      <w:pPr>
        <w:widowControl/>
        <w:suppressAutoHyphens/>
        <w:autoSpaceDE/>
        <w:autoSpaceDN/>
        <w:adjustRightInd/>
        <w:spacing w:line="240" w:lineRule="exact"/>
        <w:ind w:left="5245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t>от____________ № __________</w:t>
      </w:r>
    </w:p>
    <w:p w:rsidR="004D0962" w:rsidRPr="009F0F5D" w:rsidRDefault="004D0962" w:rsidP="004D0962">
      <w:pPr>
        <w:widowControl/>
        <w:suppressAutoHyphens/>
        <w:autoSpaceDE/>
        <w:autoSpaceDN/>
        <w:adjustRightInd/>
        <w:ind w:left="5245"/>
        <w:jc w:val="center"/>
        <w:rPr>
          <w:sz w:val="28"/>
          <w:szCs w:val="28"/>
        </w:rPr>
      </w:pPr>
    </w:p>
    <w:p w:rsidR="004D0962" w:rsidRPr="009F0F5D" w:rsidRDefault="004D0962" w:rsidP="004D0962">
      <w:pPr>
        <w:widowControl/>
        <w:suppressAutoHyphens/>
        <w:autoSpaceDE/>
        <w:autoSpaceDN/>
        <w:adjustRightInd/>
        <w:ind w:left="5245"/>
        <w:jc w:val="center"/>
        <w:rPr>
          <w:sz w:val="28"/>
          <w:szCs w:val="28"/>
        </w:rPr>
      </w:pPr>
    </w:p>
    <w:p w:rsidR="004D0962" w:rsidRPr="009F0F5D" w:rsidRDefault="004D0962" w:rsidP="004D0962">
      <w:pPr>
        <w:widowControl/>
        <w:suppressAutoHyphens/>
        <w:autoSpaceDE/>
        <w:autoSpaceDN/>
        <w:adjustRightInd/>
        <w:ind w:left="5245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t>Приложение 2</w:t>
      </w:r>
    </w:p>
    <w:p w:rsidR="004D0962" w:rsidRPr="009F0F5D" w:rsidRDefault="004D0962" w:rsidP="004D0962">
      <w:pPr>
        <w:spacing w:line="240" w:lineRule="exact"/>
        <w:ind w:left="4820" w:right="-144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t xml:space="preserve">к Положению о </w:t>
      </w:r>
      <w:r w:rsidRPr="009F0F5D">
        <w:rPr>
          <w:bCs/>
          <w:sz w:val="28"/>
          <w:szCs w:val="28"/>
        </w:rPr>
        <w:t>централизации закупок для обеспечения муниципал</w:t>
      </w:r>
      <w:r w:rsidRPr="009F0F5D">
        <w:rPr>
          <w:bCs/>
          <w:sz w:val="28"/>
          <w:szCs w:val="28"/>
        </w:rPr>
        <w:t>ь</w:t>
      </w:r>
      <w:r w:rsidRPr="009F0F5D">
        <w:rPr>
          <w:bCs/>
          <w:sz w:val="28"/>
          <w:szCs w:val="28"/>
        </w:rPr>
        <w:t>ных нужд города-курорта Пятигорска</w:t>
      </w:r>
    </w:p>
    <w:p w:rsidR="004D0962" w:rsidRPr="009F0F5D" w:rsidRDefault="004D0962" w:rsidP="004D0962">
      <w:pPr>
        <w:spacing w:line="240" w:lineRule="exact"/>
        <w:jc w:val="right"/>
        <w:rPr>
          <w:sz w:val="28"/>
          <w:szCs w:val="28"/>
        </w:rPr>
      </w:pPr>
    </w:p>
    <w:p w:rsidR="004D0962" w:rsidRPr="009F0F5D" w:rsidRDefault="004D0962" w:rsidP="004D0962">
      <w:pPr>
        <w:spacing w:line="240" w:lineRule="exact"/>
        <w:jc w:val="right"/>
        <w:rPr>
          <w:sz w:val="28"/>
          <w:szCs w:val="28"/>
        </w:rPr>
      </w:pPr>
      <w:r w:rsidRPr="009F0F5D">
        <w:rPr>
          <w:sz w:val="28"/>
          <w:szCs w:val="28"/>
        </w:rPr>
        <w:t>Приложение № 1 к извещению</w:t>
      </w:r>
    </w:p>
    <w:p w:rsidR="004D0962" w:rsidRPr="009E36A9" w:rsidRDefault="004D0962" w:rsidP="004D0962">
      <w:pPr>
        <w:spacing w:line="240" w:lineRule="exact"/>
        <w:jc w:val="right"/>
        <w:rPr>
          <w:i/>
        </w:rPr>
      </w:pPr>
      <w:r w:rsidRPr="009E36A9">
        <w:rPr>
          <w:i/>
        </w:rPr>
        <w:t>(указывается муниципальными заказчиками</w:t>
      </w:r>
    </w:p>
    <w:p w:rsidR="004D0962" w:rsidRPr="009E36A9" w:rsidRDefault="004D0962" w:rsidP="004D0962">
      <w:pPr>
        <w:spacing w:line="240" w:lineRule="exact"/>
        <w:jc w:val="right"/>
        <w:rPr>
          <w:i/>
        </w:rPr>
      </w:pPr>
      <w:r w:rsidRPr="009E36A9">
        <w:rPr>
          <w:i/>
        </w:rPr>
        <w:t>при описании объекта закупки)</w:t>
      </w:r>
    </w:p>
    <w:p w:rsidR="004D0962" w:rsidRPr="009F0F5D" w:rsidRDefault="004D0962" w:rsidP="004D0962">
      <w:pPr>
        <w:jc w:val="right"/>
        <w:rPr>
          <w:sz w:val="28"/>
          <w:szCs w:val="28"/>
        </w:rPr>
      </w:pPr>
    </w:p>
    <w:p w:rsidR="004D0962" w:rsidRPr="009F0F5D" w:rsidRDefault="004D0962" w:rsidP="004D0962">
      <w:pPr>
        <w:jc w:val="right"/>
        <w:rPr>
          <w:sz w:val="28"/>
          <w:szCs w:val="28"/>
        </w:rPr>
      </w:pPr>
      <w:r w:rsidRPr="009F0F5D">
        <w:rPr>
          <w:sz w:val="28"/>
          <w:szCs w:val="28"/>
        </w:rPr>
        <w:t>УТВЕРЖДАЮ</w:t>
      </w:r>
    </w:p>
    <w:p w:rsidR="004D0962" w:rsidRPr="009F0F5D" w:rsidRDefault="004D0962" w:rsidP="004D0962">
      <w:pPr>
        <w:jc w:val="right"/>
        <w:rPr>
          <w:sz w:val="28"/>
          <w:szCs w:val="28"/>
        </w:rPr>
      </w:pPr>
      <w:r w:rsidRPr="009F0F5D">
        <w:rPr>
          <w:sz w:val="28"/>
          <w:szCs w:val="28"/>
        </w:rPr>
        <w:t>________________________</w:t>
      </w:r>
    </w:p>
    <w:p w:rsidR="004D0962" w:rsidRPr="0024731A" w:rsidRDefault="004D0962" w:rsidP="004D0962">
      <w:pPr>
        <w:jc w:val="right"/>
      </w:pPr>
      <w:r w:rsidRPr="0024731A">
        <w:t>Должность ФИО</w:t>
      </w:r>
    </w:p>
    <w:p w:rsidR="004D0962" w:rsidRPr="009F0F5D" w:rsidRDefault="004D0962" w:rsidP="004D0962">
      <w:pPr>
        <w:jc w:val="right"/>
        <w:rPr>
          <w:sz w:val="28"/>
          <w:szCs w:val="28"/>
        </w:rPr>
      </w:pPr>
      <w:r w:rsidRPr="009F0F5D">
        <w:rPr>
          <w:sz w:val="28"/>
          <w:szCs w:val="28"/>
        </w:rPr>
        <w:t>«___»____________202__г.</w:t>
      </w:r>
    </w:p>
    <w:p w:rsidR="004D0962" w:rsidRPr="00290257" w:rsidRDefault="004D0962" w:rsidP="004D0962">
      <w:pPr>
        <w:jc w:val="right"/>
      </w:pPr>
      <w:r w:rsidRPr="00290257">
        <w:t>Дата</w:t>
      </w:r>
    </w:p>
    <w:p w:rsidR="004D0962" w:rsidRPr="009F0F5D" w:rsidRDefault="004D0962" w:rsidP="004D0962">
      <w:pPr>
        <w:spacing w:line="240" w:lineRule="exact"/>
        <w:jc w:val="right"/>
        <w:rPr>
          <w:sz w:val="28"/>
          <w:szCs w:val="28"/>
        </w:rPr>
      </w:pPr>
    </w:p>
    <w:p w:rsidR="004D0962" w:rsidRPr="009F0F5D" w:rsidRDefault="004D0962" w:rsidP="004D0962">
      <w:pPr>
        <w:spacing w:line="240" w:lineRule="exact"/>
        <w:jc w:val="right"/>
        <w:rPr>
          <w:sz w:val="28"/>
          <w:szCs w:val="28"/>
        </w:rPr>
      </w:pPr>
    </w:p>
    <w:p w:rsidR="004D0962" w:rsidRPr="009F0F5D" w:rsidRDefault="004D0962" w:rsidP="004D0962">
      <w:pPr>
        <w:spacing w:line="240" w:lineRule="exact"/>
        <w:jc w:val="right"/>
        <w:rPr>
          <w:sz w:val="28"/>
          <w:szCs w:val="28"/>
        </w:rPr>
      </w:pPr>
    </w:p>
    <w:p w:rsidR="004D0962" w:rsidRPr="009F0F5D" w:rsidRDefault="004D0962" w:rsidP="004D0962">
      <w:pPr>
        <w:jc w:val="center"/>
        <w:rPr>
          <w:sz w:val="28"/>
          <w:szCs w:val="28"/>
        </w:rPr>
      </w:pPr>
      <w:r w:rsidRPr="009F0F5D">
        <w:rPr>
          <w:sz w:val="28"/>
          <w:szCs w:val="28"/>
        </w:rPr>
        <w:t>1. Описание объекта закупки</w:t>
      </w:r>
      <w:r w:rsidRPr="009F0F5D">
        <w:rPr>
          <w:rStyle w:val="af1"/>
          <w:sz w:val="28"/>
          <w:szCs w:val="28"/>
        </w:rPr>
        <w:endnoteReference w:id="2"/>
      </w:r>
    </w:p>
    <w:p w:rsidR="004D0962" w:rsidRPr="009F0F5D" w:rsidRDefault="004D0962" w:rsidP="004D0962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F0F5D">
        <w:rPr>
          <w:rFonts w:ascii="Times New Roman" w:hAnsi="Times New Roman" w:cs="Times New Roman"/>
          <w:i/>
          <w:sz w:val="28"/>
          <w:szCs w:val="28"/>
        </w:rPr>
        <w:t>(</w:t>
      </w:r>
      <w:r w:rsidRPr="009F0F5D">
        <w:rPr>
          <w:rFonts w:ascii="Times New Roman" w:hAnsi="Times New Roman" w:cs="Times New Roman"/>
          <w:i/>
          <w:iCs/>
          <w:sz w:val="28"/>
          <w:szCs w:val="28"/>
        </w:rPr>
        <w:t>если объектом закупки является поставка товара):</w:t>
      </w:r>
    </w:p>
    <w:tbl>
      <w:tblPr>
        <w:tblStyle w:val="a4"/>
        <w:tblW w:w="5000" w:type="pct"/>
        <w:tblLayout w:type="fixed"/>
        <w:tblLook w:val="04A0"/>
      </w:tblPr>
      <w:tblGrid>
        <w:gridCol w:w="453"/>
        <w:gridCol w:w="1078"/>
        <w:gridCol w:w="990"/>
        <w:gridCol w:w="1133"/>
        <w:gridCol w:w="991"/>
        <w:gridCol w:w="1131"/>
        <w:gridCol w:w="995"/>
        <w:gridCol w:w="993"/>
        <w:gridCol w:w="857"/>
        <w:gridCol w:w="949"/>
      </w:tblGrid>
      <w:tr w:rsidR="004D0962" w:rsidRPr="00C53487" w:rsidTr="00CA5030">
        <w:tc>
          <w:tcPr>
            <w:tcW w:w="236" w:type="pct"/>
            <w:vMerge w:val="restar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№ п/п</w:t>
            </w:r>
          </w:p>
        </w:tc>
        <w:tc>
          <w:tcPr>
            <w:tcW w:w="563" w:type="pct"/>
            <w:vMerge w:val="restar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Наим</w:t>
            </w:r>
            <w:r w:rsidRPr="00C53487">
              <w:rPr>
                <w:sz w:val="24"/>
                <w:szCs w:val="24"/>
              </w:rPr>
              <w:t>е</w:t>
            </w:r>
            <w:r w:rsidRPr="00C53487">
              <w:rPr>
                <w:sz w:val="24"/>
                <w:szCs w:val="24"/>
              </w:rPr>
              <w:t xml:space="preserve">нование </w:t>
            </w:r>
            <w:r w:rsidRPr="00C53487">
              <w:rPr>
                <w:i/>
                <w:sz w:val="24"/>
                <w:szCs w:val="24"/>
              </w:rPr>
              <w:t>товара</w:t>
            </w:r>
            <w:r w:rsidRPr="00C53487">
              <w:rPr>
                <w:rStyle w:val="af1"/>
                <w:i/>
                <w:sz w:val="24"/>
                <w:szCs w:val="24"/>
              </w:rPr>
              <w:endnoteReference w:id="3"/>
            </w:r>
          </w:p>
        </w:tc>
        <w:tc>
          <w:tcPr>
            <w:tcW w:w="517" w:type="pct"/>
            <w:vMerge w:val="restart"/>
            <w:vAlign w:val="center"/>
          </w:tcPr>
          <w:p w:rsidR="004D0962" w:rsidRPr="00C53487" w:rsidRDefault="004D0962" w:rsidP="00CA503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7">
              <w:rPr>
                <w:rFonts w:ascii="Times New Roman" w:hAnsi="Times New Roman" w:cs="Times New Roman"/>
                <w:sz w:val="24"/>
                <w:szCs w:val="24"/>
              </w:rPr>
              <w:t>Код КТРУ/ОКПД2</w:t>
            </w:r>
          </w:p>
        </w:tc>
        <w:tc>
          <w:tcPr>
            <w:tcW w:w="2220" w:type="pct"/>
            <w:gridSpan w:val="4"/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Характеристики товара</w:t>
            </w:r>
          </w:p>
        </w:tc>
        <w:tc>
          <w:tcPr>
            <w:tcW w:w="519" w:type="pct"/>
            <w:vMerge w:val="restar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ница </w:t>
            </w:r>
            <w:r w:rsidRPr="001F7860">
              <w:rPr>
                <w:sz w:val="24"/>
                <w:szCs w:val="24"/>
              </w:rPr>
              <w:t>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рения</w:t>
            </w:r>
            <w:r>
              <w:rPr>
                <w:rStyle w:val="af1"/>
                <w:i/>
                <w:sz w:val="24"/>
                <w:szCs w:val="24"/>
              </w:rPr>
              <w:endnoteReference w:id="4"/>
            </w:r>
          </w:p>
        </w:tc>
        <w:tc>
          <w:tcPr>
            <w:tcW w:w="448" w:type="pct"/>
            <w:vMerge w:val="restart"/>
            <w:vAlign w:val="center"/>
          </w:tcPr>
          <w:p w:rsidR="004D0962" w:rsidRPr="009F0F5D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Цена</w:t>
            </w:r>
          </w:p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за 1 ед. (руб.)</w:t>
            </w:r>
          </w:p>
        </w:tc>
        <w:tc>
          <w:tcPr>
            <w:tcW w:w="496" w:type="pct"/>
            <w:vMerge w:val="restar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  <w:r>
              <w:rPr>
                <w:rStyle w:val="af1"/>
                <w:i/>
                <w:sz w:val="24"/>
                <w:szCs w:val="24"/>
              </w:rPr>
              <w:endnoteReference w:id="5"/>
            </w:r>
          </w:p>
        </w:tc>
      </w:tr>
      <w:tr w:rsidR="004D0962" w:rsidRPr="00C53487" w:rsidTr="00CA5030">
        <w:tc>
          <w:tcPr>
            <w:tcW w:w="236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4D0962" w:rsidRDefault="004D0962" w:rsidP="00CA5030">
            <w:pPr>
              <w:pStyle w:val="af"/>
              <w:jc w:val="center"/>
            </w:pPr>
            <w:r w:rsidRPr="00AB2A9B">
              <w:t>Наимен</w:t>
            </w:r>
            <w:r w:rsidRPr="00AB2A9B">
              <w:t>о</w:t>
            </w:r>
            <w:r w:rsidRPr="00AB2A9B">
              <w:t>вание</w:t>
            </w:r>
          </w:p>
          <w:p w:rsidR="004D0962" w:rsidRPr="00AB2A9B" w:rsidRDefault="004D0962" w:rsidP="00CA5030">
            <w:pPr>
              <w:pStyle w:val="af"/>
              <w:jc w:val="center"/>
            </w:pPr>
            <w:r>
              <w:t>харак</w:t>
            </w:r>
            <w:r w:rsidRPr="00880CFB">
              <w:t>т</w:t>
            </w:r>
            <w:r w:rsidRPr="00880CFB">
              <w:t>е</w:t>
            </w:r>
            <w:r w:rsidRPr="00880CFB">
              <w:t>ристики</w:t>
            </w:r>
          </w:p>
        </w:tc>
        <w:tc>
          <w:tcPr>
            <w:tcW w:w="518" w:type="pct"/>
            <w:vAlign w:val="center"/>
          </w:tcPr>
          <w:p w:rsidR="004D0962" w:rsidRDefault="004D0962" w:rsidP="00CA5030">
            <w:pPr>
              <w:pStyle w:val="af"/>
              <w:jc w:val="center"/>
            </w:pPr>
            <w:r w:rsidRPr="00AB2A9B">
              <w:t>Знач</w:t>
            </w:r>
            <w:r w:rsidRPr="00AB2A9B">
              <w:t>е</w:t>
            </w:r>
            <w:r w:rsidRPr="00AB2A9B">
              <w:t>ние</w:t>
            </w:r>
          </w:p>
          <w:p w:rsidR="004D0962" w:rsidRPr="00AB2A9B" w:rsidRDefault="004D0962" w:rsidP="00CA5030">
            <w:pPr>
              <w:pStyle w:val="af"/>
              <w:jc w:val="center"/>
            </w:pPr>
            <w:r w:rsidRPr="00880CFB">
              <w:t>характ</w:t>
            </w:r>
            <w:r w:rsidRPr="00880CFB">
              <w:t>е</w:t>
            </w:r>
            <w:r w:rsidRPr="00880CFB">
              <w:t>ристики</w:t>
            </w:r>
          </w:p>
        </w:tc>
        <w:tc>
          <w:tcPr>
            <w:tcW w:w="591" w:type="pct"/>
            <w:vAlign w:val="center"/>
          </w:tcPr>
          <w:p w:rsidR="004D0962" w:rsidRPr="00AB2A9B" w:rsidRDefault="004D0962" w:rsidP="00CA5030">
            <w:pPr>
              <w:pStyle w:val="af"/>
              <w:jc w:val="center"/>
            </w:pPr>
            <w:r w:rsidRPr="00AB2A9B">
              <w:t>Единица измер</w:t>
            </w:r>
            <w:r w:rsidRPr="00AB2A9B">
              <w:t>е</w:t>
            </w:r>
            <w:r w:rsidRPr="00AB2A9B">
              <w:t>ния</w:t>
            </w:r>
            <w:r w:rsidRPr="00880CFB">
              <w:t>хара</w:t>
            </w:r>
            <w:r w:rsidRPr="00880CFB">
              <w:t>к</w:t>
            </w:r>
            <w:r w:rsidRPr="00880CFB">
              <w:t>теристики</w:t>
            </w:r>
          </w:p>
        </w:tc>
        <w:tc>
          <w:tcPr>
            <w:tcW w:w="520" w:type="pct"/>
          </w:tcPr>
          <w:p w:rsidR="004D0962" w:rsidRPr="00880CFB" w:rsidRDefault="004D0962" w:rsidP="00CA5030">
            <w:pPr>
              <w:pStyle w:val="af"/>
              <w:jc w:val="center"/>
            </w:pPr>
            <w:r w:rsidRPr="00880CFB">
              <w:t>Инс</w:t>
            </w:r>
            <w:r w:rsidRPr="00880CFB">
              <w:t>т</w:t>
            </w:r>
            <w:r w:rsidRPr="00880CFB">
              <w:t>рукция по з</w:t>
            </w:r>
            <w:r w:rsidRPr="00880CFB">
              <w:t>а</w:t>
            </w:r>
            <w:r w:rsidRPr="00880CFB">
              <w:t>полн</w:t>
            </w:r>
            <w:r w:rsidRPr="00880CFB">
              <w:t>е</w:t>
            </w:r>
            <w:r w:rsidRPr="00880CFB">
              <w:t>нию х</w:t>
            </w:r>
            <w:r w:rsidRPr="00880CFB">
              <w:t>а</w:t>
            </w:r>
            <w:r w:rsidRPr="00880CFB">
              <w:t>рактер</w:t>
            </w:r>
            <w:r w:rsidRPr="00880CFB">
              <w:t>и</w:t>
            </w:r>
            <w:r w:rsidRPr="00880CFB">
              <w:t>стик в заявке</w:t>
            </w:r>
            <w:r w:rsidRPr="00612E23">
              <w:rPr>
                <w:rStyle w:val="af4"/>
                <w:sz w:val="28"/>
                <w:szCs w:val="28"/>
              </w:rPr>
              <w:footnoteReference w:id="2"/>
            </w:r>
          </w:p>
        </w:tc>
        <w:tc>
          <w:tcPr>
            <w:tcW w:w="519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0962" w:rsidRPr="00C53487" w:rsidTr="00CA5030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rStyle w:val="af1"/>
                <w:sz w:val="24"/>
                <w:szCs w:val="24"/>
              </w:rPr>
              <w:endnoteReference w:id="6"/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jc w:val="center"/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jc w:val="center"/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jc w:val="center"/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 характер</w:t>
            </w:r>
            <w:r w:rsidRPr="00235456">
              <w:rPr>
                <w:i/>
                <w:sz w:val="24"/>
                <w:szCs w:val="24"/>
              </w:rPr>
              <w:t>и</w:t>
            </w:r>
            <w:r w:rsidRPr="00235456">
              <w:rPr>
                <w:i/>
                <w:sz w:val="24"/>
                <w:szCs w:val="24"/>
              </w:rPr>
              <w:t>стики</w:t>
            </w:r>
            <w:r>
              <w:rPr>
                <w:rStyle w:val="af1"/>
                <w:sz w:val="24"/>
                <w:szCs w:val="24"/>
              </w:rPr>
              <w:endnoteReference w:id="7"/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Pr="00235456" w:rsidRDefault="004D0962" w:rsidP="00CA5030">
            <w:pPr>
              <w:pStyle w:val="a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jc w:val="center"/>
            </w:pPr>
            <w:r w:rsidRPr="00235456">
              <w:rPr>
                <w:sz w:val="24"/>
                <w:szCs w:val="24"/>
              </w:rPr>
              <w:t xml:space="preserve">В соответствии с </w:t>
            </w:r>
            <w:r w:rsidRPr="00235456">
              <w:rPr>
                <w:sz w:val="24"/>
                <w:szCs w:val="24"/>
              </w:rPr>
              <w:lastRenderedPageBreak/>
              <w:t>КТРУ</w:t>
            </w:r>
            <w:r>
              <w:rPr>
                <w:rStyle w:val="af1"/>
                <w:sz w:val="24"/>
                <w:szCs w:val="24"/>
              </w:rPr>
              <w:endnoteReference w:id="8"/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Pr="00055502" w:rsidRDefault="004D0962" w:rsidP="00CA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Pr="00055502" w:rsidRDefault="004D0962" w:rsidP="00CA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Pr="00055502" w:rsidRDefault="004D0962" w:rsidP="00CA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235456" w:rsidRDefault="004D0962" w:rsidP="00CA5030">
            <w:pPr>
              <w:pStyle w:val="af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 характер</w:t>
            </w:r>
            <w:r w:rsidRPr="00235456">
              <w:rPr>
                <w:i/>
                <w:sz w:val="24"/>
                <w:szCs w:val="24"/>
              </w:rPr>
              <w:t>и</w:t>
            </w:r>
            <w:r w:rsidRPr="00235456">
              <w:rPr>
                <w:i/>
                <w:sz w:val="24"/>
                <w:szCs w:val="24"/>
              </w:rPr>
              <w:t>стики</w:t>
            </w:r>
            <w:r>
              <w:rPr>
                <w:rStyle w:val="af1"/>
                <w:sz w:val="24"/>
                <w:szCs w:val="24"/>
              </w:rPr>
              <w:endnoteReference w:id="9"/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Pr="00235456" w:rsidRDefault="004D0962" w:rsidP="00CA5030">
            <w:pPr>
              <w:pStyle w:val="a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4D0962" w:rsidRPr="009F0F5D" w:rsidRDefault="004D0962" w:rsidP="004D0962">
      <w:pPr>
        <w:pStyle w:val="af"/>
        <w:jc w:val="center"/>
        <w:rPr>
          <w:sz w:val="28"/>
          <w:szCs w:val="28"/>
        </w:rPr>
      </w:pPr>
    </w:p>
    <w:p w:rsidR="004D0962" w:rsidRPr="009F0F5D" w:rsidRDefault="004D0962" w:rsidP="004D096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F5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4D0962" w:rsidRPr="009F0F5D" w:rsidRDefault="004D0962" w:rsidP="004D0962">
      <w:pPr>
        <w:pStyle w:val="ConsPlusNorma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F0F5D">
        <w:rPr>
          <w:rFonts w:ascii="Times New Roman" w:hAnsi="Times New Roman" w:cs="Times New Roman"/>
          <w:i/>
          <w:sz w:val="28"/>
          <w:szCs w:val="28"/>
        </w:rPr>
        <w:t>(</w:t>
      </w:r>
      <w:r w:rsidRPr="009F0F5D">
        <w:rPr>
          <w:rFonts w:ascii="Times New Roman" w:hAnsi="Times New Roman" w:cs="Times New Roman"/>
          <w:i/>
          <w:iCs/>
          <w:sz w:val="28"/>
          <w:szCs w:val="28"/>
        </w:rPr>
        <w:t>если объектом закупки является выполнение работ, оказание услуг):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45"/>
        <w:gridCol w:w="1134"/>
        <w:gridCol w:w="3402"/>
        <w:gridCol w:w="1134"/>
        <w:gridCol w:w="993"/>
        <w:gridCol w:w="992"/>
      </w:tblGrid>
      <w:tr w:rsidR="004D0962" w:rsidRPr="001F7860" w:rsidTr="00CA5030">
        <w:trPr>
          <w:trHeight w:val="197"/>
        </w:trPr>
        <w:tc>
          <w:tcPr>
            <w:tcW w:w="540" w:type="dxa"/>
            <w:vMerge w:val="restart"/>
            <w:vAlign w:val="center"/>
          </w:tcPr>
          <w:p w:rsidR="004D0962" w:rsidRPr="001F7860" w:rsidRDefault="004D0962" w:rsidP="00CA5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F7860">
              <w:rPr>
                <w:sz w:val="24"/>
                <w:szCs w:val="24"/>
              </w:rPr>
              <w:t>№ п/п</w:t>
            </w:r>
          </w:p>
        </w:tc>
        <w:tc>
          <w:tcPr>
            <w:tcW w:w="1445" w:type="dxa"/>
            <w:vMerge w:val="restart"/>
            <w:vAlign w:val="center"/>
          </w:tcPr>
          <w:p w:rsidR="004D0962" w:rsidRPr="001F7860" w:rsidRDefault="004D0962" w:rsidP="00CA5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F7860">
              <w:rPr>
                <w:sz w:val="24"/>
                <w:szCs w:val="24"/>
              </w:rPr>
              <w:t>Н</w:t>
            </w:r>
            <w:r w:rsidRPr="001F7860">
              <w:rPr>
                <w:sz w:val="24"/>
                <w:szCs w:val="24"/>
              </w:rPr>
              <w:t>а</w:t>
            </w:r>
            <w:r w:rsidRPr="001F7860">
              <w:rPr>
                <w:sz w:val="24"/>
                <w:szCs w:val="24"/>
              </w:rPr>
              <w:t>имен</w:t>
            </w:r>
            <w:r w:rsidRPr="001F7860">
              <w:rPr>
                <w:sz w:val="24"/>
                <w:szCs w:val="24"/>
              </w:rPr>
              <w:t>о</w:t>
            </w:r>
            <w:r w:rsidRPr="001F7860">
              <w:rPr>
                <w:sz w:val="24"/>
                <w:szCs w:val="24"/>
              </w:rPr>
              <w:t xml:space="preserve">вание </w:t>
            </w:r>
            <w:r w:rsidRPr="001F7860">
              <w:rPr>
                <w:i/>
                <w:sz w:val="24"/>
                <w:szCs w:val="24"/>
              </w:rPr>
              <w:t>работ, у</w:t>
            </w:r>
            <w:r w:rsidRPr="001F7860">
              <w:rPr>
                <w:i/>
                <w:sz w:val="24"/>
                <w:szCs w:val="24"/>
              </w:rPr>
              <w:t>с</w:t>
            </w:r>
            <w:r w:rsidRPr="001F7860">
              <w:rPr>
                <w:i/>
                <w:sz w:val="24"/>
                <w:szCs w:val="24"/>
              </w:rPr>
              <w:t>луг</w:t>
            </w:r>
            <w:r>
              <w:rPr>
                <w:rStyle w:val="af1"/>
                <w:i/>
                <w:sz w:val="24"/>
                <w:szCs w:val="24"/>
              </w:rPr>
              <w:endnoteReference w:id="10"/>
            </w:r>
          </w:p>
        </w:tc>
        <w:tc>
          <w:tcPr>
            <w:tcW w:w="1134" w:type="dxa"/>
            <w:vMerge w:val="restart"/>
            <w:vAlign w:val="center"/>
          </w:tcPr>
          <w:p w:rsidR="004D0962" w:rsidRPr="001F7860" w:rsidRDefault="004D0962" w:rsidP="00CA503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7860">
              <w:rPr>
                <w:rFonts w:ascii="Times New Roman" w:hAnsi="Times New Roman" w:cs="Times New Roman"/>
              </w:rPr>
              <w:t>Код КТРУ/ОКПД2</w:t>
            </w:r>
          </w:p>
        </w:tc>
        <w:tc>
          <w:tcPr>
            <w:tcW w:w="3402" w:type="dxa"/>
            <w:vAlign w:val="center"/>
          </w:tcPr>
          <w:p w:rsidR="004D0962" w:rsidRPr="001F7860" w:rsidRDefault="004D0962" w:rsidP="00CA503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работ, услуг</w:t>
            </w:r>
          </w:p>
        </w:tc>
        <w:tc>
          <w:tcPr>
            <w:tcW w:w="1134" w:type="dxa"/>
            <w:vMerge w:val="restart"/>
            <w:vAlign w:val="center"/>
          </w:tcPr>
          <w:p w:rsidR="004D0962" w:rsidRPr="001F7860" w:rsidRDefault="004D0962" w:rsidP="00CA5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F7860">
              <w:rPr>
                <w:sz w:val="24"/>
                <w:szCs w:val="24"/>
              </w:rPr>
              <w:t>Ед. изм.</w:t>
            </w:r>
            <w:r>
              <w:rPr>
                <w:rStyle w:val="af1"/>
                <w:i/>
                <w:sz w:val="24"/>
                <w:szCs w:val="24"/>
              </w:rPr>
              <w:endnoteReference w:id="11"/>
            </w:r>
          </w:p>
        </w:tc>
        <w:tc>
          <w:tcPr>
            <w:tcW w:w="993" w:type="dxa"/>
            <w:vMerge w:val="restart"/>
            <w:vAlign w:val="center"/>
          </w:tcPr>
          <w:p w:rsidR="004D0962" w:rsidRPr="009F0F5D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Цена</w:t>
            </w:r>
          </w:p>
          <w:p w:rsidR="004D0962" w:rsidRPr="001F7860" w:rsidRDefault="004D0962" w:rsidP="00CA5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за 1 ед. (руб.)</w:t>
            </w:r>
          </w:p>
        </w:tc>
        <w:tc>
          <w:tcPr>
            <w:tcW w:w="992" w:type="dxa"/>
            <w:vMerge w:val="restart"/>
            <w:vAlign w:val="center"/>
          </w:tcPr>
          <w:p w:rsidR="004D0962" w:rsidRPr="001F7860" w:rsidRDefault="004D0962" w:rsidP="00CA5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F7860">
              <w:rPr>
                <w:sz w:val="24"/>
                <w:szCs w:val="24"/>
              </w:rPr>
              <w:t xml:space="preserve">Кол-во </w:t>
            </w:r>
            <w:r>
              <w:rPr>
                <w:rStyle w:val="af1"/>
                <w:i/>
                <w:sz w:val="24"/>
                <w:szCs w:val="24"/>
              </w:rPr>
              <w:endnoteReference w:id="12"/>
            </w:r>
          </w:p>
        </w:tc>
      </w:tr>
      <w:tr w:rsidR="004D0962" w:rsidRPr="00C46A53" w:rsidTr="00CA5030">
        <w:tc>
          <w:tcPr>
            <w:tcW w:w="540" w:type="dxa"/>
            <w:vMerge/>
            <w:vAlign w:val="center"/>
          </w:tcPr>
          <w:p w:rsidR="004D0962" w:rsidRPr="00C46A53" w:rsidRDefault="004D0962" w:rsidP="00CA5030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5" w:type="dxa"/>
            <w:vMerge/>
            <w:vAlign w:val="center"/>
          </w:tcPr>
          <w:p w:rsidR="004D0962" w:rsidRPr="00C46A53" w:rsidRDefault="004D0962" w:rsidP="00CA5030">
            <w:pPr>
              <w:shd w:val="clear" w:color="auto" w:fill="FFFFFF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D0962" w:rsidRPr="00C46A53" w:rsidRDefault="004D0962" w:rsidP="00CA5030">
            <w:pPr>
              <w:shd w:val="clear" w:color="auto" w:fill="FFFFFF"/>
              <w:spacing w:line="240" w:lineRule="exact"/>
              <w:ind w:left="33" w:hanging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D0962" w:rsidRPr="00C46A53" w:rsidRDefault="004D0962" w:rsidP="00CA5030">
            <w:pPr>
              <w:shd w:val="clear" w:color="auto" w:fill="FFFFFF"/>
              <w:spacing w:line="240" w:lineRule="exact"/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1F7860">
              <w:t xml:space="preserve">Функциональные, технические и качественные характеристики </w:t>
            </w:r>
            <w:r w:rsidRPr="001F7860">
              <w:rPr>
                <w:i/>
              </w:rPr>
              <w:t>р</w:t>
            </w:r>
            <w:r w:rsidRPr="001F7860">
              <w:rPr>
                <w:i/>
              </w:rPr>
              <w:t>а</w:t>
            </w:r>
            <w:r w:rsidRPr="001F7860">
              <w:rPr>
                <w:i/>
              </w:rPr>
              <w:t>бот, услуг</w:t>
            </w:r>
          </w:p>
          <w:p w:rsidR="004D0962" w:rsidRPr="00C46A53" w:rsidRDefault="004D0962" w:rsidP="00CA50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2A9B">
              <w:t>Обоснование включе</w:t>
            </w:r>
            <w:r>
              <w:t>ния д</w:t>
            </w:r>
            <w:r>
              <w:t>о</w:t>
            </w:r>
            <w:r>
              <w:t>полнительной информации, допо</w:t>
            </w:r>
            <w:r>
              <w:t>л</w:t>
            </w:r>
            <w:r>
              <w:t xml:space="preserve">нительных характеристик </w:t>
            </w:r>
            <w:r w:rsidRPr="00AB2A9B">
              <w:t>в опис</w:t>
            </w:r>
            <w:r w:rsidRPr="00AB2A9B">
              <w:t>а</w:t>
            </w:r>
            <w:r w:rsidRPr="00AB2A9B">
              <w:t>ние об</w:t>
            </w:r>
            <w:r w:rsidRPr="00AB2A9B">
              <w:t>ъ</w:t>
            </w:r>
            <w:r w:rsidRPr="00AB2A9B">
              <w:t>екта закупки</w:t>
            </w:r>
            <w:r>
              <w:rPr>
                <w:rStyle w:val="af1"/>
              </w:rPr>
              <w:endnoteReference w:id="13"/>
            </w:r>
          </w:p>
        </w:tc>
        <w:tc>
          <w:tcPr>
            <w:tcW w:w="1134" w:type="dxa"/>
            <w:vMerge/>
            <w:vAlign w:val="center"/>
          </w:tcPr>
          <w:p w:rsidR="004D0962" w:rsidRPr="00C46A53" w:rsidRDefault="004D0962" w:rsidP="00CA503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D0962" w:rsidRPr="00C46A53" w:rsidRDefault="004D0962" w:rsidP="00CA503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D0962" w:rsidRPr="00C46A53" w:rsidRDefault="004D0962" w:rsidP="00CA503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D0962" w:rsidRPr="00C46A53" w:rsidTr="00CA5030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D0962" w:rsidRPr="00C46A53" w:rsidTr="00CA503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sz w:val="24"/>
                <w:szCs w:val="24"/>
              </w:rPr>
              <w:t>:</w:t>
            </w:r>
            <w:r>
              <w:rPr>
                <w:rStyle w:val="af1"/>
                <w:sz w:val="24"/>
                <w:szCs w:val="24"/>
              </w:rPr>
              <w:endnoteReference w:id="14"/>
            </w:r>
          </w:p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46A53" w:rsidTr="00CA5030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 характер</w:t>
            </w:r>
            <w:r w:rsidRPr="00235456">
              <w:rPr>
                <w:i/>
                <w:sz w:val="24"/>
                <w:szCs w:val="24"/>
              </w:rPr>
              <w:t>и</w:t>
            </w:r>
            <w:r w:rsidRPr="00235456">
              <w:rPr>
                <w:i/>
                <w:sz w:val="24"/>
                <w:szCs w:val="24"/>
              </w:rPr>
              <w:t>стики</w:t>
            </w:r>
            <w:r>
              <w:rPr>
                <w:rStyle w:val="af1"/>
                <w:sz w:val="24"/>
                <w:szCs w:val="24"/>
              </w:rPr>
              <w:endnoteReference w:id="15"/>
            </w:r>
          </w:p>
          <w:p w:rsidR="004D0962" w:rsidRPr="00FC595D" w:rsidRDefault="004D0962" w:rsidP="00CA5030">
            <w:pPr>
              <w:pStyle w:val="a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4D0962" w:rsidRDefault="004D0962" w:rsidP="004D0962">
      <w:pPr>
        <w:pStyle w:val="af"/>
        <w:jc w:val="center"/>
        <w:rPr>
          <w:i/>
          <w:sz w:val="28"/>
          <w:szCs w:val="28"/>
        </w:rPr>
      </w:pPr>
    </w:p>
    <w:p w:rsidR="004D0962" w:rsidRPr="009F0F5D" w:rsidRDefault="004D0962" w:rsidP="004D0962">
      <w:pPr>
        <w:pStyle w:val="af"/>
        <w:jc w:val="center"/>
        <w:rPr>
          <w:i/>
          <w:sz w:val="28"/>
          <w:szCs w:val="28"/>
        </w:rPr>
      </w:pPr>
      <w:r w:rsidRPr="009F0F5D">
        <w:rPr>
          <w:i/>
          <w:sz w:val="28"/>
          <w:szCs w:val="28"/>
        </w:rPr>
        <w:t>Или</w:t>
      </w:r>
    </w:p>
    <w:p w:rsidR="004D0962" w:rsidRPr="009F0F5D" w:rsidRDefault="004D0962" w:rsidP="004D0962">
      <w:pPr>
        <w:pStyle w:val="af"/>
        <w:spacing w:line="240" w:lineRule="exact"/>
        <w:jc w:val="center"/>
        <w:rPr>
          <w:sz w:val="28"/>
          <w:szCs w:val="28"/>
        </w:rPr>
      </w:pPr>
      <w:r w:rsidRPr="009F0F5D">
        <w:rPr>
          <w:sz w:val="28"/>
          <w:szCs w:val="28"/>
        </w:rPr>
        <w:t>Требования к товарам,</w:t>
      </w:r>
    </w:p>
    <w:p w:rsidR="004D0962" w:rsidRPr="009F0F5D" w:rsidRDefault="004D0962" w:rsidP="004D0962">
      <w:pPr>
        <w:pStyle w:val="af"/>
        <w:spacing w:line="240" w:lineRule="exact"/>
        <w:jc w:val="center"/>
        <w:rPr>
          <w:sz w:val="28"/>
          <w:szCs w:val="28"/>
        </w:rPr>
      </w:pPr>
      <w:r w:rsidRPr="009F0F5D">
        <w:rPr>
          <w:sz w:val="28"/>
          <w:szCs w:val="28"/>
          <w:u w:val="single"/>
        </w:rPr>
        <w:t>поставляемым</w:t>
      </w:r>
      <w:r w:rsidRPr="009F0F5D">
        <w:rPr>
          <w:sz w:val="28"/>
          <w:szCs w:val="28"/>
        </w:rPr>
        <w:t xml:space="preserve"> при выполнении работ, оказании услуг</w:t>
      </w:r>
    </w:p>
    <w:tbl>
      <w:tblPr>
        <w:tblStyle w:val="a4"/>
        <w:tblW w:w="5000" w:type="pct"/>
        <w:tblLayout w:type="fixed"/>
        <w:tblLook w:val="04A0"/>
      </w:tblPr>
      <w:tblGrid>
        <w:gridCol w:w="453"/>
        <w:gridCol w:w="1078"/>
        <w:gridCol w:w="990"/>
        <w:gridCol w:w="1133"/>
        <w:gridCol w:w="991"/>
        <w:gridCol w:w="1131"/>
        <w:gridCol w:w="995"/>
        <w:gridCol w:w="993"/>
        <w:gridCol w:w="857"/>
        <w:gridCol w:w="949"/>
      </w:tblGrid>
      <w:tr w:rsidR="004D0962" w:rsidRPr="00C53487" w:rsidTr="00CA5030">
        <w:tc>
          <w:tcPr>
            <w:tcW w:w="236" w:type="pct"/>
            <w:vMerge w:val="restar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№ п/п</w:t>
            </w:r>
          </w:p>
        </w:tc>
        <w:tc>
          <w:tcPr>
            <w:tcW w:w="563" w:type="pct"/>
            <w:vMerge w:val="restar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Наим</w:t>
            </w:r>
            <w:r w:rsidRPr="00C53487">
              <w:rPr>
                <w:sz w:val="24"/>
                <w:szCs w:val="24"/>
              </w:rPr>
              <w:t>е</w:t>
            </w:r>
            <w:r w:rsidRPr="00C53487">
              <w:rPr>
                <w:sz w:val="24"/>
                <w:szCs w:val="24"/>
              </w:rPr>
              <w:t xml:space="preserve">нование </w:t>
            </w:r>
            <w:r w:rsidRPr="00C53487">
              <w:rPr>
                <w:i/>
                <w:sz w:val="24"/>
                <w:szCs w:val="24"/>
              </w:rPr>
              <w:t>тов</w:t>
            </w:r>
            <w:r w:rsidRPr="00C53487">
              <w:rPr>
                <w:i/>
                <w:sz w:val="24"/>
                <w:szCs w:val="24"/>
              </w:rPr>
              <w:t>а</w:t>
            </w:r>
            <w:r w:rsidRPr="00C53487">
              <w:rPr>
                <w:i/>
                <w:sz w:val="24"/>
                <w:szCs w:val="24"/>
              </w:rPr>
              <w:t>ра</w:t>
            </w:r>
            <w:r w:rsidRPr="00C53487">
              <w:rPr>
                <w:rStyle w:val="af1"/>
                <w:i/>
                <w:sz w:val="24"/>
                <w:szCs w:val="24"/>
              </w:rPr>
              <w:endnoteReference w:id="16"/>
            </w:r>
          </w:p>
        </w:tc>
        <w:tc>
          <w:tcPr>
            <w:tcW w:w="517" w:type="pct"/>
            <w:vMerge w:val="restart"/>
            <w:vAlign w:val="center"/>
          </w:tcPr>
          <w:p w:rsidR="004D0962" w:rsidRPr="00C53487" w:rsidRDefault="004D0962" w:rsidP="00CA503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7">
              <w:rPr>
                <w:rFonts w:ascii="Times New Roman" w:hAnsi="Times New Roman" w:cs="Times New Roman"/>
                <w:sz w:val="24"/>
                <w:szCs w:val="24"/>
              </w:rPr>
              <w:t>Код КТРУ/ОКПД2</w:t>
            </w:r>
          </w:p>
        </w:tc>
        <w:tc>
          <w:tcPr>
            <w:tcW w:w="2220" w:type="pct"/>
            <w:gridSpan w:val="4"/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C53487">
              <w:rPr>
                <w:sz w:val="24"/>
                <w:szCs w:val="24"/>
              </w:rPr>
              <w:t>Характеристики товара</w:t>
            </w:r>
          </w:p>
        </w:tc>
        <w:tc>
          <w:tcPr>
            <w:tcW w:w="519" w:type="pct"/>
            <w:vMerge w:val="restar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ница </w:t>
            </w:r>
            <w:r w:rsidRPr="001F7860">
              <w:rPr>
                <w:sz w:val="24"/>
                <w:szCs w:val="24"/>
              </w:rPr>
              <w:t>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рения</w:t>
            </w:r>
            <w:r>
              <w:rPr>
                <w:rStyle w:val="af1"/>
                <w:i/>
                <w:sz w:val="24"/>
                <w:szCs w:val="24"/>
              </w:rPr>
              <w:endnoteReference w:id="17"/>
            </w:r>
          </w:p>
        </w:tc>
        <w:tc>
          <w:tcPr>
            <w:tcW w:w="448" w:type="pct"/>
            <w:vMerge w:val="restart"/>
            <w:vAlign w:val="center"/>
          </w:tcPr>
          <w:p w:rsidR="004D0962" w:rsidRPr="009F0F5D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Цена</w:t>
            </w:r>
          </w:p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9F0F5D">
              <w:rPr>
                <w:sz w:val="24"/>
                <w:szCs w:val="24"/>
              </w:rPr>
              <w:t>за 1 ед. (руб.)</w:t>
            </w:r>
          </w:p>
        </w:tc>
        <w:tc>
          <w:tcPr>
            <w:tcW w:w="496" w:type="pct"/>
            <w:vMerge w:val="restar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  <w:r>
              <w:rPr>
                <w:rStyle w:val="af1"/>
                <w:i/>
                <w:sz w:val="24"/>
                <w:szCs w:val="24"/>
              </w:rPr>
              <w:endnoteReference w:id="18"/>
            </w:r>
          </w:p>
        </w:tc>
      </w:tr>
      <w:tr w:rsidR="004D0962" w:rsidRPr="00C53487" w:rsidTr="00CA5030">
        <w:tc>
          <w:tcPr>
            <w:tcW w:w="236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4D0962" w:rsidRDefault="004D0962" w:rsidP="00CA5030">
            <w:pPr>
              <w:pStyle w:val="af"/>
              <w:jc w:val="center"/>
            </w:pPr>
            <w:r w:rsidRPr="00AB2A9B">
              <w:t>Наимен</w:t>
            </w:r>
            <w:r w:rsidRPr="00AB2A9B">
              <w:t>о</w:t>
            </w:r>
            <w:r w:rsidRPr="00AB2A9B">
              <w:t>вание</w:t>
            </w:r>
          </w:p>
          <w:p w:rsidR="004D0962" w:rsidRPr="00AB2A9B" w:rsidRDefault="004D0962" w:rsidP="00CA5030">
            <w:pPr>
              <w:pStyle w:val="af"/>
              <w:jc w:val="center"/>
            </w:pPr>
            <w:r>
              <w:t>харак</w:t>
            </w:r>
            <w:r w:rsidRPr="00880CFB">
              <w:t>т</w:t>
            </w:r>
            <w:r w:rsidRPr="00880CFB">
              <w:t>е</w:t>
            </w:r>
            <w:r w:rsidRPr="00880CFB">
              <w:t>ристики</w:t>
            </w:r>
          </w:p>
        </w:tc>
        <w:tc>
          <w:tcPr>
            <w:tcW w:w="518" w:type="pct"/>
            <w:vAlign w:val="center"/>
          </w:tcPr>
          <w:p w:rsidR="004D0962" w:rsidRDefault="004D0962" w:rsidP="00CA5030">
            <w:pPr>
              <w:pStyle w:val="af"/>
              <w:jc w:val="center"/>
            </w:pPr>
            <w:r w:rsidRPr="00AB2A9B">
              <w:t>Знач</w:t>
            </w:r>
            <w:r w:rsidRPr="00AB2A9B">
              <w:t>е</w:t>
            </w:r>
            <w:r w:rsidRPr="00AB2A9B">
              <w:t>ние</w:t>
            </w:r>
          </w:p>
          <w:p w:rsidR="004D0962" w:rsidRPr="00AB2A9B" w:rsidRDefault="004D0962" w:rsidP="00CA5030">
            <w:pPr>
              <w:pStyle w:val="af"/>
              <w:jc w:val="center"/>
            </w:pPr>
            <w:r w:rsidRPr="00880CFB">
              <w:t>характ</w:t>
            </w:r>
            <w:r w:rsidRPr="00880CFB">
              <w:t>е</w:t>
            </w:r>
            <w:r w:rsidRPr="00880CFB">
              <w:t>ристики</w:t>
            </w:r>
          </w:p>
        </w:tc>
        <w:tc>
          <w:tcPr>
            <w:tcW w:w="591" w:type="pct"/>
            <w:vAlign w:val="center"/>
          </w:tcPr>
          <w:p w:rsidR="004D0962" w:rsidRPr="00AB2A9B" w:rsidRDefault="004D0962" w:rsidP="00CA5030">
            <w:pPr>
              <w:pStyle w:val="af"/>
              <w:jc w:val="center"/>
            </w:pPr>
            <w:r w:rsidRPr="00AB2A9B">
              <w:t>Единица измер</w:t>
            </w:r>
            <w:r w:rsidRPr="00AB2A9B">
              <w:t>е</w:t>
            </w:r>
            <w:r w:rsidRPr="00AB2A9B">
              <w:t>ния</w:t>
            </w:r>
            <w:r w:rsidRPr="00880CFB">
              <w:t>хара</w:t>
            </w:r>
            <w:r w:rsidRPr="00880CFB">
              <w:t>к</w:t>
            </w:r>
            <w:r w:rsidRPr="00880CFB">
              <w:t>теристики</w:t>
            </w:r>
          </w:p>
        </w:tc>
        <w:tc>
          <w:tcPr>
            <w:tcW w:w="520" w:type="pct"/>
          </w:tcPr>
          <w:p w:rsidR="004D0962" w:rsidRPr="00880CFB" w:rsidRDefault="004D0962" w:rsidP="00CA5030">
            <w:pPr>
              <w:pStyle w:val="af"/>
              <w:jc w:val="center"/>
            </w:pPr>
            <w:r w:rsidRPr="00880CFB">
              <w:t>Инс</w:t>
            </w:r>
            <w:r w:rsidRPr="00880CFB">
              <w:t>т</w:t>
            </w:r>
            <w:r w:rsidRPr="00880CFB">
              <w:t>рукция по з</w:t>
            </w:r>
            <w:r w:rsidRPr="00880CFB">
              <w:t>а</w:t>
            </w:r>
            <w:r w:rsidRPr="00880CFB">
              <w:t>полн</w:t>
            </w:r>
            <w:r w:rsidRPr="00880CFB">
              <w:t>е</w:t>
            </w:r>
            <w:r w:rsidRPr="00880CFB">
              <w:t>нию х</w:t>
            </w:r>
            <w:r w:rsidRPr="00880CFB">
              <w:t>а</w:t>
            </w:r>
            <w:r w:rsidRPr="00880CFB">
              <w:t>рактер</w:t>
            </w:r>
            <w:r w:rsidRPr="00880CFB">
              <w:t>и</w:t>
            </w:r>
            <w:r w:rsidRPr="00880CFB">
              <w:t>стик в заявке</w:t>
            </w:r>
            <w:r w:rsidRPr="00612E23">
              <w:rPr>
                <w:rStyle w:val="af4"/>
                <w:sz w:val="28"/>
                <w:szCs w:val="28"/>
              </w:rPr>
              <w:footnoteReference w:id="3"/>
            </w:r>
          </w:p>
        </w:tc>
        <w:tc>
          <w:tcPr>
            <w:tcW w:w="519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0962" w:rsidRPr="00C53487" w:rsidTr="00CA5030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rStyle w:val="af1"/>
                <w:sz w:val="24"/>
                <w:szCs w:val="24"/>
              </w:rPr>
              <w:endnoteReference w:id="19"/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jc w:val="center"/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jc w:val="center"/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jc w:val="center"/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 характер</w:t>
            </w:r>
            <w:r w:rsidRPr="00235456">
              <w:rPr>
                <w:i/>
                <w:sz w:val="24"/>
                <w:szCs w:val="24"/>
              </w:rPr>
              <w:t>и</w:t>
            </w:r>
            <w:r w:rsidRPr="00235456">
              <w:rPr>
                <w:i/>
                <w:sz w:val="24"/>
                <w:szCs w:val="24"/>
              </w:rPr>
              <w:lastRenderedPageBreak/>
              <w:t>стики</w:t>
            </w:r>
            <w:r>
              <w:rPr>
                <w:rStyle w:val="af1"/>
                <w:sz w:val="24"/>
                <w:szCs w:val="24"/>
              </w:rPr>
              <w:endnoteReference w:id="20"/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Pr="00235456" w:rsidRDefault="004D0962" w:rsidP="00CA5030">
            <w:pPr>
              <w:pStyle w:val="a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jc w:val="center"/>
            </w:pPr>
            <w:r w:rsidRPr="00235456">
              <w:rPr>
                <w:sz w:val="24"/>
                <w:szCs w:val="24"/>
              </w:rPr>
              <w:t>В соответствии с КТРУ</w:t>
            </w:r>
            <w:r>
              <w:rPr>
                <w:rStyle w:val="af1"/>
                <w:sz w:val="24"/>
                <w:szCs w:val="24"/>
              </w:rPr>
              <w:endnoteReference w:id="21"/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Pr="00055502" w:rsidRDefault="004D0962" w:rsidP="00CA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Pr="00055502" w:rsidRDefault="004D0962" w:rsidP="00CA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Pr="00055502" w:rsidRDefault="004D0962" w:rsidP="00CA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235456" w:rsidRDefault="004D0962" w:rsidP="00CA5030">
            <w:pPr>
              <w:pStyle w:val="af"/>
              <w:jc w:val="center"/>
              <w:rPr>
                <w:i/>
                <w:sz w:val="24"/>
                <w:szCs w:val="24"/>
              </w:rPr>
            </w:pPr>
            <w:r w:rsidRPr="00235456">
              <w:rPr>
                <w:i/>
                <w:sz w:val="24"/>
                <w:szCs w:val="24"/>
              </w:rPr>
              <w:t>Дополнительные характер</w:t>
            </w:r>
            <w:r w:rsidRPr="00235456">
              <w:rPr>
                <w:i/>
                <w:sz w:val="24"/>
                <w:szCs w:val="24"/>
              </w:rPr>
              <w:t>и</w:t>
            </w:r>
            <w:r w:rsidRPr="00235456">
              <w:rPr>
                <w:i/>
                <w:sz w:val="24"/>
                <w:szCs w:val="24"/>
              </w:rPr>
              <w:t>стики</w:t>
            </w:r>
            <w:r>
              <w:rPr>
                <w:rStyle w:val="af1"/>
                <w:sz w:val="24"/>
                <w:szCs w:val="24"/>
              </w:rPr>
              <w:endnoteReference w:id="22"/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D0962" w:rsidRPr="00C53487" w:rsidTr="00CA5030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4D0962" w:rsidRPr="00235456" w:rsidRDefault="004D0962" w:rsidP="00CA5030">
            <w:pPr>
              <w:pStyle w:val="a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62" w:rsidRPr="00C53487" w:rsidRDefault="004D0962" w:rsidP="00CA5030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4D0962" w:rsidRPr="009F0F5D" w:rsidRDefault="004D0962" w:rsidP="004D0962">
      <w:pPr>
        <w:pStyle w:val="af"/>
        <w:ind w:hanging="284"/>
        <w:rPr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  <w:r w:rsidRPr="009F0F5D">
        <w:rPr>
          <w:sz w:val="28"/>
          <w:szCs w:val="28"/>
        </w:rPr>
        <w:t>2. Требования к гарантии качества товара, работы, услуги, гарантийному сроку и (или) объему предоставления гарантий их качества:</w:t>
      </w: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</w:p>
    <w:p w:rsidR="004D0962" w:rsidRPr="009F0F5D" w:rsidRDefault="004D0962" w:rsidP="004D0962">
      <w:pPr>
        <w:ind w:hanging="284"/>
        <w:rPr>
          <w:i/>
          <w:sz w:val="28"/>
          <w:szCs w:val="28"/>
        </w:rPr>
      </w:pPr>
      <w:r w:rsidRPr="009F0F5D">
        <w:rPr>
          <w:i/>
          <w:sz w:val="28"/>
          <w:szCs w:val="28"/>
        </w:rPr>
        <w:t>Если не установлено, то указать: не установлено.</w:t>
      </w:r>
    </w:p>
    <w:p w:rsidR="004D0962" w:rsidRPr="009F0F5D" w:rsidRDefault="004D0962" w:rsidP="004D0962">
      <w:pPr>
        <w:ind w:hanging="284"/>
        <w:rPr>
          <w:i/>
          <w:sz w:val="28"/>
          <w:szCs w:val="28"/>
        </w:rPr>
      </w:pPr>
    </w:p>
    <w:p w:rsidR="004D0962" w:rsidRPr="009F0F5D" w:rsidRDefault="004D0962" w:rsidP="004D0962">
      <w:pPr>
        <w:ind w:left="-284"/>
        <w:rPr>
          <w:i/>
          <w:sz w:val="28"/>
          <w:szCs w:val="28"/>
        </w:rPr>
      </w:pPr>
      <w:r w:rsidRPr="009F0F5D">
        <w:rPr>
          <w:i/>
          <w:sz w:val="28"/>
          <w:szCs w:val="28"/>
        </w:rPr>
        <w:t>Если установлено, то указать в пп. 2.1.-2.3. соответствующую закупке информацию:</w:t>
      </w: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  <w:r w:rsidRPr="009F0F5D">
        <w:rPr>
          <w:sz w:val="28"/>
          <w:szCs w:val="28"/>
        </w:rPr>
        <w:t>2.1. Информация о требованиях к гарантийному обслуживанию товара:</w:t>
      </w: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i/>
          <w:sz w:val="28"/>
          <w:szCs w:val="28"/>
        </w:rPr>
      </w:pPr>
      <w:r w:rsidRPr="009F0F5D">
        <w:rPr>
          <w:i/>
          <w:sz w:val="28"/>
          <w:szCs w:val="28"/>
        </w:rPr>
        <w:t>Пример: В соответствии с приложением № 1 к извещению и условиями раздела 6 проекта муниципального контракта.</w:t>
      </w: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  <w:r w:rsidRPr="009F0F5D">
        <w:rPr>
          <w:sz w:val="28"/>
          <w:szCs w:val="28"/>
        </w:rPr>
        <w:t>2.2. Требования к гарантии производителя товара:</w:t>
      </w: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</w:p>
    <w:p w:rsidR="004D0962" w:rsidRPr="009F0F5D" w:rsidRDefault="004D0962" w:rsidP="004D0962">
      <w:pPr>
        <w:pStyle w:val="parametervalue"/>
        <w:spacing w:before="0" w:beforeAutospacing="0" w:after="0" w:afterAutospacing="0"/>
        <w:ind w:left="-284"/>
        <w:rPr>
          <w:i/>
          <w:color w:val="000000"/>
          <w:sz w:val="28"/>
          <w:szCs w:val="28"/>
        </w:rPr>
      </w:pPr>
      <w:r w:rsidRPr="009F0F5D">
        <w:rPr>
          <w:i/>
          <w:color w:val="000000"/>
          <w:sz w:val="28"/>
          <w:szCs w:val="28"/>
        </w:rPr>
        <w:t>Пример: В соответствии с приложением № 1 к извещению и условиями раздела 6 проекта муниципального контракта.</w:t>
      </w:r>
    </w:p>
    <w:p w:rsidR="004D0962" w:rsidRPr="009F0F5D" w:rsidRDefault="004D0962" w:rsidP="004D0962">
      <w:pPr>
        <w:pStyle w:val="parametervalue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  <w:r w:rsidRPr="009F0F5D">
        <w:rPr>
          <w:sz w:val="28"/>
          <w:szCs w:val="28"/>
        </w:rPr>
        <w:t>2.3. Срок, на который предоставляется гарантия:</w:t>
      </w: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i/>
          <w:sz w:val="28"/>
          <w:szCs w:val="28"/>
        </w:rPr>
      </w:pPr>
      <w:r w:rsidRPr="009F0F5D">
        <w:rPr>
          <w:i/>
          <w:sz w:val="28"/>
          <w:szCs w:val="28"/>
        </w:rPr>
        <w:t>Пример: Требования к гарантийному сроку товара, работы, услуги: Г</w:t>
      </w:r>
      <w:r w:rsidRPr="009F0F5D">
        <w:rPr>
          <w:i/>
          <w:sz w:val="28"/>
          <w:szCs w:val="28"/>
        </w:rPr>
        <w:t>а</w:t>
      </w:r>
      <w:r w:rsidRPr="009F0F5D">
        <w:rPr>
          <w:i/>
          <w:sz w:val="28"/>
          <w:szCs w:val="28"/>
        </w:rPr>
        <w:t>рантийный срок - принимаемый для земляного полотна и слоев основания д</w:t>
      </w:r>
      <w:r w:rsidRPr="009F0F5D">
        <w:rPr>
          <w:i/>
          <w:sz w:val="28"/>
          <w:szCs w:val="28"/>
        </w:rPr>
        <w:t>о</w:t>
      </w:r>
      <w:r w:rsidRPr="009F0F5D">
        <w:rPr>
          <w:i/>
          <w:sz w:val="28"/>
          <w:szCs w:val="28"/>
        </w:rPr>
        <w:t>рожной одежды при строительстве, ре-конструкции составляет не менее 8 лет с момента подписания сторонами документа о приемке завершенного капитальным ремонтом объекта, при условии правильной эксплуатации об</w:t>
      </w:r>
      <w:r w:rsidRPr="009F0F5D">
        <w:rPr>
          <w:i/>
          <w:sz w:val="28"/>
          <w:szCs w:val="28"/>
        </w:rPr>
        <w:t>ъ</w:t>
      </w:r>
      <w:r w:rsidRPr="009F0F5D">
        <w:rPr>
          <w:i/>
          <w:sz w:val="28"/>
          <w:szCs w:val="28"/>
        </w:rPr>
        <w:t>екта. Гарантийный срок для обочин или ее частей, укрепленных материалом по типу проезжей части, принимается равным гарантийному сроку покрытия доро</w:t>
      </w:r>
      <w:r w:rsidRPr="009F0F5D">
        <w:rPr>
          <w:i/>
          <w:sz w:val="28"/>
          <w:szCs w:val="28"/>
        </w:rPr>
        <w:t>ж</w:t>
      </w:r>
      <w:r w:rsidRPr="009F0F5D">
        <w:rPr>
          <w:i/>
          <w:sz w:val="28"/>
          <w:szCs w:val="28"/>
        </w:rPr>
        <w:t>ной одежды. В иных случаях гарантийный срок для обочин или ее частей не регламентируется. Гарантийный срок для нижнего слоя покрытия - не менее 5 лет. Гарантийный срок для верхнего слоя покрытия и слоев износа из асфал</w:t>
      </w:r>
      <w:r w:rsidRPr="009F0F5D">
        <w:rPr>
          <w:i/>
          <w:sz w:val="28"/>
          <w:szCs w:val="28"/>
        </w:rPr>
        <w:t>ь</w:t>
      </w:r>
      <w:r w:rsidRPr="009F0F5D">
        <w:rPr>
          <w:i/>
          <w:sz w:val="28"/>
          <w:szCs w:val="28"/>
        </w:rPr>
        <w:t>тобетона при строительстве, реконструкции и капитальном ремонте д</w:t>
      </w:r>
      <w:r w:rsidRPr="009F0F5D">
        <w:rPr>
          <w:i/>
          <w:sz w:val="28"/>
          <w:szCs w:val="28"/>
        </w:rPr>
        <w:t>о</w:t>
      </w:r>
      <w:r w:rsidRPr="009F0F5D">
        <w:rPr>
          <w:i/>
          <w:sz w:val="28"/>
          <w:szCs w:val="28"/>
        </w:rPr>
        <w:t xml:space="preserve">рожной одежды - не менее 5 лет. Гарантийные сроки на дорожные знаки принимаются: для знаков световозвращающего материала I класса не менее 5 лет. Гарантийные сроки на дорожную разметку принимаются не менее чем функциональная долговечность разметки: функциональная долговечность </w:t>
      </w:r>
      <w:r w:rsidRPr="009F0F5D">
        <w:rPr>
          <w:i/>
          <w:sz w:val="28"/>
          <w:szCs w:val="28"/>
        </w:rPr>
        <w:lastRenderedPageBreak/>
        <w:t>постоянной горизонтальной разметки, выполненной термопластиками, холо</w:t>
      </w:r>
      <w:r w:rsidRPr="009F0F5D">
        <w:rPr>
          <w:i/>
          <w:sz w:val="28"/>
          <w:szCs w:val="28"/>
        </w:rPr>
        <w:t>д</w:t>
      </w:r>
      <w:r w:rsidRPr="009F0F5D">
        <w:rPr>
          <w:i/>
          <w:sz w:val="28"/>
          <w:szCs w:val="28"/>
        </w:rPr>
        <w:t>ными пластиками с толщиной нанесения 1,5 мм и более, штучными формами и полимерными лентами-не менее 1 года. Гарантийный срок на барьерное огр</w:t>
      </w:r>
      <w:r w:rsidRPr="009F0F5D">
        <w:rPr>
          <w:i/>
          <w:sz w:val="28"/>
          <w:szCs w:val="28"/>
        </w:rPr>
        <w:t>а</w:t>
      </w:r>
      <w:r w:rsidRPr="009F0F5D">
        <w:rPr>
          <w:i/>
          <w:sz w:val="28"/>
          <w:szCs w:val="28"/>
        </w:rPr>
        <w:t>ждение (металлическое, железобетонное) принимается не менее 5 лет. Г</w:t>
      </w:r>
      <w:r w:rsidRPr="009F0F5D">
        <w:rPr>
          <w:i/>
          <w:sz w:val="28"/>
          <w:szCs w:val="28"/>
        </w:rPr>
        <w:t>а</w:t>
      </w:r>
      <w:r w:rsidRPr="009F0F5D">
        <w:rPr>
          <w:i/>
          <w:sz w:val="28"/>
          <w:szCs w:val="28"/>
        </w:rPr>
        <w:t>рантийные сроки на искусственные сооружения: мосты, путепроводы, тонн</w:t>
      </w:r>
      <w:r w:rsidRPr="009F0F5D">
        <w:rPr>
          <w:i/>
          <w:sz w:val="28"/>
          <w:szCs w:val="28"/>
        </w:rPr>
        <w:t>е</w:t>
      </w:r>
      <w:r w:rsidRPr="009F0F5D">
        <w:rPr>
          <w:i/>
          <w:sz w:val="28"/>
          <w:szCs w:val="28"/>
        </w:rPr>
        <w:t>ли, эстакады не менее 8 лет; водопропускные трубы не менее 6 лет. Гара</w:t>
      </w:r>
      <w:r w:rsidRPr="009F0F5D">
        <w:rPr>
          <w:i/>
          <w:sz w:val="28"/>
          <w:szCs w:val="28"/>
        </w:rPr>
        <w:t>н</w:t>
      </w:r>
      <w:r w:rsidRPr="009F0F5D">
        <w:rPr>
          <w:i/>
          <w:sz w:val="28"/>
          <w:szCs w:val="28"/>
        </w:rPr>
        <w:t>тийный срок устанавливается с момента подписания сторонами документа о приемке завершенного капитальным ремонтом объекта, при условии правил</w:t>
      </w:r>
      <w:r w:rsidRPr="009F0F5D">
        <w:rPr>
          <w:i/>
          <w:sz w:val="28"/>
          <w:szCs w:val="28"/>
        </w:rPr>
        <w:t>ь</w:t>
      </w:r>
      <w:r w:rsidRPr="009F0F5D">
        <w:rPr>
          <w:i/>
          <w:sz w:val="28"/>
          <w:szCs w:val="28"/>
        </w:rPr>
        <w:t>ной эксплуатации объекта.</w:t>
      </w: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  <w:r w:rsidRPr="009F0F5D">
        <w:rPr>
          <w:sz w:val="28"/>
          <w:szCs w:val="28"/>
        </w:rPr>
        <w:t xml:space="preserve">3. </w:t>
      </w:r>
      <w:r w:rsidRPr="009F0F5D">
        <w:rPr>
          <w:bCs/>
          <w:color w:val="000000"/>
          <w:sz w:val="28"/>
          <w:szCs w:val="28"/>
        </w:rPr>
        <w:t>Требования об обязательности осуществления монтажа и наладки тов</w:t>
      </w:r>
      <w:r w:rsidRPr="009F0F5D">
        <w:rPr>
          <w:bCs/>
          <w:color w:val="000000"/>
          <w:sz w:val="28"/>
          <w:szCs w:val="28"/>
        </w:rPr>
        <w:t>а</w:t>
      </w:r>
      <w:r w:rsidRPr="009F0F5D">
        <w:rPr>
          <w:bCs/>
          <w:color w:val="000000"/>
          <w:sz w:val="28"/>
          <w:szCs w:val="28"/>
        </w:rPr>
        <w:t>ра:</w:t>
      </w: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  <w:r w:rsidRPr="009F0F5D">
        <w:rPr>
          <w:i/>
          <w:sz w:val="28"/>
          <w:szCs w:val="28"/>
        </w:rPr>
        <w:t>Если не установлено, то указать: не установлено.</w:t>
      </w: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bCs/>
          <w:sz w:val="28"/>
          <w:szCs w:val="28"/>
        </w:rPr>
      </w:pPr>
      <w:r w:rsidRPr="009F0F5D">
        <w:rPr>
          <w:sz w:val="28"/>
          <w:szCs w:val="28"/>
        </w:rPr>
        <w:t>4. Форма, сроки и порядок оплаты товара, работ, услуг, отдельных этапов исполнения контракта (при наличии)</w:t>
      </w:r>
      <w:r w:rsidRPr="009F0F5D">
        <w:rPr>
          <w:bCs/>
          <w:sz w:val="28"/>
          <w:szCs w:val="28"/>
        </w:rPr>
        <w:t>: ____________________</w:t>
      </w:r>
      <w:r>
        <w:rPr>
          <w:bCs/>
          <w:sz w:val="28"/>
          <w:szCs w:val="28"/>
        </w:rPr>
        <w:t>______________</w:t>
      </w:r>
      <w:r w:rsidRPr="009F0F5D">
        <w:rPr>
          <w:bCs/>
          <w:sz w:val="28"/>
          <w:szCs w:val="28"/>
        </w:rPr>
        <w:t>___.</w:t>
      </w:r>
    </w:p>
    <w:p w:rsidR="004D0962" w:rsidRPr="009F0F5D" w:rsidRDefault="004D0962" w:rsidP="004D0962">
      <w:pPr>
        <w:widowControl/>
        <w:ind w:left="-284"/>
        <w:rPr>
          <w:bCs/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  <w:r w:rsidRPr="009F0F5D">
        <w:rPr>
          <w:sz w:val="28"/>
          <w:szCs w:val="28"/>
        </w:rPr>
        <w:t>5. Требования к функциональным, техническим и качественным характ</w:t>
      </w:r>
      <w:r w:rsidRPr="009F0F5D">
        <w:rPr>
          <w:sz w:val="28"/>
          <w:szCs w:val="28"/>
        </w:rPr>
        <w:t>е</w:t>
      </w:r>
      <w:r w:rsidRPr="009F0F5D">
        <w:rPr>
          <w:sz w:val="28"/>
          <w:szCs w:val="28"/>
        </w:rPr>
        <w:t>рист</w:t>
      </w:r>
      <w:r w:rsidRPr="009F0F5D">
        <w:rPr>
          <w:sz w:val="28"/>
          <w:szCs w:val="28"/>
        </w:rPr>
        <w:t>и</w:t>
      </w:r>
      <w:r w:rsidRPr="009F0F5D">
        <w:rPr>
          <w:sz w:val="28"/>
          <w:szCs w:val="28"/>
        </w:rPr>
        <w:t>кам (эксплуатационным характеристикам) товара, работ, услуг и иные показ</w:t>
      </w:r>
      <w:r w:rsidRPr="009F0F5D">
        <w:rPr>
          <w:sz w:val="28"/>
          <w:szCs w:val="28"/>
        </w:rPr>
        <w:t>а</w:t>
      </w:r>
      <w:r w:rsidRPr="009F0F5D">
        <w:rPr>
          <w:sz w:val="28"/>
          <w:szCs w:val="28"/>
        </w:rPr>
        <w:t>тели, связанные с определением соответствия поставляемого товара, выпо</w:t>
      </w:r>
      <w:r w:rsidRPr="009F0F5D">
        <w:rPr>
          <w:sz w:val="28"/>
          <w:szCs w:val="28"/>
        </w:rPr>
        <w:t>л</w:t>
      </w:r>
      <w:r w:rsidRPr="009F0F5D">
        <w:rPr>
          <w:sz w:val="28"/>
          <w:szCs w:val="28"/>
        </w:rPr>
        <w:t>няемых работ, оказываемых услуг потребностям заказчика:</w:t>
      </w:r>
    </w:p>
    <w:p w:rsidR="004D0962" w:rsidRPr="009F0F5D" w:rsidRDefault="004D0962" w:rsidP="004D0962">
      <w:pPr>
        <w:widowControl/>
        <w:ind w:left="-284"/>
        <w:rPr>
          <w:bCs/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  <w:r w:rsidRPr="009F0F5D">
        <w:rPr>
          <w:i/>
          <w:sz w:val="28"/>
          <w:szCs w:val="28"/>
        </w:rPr>
        <w:t>Если не установлено, то указать: не установлено.</w:t>
      </w:r>
    </w:p>
    <w:p w:rsidR="004D0962" w:rsidRPr="009F0F5D" w:rsidRDefault="004D0962" w:rsidP="004D0962">
      <w:pPr>
        <w:widowControl/>
        <w:ind w:left="-284"/>
        <w:rPr>
          <w:sz w:val="28"/>
          <w:szCs w:val="28"/>
        </w:rPr>
      </w:pP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sz w:val="28"/>
          <w:szCs w:val="28"/>
        </w:rPr>
      </w:pPr>
      <w:r w:rsidRPr="009F0F5D">
        <w:rPr>
          <w:sz w:val="28"/>
          <w:szCs w:val="28"/>
        </w:rPr>
        <w:t>5.1. Требования к качеству товара, работ, услуг: ____________________</w:t>
      </w:r>
      <w:r>
        <w:rPr>
          <w:sz w:val="28"/>
          <w:szCs w:val="28"/>
        </w:rPr>
        <w:t>____</w:t>
      </w:r>
      <w:r w:rsidRPr="009F0F5D">
        <w:rPr>
          <w:sz w:val="28"/>
          <w:szCs w:val="28"/>
        </w:rPr>
        <w:t>__.</w:t>
      </w: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sz w:val="28"/>
          <w:szCs w:val="28"/>
        </w:rPr>
      </w:pPr>
    </w:p>
    <w:p w:rsidR="004D0962" w:rsidRPr="009F0F5D" w:rsidRDefault="004D0962" w:rsidP="004D0962">
      <w:pPr>
        <w:widowControl/>
        <w:autoSpaceDE/>
        <w:autoSpaceDN/>
        <w:adjustRightInd/>
        <w:ind w:left="-284"/>
        <w:rPr>
          <w:sz w:val="28"/>
          <w:szCs w:val="28"/>
        </w:rPr>
      </w:pPr>
      <w:r w:rsidRPr="009F0F5D">
        <w:rPr>
          <w:sz w:val="28"/>
          <w:szCs w:val="28"/>
        </w:rPr>
        <w:t>5.2. Т</w:t>
      </w:r>
      <w:r w:rsidRPr="009F0F5D">
        <w:rPr>
          <w:spacing w:val="8"/>
          <w:sz w:val="28"/>
          <w:szCs w:val="28"/>
        </w:rPr>
        <w:t>ребования</w:t>
      </w:r>
      <w:r w:rsidRPr="009F0F5D">
        <w:rPr>
          <w:sz w:val="28"/>
          <w:szCs w:val="28"/>
        </w:rPr>
        <w:t xml:space="preserve"> к техническим характеристикам то</w:t>
      </w:r>
      <w:r>
        <w:rPr>
          <w:sz w:val="28"/>
          <w:szCs w:val="28"/>
        </w:rPr>
        <w:t>вара, работ, услуг: _</w:t>
      </w:r>
      <w:r w:rsidRPr="009F0F5D">
        <w:rPr>
          <w:sz w:val="28"/>
          <w:szCs w:val="28"/>
        </w:rPr>
        <w:t>______.</w:t>
      </w: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sz w:val="28"/>
          <w:szCs w:val="28"/>
        </w:rPr>
      </w:pP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color w:val="000000"/>
          <w:sz w:val="28"/>
          <w:szCs w:val="28"/>
        </w:rPr>
      </w:pPr>
      <w:r w:rsidRPr="009F0F5D">
        <w:rPr>
          <w:sz w:val="28"/>
          <w:szCs w:val="28"/>
        </w:rPr>
        <w:t xml:space="preserve">5.3. </w:t>
      </w:r>
      <w:r w:rsidRPr="009F0F5D">
        <w:rPr>
          <w:color w:val="000000"/>
          <w:sz w:val="28"/>
          <w:szCs w:val="28"/>
        </w:rPr>
        <w:t>Т</w:t>
      </w:r>
      <w:r w:rsidRPr="009F0F5D">
        <w:rPr>
          <w:color w:val="000000"/>
          <w:spacing w:val="8"/>
          <w:sz w:val="28"/>
          <w:szCs w:val="28"/>
        </w:rPr>
        <w:t>ребования</w:t>
      </w:r>
      <w:r w:rsidRPr="009F0F5D">
        <w:rPr>
          <w:color w:val="000000"/>
          <w:sz w:val="28"/>
          <w:szCs w:val="28"/>
        </w:rPr>
        <w:t xml:space="preserve"> к безопасности товара, работ, услуг: ___________________</w:t>
      </w:r>
      <w:r>
        <w:rPr>
          <w:color w:val="000000"/>
          <w:sz w:val="28"/>
          <w:szCs w:val="28"/>
        </w:rPr>
        <w:t>_</w:t>
      </w:r>
      <w:r w:rsidRPr="009F0F5D">
        <w:rPr>
          <w:color w:val="000000"/>
          <w:sz w:val="28"/>
          <w:szCs w:val="28"/>
        </w:rPr>
        <w:t>__.</w:t>
      </w:r>
    </w:p>
    <w:p w:rsidR="004D0962" w:rsidRPr="009F0F5D" w:rsidRDefault="004D0962" w:rsidP="004D0962">
      <w:pPr>
        <w:widowControl/>
        <w:autoSpaceDE/>
        <w:autoSpaceDN/>
        <w:adjustRightInd/>
        <w:ind w:left="-284"/>
        <w:rPr>
          <w:bCs/>
          <w:color w:val="000000"/>
          <w:sz w:val="28"/>
          <w:szCs w:val="28"/>
        </w:rPr>
      </w:pPr>
    </w:p>
    <w:p w:rsidR="004D0962" w:rsidRPr="009F0F5D" w:rsidRDefault="004D0962" w:rsidP="004D0962">
      <w:pPr>
        <w:widowControl/>
        <w:autoSpaceDE/>
        <w:autoSpaceDN/>
        <w:adjustRightInd/>
        <w:ind w:left="-284"/>
        <w:rPr>
          <w:color w:val="000000"/>
          <w:sz w:val="28"/>
          <w:szCs w:val="28"/>
        </w:rPr>
      </w:pPr>
      <w:r w:rsidRPr="009F0F5D">
        <w:rPr>
          <w:color w:val="000000"/>
          <w:sz w:val="28"/>
          <w:szCs w:val="28"/>
        </w:rPr>
        <w:t>5.4. Требования к функциональным характеристикам (эксплуатационным характеристикам) товара: __________</w:t>
      </w:r>
      <w:r>
        <w:rPr>
          <w:color w:val="000000"/>
          <w:sz w:val="28"/>
          <w:szCs w:val="28"/>
        </w:rPr>
        <w:t>______</w:t>
      </w:r>
      <w:r w:rsidRPr="009F0F5D">
        <w:rPr>
          <w:color w:val="000000"/>
          <w:sz w:val="28"/>
          <w:szCs w:val="28"/>
        </w:rPr>
        <w:t>_______________________________.</w:t>
      </w: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bCs/>
          <w:color w:val="000000"/>
          <w:sz w:val="28"/>
          <w:szCs w:val="28"/>
        </w:rPr>
      </w:pP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color w:val="000000"/>
          <w:sz w:val="28"/>
          <w:szCs w:val="28"/>
        </w:rPr>
      </w:pPr>
      <w:r w:rsidRPr="009F0F5D">
        <w:rPr>
          <w:color w:val="000000"/>
          <w:sz w:val="28"/>
          <w:szCs w:val="28"/>
        </w:rPr>
        <w:t>5.5. Требования к упаковке, маркировке, эт</w:t>
      </w:r>
      <w:r>
        <w:rPr>
          <w:color w:val="000000"/>
          <w:sz w:val="28"/>
          <w:szCs w:val="28"/>
        </w:rPr>
        <w:t>икетке, отгрузке товара: _____</w:t>
      </w:r>
      <w:r w:rsidRPr="009F0F5D">
        <w:rPr>
          <w:color w:val="000000"/>
          <w:sz w:val="28"/>
          <w:szCs w:val="28"/>
        </w:rPr>
        <w:t>_____.</w:t>
      </w: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color w:val="000000"/>
          <w:sz w:val="28"/>
          <w:szCs w:val="28"/>
        </w:rPr>
      </w:pP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color w:val="000000"/>
          <w:sz w:val="28"/>
          <w:szCs w:val="28"/>
        </w:rPr>
      </w:pPr>
      <w:r w:rsidRPr="009F0F5D">
        <w:rPr>
          <w:color w:val="000000"/>
          <w:sz w:val="28"/>
          <w:szCs w:val="28"/>
        </w:rPr>
        <w:t>5.6. Требования к результатам р</w:t>
      </w:r>
      <w:r>
        <w:rPr>
          <w:color w:val="000000"/>
          <w:sz w:val="28"/>
          <w:szCs w:val="28"/>
        </w:rPr>
        <w:t>абот (услуг): ______________</w:t>
      </w:r>
      <w:r w:rsidRPr="009F0F5D">
        <w:rPr>
          <w:color w:val="000000"/>
          <w:sz w:val="28"/>
          <w:szCs w:val="28"/>
        </w:rPr>
        <w:t>_______________.</w:t>
      </w:r>
    </w:p>
    <w:p w:rsidR="004D0962" w:rsidRPr="009F0F5D" w:rsidRDefault="004D0962" w:rsidP="004D0962">
      <w:pPr>
        <w:widowControl/>
        <w:autoSpaceDE/>
        <w:autoSpaceDN/>
        <w:adjustRightInd/>
        <w:ind w:left="-284"/>
        <w:rPr>
          <w:color w:val="000000"/>
          <w:sz w:val="28"/>
          <w:szCs w:val="28"/>
        </w:rPr>
      </w:pPr>
    </w:p>
    <w:p w:rsidR="004D0962" w:rsidRPr="009F0F5D" w:rsidRDefault="004D0962" w:rsidP="004D0962">
      <w:pPr>
        <w:widowControl/>
        <w:autoSpaceDE/>
        <w:autoSpaceDN/>
        <w:adjustRightInd/>
        <w:ind w:left="-284"/>
        <w:rPr>
          <w:sz w:val="28"/>
          <w:szCs w:val="28"/>
        </w:rPr>
      </w:pPr>
      <w:r w:rsidRPr="009F0F5D">
        <w:rPr>
          <w:color w:val="000000"/>
          <w:sz w:val="28"/>
          <w:szCs w:val="28"/>
        </w:rPr>
        <w:t>5.7. Иные показатели, связанные с определением соответствия</w:t>
      </w:r>
      <w:r w:rsidRPr="009F0F5D">
        <w:rPr>
          <w:sz w:val="28"/>
          <w:szCs w:val="28"/>
        </w:rPr>
        <w:t xml:space="preserve"> поста</w:t>
      </w:r>
      <w:r w:rsidRPr="009F0F5D">
        <w:rPr>
          <w:sz w:val="28"/>
          <w:szCs w:val="28"/>
        </w:rPr>
        <w:t>в</w:t>
      </w:r>
      <w:r w:rsidRPr="009F0F5D">
        <w:rPr>
          <w:sz w:val="28"/>
          <w:szCs w:val="28"/>
        </w:rPr>
        <w:t>ляемого товара, выполняемых работ, оказываемых услуг потребностям зака</w:t>
      </w:r>
      <w:r w:rsidRPr="009F0F5D">
        <w:rPr>
          <w:sz w:val="28"/>
          <w:szCs w:val="28"/>
        </w:rPr>
        <w:t>з</w:t>
      </w:r>
      <w:r>
        <w:rPr>
          <w:sz w:val="28"/>
          <w:szCs w:val="28"/>
        </w:rPr>
        <w:t xml:space="preserve">чика: </w:t>
      </w:r>
      <w:r w:rsidRPr="009F0F5D">
        <w:rPr>
          <w:sz w:val="28"/>
          <w:szCs w:val="28"/>
        </w:rPr>
        <w:t>____.</w:t>
      </w: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sz w:val="28"/>
          <w:szCs w:val="28"/>
        </w:rPr>
      </w:pP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sz w:val="28"/>
          <w:szCs w:val="28"/>
        </w:rPr>
      </w:pPr>
      <w:r w:rsidRPr="009F0F5D">
        <w:rPr>
          <w:sz w:val="28"/>
          <w:szCs w:val="28"/>
        </w:rPr>
        <w:t>6. Изображение поставляем</w:t>
      </w:r>
      <w:r>
        <w:rPr>
          <w:sz w:val="28"/>
          <w:szCs w:val="28"/>
        </w:rPr>
        <w:t>ого товара: __________</w:t>
      </w:r>
      <w:r w:rsidRPr="009F0F5D">
        <w:rPr>
          <w:sz w:val="28"/>
          <w:szCs w:val="28"/>
        </w:rPr>
        <w:t>________________________.</w:t>
      </w:r>
    </w:p>
    <w:p w:rsidR="004D0962" w:rsidRPr="009F0F5D" w:rsidRDefault="004D0962" w:rsidP="004D0962">
      <w:pPr>
        <w:widowControl/>
        <w:autoSpaceDE/>
        <w:autoSpaceDN/>
        <w:adjustRightInd/>
        <w:ind w:left="-284"/>
        <w:rPr>
          <w:sz w:val="28"/>
          <w:szCs w:val="28"/>
        </w:rPr>
      </w:pPr>
    </w:p>
    <w:p w:rsidR="004D0962" w:rsidRPr="009F0F5D" w:rsidRDefault="004D0962" w:rsidP="004D0962">
      <w:pPr>
        <w:widowControl/>
        <w:autoSpaceDE/>
        <w:autoSpaceDN/>
        <w:adjustRightInd/>
        <w:ind w:left="-284"/>
        <w:rPr>
          <w:iCs/>
          <w:sz w:val="28"/>
          <w:szCs w:val="28"/>
        </w:rPr>
      </w:pPr>
      <w:r w:rsidRPr="009F0F5D">
        <w:rPr>
          <w:sz w:val="28"/>
          <w:szCs w:val="28"/>
        </w:rPr>
        <w:t>7. Место, даты начала и окончания, порядок и график осмотра участн</w:t>
      </w:r>
      <w:r w:rsidRPr="009F0F5D">
        <w:rPr>
          <w:sz w:val="28"/>
          <w:szCs w:val="28"/>
        </w:rPr>
        <w:t>и</w:t>
      </w:r>
      <w:r w:rsidRPr="009F0F5D">
        <w:rPr>
          <w:sz w:val="28"/>
          <w:szCs w:val="28"/>
        </w:rPr>
        <w:t>ками закупки образца или макета товара, на поставку которого заключается контракт _____________________</w:t>
      </w:r>
      <w:r w:rsidRPr="009F0F5D">
        <w:rPr>
          <w:iCs/>
          <w:sz w:val="28"/>
          <w:szCs w:val="28"/>
        </w:rPr>
        <w:t>_______________________________________________.</w:t>
      </w:r>
    </w:p>
    <w:p w:rsidR="004D0962" w:rsidRPr="009F0F5D" w:rsidRDefault="004D0962" w:rsidP="004D0962">
      <w:pPr>
        <w:widowControl/>
        <w:autoSpaceDE/>
        <w:autoSpaceDN/>
        <w:adjustRightInd/>
        <w:ind w:left="-284"/>
        <w:rPr>
          <w:color w:val="000000"/>
          <w:sz w:val="28"/>
          <w:szCs w:val="28"/>
        </w:rPr>
      </w:pPr>
    </w:p>
    <w:p w:rsidR="004D0962" w:rsidRPr="009F0F5D" w:rsidRDefault="004D0962" w:rsidP="004D0962">
      <w:pPr>
        <w:widowControl/>
        <w:autoSpaceDE/>
        <w:autoSpaceDN/>
        <w:adjustRightInd/>
        <w:ind w:left="-284"/>
        <w:rPr>
          <w:iCs/>
          <w:sz w:val="28"/>
          <w:szCs w:val="28"/>
        </w:rPr>
      </w:pPr>
      <w:r w:rsidRPr="009F0F5D">
        <w:rPr>
          <w:color w:val="000000"/>
          <w:sz w:val="28"/>
          <w:szCs w:val="28"/>
        </w:rPr>
        <w:t>8. Спецификация, планы, чертежи, эскизы, фотографии, результаты р</w:t>
      </w:r>
      <w:r w:rsidRPr="009F0F5D">
        <w:rPr>
          <w:color w:val="000000"/>
          <w:sz w:val="28"/>
          <w:szCs w:val="28"/>
        </w:rPr>
        <w:t>а</w:t>
      </w:r>
      <w:r w:rsidRPr="009F0F5D">
        <w:rPr>
          <w:color w:val="000000"/>
          <w:sz w:val="28"/>
          <w:szCs w:val="28"/>
        </w:rPr>
        <w:t xml:space="preserve">бот, тестирования товара </w:t>
      </w:r>
      <w:r w:rsidRPr="009F0F5D">
        <w:rPr>
          <w:iCs/>
          <w:sz w:val="28"/>
          <w:szCs w:val="28"/>
        </w:rPr>
        <w:t>____________________________________</w:t>
      </w:r>
      <w:r>
        <w:rPr>
          <w:iCs/>
          <w:sz w:val="28"/>
          <w:szCs w:val="28"/>
        </w:rPr>
        <w:t>______________.</w:t>
      </w:r>
    </w:p>
    <w:p w:rsidR="004D0962" w:rsidRPr="009F0F5D" w:rsidRDefault="004D0962" w:rsidP="004D0962">
      <w:pPr>
        <w:widowControl/>
        <w:ind w:left="-284"/>
        <w:rPr>
          <w:iCs/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iCs/>
          <w:sz w:val="28"/>
          <w:szCs w:val="28"/>
        </w:rPr>
      </w:pPr>
      <w:r w:rsidRPr="009F0F5D">
        <w:rPr>
          <w:iCs/>
          <w:sz w:val="28"/>
          <w:szCs w:val="28"/>
        </w:rPr>
        <w:t xml:space="preserve">9. </w:t>
      </w:r>
      <w:r w:rsidRPr="009F0F5D">
        <w:rPr>
          <w:bCs/>
          <w:sz w:val="28"/>
          <w:szCs w:val="28"/>
        </w:rPr>
        <w:t>Перечень документов, подтверждающих соответствие товара, работ, услуг требованиям, установленным в соответствии с законодательством Ро</w:t>
      </w:r>
      <w:r w:rsidRPr="009F0F5D">
        <w:rPr>
          <w:bCs/>
          <w:sz w:val="28"/>
          <w:szCs w:val="28"/>
        </w:rPr>
        <w:t>с</w:t>
      </w:r>
      <w:r w:rsidRPr="009F0F5D">
        <w:rPr>
          <w:bCs/>
          <w:sz w:val="28"/>
          <w:szCs w:val="28"/>
        </w:rPr>
        <w:t>сийской Федерации</w:t>
      </w:r>
      <w:r w:rsidRPr="009F0F5D">
        <w:rPr>
          <w:iCs/>
          <w:sz w:val="28"/>
          <w:szCs w:val="28"/>
        </w:rPr>
        <w:t>: _______________________________________________</w:t>
      </w:r>
      <w:r>
        <w:rPr>
          <w:iCs/>
          <w:sz w:val="28"/>
          <w:szCs w:val="28"/>
        </w:rPr>
        <w:t>__________</w:t>
      </w:r>
      <w:r w:rsidRPr="009F0F5D">
        <w:rPr>
          <w:iCs/>
          <w:sz w:val="28"/>
          <w:szCs w:val="28"/>
        </w:rPr>
        <w:t>.</w:t>
      </w:r>
    </w:p>
    <w:p w:rsidR="004D0962" w:rsidRPr="009F0F5D" w:rsidRDefault="004D0962" w:rsidP="004D0962">
      <w:pPr>
        <w:widowControl/>
        <w:ind w:left="-284"/>
        <w:rPr>
          <w:bCs/>
          <w:sz w:val="28"/>
          <w:szCs w:val="28"/>
        </w:rPr>
      </w:pPr>
    </w:p>
    <w:p w:rsidR="004D0962" w:rsidRPr="009F0F5D" w:rsidRDefault="004D0962" w:rsidP="004D0962">
      <w:pPr>
        <w:widowControl/>
        <w:ind w:left="-284"/>
        <w:rPr>
          <w:bCs/>
          <w:sz w:val="28"/>
          <w:szCs w:val="28"/>
        </w:rPr>
      </w:pPr>
      <w:r w:rsidRPr="009F0F5D">
        <w:rPr>
          <w:bCs/>
          <w:sz w:val="28"/>
          <w:szCs w:val="28"/>
        </w:rPr>
        <w:t>10. Показатели, позволяющие определить соответствие закупаемых тов</w:t>
      </w:r>
      <w:r w:rsidRPr="009F0F5D">
        <w:rPr>
          <w:bCs/>
          <w:sz w:val="28"/>
          <w:szCs w:val="28"/>
        </w:rPr>
        <w:t>а</w:t>
      </w:r>
      <w:r w:rsidRPr="009F0F5D">
        <w:rPr>
          <w:bCs/>
          <w:sz w:val="28"/>
          <w:szCs w:val="28"/>
        </w:rPr>
        <w:t>ров, работы, услуги установленным заказчиком требованиям (в т.ч. требования к товарам поставляемым при выполнении работ, оказании услуг):</w:t>
      </w:r>
    </w:p>
    <w:p w:rsidR="004D0962" w:rsidRPr="009F0F5D" w:rsidRDefault="004D0962" w:rsidP="004D0962">
      <w:pPr>
        <w:pStyle w:val="af"/>
        <w:ind w:hanging="284"/>
        <w:jc w:val="both"/>
        <w:rPr>
          <w:sz w:val="28"/>
          <w:szCs w:val="28"/>
        </w:rPr>
      </w:pPr>
    </w:p>
    <w:p w:rsidR="004D0962" w:rsidRPr="009F0F5D" w:rsidRDefault="004D0962" w:rsidP="004D0962">
      <w:pPr>
        <w:pStyle w:val="af"/>
        <w:ind w:hanging="284"/>
        <w:jc w:val="both"/>
        <w:rPr>
          <w:sz w:val="28"/>
          <w:szCs w:val="28"/>
        </w:rPr>
      </w:pPr>
      <w:r w:rsidRPr="009F0F5D">
        <w:rPr>
          <w:i/>
          <w:sz w:val="28"/>
          <w:szCs w:val="28"/>
        </w:rPr>
        <w:t>Если не установлено, то указать: не установлено.</w:t>
      </w: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color w:val="000000" w:themeColor="text1"/>
          <w:sz w:val="28"/>
          <w:szCs w:val="28"/>
        </w:rPr>
      </w:pPr>
    </w:p>
    <w:p w:rsidR="004D0962" w:rsidRPr="009F0F5D" w:rsidRDefault="004D0962" w:rsidP="004D0962">
      <w:pPr>
        <w:widowControl/>
        <w:autoSpaceDE/>
        <w:autoSpaceDN/>
        <w:adjustRightInd/>
        <w:ind w:hanging="284"/>
        <w:rPr>
          <w:color w:val="000000" w:themeColor="text1"/>
          <w:sz w:val="28"/>
          <w:szCs w:val="28"/>
        </w:rPr>
      </w:pPr>
    </w:p>
    <w:p w:rsidR="004D0962" w:rsidRPr="00954C02" w:rsidRDefault="004D0962" w:rsidP="00B96C00">
      <w:pPr>
        <w:ind w:firstLine="0"/>
        <w:rPr>
          <w:color w:val="000000"/>
          <w:sz w:val="28"/>
          <w:szCs w:val="28"/>
        </w:rPr>
      </w:pPr>
    </w:p>
    <w:sectPr w:rsidR="004D0962" w:rsidRPr="00954C02" w:rsidSect="004D0962">
      <w:headerReference w:type="even" r:id="rId22"/>
      <w:headerReference w:type="default" r:id="rId23"/>
      <w:footnotePr>
        <w:numFmt w:val="chicago"/>
        <w:numRestart w:val="eachPage"/>
      </w:footnotePr>
      <w:endnotePr>
        <w:numFmt w:val="decimal"/>
      </w:endnotePr>
      <w:pgSz w:w="11906" w:h="16838"/>
      <w:pgMar w:top="1134" w:right="567" w:bottom="709" w:left="1985" w:header="709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25" w:rsidRDefault="00CD7A25" w:rsidP="001377AE">
      <w:r>
        <w:separator/>
      </w:r>
    </w:p>
  </w:endnote>
  <w:endnote w:type="continuationSeparator" w:id="1">
    <w:p w:rsidR="00CD7A25" w:rsidRDefault="00CD7A25" w:rsidP="001377AE">
      <w:r>
        <w:continuationSeparator/>
      </w:r>
    </w:p>
  </w:endnote>
  <w:endnote w:id="2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Описание объекта закупки формируется на основании инструкции по заполнению заявки на участие в з</w:t>
      </w:r>
      <w:r w:rsidRPr="00EE5C21">
        <w:t>а</w:t>
      </w:r>
      <w:r w:rsidRPr="00EE5C21">
        <w:t>купки указанной в приложении 3.</w:t>
      </w:r>
    </w:p>
    <w:p w:rsidR="004D0962" w:rsidRPr="00EE5C21" w:rsidRDefault="004D0962" w:rsidP="004D0962">
      <w:pPr>
        <w:pStyle w:val="af"/>
        <w:jc w:val="both"/>
      </w:pPr>
      <w:r w:rsidRPr="00EE5C21">
        <w:t>Все сноски содержащиеся в данной форме указаны в целях помощи заказчику и при окончании формиров</w:t>
      </w:r>
      <w:r w:rsidRPr="00EE5C21">
        <w:t>а</w:t>
      </w:r>
      <w:r w:rsidRPr="00EE5C21">
        <w:t>ния описания объекта закупки подлежат удалению.</w:t>
      </w:r>
    </w:p>
  </w:endnote>
  <w:endnote w:id="3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Наименование товара должно соответствовать наименованию указанному в расчете обосновании начал</w:t>
      </w:r>
      <w:r w:rsidRPr="00EE5C21">
        <w:t>ь</w:t>
      </w:r>
      <w:r w:rsidRPr="00EE5C21">
        <w:t>ной (максимальной) цены контракта соответствующей позиции.</w:t>
      </w:r>
    </w:p>
  </w:endnote>
  <w:endnote w:id="4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Ед.изм должна соответствовать ед.изм. указанной в расчете обосновании начальной (максимальной) цены контракта соответствующей позиции.</w:t>
      </w:r>
    </w:p>
  </w:endnote>
  <w:endnote w:id="5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Количество должно соответствовать количеству указанному в расчете обосновании начальной (макс</w:t>
      </w:r>
      <w:r w:rsidRPr="00EE5C21">
        <w:t>и</w:t>
      </w:r>
      <w:r w:rsidRPr="00EE5C21">
        <w:t>мальной) цены контракта соответствующей позиции.</w:t>
      </w:r>
    </w:p>
  </w:endnote>
  <w:endnote w:id="6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По данной строке заполняются характеристики в точном соответствии с КТРУ. Количество строк запо</w:t>
      </w:r>
      <w:r w:rsidRPr="00EE5C21">
        <w:t>л</w:t>
      </w:r>
      <w:r w:rsidRPr="00EE5C21">
        <w:t>няемых по КТРУ может быть увеличено.</w:t>
      </w:r>
    </w:p>
  </w:endnote>
  <w:endnote w:id="7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В случае отсутствия необходимости - строку следует удалить.</w:t>
      </w:r>
    </w:p>
  </w:endnote>
  <w:endnote w:id="8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По данной строке заполняются характеристики в точном соответствии с КТРУ. Количество строк запо</w:t>
      </w:r>
      <w:r w:rsidRPr="00EE5C21">
        <w:t>л</w:t>
      </w:r>
      <w:r w:rsidRPr="00EE5C21">
        <w:t>няемых по КТРУ может быть увеличено.</w:t>
      </w:r>
    </w:p>
  </w:endnote>
  <w:endnote w:id="9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В случае отсутствия необходимости - строку следует удалить.</w:t>
      </w:r>
    </w:p>
  </w:endnote>
  <w:endnote w:id="10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Наименование работ, услуг должно соответствовать наименованию, указанному в расчете обосновании начальной (максимальной) цены контракта соответствующей позиции.</w:t>
      </w:r>
    </w:p>
  </w:endnote>
  <w:endnote w:id="11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Ед.изм</w:t>
      </w:r>
      <w:r>
        <w:t>.</w:t>
      </w:r>
      <w:r w:rsidRPr="00EE5C21">
        <w:t xml:space="preserve"> должна соответствовать ед.изм. указанной в расчете обосновании начальной (максимальной) цены контракта соответствующей позиции.</w:t>
      </w:r>
    </w:p>
  </w:endnote>
  <w:endnote w:id="12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Количество должно соответствовать количеству указанному в расчете обосновании начальной (макс</w:t>
      </w:r>
      <w:r w:rsidRPr="00EE5C21">
        <w:t>и</w:t>
      </w:r>
      <w:r w:rsidRPr="00EE5C21">
        <w:t>мальной) цены контракта соответствующей позиции.</w:t>
      </w:r>
    </w:p>
  </w:endnote>
  <w:endnote w:id="13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Заполняются в случае указания дополнительной информации, а также дополнительных потребительских свойств, в том числе функциональных, технических, качественных, эксплуатационных характеристик товара в соответствии с положениями статьи 33 Федерального закона, которые не предусмотрены в позиции кат</w:t>
      </w:r>
      <w:r w:rsidRPr="00EE5C21">
        <w:t>а</w:t>
      </w:r>
      <w:r w:rsidRPr="00EE5C21">
        <w:t xml:space="preserve">лога. При этом </w:t>
      </w:r>
      <w:r w:rsidRPr="00EE5C21">
        <w:rPr>
          <w:b/>
        </w:rPr>
        <w:t>заказчик обязан включить в описание товара обоснование</w:t>
      </w:r>
      <w:r w:rsidRPr="00EE5C21">
        <w:t xml:space="preserve"> необходимости использования такой информации</w:t>
      </w:r>
    </w:p>
  </w:endnote>
  <w:endnote w:id="14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По данной строке заполняются характеристики в точном соответствии с КТРУ. Количество строк запо</w:t>
      </w:r>
      <w:r w:rsidRPr="00EE5C21">
        <w:t>л</w:t>
      </w:r>
      <w:r w:rsidRPr="00EE5C21">
        <w:t>няемых по КТРУ может быть увеличено.</w:t>
      </w:r>
    </w:p>
  </w:endnote>
  <w:endnote w:id="15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В случае отсутствия необходимости - строку следует удалить.</w:t>
      </w:r>
    </w:p>
  </w:endnote>
  <w:endnote w:id="16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Наименование товара должно соответствовать наименованию указанному в расчете обосновании начал</w:t>
      </w:r>
      <w:r w:rsidRPr="00EE5C21">
        <w:t>ь</w:t>
      </w:r>
      <w:r w:rsidRPr="00EE5C21">
        <w:t>ной (максимальной) цены контракта соответствующей позиции.</w:t>
      </w:r>
    </w:p>
  </w:endnote>
  <w:endnote w:id="17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Ед.изм должна соответствовать ед.изм. указанной в расчете обосновании начальной (максимальной) цены контракта соответствующей позиции.</w:t>
      </w:r>
    </w:p>
  </w:endnote>
  <w:endnote w:id="18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Количество должно соответствовать количеству указанному в расчете обосновании начальной (макс</w:t>
      </w:r>
      <w:r w:rsidRPr="00EE5C21">
        <w:t>и</w:t>
      </w:r>
      <w:r w:rsidRPr="00EE5C21">
        <w:t>мальной) цены контракта соответствующей позиции.</w:t>
      </w:r>
    </w:p>
  </w:endnote>
  <w:endnote w:id="19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По данной строке заполняются характеристики в точном соответствии с КТРУ. Количество строк запо</w:t>
      </w:r>
      <w:r w:rsidRPr="00EE5C21">
        <w:t>л</w:t>
      </w:r>
      <w:r w:rsidRPr="00EE5C21">
        <w:t>няемых по КТРУ может быть увеличено.</w:t>
      </w:r>
    </w:p>
  </w:endnote>
  <w:endnote w:id="20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В случае отсутствия необходимости - строку следует удалить.</w:t>
      </w:r>
    </w:p>
  </w:endnote>
  <w:endnote w:id="21">
    <w:p w:rsidR="004D0962" w:rsidRPr="00EE5C21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По данной строке заполняются характеристики в точном соответствии с КТРУ. Количество строк запо</w:t>
      </w:r>
      <w:r w:rsidRPr="00EE5C21">
        <w:t>л</w:t>
      </w:r>
      <w:r w:rsidRPr="00EE5C21">
        <w:t>няемых по КТРУ может быть увеличено.</w:t>
      </w:r>
    </w:p>
  </w:endnote>
  <w:endnote w:id="22">
    <w:p w:rsidR="004D0962" w:rsidRDefault="004D0962" w:rsidP="004D0962">
      <w:pPr>
        <w:pStyle w:val="af"/>
        <w:jc w:val="both"/>
      </w:pPr>
      <w:r w:rsidRPr="00EE5C21">
        <w:rPr>
          <w:rStyle w:val="af1"/>
        </w:rPr>
        <w:endnoteRef/>
      </w:r>
      <w:r w:rsidRPr="00EE5C21">
        <w:t xml:space="preserve"> В случае отсутствия необходимости - строку следует удалить.</w:t>
      </w:r>
    </w:p>
    <w:p w:rsidR="004D0962" w:rsidRPr="00E9513B" w:rsidRDefault="004D0962" w:rsidP="004D0962">
      <w:pPr>
        <w:pStyle w:val="af"/>
        <w:jc w:val="both"/>
      </w:pPr>
    </w:p>
    <w:p w:rsidR="004D0962" w:rsidRPr="00E9513B" w:rsidRDefault="004D0962" w:rsidP="004D0962">
      <w:pPr>
        <w:pStyle w:val="af"/>
        <w:jc w:val="both"/>
      </w:pPr>
    </w:p>
    <w:p w:rsidR="004D0962" w:rsidRPr="00E9513B" w:rsidRDefault="004D0962" w:rsidP="004D0962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E9513B">
        <w:rPr>
          <w:sz w:val="28"/>
          <w:szCs w:val="28"/>
        </w:rPr>
        <w:t>Заместитель главы</w:t>
      </w:r>
    </w:p>
    <w:p w:rsidR="004D0962" w:rsidRPr="00E9513B" w:rsidRDefault="004D0962" w:rsidP="004D0962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E9513B">
        <w:rPr>
          <w:sz w:val="28"/>
          <w:szCs w:val="28"/>
        </w:rPr>
        <w:t>администрации города Пятигорска,</w:t>
      </w:r>
    </w:p>
    <w:p w:rsidR="004D0962" w:rsidRPr="00E9513B" w:rsidRDefault="004D0962" w:rsidP="004D0962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E9513B">
        <w:rPr>
          <w:sz w:val="28"/>
          <w:szCs w:val="28"/>
        </w:rPr>
        <w:t>управляющий делами</w:t>
      </w: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  <w:r w:rsidRPr="00E9513B">
        <w:rPr>
          <w:sz w:val="28"/>
          <w:szCs w:val="28"/>
        </w:rPr>
        <w:t>администрации города Пятигорска</w:t>
      </w:r>
      <w:r w:rsidRPr="00E9513B">
        <w:rPr>
          <w:sz w:val="28"/>
          <w:szCs w:val="28"/>
        </w:rPr>
        <w:tab/>
      </w:r>
      <w:r w:rsidRPr="00E9513B">
        <w:rPr>
          <w:sz w:val="28"/>
          <w:szCs w:val="28"/>
        </w:rPr>
        <w:tab/>
      </w:r>
      <w:r w:rsidRPr="00E9513B">
        <w:rPr>
          <w:sz w:val="28"/>
          <w:szCs w:val="28"/>
        </w:rPr>
        <w:tab/>
      </w:r>
      <w:r w:rsidRPr="00E9513B">
        <w:rPr>
          <w:sz w:val="28"/>
          <w:szCs w:val="28"/>
        </w:rPr>
        <w:tab/>
      </w:r>
      <w:r w:rsidRPr="00E9513B">
        <w:rPr>
          <w:sz w:val="28"/>
          <w:szCs w:val="28"/>
        </w:rPr>
        <w:tab/>
        <w:t>А.А.Малыгина</w:t>
      </w: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  <w:p w:rsidR="004D0962" w:rsidRPr="00B40413" w:rsidRDefault="004D0962" w:rsidP="004D0962">
      <w:pPr>
        <w:spacing w:line="240" w:lineRule="exact"/>
        <w:ind w:left="4820"/>
        <w:jc w:val="center"/>
        <w:rPr>
          <w:rFonts w:eastAsia="Times New Roman"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>Приложение 3</w:t>
      </w:r>
    </w:p>
    <w:p w:rsidR="004D0962" w:rsidRPr="00B40413" w:rsidRDefault="004D0962" w:rsidP="004D0962">
      <w:pPr>
        <w:spacing w:line="240" w:lineRule="exact"/>
        <w:ind w:left="4820"/>
        <w:jc w:val="center"/>
        <w:rPr>
          <w:rFonts w:eastAsia="Times New Roman"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>к постановлению администр</w:t>
      </w:r>
      <w:r w:rsidRPr="00B40413">
        <w:rPr>
          <w:rFonts w:eastAsia="Times New Roman"/>
          <w:sz w:val="28"/>
          <w:szCs w:val="28"/>
        </w:rPr>
        <w:t>а</w:t>
      </w:r>
      <w:r w:rsidRPr="00B40413">
        <w:rPr>
          <w:rFonts w:eastAsia="Times New Roman"/>
          <w:sz w:val="28"/>
          <w:szCs w:val="28"/>
        </w:rPr>
        <w:t>ции</w:t>
      </w:r>
      <w:r w:rsidRPr="00B40413">
        <w:rPr>
          <w:rFonts w:eastAsia="Times New Roman"/>
          <w:sz w:val="28"/>
          <w:szCs w:val="28"/>
        </w:rPr>
        <w:br/>
        <w:t>города Пятигорска</w:t>
      </w:r>
    </w:p>
    <w:p w:rsidR="004D0962" w:rsidRPr="00B40413" w:rsidRDefault="004D0962" w:rsidP="004D0962">
      <w:pPr>
        <w:suppressAutoHyphens/>
        <w:spacing w:line="240" w:lineRule="exact"/>
        <w:ind w:left="5245"/>
        <w:jc w:val="center"/>
        <w:rPr>
          <w:rFonts w:eastAsia="Times New Roman"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>от____________ № __________</w:t>
      </w:r>
    </w:p>
    <w:p w:rsidR="004D0962" w:rsidRPr="00B40413" w:rsidRDefault="004D0962" w:rsidP="004D0962">
      <w:pPr>
        <w:suppressAutoHyphens/>
        <w:ind w:left="5245"/>
        <w:jc w:val="center"/>
        <w:rPr>
          <w:rFonts w:eastAsia="Times New Roman"/>
          <w:sz w:val="28"/>
          <w:szCs w:val="28"/>
        </w:rPr>
      </w:pPr>
    </w:p>
    <w:p w:rsidR="004D0962" w:rsidRPr="00B40413" w:rsidRDefault="004D0962" w:rsidP="004D0962">
      <w:pPr>
        <w:suppressAutoHyphens/>
        <w:ind w:left="5245"/>
        <w:jc w:val="center"/>
        <w:rPr>
          <w:rFonts w:eastAsia="Times New Roman"/>
          <w:sz w:val="28"/>
          <w:szCs w:val="28"/>
        </w:rPr>
      </w:pPr>
    </w:p>
    <w:p w:rsidR="004D0962" w:rsidRPr="00B40413" w:rsidRDefault="004D0962" w:rsidP="004D0962">
      <w:pPr>
        <w:suppressAutoHyphens/>
        <w:ind w:left="5245"/>
        <w:jc w:val="center"/>
        <w:rPr>
          <w:rFonts w:eastAsia="Times New Roman"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>Приложение 3</w:t>
      </w:r>
    </w:p>
    <w:p w:rsidR="004D0962" w:rsidRPr="00B40413" w:rsidRDefault="004D0962" w:rsidP="004D0962">
      <w:pPr>
        <w:spacing w:line="240" w:lineRule="exact"/>
        <w:ind w:left="4820"/>
        <w:jc w:val="center"/>
        <w:rPr>
          <w:rFonts w:eastAsia="Times New Roman"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 xml:space="preserve">к Положению о </w:t>
      </w:r>
      <w:r w:rsidRPr="00B40413">
        <w:rPr>
          <w:rFonts w:eastAsia="Times New Roman"/>
          <w:bCs/>
          <w:sz w:val="28"/>
          <w:szCs w:val="28"/>
        </w:rPr>
        <w:t>централизации закупок для обеспечения муниц</w:t>
      </w:r>
      <w:r w:rsidRPr="00B40413">
        <w:rPr>
          <w:rFonts w:eastAsia="Times New Roman"/>
          <w:bCs/>
          <w:sz w:val="28"/>
          <w:szCs w:val="28"/>
        </w:rPr>
        <w:t>и</w:t>
      </w:r>
      <w:r w:rsidRPr="00B40413">
        <w:rPr>
          <w:rFonts w:eastAsia="Times New Roman"/>
          <w:bCs/>
          <w:sz w:val="28"/>
          <w:szCs w:val="28"/>
        </w:rPr>
        <w:t>пальных нужд города-курорта Пят</w:t>
      </w:r>
      <w:r w:rsidRPr="00B40413">
        <w:rPr>
          <w:rFonts w:eastAsia="Times New Roman"/>
          <w:bCs/>
          <w:sz w:val="28"/>
          <w:szCs w:val="28"/>
        </w:rPr>
        <w:t>и</w:t>
      </w:r>
      <w:r w:rsidRPr="00B40413">
        <w:rPr>
          <w:rFonts w:eastAsia="Times New Roman"/>
          <w:bCs/>
          <w:sz w:val="28"/>
          <w:szCs w:val="28"/>
        </w:rPr>
        <w:t>горска</w:t>
      </w:r>
    </w:p>
    <w:p w:rsidR="004D0962" w:rsidRPr="00B40413" w:rsidRDefault="004D0962" w:rsidP="004D0962">
      <w:pPr>
        <w:jc w:val="right"/>
        <w:rPr>
          <w:sz w:val="28"/>
          <w:szCs w:val="28"/>
        </w:rPr>
      </w:pPr>
    </w:p>
    <w:p w:rsidR="004D0962" w:rsidRPr="00B40413" w:rsidRDefault="004D0962" w:rsidP="004D0962">
      <w:pPr>
        <w:pStyle w:val="a3"/>
        <w:jc w:val="right"/>
        <w:rPr>
          <w:sz w:val="28"/>
          <w:szCs w:val="28"/>
        </w:rPr>
      </w:pPr>
      <w:r w:rsidRPr="00B40413">
        <w:rPr>
          <w:sz w:val="28"/>
          <w:szCs w:val="28"/>
        </w:rPr>
        <w:t>Приложение № 3</w:t>
      </w:r>
    </w:p>
    <w:p w:rsidR="004D0962" w:rsidRPr="00B40413" w:rsidRDefault="004D0962" w:rsidP="004D0962">
      <w:pPr>
        <w:pStyle w:val="a3"/>
        <w:jc w:val="right"/>
        <w:rPr>
          <w:sz w:val="28"/>
          <w:szCs w:val="28"/>
        </w:rPr>
      </w:pPr>
      <w:r w:rsidRPr="00B40413">
        <w:rPr>
          <w:sz w:val="28"/>
          <w:szCs w:val="28"/>
        </w:rPr>
        <w:t>к Извещению об осуществлении закупки</w:t>
      </w:r>
    </w:p>
    <w:p w:rsidR="004D0962" w:rsidRPr="00B40413" w:rsidRDefault="004D0962" w:rsidP="004D0962">
      <w:pPr>
        <w:ind w:firstLine="1"/>
        <w:jc w:val="right"/>
        <w:rPr>
          <w:sz w:val="28"/>
          <w:szCs w:val="28"/>
        </w:rPr>
      </w:pPr>
    </w:p>
    <w:p w:rsidR="004D0962" w:rsidRPr="00B40413" w:rsidRDefault="004D0962" w:rsidP="004D0962">
      <w:pPr>
        <w:ind w:firstLine="1"/>
        <w:jc w:val="right"/>
        <w:rPr>
          <w:sz w:val="28"/>
          <w:szCs w:val="28"/>
        </w:rPr>
      </w:pPr>
    </w:p>
    <w:p w:rsidR="004D0962" w:rsidRPr="00B40413" w:rsidRDefault="004D0962" w:rsidP="004D0962">
      <w:pPr>
        <w:jc w:val="center"/>
        <w:rPr>
          <w:sz w:val="28"/>
          <w:szCs w:val="28"/>
        </w:rPr>
      </w:pPr>
      <w:r w:rsidRPr="00B40413">
        <w:rPr>
          <w:sz w:val="28"/>
          <w:szCs w:val="28"/>
        </w:rPr>
        <w:t>I. Требования к содержанию, составу заявки на участие в закупке в с</w:t>
      </w:r>
      <w:r w:rsidRPr="00B40413">
        <w:rPr>
          <w:sz w:val="28"/>
          <w:szCs w:val="28"/>
        </w:rPr>
        <w:t>о</w:t>
      </w:r>
      <w:r w:rsidRPr="00B40413">
        <w:rPr>
          <w:sz w:val="28"/>
          <w:szCs w:val="28"/>
        </w:rPr>
        <w:t>отве</w:t>
      </w:r>
      <w:r w:rsidRPr="00B40413">
        <w:rPr>
          <w:sz w:val="28"/>
          <w:szCs w:val="28"/>
        </w:rPr>
        <w:t>т</w:t>
      </w:r>
      <w:r w:rsidRPr="00B40413">
        <w:rPr>
          <w:sz w:val="28"/>
          <w:szCs w:val="28"/>
        </w:rPr>
        <w:t>ствии с Федеральным законом № 44-ФЗ, инструкция по ее заполнению</w:t>
      </w:r>
    </w:p>
    <w:p w:rsidR="004D0962" w:rsidRPr="00B40413" w:rsidRDefault="004D0962" w:rsidP="004D0962">
      <w:pPr>
        <w:ind w:right="-1" w:firstLine="567"/>
        <w:rPr>
          <w:sz w:val="28"/>
          <w:szCs w:val="28"/>
        </w:rPr>
      </w:pPr>
      <w:r w:rsidRPr="00B40413">
        <w:rPr>
          <w:sz w:val="28"/>
          <w:szCs w:val="28"/>
        </w:rPr>
        <w:t>1. Для участия в конкурентном способе заявка на участие в закупке, е</w:t>
      </w:r>
      <w:r w:rsidRPr="00B40413">
        <w:rPr>
          <w:sz w:val="28"/>
          <w:szCs w:val="28"/>
        </w:rPr>
        <w:t>с</w:t>
      </w:r>
      <w:r w:rsidRPr="00B40413">
        <w:rPr>
          <w:sz w:val="28"/>
          <w:szCs w:val="28"/>
        </w:rPr>
        <w:t>ли иное не предусмотрено Федеральным законом, должна содержать:</w:t>
      </w:r>
    </w:p>
    <w:tbl>
      <w:tblPr>
        <w:tblStyle w:val="a4"/>
        <w:tblW w:w="4888" w:type="pct"/>
        <w:tblInd w:w="108" w:type="dxa"/>
        <w:tblLayout w:type="fixed"/>
        <w:tblLook w:val="04A0"/>
      </w:tblPr>
      <w:tblGrid>
        <w:gridCol w:w="2010"/>
        <w:gridCol w:w="7346"/>
      </w:tblGrid>
      <w:tr w:rsidR="004D0962" w:rsidRPr="00C33429" w:rsidTr="00CA5030">
        <w:tc>
          <w:tcPr>
            <w:tcW w:w="1074" w:type="pct"/>
          </w:tcPr>
          <w:p w:rsidR="004D0962" w:rsidRPr="00814712" w:rsidRDefault="004D0962" w:rsidP="00CA5030">
            <w:pPr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1) инфо</w:t>
            </w:r>
            <w:r w:rsidRPr="00814712">
              <w:rPr>
                <w:sz w:val="24"/>
                <w:szCs w:val="24"/>
              </w:rPr>
              <w:t>р</w:t>
            </w:r>
            <w:r w:rsidRPr="00814712">
              <w:rPr>
                <w:sz w:val="24"/>
                <w:szCs w:val="24"/>
              </w:rPr>
              <w:t>мацию и док</w:t>
            </w:r>
            <w:r w:rsidRPr="00814712">
              <w:rPr>
                <w:sz w:val="24"/>
                <w:szCs w:val="24"/>
              </w:rPr>
              <w:t>у</w:t>
            </w:r>
            <w:r w:rsidRPr="00814712">
              <w:rPr>
                <w:sz w:val="24"/>
                <w:szCs w:val="24"/>
              </w:rPr>
              <w:t>менты об учас</w:t>
            </w:r>
            <w:r w:rsidRPr="00814712">
              <w:rPr>
                <w:sz w:val="24"/>
                <w:szCs w:val="24"/>
              </w:rPr>
              <w:t>т</w:t>
            </w:r>
            <w:r w:rsidRPr="00814712">
              <w:rPr>
                <w:sz w:val="24"/>
                <w:szCs w:val="24"/>
              </w:rPr>
              <w:t>нике з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купки:</w:t>
            </w:r>
          </w:p>
        </w:tc>
        <w:tc>
          <w:tcPr>
            <w:tcW w:w="3926" w:type="pct"/>
          </w:tcPr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а)полное и сокращенное (при наличии) наименование юрид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ческого лица, в том числе иностранного юридического лица (если участником закупки является юридическое лицо), аккредитованн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го филиала или представительства иностранного юридического л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ца (если от имени иностранного юридического лица выступает аккр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дитованный филиал или представительство), наименование обосо</w:t>
            </w:r>
            <w:r w:rsidRPr="00814712">
              <w:rPr>
                <w:sz w:val="24"/>
                <w:szCs w:val="24"/>
              </w:rPr>
              <w:t>б</w:t>
            </w:r>
            <w:r w:rsidRPr="00814712">
              <w:rPr>
                <w:sz w:val="24"/>
                <w:szCs w:val="24"/>
              </w:rPr>
              <w:t>ленного подразделения юридического лица (если от имени участн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ка закупки выступает обособленное подразделение юридич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ского лица), фамилия, имя, отчество (при наличии) (если участником з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купки является физическое лицо, в том числе зарегистрир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ванное в качестве индивидуального предпринимателя);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б) фамилия, имя, отчество (при наличии), идентификацио</w:t>
            </w:r>
            <w:r w:rsidRPr="00814712">
              <w:rPr>
                <w:sz w:val="24"/>
                <w:szCs w:val="24"/>
              </w:rPr>
              <w:t>н</w:t>
            </w:r>
            <w:r w:rsidRPr="00814712">
              <w:rPr>
                <w:sz w:val="24"/>
                <w:szCs w:val="24"/>
              </w:rPr>
              <w:t>ный номер налогоплательщика (при наличии) и должность лица, име</w:t>
            </w:r>
            <w:r w:rsidRPr="00814712">
              <w:rPr>
                <w:sz w:val="24"/>
                <w:szCs w:val="24"/>
              </w:rPr>
              <w:t>ю</w:t>
            </w:r>
            <w:r w:rsidRPr="00814712">
              <w:rPr>
                <w:sz w:val="24"/>
                <w:szCs w:val="24"/>
              </w:rPr>
              <w:t>щего право без доверенности действовать от имени юридич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ского лица, либо действующего в качестве руководителя юридич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ского лица, аккредитованного филиала или представительства иностра</w:t>
            </w:r>
            <w:r w:rsidRPr="00814712">
              <w:rPr>
                <w:sz w:val="24"/>
                <w:szCs w:val="24"/>
              </w:rPr>
              <w:t>н</w:t>
            </w:r>
            <w:r w:rsidRPr="00814712">
              <w:rPr>
                <w:sz w:val="24"/>
                <w:szCs w:val="24"/>
              </w:rPr>
              <w:t>ного юридического лица, либо исполняющего функции единоличн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го исполнительного органа юридического лица;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в) идентификационный номер налогоплательщика (при нал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чии) членов коллегиального исполнительного органа, лица, испо</w:t>
            </w:r>
            <w:r w:rsidRPr="00814712">
              <w:rPr>
                <w:sz w:val="24"/>
                <w:szCs w:val="24"/>
              </w:rPr>
              <w:t>л</w:t>
            </w:r>
            <w:r w:rsidRPr="00814712">
              <w:rPr>
                <w:sz w:val="24"/>
                <w:szCs w:val="24"/>
              </w:rPr>
              <w:t>няющего функции единоличного исполнительного органа, упра</w:t>
            </w:r>
            <w:r w:rsidRPr="00814712">
              <w:rPr>
                <w:sz w:val="24"/>
                <w:szCs w:val="24"/>
              </w:rPr>
              <w:t>в</w:t>
            </w:r>
            <w:r w:rsidRPr="00814712">
              <w:rPr>
                <w:sz w:val="24"/>
                <w:szCs w:val="24"/>
              </w:rPr>
              <w:t>ляющего (при наличии), управляющей организации (при наличии), участников (членов) корпоративного юридического лица, владе</w:t>
            </w:r>
            <w:r w:rsidRPr="00814712">
              <w:rPr>
                <w:sz w:val="24"/>
                <w:szCs w:val="24"/>
              </w:rPr>
              <w:t>ю</w:t>
            </w:r>
            <w:r w:rsidRPr="00814712">
              <w:rPr>
                <w:sz w:val="24"/>
                <w:szCs w:val="24"/>
              </w:rPr>
              <w:t>щих более чем двадцатью пятью процентами акций (долей, паев) корпоративного юридического лица, учредителей унитарного юр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дического лица или в соответствии с законодательством соответс</w:t>
            </w:r>
            <w:r w:rsidRPr="00814712">
              <w:rPr>
                <w:sz w:val="24"/>
                <w:szCs w:val="24"/>
              </w:rPr>
              <w:t>т</w:t>
            </w:r>
            <w:r w:rsidRPr="00814712">
              <w:rPr>
                <w:sz w:val="24"/>
                <w:szCs w:val="24"/>
              </w:rPr>
              <w:t>вующего иностранного государства аналог идентификационного номера налогоплательщика таких лиц;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г) адрес юридического лица, в том числе иностранного юрид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ческого лица (если участником закупки является юридическое лицо) в пределах места нахождения юридического лица, адрес (место н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хождения) аккредитованного филиала или представительства на территории Российской Федерации (если от имени иностранного юридического лица выступает аккредитованный филиал или пре</w:t>
            </w:r>
            <w:r w:rsidRPr="00814712">
              <w:rPr>
                <w:sz w:val="24"/>
                <w:szCs w:val="24"/>
              </w:rPr>
              <w:t>д</w:t>
            </w:r>
            <w:r w:rsidRPr="00814712">
              <w:rPr>
                <w:sz w:val="24"/>
                <w:szCs w:val="24"/>
              </w:rPr>
              <w:t>ставительство), адрес (место нахождения) обособленного подразд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ления юридического лица (если от имени участника закупки выст</w:t>
            </w:r>
            <w:r w:rsidRPr="00814712">
              <w:rPr>
                <w:sz w:val="24"/>
                <w:szCs w:val="24"/>
              </w:rPr>
              <w:t>у</w:t>
            </w:r>
            <w:r w:rsidRPr="00814712">
              <w:rPr>
                <w:sz w:val="24"/>
                <w:szCs w:val="24"/>
              </w:rPr>
              <w:t>пает обособленное подразделение юридического лица), место ж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тельства физического лица, в том числе зарегистрированного в кач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стве индивидуального предпринимателя (если участник закупки я</w:t>
            </w:r>
            <w:r w:rsidRPr="00814712">
              <w:rPr>
                <w:sz w:val="24"/>
                <w:szCs w:val="24"/>
              </w:rPr>
              <w:t>в</w:t>
            </w:r>
            <w:r w:rsidRPr="00814712">
              <w:rPr>
                <w:sz w:val="24"/>
                <w:szCs w:val="24"/>
              </w:rPr>
              <w:t>ляется физическим лицом, в том числе зарегистрированным в кач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стве индивидуального предпринимателя), адрес электронной почты, номер контактного телефона;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д) копия документа, удостоверяющего личность участника з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купки в соответствии с законодательством Российской Федерации (если участник закупки является физическим лицом, не являющи</w:t>
            </w:r>
            <w:r w:rsidRPr="00814712">
              <w:rPr>
                <w:sz w:val="24"/>
                <w:szCs w:val="24"/>
              </w:rPr>
              <w:t>м</w:t>
            </w:r>
            <w:r w:rsidRPr="00814712">
              <w:rPr>
                <w:sz w:val="24"/>
                <w:szCs w:val="24"/>
              </w:rPr>
              <w:t>ся индивидуальным предпринимателем);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е) идентификационный номер налогоплательщика юридич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ского лица (если участником закупки является юридическое лицо), аккредитованного филиала или представительства иностранного юридического лица (если от имени иностранного юридического л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ца выступает аккредитованный филиал или представительство), ф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зического лица, в том числе зарегистрированного в качестве инд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видуального предпринимателя (если участником закупки являе</w:t>
            </w:r>
            <w:r w:rsidRPr="00814712">
              <w:rPr>
                <w:sz w:val="24"/>
                <w:szCs w:val="24"/>
              </w:rPr>
              <w:t>т</w:t>
            </w:r>
            <w:r w:rsidRPr="00814712">
              <w:rPr>
                <w:sz w:val="24"/>
                <w:szCs w:val="24"/>
              </w:rPr>
              <w:t>ся физическое лицо, в том числе зарегистрированное в качестве инд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видуального предпринимателя), аналог идентификационного н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мера налогоплательщика в соответствии с законодательством соответс</w:t>
            </w:r>
            <w:r w:rsidRPr="00814712">
              <w:rPr>
                <w:sz w:val="24"/>
                <w:szCs w:val="24"/>
              </w:rPr>
              <w:t>т</w:t>
            </w:r>
            <w:r w:rsidRPr="00814712">
              <w:rPr>
                <w:sz w:val="24"/>
                <w:szCs w:val="24"/>
              </w:rPr>
              <w:t>вующего иностранного государства (если участником закупки явл</w:t>
            </w:r>
            <w:r w:rsidRPr="00814712">
              <w:rPr>
                <w:sz w:val="24"/>
                <w:szCs w:val="24"/>
              </w:rPr>
              <w:t>я</w:t>
            </w:r>
            <w:r w:rsidRPr="00814712">
              <w:rPr>
                <w:sz w:val="24"/>
                <w:szCs w:val="24"/>
              </w:rPr>
              <w:t>ется иностранное лицо), код причины постановки на учет юридич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ского лица (если участником закупки является юридическое лицо), аккредитованного филиала или представительства иностранного юридического лица (если от имени иностранного юридического л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ца выступает аккредитованный филиал или представительство), об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собленного подразделения юридического лица (если от имени уч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стника закупки выступает обособленное подразделение юридич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ского лица);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ж) выписка из единого государственного реестра юридич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ских лиц (если участником закупки является юридическое лицо), выписка из единого государственного реестра индивидуальных предприн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мателей (если участником закупки является индивидуальный пре</w:t>
            </w:r>
            <w:r w:rsidRPr="00814712">
              <w:rPr>
                <w:sz w:val="24"/>
                <w:szCs w:val="24"/>
              </w:rPr>
              <w:t>д</w:t>
            </w:r>
            <w:r w:rsidRPr="00814712">
              <w:rPr>
                <w:sz w:val="24"/>
                <w:szCs w:val="24"/>
              </w:rPr>
              <w:t>приниматель);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з)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(если участником закупки является иностранное лицо);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и) декларация о принадлежности участника закупки к учре</w:t>
            </w:r>
            <w:r w:rsidRPr="00814712">
              <w:rPr>
                <w:sz w:val="24"/>
                <w:szCs w:val="24"/>
              </w:rPr>
              <w:t>ж</w:t>
            </w:r>
            <w:r w:rsidRPr="00814712">
              <w:rPr>
                <w:sz w:val="24"/>
                <w:szCs w:val="24"/>
              </w:rPr>
              <w:t>дению или предприятию уголовно-исполнительной системы (если участник закупки является учреждением или предприятием уголо</w:t>
            </w:r>
            <w:r w:rsidRPr="00814712">
              <w:rPr>
                <w:sz w:val="24"/>
                <w:szCs w:val="24"/>
              </w:rPr>
              <w:t>в</w:t>
            </w:r>
            <w:r w:rsidRPr="00814712">
              <w:rPr>
                <w:sz w:val="24"/>
                <w:szCs w:val="24"/>
              </w:rPr>
              <w:t>но-исполнительной системы);</w:t>
            </w:r>
          </w:p>
          <w:p w:rsidR="004D0962" w:rsidRPr="00814712" w:rsidRDefault="004D0962" w:rsidP="00CA5030">
            <w:pPr>
              <w:rPr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i/>
                <w:sz w:val="24"/>
                <w:szCs w:val="24"/>
              </w:rPr>
            </w:pPr>
            <w:r w:rsidRPr="00814712">
              <w:rPr>
                <w:i/>
                <w:sz w:val="24"/>
                <w:szCs w:val="24"/>
              </w:rPr>
              <w:t>Установлено/не установлено;</w:t>
            </w:r>
          </w:p>
          <w:p w:rsidR="004D0962" w:rsidRPr="00814712" w:rsidRDefault="004D0962" w:rsidP="00CA5030">
            <w:pPr>
              <w:rPr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к) декларация о принадлежности участника закупки к орган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зации инвалидов, предусмотренной частью 2 статьи 29 Федеральн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закона</w:t>
            </w:r>
            <w:r w:rsidRPr="00814712">
              <w:rPr>
                <w:sz w:val="24"/>
                <w:szCs w:val="24"/>
              </w:rPr>
              <w:t>№ 44-ФЗ (если участник закупки является такой организ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цией);</w:t>
            </w:r>
          </w:p>
          <w:p w:rsidR="004D0962" w:rsidRPr="00814712" w:rsidRDefault="004D0962" w:rsidP="00CA5030">
            <w:pPr>
              <w:rPr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i/>
                <w:sz w:val="24"/>
                <w:szCs w:val="24"/>
              </w:rPr>
              <w:t>Установлено/не установлено;</w:t>
            </w:r>
          </w:p>
          <w:p w:rsidR="004D0962" w:rsidRPr="00814712" w:rsidRDefault="004D0962" w:rsidP="00CA5030">
            <w:pPr>
              <w:rPr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л) декларация о принадлежности участника закупки к социал</w:t>
            </w:r>
            <w:r w:rsidRPr="00814712">
              <w:rPr>
                <w:sz w:val="24"/>
                <w:szCs w:val="24"/>
              </w:rPr>
              <w:t>ь</w:t>
            </w:r>
            <w:r w:rsidRPr="00814712">
              <w:rPr>
                <w:sz w:val="24"/>
                <w:szCs w:val="24"/>
              </w:rPr>
              <w:t>но ориентированным некоммерческим организациям в случае уст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новления преимущества, предусмотренного частью 3 статьи 30 Ф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дерального закона№ 44-ФЗ;</w:t>
            </w:r>
          </w:p>
          <w:p w:rsidR="004D0962" w:rsidRPr="00814712" w:rsidRDefault="004D0962" w:rsidP="00CA5030">
            <w:pPr>
              <w:rPr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i/>
                <w:sz w:val="24"/>
                <w:szCs w:val="24"/>
              </w:rPr>
              <w:t>Установлено/не установлено;</w:t>
            </w:r>
          </w:p>
          <w:p w:rsidR="004D0962" w:rsidRPr="00814712" w:rsidRDefault="004D0962" w:rsidP="00CA5030">
            <w:pPr>
              <w:rPr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м) решение о согласии на совершение или о последующем одобрении крупной сделки, если требование о наличии такого реш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ния установлено законодательством Российской Федерации, учред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тельными документами юридического лица и для участника закупки заключение контракта на поставку товара, выполнение р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боты или оказание услуги, являющихся объектом закупки, либо внесение д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нежных средств в качестве обеспечения заявки на уч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стие в закупке, обеспечения исполнения контракта является кру</w:t>
            </w:r>
            <w:r w:rsidRPr="00814712">
              <w:rPr>
                <w:sz w:val="24"/>
                <w:szCs w:val="24"/>
              </w:rPr>
              <w:t>п</w:t>
            </w:r>
            <w:r w:rsidRPr="00814712">
              <w:rPr>
                <w:sz w:val="24"/>
                <w:szCs w:val="24"/>
              </w:rPr>
              <w:t>ной сделкой;</w:t>
            </w:r>
          </w:p>
          <w:p w:rsidR="004D0962" w:rsidRPr="00814712" w:rsidRDefault="004D0962" w:rsidP="00CA5030">
            <w:pPr>
              <w:ind w:firstLine="576"/>
              <w:rPr>
                <w:rFonts w:eastAsia="Times New Roman"/>
                <w:color w:val="000000"/>
                <w:sz w:val="24"/>
                <w:szCs w:val="24"/>
              </w:rPr>
            </w:pPr>
            <w:r w:rsidRPr="00814712">
              <w:rPr>
                <w:rFonts w:eastAsia="Times New Roman"/>
                <w:sz w:val="24"/>
                <w:szCs w:val="24"/>
              </w:rPr>
              <w:t>н) документы, подтверждающие соответствие участника з</w:t>
            </w:r>
            <w:r w:rsidRPr="00814712">
              <w:rPr>
                <w:rFonts w:eastAsia="Times New Roman"/>
                <w:sz w:val="24"/>
                <w:szCs w:val="24"/>
              </w:rPr>
              <w:t>а</w:t>
            </w:r>
            <w:r w:rsidRPr="00814712">
              <w:rPr>
                <w:rFonts w:eastAsia="Times New Roman"/>
                <w:sz w:val="24"/>
                <w:szCs w:val="24"/>
              </w:rPr>
              <w:t>купки требованиям, установленным пунктом 1 части 1 статьи 31 Ф</w:t>
            </w:r>
            <w:r w:rsidRPr="00814712">
              <w:rPr>
                <w:rFonts w:eastAsia="Times New Roman"/>
                <w:sz w:val="24"/>
                <w:szCs w:val="24"/>
              </w:rPr>
              <w:t>е</w:t>
            </w:r>
            <w:r w:rsidRPr="00814712">
              <w:rPr>
                <w:rFonts w:eastAsia="Times New Roman"/>
                <w:sz w:val="24"/>
                <w:szCs w:val="24"/>
              </w:rPr>
              <w:t xml:space="preserve">дерального закона № 44-ФЗ </w:t>
            </w:r>
            <w:r w:rsidRPr="00814712">
              <w:rPr>
                <w:rFonts w:eastAsia="Times New Roman"/>
                <w:i/>
                <w:sz w:val="24"/>
                <w:szCs w:val="24"/>
              </w:rPr>
              <w:t>(</w:t>
            </w:r>
            <w:r w:rsidRPr="00814712">
              <w:rPr>
                <w:rFonts w:eastAsia="Times New Roman"/>
                <w:i/>
                <w:color w:val="000000"/>
                <w:sz w:val="24"/>
                <w:szCs w:val="24"/>
              </w:rPr>
              <w:t>указать исчерпывающий перечень д</w:t>
            </w:r>
            <w:r w:rsidRPr="00814712">
              <w:rPr>
                <w:rFonts w:eastAsia="Times New Roman"/>
                <w:i/>
                <w:color w:val="000000"/>
                <w:sz w:val="24"/>
                <w:szCs w:val="24"/>
              </w:rPr>
              <w:t>о</w:t>
            </w:r>
            <w:r w:rsidRPr="0081471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кументов, подтверждающих соответствие участника закупки требованиям, установленным в соответствии с </w:t>
            </w:r>
            <w:hyperlink r:id="rId1" w:history="1">
              <w:r w:rsidRPr="00814712">
                <w:rPr>
                  <w:rFonts w:eastAsia="Times New Roman"/>
                  <w:i/>
                  <w:color w:val="000000"/>
                  <w:sz w:val="24"/>
                  <w:szCs w:val="24"/>
                </w:rPr>
                <w:t>пунктом 1 части 1 статьи 31</w:t>
              </w:r>
            </w:hyperlink>
            <w:r w:rsidRPr="0081471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Федерального закона)</w:t>
            </w:r>
            <w:r w:rsidRPr="00814712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4D0962" w:rsidRPr="00987A00" w:rsidRDefault="004D0962" w:rsidP="00CA5030">
            <w:pPr>
              <w:ind w:firstLine="576"/>
              <w:rPr>
                <w:rFonts w:eastAsia="Calibri"/>
                <w:sz w:val="24"/>
                <w:szCs w:val="24"/>
              </w:rPr>
            </w:pPr>
            <w:r w:rsidRPr="00987A00">
              <w:rPr>
                <w:rFonts w:eastAsia="Calibri"/>
                <w:i/>
                <w:sz w:val="24"/>
                <w:szCs w:val="24"/>
              </w:rPr>
              <w:t xml:space="preserve">Если не установлено, то указать: </w:t>
            </w:r>
            <w:r w:rsidRPr="00987A00">
              <w:rPr>
                <w:rFonts w:eastAsia="Calibri"/>
                <w:sz w:val="24"/>
                <w:szCs w:val="24"/>
              </w:rPr>
              <w:t>не установлено.</w:t>
            </w:r>
          </w:p>
          <w:p w:rsidR="004D0962" w:rsidRPr="00987A00" w:rsidRDefault="004D0962" w:rsidP="00CA5030">
            <w:pPr>
              <w:ind w:firstLine="576"/>
              <w:rPr>
                <w:rFonts w:eastAsia="Calibri"/>
                <w:i/>
                <w:sz w:val="24"/>
                <w:szCs w:val="24"/>
              </w:rPr>
            </w:pPr>
            <w:r w:rsidRPr="00987A00">
              <w:rPr>
                <w:rFonts w:eastAsia="Calibri"/>
                <w:i/>
                <w:sz w:val="24"/>
                <w:szCs w:val="24"/>
              </w:rPr>
              <w:t>Если установлено, то указать:</w:t>
            </w:r>
          </w:p>
          <w:p w:rsidR="004D0962" w:rsidRPr="00987A00" w:rsidRDefault="004D0962" w:rsidP="00CA5030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87A00">
              <w:rPr>
                <w:rFonts w:eastAsia="Times New Roman"/>
                <w:i/>
                <w:color w:val="000000"/>
                <w:sz w:val="24"/>
                <w:szCs w:val="24"/>
              </w:rPr>
              <w:t>Например (если участник закупки должен быть членом СРО):</w:t>
            </w:r>
          </w:p>
          <w:p w:rsidR="004D0962" w:rsidRPr="00987A00" w:rsidRDefault="004D0962" w:rsidP="00CA50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7A00">
              <w:rPr>
                <w:rFonts w:eastAsia="Times New Roman"/>
                <w:color w:val="000000"/>
                <w:sz w:val="24"/>
                <w:szCs w:val="24"/>
              </w:rPr>
              <w:t>Информация из единого реестра сведений о членах саморег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лируемых организаций и их обязательствах соответственно по дог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ворам подряда на выполнение инженерных изысканий, подготовку проектной документации, договорам строительного подряда, дог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ворам подряда на осуществление сноса, заключенным такими лиц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ми с использованием конкурентных способов заключения догов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ров.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sym w:font="Symbol" w:char="F02A"/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sym w:font="Symbol" w:char="F02A"/>
            </w:r>
          </w:p>
          <w:p w:rsidR="004D0962" w:rsidRPr="00987A00" w:rsidRDefault="004D0962" w:rsidP="00CA5030">
            <w:pPr>
              <w:ind w:firstLine="576"/>
              <w:rPr>
                <w:rFonts w:eastAsia="Times New Roman"/>
                <w:color w:val="000000"/>
                <w:sz w:val="24"/>
                <w:szCs w:val="24"/>
              </w:rPr>
            </w:pPr>
            <w:r w:rsidRPr="00987A00">
              <w:rPr>
                <w:rFonts w:eastAsia="Times New Roman"/>
                <w:color w:val="000000"/>
                <w:sz w:val="24"/>
                <w:szCs w:val="24"/>
              </w:rPr>
              <w:t>Участник закупки должен быть членом саморегулируемой о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ганизации в области выполнения инженерных изысканий либо арх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тектурно-строительного проектирования либо строительства, реко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струкции, капитального ремонта, сноса объектов капитального строительства (выбрать необходимое), основанной на членстве лиц имеющей компенсационный фонд обеспечения договорных обяз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тельств, за исключением случаев, когда членство в СРО не требуе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 xml:space="preserve">ся, а именно: ________________________ </w:t>
            </w:r>
            <w:r w:rsidRPr="00987A00">
              <w:rPr>
                <w:rFonts w:eastAsia="Times New Roman"/>
                <w:i/>
                <w:color w:val="000000"/>
                <w:sz w:val="24"/>
                <w:szCs w:val="24"/>
              </w:rPr>
              <w:t>(перечислить, в каких сл</w:t>
            </w:r>
            <w:r w:rsidRPr="00987A00">
              <w:rPr>
                <w:rFonts w:eastAsia="Times New Roman"/>
                <w:i/>
                <w:color w:val="000000"/>
                <w:sz w:val="24"/>
                <w:szCs w:val="24"/>
              </w:rPr>
              <w:t>у</w:t>
            </w:r>
            <w:r w:rsidRPr="00987A00">
              <w:rPr>
                <w:rFonts w:eastAsia="Times New Roman"/>
                <w:i/>
                <w:color w:val="000000"/>
                <w:sz w:val="24"/>
                <w:szCs w:val="24"/>
              </w:rPr>
              <w:t>чаях, в соответствии со статьями 47 или 48 или 52 Градостро</w:t>
            </w:r>
            <w:r w:rsidRPr="00987A00"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 w:rsidRPr="00987A00">
              <w:rPr>
                <w:rFonts w:eastAsia="Times New Roman"/>
                <w:i/>
                <w:color w:val="000000"/>
                <w:sz w:val="24"/>
                <w:szCs w:val="24"/>
              </w:rPr>
              <w:t>тельного кодекса РФ).</w:t>
            </w:r>
          </w:p>
          <w:p w:rsidR="004D0962" w:rsidRPr="00987A00" w:rsidRDefault="004D0962" w:rsidP="00CA5030">
            <w:pPr>
              <w:tabs>
                <w:tab w:val="left" w:pos="709"/>
              </w:tabs>
              <w:ind w:firstLine="576"/>
              <w:rPr>
                <w:rFonts w:eastAsia="Calibri"/>
                <w:i/>
                <w:sz w:val="24"/>
                <w:szCs w:val="24"/>
              </w:rPr>
            </w:pPr>
            <w:r w:rsidRPr="00987A00">
              <w:rPr>
                <w:rFonts w:eastAsia="Calibri"/>
                <w:sz w:val="24"/>
                <w:szCs w:val="24"/>
              </w:rPr>
              <w:t>Участник должен иметь право выполнять работы</w:t>
            </w:r>
            <w:r w:rsidRPr="00987A00">
              <w:rPr>
                <w:rFonts w:eastAsia="Calibri"/>
                <w:sz w:val="24"/>
                <w:szCs w:val="24"/>
                <w:vertAlign w:val="superscript"/>
              </w:rPr>
              <w:endnoteRef/>
            </w:r>
          </w:p>
          <w:p w:rsidR="004D0962" w:rsidRPr="00987A00" w:rsidRDefault="004D0962" w:rsidP="00CA5030">
            <w:pPr>
              <w:tabs>
                <w:tab w:val="left" w:pos="709"/>
              </w:tabs>
              <w:rPr>
                <w:rFonts w:eastAsia="Calibri"/>
                <w:bCs/>
                <w:i/>
                <w:sz w:val="24"/>
                <w:szCs w:val="24"/>
              </w:rPr>
            </w:pPr>
            <w:r w:rsidRPr="00987A00">
              <w:rPr>
                <w:rFonts w:eastAsia="Calibri"/>
                <w:i/>
                <w:sz w:val="24"/>
                <w:szCs w:val="24"/>
              </w:rPr>
              <w:t xml:space="preserve">по </w:t>
            </w:r>
            <w:r w:rsidRPr="00987A00">
              <w:rPr>
                <w:rFonts w:eastAsia="Calibri"/>
                <w:bCs/>
                <w:i/>
                <w:sz w:val="24"/>
                <w:szCs w:val="24"/>
              </w:rPr>
              <w:t>инженерным изысканиям по договору подряда на выполн</w:t>
            </w:r>
            <w:r w:rsidRPr="00987A00">
              <w:rPr>
                <w:rFonts w:eastAsia="Calibri"/>
                <w:bCs/>
                <w:i/>
                <w:sz w:val="24"/>
                <w:szCs w:val="24"/>
              </w:rPr>
              <w:t>е</w:t>
            </w:r>
            <w:r w:rsidRPr="00987A00">
              <w:rPr>
                <w:rFonts w:eastAsia="Calibri"/>
                <w:bCs/>
                <w:i/>
                <w:sz w:val="24"/>
                <w:szCs w:val="24"/>
              </w:rPr>
              <w:t>ние инженерных изысканий</w:t>
            </w:r>
          </w:p>
          <w:p w:rsidR="004D0962" w:rsidRPr="00987A00" w:rsidRDefault="004D0962" w:rsidP="00CA5030">
            <w:pPr>
              <w:tabs>
                <w:tab w:val="left" w:pos="709"/>
              </w:tabs>
              <w:ind w:firstLine="576"/>
              <w:rPr>
                <w:rFonts w:eastAsia="Calibri"/>
                <w:bCs/>
                <w:i/>
                <w:sz w:val="24"/>
                <w:szCs w:val="24"/>
              </w:rPr>
            </w:pPr>
            <w:r w:rsidRPr="00987A00">
              <w:rPr>
                <w:rFonts w:eastAsia="Calibri"/>
                <w:bCs/>
                <w:i/>
                <w:sz w:val="24"/>
                <w:szCs w:val="24"/>
              </w:rPr>
              <w:t>или</w:t>
            </w:r>
          </w:p>
          <w:p w:rsidR="004D0962" w:rsidRPr="00987A00" w:rsidRDefault="004D0962" w:rsidP="00CA5030">
            <w:pPr>
              <w:tabs>
                <w:tab w:val="left" w:pos="709"/>
              </w:tabs>
              <w:ind w:firstLine="576"/>
              <w:rPr>
                <w:rFonts w:eastAsia="Calibri"/>
                <w:bCs/>
                <w:i/>
                <w:sz w:val="24"/>
                <w:szCs w:val="24"/>
              </w:rPr>
            </w:pPr>
            <w:r w:rsidRPr="00987A00">
              <w:rPr>
                <w:rFonts w:eastAsia="Calibri"/>
                <w:bCs/>
                <w:i/>
                <w:sz w:val="24"/>
                <w:szCs w:val="24"/>
              </w:rPr>
              <w:t xml:space="preserve">подготовке проектной документации по договору подряда на подготовку проектной документации </w:t>
            </w:r>
          </w:p>
          <w:p w:rsidR="004D0962" w:rsidRPr="00987A00" w:rsidRDefault="004D0962" w:rsidP="00CA5030">
            <w:pPr>
              <w:tabs>
                <w:tab w:val="left" w:pos="709"/>
              </w:tabs>
              <w:ind w:firstLine="576"/>
              <w:rPr>
                <w:rFonts w:eastAsia="Calibri"/>
                <w:bCs/>
                <w:i/>
                <w:sz w:val="24"/>
                <w:szCs w:val="24"/>
              </w:rPr>
            </w:pPr>
            <w:r w:rsidRPr="00987A00">
              <w:rPr>
                <w:rFonts w:eastAsia="Calibri"/>
                <w:bCs/>
                <w:i/>
                <w:sz w:val="24"/>
                <w:szCs w:val="24"/>
              </w:rPr>
              <w:t>или</w:t>
            </w:r>
          </w:p>
          <w:p w:rsidR="004D0962" w:rsidRPr="00987A00" w:rsidRDefault="004D0962" w:rsidP="00CA5030">
            <w:pPr>
              <w:tabs>
                <w:tab w:val="left" w:pos="709"/>
              </w:tabs>
              <w:ind w:firstLine="576"/>
              <w:rPr>
                <w:rFonts w:eastAsia="Calibri"/>
                <w:sz w:val="24"/>
                <w:szCs w:val="24"/>
              </w:rPr>
            </w:pPr>
            <w:r w:rsidRPr="00987A00">
              <w:rPr>
                <w:rFonts w:eastAsia="Calibri"/>
                <w:i/>
                <w:sz w:val="24"/>
                <w:szCs w:val="24"/>
              </w:rPr>
              <w:t>строительству, реконструкции, капитальному ремонту, сн</w:t>
            </w:r>
            <w:r w:rsidRPr="00987A00">
              <w:rPr>
                <w:rFonts w:eastAsia="Calibri"/>
                <w:i/>
                <w:sz w:val="24"/>
                <w:szCs w:val="24"/>
              </w:rPr>
              <w:t>о</w:t>
            </w:r>
            <w:r w:rsidRPr="00987A00">
              <w:rPr>
                <w:rFonts w:eastAsia="Calibri"/>
                <w:i/>
                <w:sz w:val="24"/>
                <w:szCs w:val="24"/>
              </w:rPr>
              <w:t>су объектов капитального строительствапо договору строител</w:t>
            </w:r>
            <w:r w:rsidRPr="00987A00">
              <w:rPr>
                <w:rFonts w:eastAsia="Calibri"/>
                <w:i/>
                <w:sz w:val="24"/>
                <w:szCs w:val="24"/>
              </w:rPr>
              <w:t>ь</w:t>
            </w:r>
            <w:r w:rsidRPr="00987A00">
              <w:rPr>
                <w:rFonts w:eastAsia="Calibri"/>
                <w:i/>
                <w:sz w:val="24"/>
                <w:szCs w:val="24"/>
              </w:rPr>
              <w:t>ного подряда, по договору подряда на осуществление сноса</w:t>
            </w:r>
            <w:r w:rsidRPr="00987A00">
              <w:rPr>
                <w:rFonts w:eastAsia="Calibri"/>
                <w:sz w:val="24"/>
                <w:szCs w:val="24"/>
              </w:rPr>
              <w:t>,</w:t>
            </w:r>
          </w:p>
          <w:p w:rsidR="004D0962" w:rsidRPr="00987A00" w:rsidRDefault="004D0962" w:rsidP="00CA5030">
            <w:pPr>
              <w:tabs>
                <w:tab w:val="left" w:pos="709"/>
              </w:tabs>
              <w:ind w:firstLine="576"/>
              <w:rPr>
                <w:rFonts w:eastAsia="Calibri"/>
                <w:sz w:val="24"/>
                <w:szCs w:val="24"/>
              </w:rPr>
            </w:pPr>
            <w:r w:rsidRPr="00987A00">
              <w:rPr>
                <w:rFonts w:eastAsia="Calibri"/>
                <w:sz w:val="24"/>
                <w:szCs w:val="24"/>
              </w:rPr>
              <w:t>заключаемому с использованием конкурентных способов з</w:t>
            </w:r>
            <w:r w:rsidRPr="00987A00">
              <w:rPr>
                <w:rFonts w:eastAsia="Calibri"/>
                <w:sz w:val="24"/>
                <w:szCs w:val="24"/>
              </w:rPr>
              <w:t>а</w:t>
            </w:r>
            <w:r w:rsidRPr="00987A00">
              <w:rPr>
                <w:rFonts w:eastAsia="Calibri"/>
                <w:sz w:val="24"/>
                <w:szCs w:val="24"/>
              </w:rPr>
              <w:t>ключения договоров:</w:t>
            </w:r>
          </w:p>
          <w:p w:rsidR="004D0962" w:rsidRPr="00987A00" w:rsidRDefault="004D0962" w:rsidP="00CA5030">
            <w:pPr>
              <w:tabs>
                <w:tab w:val="left" w:pos="709"/>
              </w:tabs>
              <w:ind w:firstLine="576"/>
              <w:rPr>
                <w:rFonts w:eastAsia="Calibri"/>
                <w:sz w:val="24"/>
                <w:szCs w:val="24"/>
              </w:rPr>
            </w:pPr>
            <w:r w:rsidRPr="00987A00">
              <w:rPr>
                <w:rFonts w:eastAsia="Times New Roman"/>
                <w:color w:val="000000"/>
                <w:sz w:val="24"/>
                <w:szCs w:val="24"/>
              </w:rPr>
              <w:t>- в отношении объектов капитального строительства (кроме особо опасных, технически сложных и уникальных объектов, а та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же объектов использования атомной энергии).</w:t>
            </w:r>
          </w:p>
          <w:p w:rsidR="004D0962" w:rsidRPr="00987A00" w:rsidRDefault="004D0962" w:rsidP="00CA5030">
            <w:pPr>
              <w:tabs>
                <w:tab w:val="left" w:pos="709"/>
              </w:tabs>
              <w:ind w:firstLine="576"/>
              <w:rPr>
                <w:rFonts w:eastAsia="Calibri"/>
                <w:sz w:val="24"/>
                <w:szCs w:val="24"/>
              </w:rPr>
            </w:pPr>
            <w:r w:rsidRPr="00987A00">
              <w:rPr>
                <w:rFonts w:eastAsia="Times New Roman"/>
                <w:color w:val="000000"/>
                <w:sz w:val="24"/>
                <w:szCs w:val="24"/>
              </w:rPr>
              <w:t>Саморегулируемая организация, членом которой является уч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стник, должна иметь компенсационный фонд обеспечения догово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ных обязательств.</w:t>
            </w:r>
          </w:p>
          <w:p w:rsidR="004D0962" w:rsidRPr="00987A00" w:rsidRDefault="004D0962" w:rsidP="00CA5030">
            <w:pPr>
              <w:tabs>
                <w:tab w:val="left" w:pos="709"/>
              </w:tabs>
              <w:ind w:firstLine="576"/>
              <w:rPr>
                <w:rFonts w:eastAsia="Calibri"/>
                <w:sz w:val="24"/>
                <w:szCs w:val="24"/>
              </w:rPr>
            </w:pPr>
            <w:r w:rsidRPr="00987A00">
              <w:rPr>
                <w:rFonts w:eastAsia="Times New Roman"/>
                <w:color w:val="000000"/>
                <w:sz w:val="24"/>
                <w:szCs w:val="24"/>
              </w:rPr>
              <w:t>Совокупный размер обязательств участника закупки по дог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ворам, которые заключены с использованием конкурентных спос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бов,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(в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бор, оставить необходимое) статьи 55.16 Градостроительного коде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са РФ. Уровень ответственности члена саморегулируемой организ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ции должен быть не ниже предложения участника закупки о цене контракта.</w:t>
            </w:r>
          </w:p>
          <w:p w:rsidR="004D0962" w:rsidRPr="00814712" w:rsidRDefault="004D0962" w:rsidP="00CA5030">
            <w:pPr>
              <w:ind w:firstLine="576"/>
              <w:rPr>
                <w:rFonts w:eastAsia="Times New Roman"/>
                <w:color w:val="000000"/>
                <w:sz w:val="24"/>
                <w:szCs w:val="24"/>
              </w:rPr>
            </w:pPr>
            <w:r w:rsidRPr="00987A00">
              <w:rPr>
                <w:rFonts w:eastAsia="Times New Roman"/>
                <w:color w:val="000000"/>
                <w:sz w:val="24"/>
                <w:szCs w:val="24"/>
              </w:rPr>
              <w:t>Минимальный размер взноса участника закупки в компенсац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онный фонд возмещения вреда должен быть сформирован в соотве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ствии с требованиями частей 10 или 12 (выбор, оставить необход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мое) статьи 55.16 Градостроительного кодекса РФ. Уровень ответс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венности члена саморегулируемой организации должен быть не н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987A00">
              <w:rPr>
                <w:rFonts w:eastAsia="Times New Roman"/>
                <w:color w:val="000000"/>
                <w:sz w:val="24"/>
                <w:szCs w:val="24"/>
              </w:rPr>
              <w:t>же предложения участника закупки о цене контракта.</w:t>
            </w:r>
          </w:p>
          <w:p w:rsidR="004D0962" w:rsidRPr="00814712" w:rsidRDefault="004D0962" w:rsidP="00CA503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D0962" w:rsidRPr="00814712" w:rsidRDefault="004D0962" w:rsidP="004D0962">
            <w:pPr>
              <w:widowControl/>
              <w:numPr>
                <w:ilvl w:val="0"/>
                <w:numId w:val="4"/>
              </w:numPr>
              <w:tabs>
                <w:tab w:val="left" w:pos="576"/>
              </w:tabs>
              <w:autoSpaceDE/>
              <w:autoSpaceDN/>
              <w:adjustRightInd/>
              <w:ind w:left="9" w:firstLine="283"/>
              <w:contextualSpacing/>
              <w:rPr>
                <w:rFonts w:eastAsia="Calibri"/>
                <w:i/>
                <w:iCs/>
                <w:sz w:val="24"/>
                <w:szCs w:val="24"/>
              </w:rPr>
            </w:pPr>
            <w:r w:rsidRPr="00577B9C">
              <w:rPr>
                <w:rFonts w:eastAsia="Calibri"/>
                <w:i/>
                <w:iCs/>
                <w:sz w:val="24"/>
                <w:szCs w:val="24"/>
              </w:rPr>
              <w:t>В случае если предметом закупки является поставка товара, выполнение работы или оказание услуги, для осуществления кот</w:t>
            </w:r>
            <w:r w:rsidRPr="00577B9C">
              <w:rPr>
                <w:rFonts w:eastAsia="Calibri"/>
                <w:i/>
                <w:iCs/>
                <w:sz w:val="24"/>
                <w:szCs w:val="24"/>
              </w:rPr>
              <w:t>о</w:t>
            </w:r>
            <w:r w:rsidRPr="00577B9C">
              <w:rPr>
                <w:rFonts w:eastAsia="Calibri"/>
                <w:i/>
                <w:iCs/>
                <w:sz w:val="24"/>
                <w:szCs w:val="24"/>
              </w:rPr>
              <w:t>рых необходима соответствующая лицензия, свидетельство или иной документ в силу положений Федерального закона от 4 мая 2011 № 99-ФЗ «О лицензировании отдельных видов деятельности», устанавливается требование к участникам закупки о наличии с</w:t>
            </w:r>
            <w:r w:rsidRPr="00577B9C">
              <w:rPr>
                <w:rFonts w:eastAsia="Calibri"/>
                <w:i/>
                <w:iCs/>
                <w:sz w:val="24"/>
                <w:szCs w:val="24"/>
              </w:rPr>
              <w:t>о</w:t>
            </w:r>
            <w:r w:rsidRPr="00577B9C">
              <w:rPr>
                <w:rFonts w:eastAsia="Calibri"/>
                <w:i/>
                <w:iCs/>
                <w:sz w:val="24"/>
                <w:szCs w:val="24"/>
              </w:rPr>
              <w:t>ответствующего документа;</w:t>
            </w:r>
          </w:p>
          <w:p w:rsidR="004D0962" w:rsidRPr="00814712" w:rsidRDefault="004D0962" w:rsidP="00CA5030">
            <w:pPr>
              <w:ind w:left="720"/>
              <w:contextualSpacing/>
              <w:rPr>
                <w:rFonts w:eastAsia="Calibri"/>
                <w:iCs/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rFonts w:eastAsia="Calibri"/>
                <w:sz w:val="24"/>
                <w:szCs w:val="24"/>
              </w:rPr>
            </w:pPr>
            <w:r w:rsidRPr="00814712">
              <w:rPr>
                <w:rFonts w:eastAsia="Calibri"/>
                <w:iCs/>
                <w:sz w:val="24"/>
                <w:szCs w:val="24"/>
              </w:rPr>
              <w:t xml:space="preserve">о) </w:t>
            </w:r>
            <w:r w:rsidRPr="00814712">
              <w:rPr>
                <w:rFonts w:eastAsia="Calibri"/>
                <w:sz w:val="24"/>
                <w:szCs w:val="24"/>
              </w:rPr>
              <w:t>документы, подтверждающие соответствие участника з</w:t>
            </w:r>
            <w:r w:rsidRPr="00814712">
              <w:rPr>
                <w:rFonts w:eastAsia="Calibri"/>
                <w:sz w:val="24"/>
                <w:szCs w:val="24"/>
              </w:rPr>
              <w:t>а</w:t>
            </w:r>
            <w:r w:rsidRPr="00814712">
              <w:rPr>
                <w:rFonts w:eastAsia="Calibri"/>
                <w:sz w:val="24"/>
                <w:szCs w:val="24"/>
              </w:rPr>
              <w:t>купки дополнительным требованиям, установленным в соответс</w:t>
            </w:r>
            <w:r w:rsidRPr="00814712">
              <w:rPr>
                <w:rFonts w:eastAsia="Calibri"/>
                <w:sz w:val="24"/>
                <w:szCs w:val="24"/>
              </w:rPr>
              <w:t>т</w:t>
            </w:r>
            <w:r w:rsidRPr="00814712">
              <w:rPr>
                <w:rFonts w:eastAsia="Calibri"/>
                <w:sz w:val="24"/>
                <w:szCs w:val="24"/>
              </w:rPr>
              <w:t>вии с частями 2 и 2.1 (при наличии таких требований</w:t>
            </w:r>
            <w:r>
              <w:rPr>
                <w:rFonts w:eastAsia="Calibri"/>
                <w:sz w:val="24"/>
                <w:szCs w:val="24"/>
              </w:rPr>
              <w:t>) статьи 31 Фед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рального закона</w:t>
            </w:r>
            <w:r w:rsidRPr="00814712">
              <w:rPr>
                <w:rFonts w:eastAsia="Calibri"/>
                <w:sz w:val="24"/>
                <w:szCs w:val="24"/>
              </w:rPr>
              <w:t xml:space="preserve"> № 44-ФЗ, если иное не предусмотрено Федерал</w:t>
            </w:r>
            <w:r w:rsidRPr="00814712">
              <w:rPr>
                <w:rFonts w:eastAsia="Calibri"/>
                <w:sz w:val="24"/>
                <w:szCs w:val="24"/>
              </w:rPr>
              <w:t>ь</w:t>
            </w:r>
            <w:r w:rsidRPr="00814712">
              <w:rPr>
                <w:rFonts w:eastAsia="Calibri"/>
                <w:sz w:val="24"/>
                <w:szCs w:val="24"/>
              </w:rPr>
              <w:t>ным законом № 44-ФЗ;</w:t>
            </w:r>
          </w:p>
          <w:p w:rsidR="004D0962" w:rsidRPr="00814712" w:rsidRDefault="004D0962" w:rsidP="00CA5030">
            <w:pPr>
              <w:rPr>
                <w:rFonts w:eastAsia="Calibri"/>
                <w:i/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rFonts w:eastAsia="Calibri"/>
                <w:sz w:val="24"/>
                <w:szCs w:val="24"/>
              </w:rPr>
            </w:pPr>
            <w:r w:rsidRPr="00814712">
              <w:rPr>
                <w:rFonts w:eastAsia="Calibri"/>
                <w:sz w:val="24"/>
                <w:szCs w:val="24"/>
              </w:rPr>
              <w:t xml:space="preserve">Перечень информации и документов, которые подтверждают соответствие участников закупок дополнительным требованиям, указанным в </w:t>
            </w:r>
            <w:hyperlink r:id="rId2" w:history="1">
              <w:r w:rsidRPr="00814712">
                <w:rPr>
                  <w:rFonts w:eastAsia="Calibri"/>
                  <w:b/>
                  <w:sz w:val="24"/>
                  <w:szCs w:val="24"/>
                </w:rPr>
                <w:t>части 2</w:t>
              </w:r>
            </w:hyperlink>
            <w:r w:rsidRPr="00814712">
              <w:rPr>
                <w:rFonts w:eastAsia="Calibri"/>
                <w:b/>
                <w:sz w:val="24"/>
                <w:szCs w:val="24"/>
              </w:rPr>
              <w:t xml:space="preserve"> статьи 31</w:t>
            </w:r>
            <w:r w:rsidRPr="00814712">
              <w:rPr>
                <w:rFonts w:eastAsia="Calibri"/>
                <w:sz w:val="24"/>
                <w:szCs w:val="24"/>
              </w:rPr>
              <w:t>:</w:t>
            </w:r>
          </w:p>
          <w:p w:rsidR="004D0962" w:rsidRPr="00814712" w:rsidRDefault="004D0962" w:rsidP="00CA5030">
            <w:pPr>
              <w:ind w:firstLine="576"/>
              <w:rPr>
                <w:rFonts w:eastAsia="Calibri"/>
                <w:iCs/>
                <w:sz w:val="24"/>
                <w:szCs w:val="24"/>
              </w:rPr>
            </w:pPr>
            <w:r w:rsidRPr="00814712">
              <w:rPr>
                <w:rFonts w:eastAsia="Calibri"/>
                <w:bCs/>
                <w:i/>
                <w:sz w:val="24"/>
                <w:szCs w:val="24"/>
              </w:rPr>
              <w:t xml:space="preserve">Если не установлено, то указать: </w:t>
            </w:r>
            <w:r w:rsidRPr="00814712">
              <w:rPr>
                <w:rFonts w:eastAsia="Calibri"/>
                <w:bCs/>
                <w:sz w:val="24"/>
                <w:szCs w:val="24"/>
              </w:rPr>
              <w:t>не установлено.</w:t>
            </w:r>
          </w:p>
          <w:p w:rsidR="004D0962" w:rsidRPr="00814712" w:rsidRDefault="004D0962" w:rsidP="00CA5030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814712">
              <w:rPr>
                <w:rFonts w:eastAsia="Calibri"/>
                <w:bCs/>
                <w:i/>
                <w:sz w:val="24"/>
                <w:szCs w:val="24"/>
              </w:rPr>
              <w:t>Если установлено, то указать номер позиции,</w:t>
            </w:r>
            <w:r w:rsidRPr="00814712">
              <w:rPr>
                <w:rFonts w:eastAsia="Calibri"/>
                <w:i/>
                <w:sz w:val="24"/>
                <w:szCs w:val="24"/>
              </w:rPr>
              <w:t xml:space="preserve"> требования в соо</w:t>
            </w:r>
            <w:r w:rsidRPr="00814712">
              <w:rPr>
                <w:rFonts w:eastAsia="Calibri"/>
                <w:i/>
                <w:sz w:val="24"/>
                <w:szCs w:val="24"/>
              </w:rPr>
              <w:t>т</w:t>
            </w:r>
            <w:r w:rsidRPr="00814712">
              <w:rPr>
                <w:rFonts w:eastAsia="Calibri"/>
                <w:i/>
                <w:sz w:val="24"/>
                <w:szCs w:val="24"/>
              </w:rPr>
              <w:t xml:space="preserve">ветствии с данной позицией, а также порядок и особенности применения доптребований в соответствии с пунктом 3 </w:t>
            </w:r>
            <w:r w:rsidRPr="00814712">
              <w:rPr>
                <w:rFonts w:eastAsia="Calibri"/>
                <w:bCs/>
                <w:i/>
                <w:sz w:val="24"/>
                <w:szCs w:val="24"/>
              </w:rPr>
              <w:t>п</w:t>
            </w:r>
            <w:r w:rsidRPr="00814712">
              <w:rPr>
                <w:rFonts w:eastAsia="Calibri"/>
                <w:i/>
                <w:sz w:val="24"/>
                <w:szCs w:val="24"/>
              </w:rPr>
              <w:t>остано</w:t>
            </w:r>
            <w:r w:rsidRPr="00814712">
              <w:rPr>
                <w:rFonts w:eastAsia="Calibri"/>
                <w:i/>
                <w:sz w:val="24"/>
                <w:szCs w:val="24"/>
              </w:rPr>
              <w:t>в</w:t>
            </w:r>
            <w:r w:rsidRPr="00814712">
              <w:rPr>
                <w:rFonts w:eastAsia="Calibri"/>
                <w:i/>
                <w:sz w:val="24"/>
                <w:szCs w:val="24"/>
              </w:rPr>
              <w:t>ления Правительства Российской Федерации от 29 декабря 2021 г. № 2571 «</w:t>
            </w:r>
            <w:r w:rsidRPr="00814712">
              <w:rPr>
                <w:rFonts w:eastAsia="Calibri"/>
                <w:i/>
                <w:iCs/>
                <w:sz w:val="24"/>
                <w:szCs w:val="24"/>
              </w:rPr>
              <w:t>О требованиях к участникам закупки товаров, работ, у</w:t>
            </w:r>
            <w:r w:rsidRPr="00814712">
              <w:rPr>
                <w:rFonts w:eastAsia="Calibri"/>
                <w:i/>
                <w:iCs/>
                <w:sz w:val="24"/>
                <w:szCs w:val="24"/>
              </w:rPr>
              <w:t>с</w:t>
            </w:r>
            <w:r w:rsidRPr="00814712">
              <w:rPr>
                <w:rFonts w:eastAsia="Calibri"/>
                <w:i/>
                <w:iCs/>
                <w:sz w:val="24"/>
                <w:szCs w:val="24"/>
              </w:rPr>
              <w:t>луг для обеспечения государственных и муниципальных нужд и пр</w:t>
            </w:r>
            <w:r w:rsidRPr="00814712">
              <w:rPr>
                <w:rFonts w:eastAsia="Calibri"/>
                <w:i/>
                <w:iCs/>
                <w:sz w:val="24"/>
                <w:szCs w:val="24"/>
              </w:rPr>
              <w:t>и</w:t>
            </w:r>
            <w:r w:rsidRPr="00814712">
              <w:rPr>
                <w:rFonts w:eastAsia="Calibri"/>
                <w:i/>
                <w:iCs/>
                <w:sz w:val="24"/>
                <w:szCs w:val="24"/>
              </w:rPr>
              <w:t>знании утратившими силу некоторых актов и отдельных полож</w:t>
            </w:r>
            <w:r w:rsidRPr="00814712">
              <w:rPr>
                <w:rFonts w:eastAsia="Calibri"/>
                <w:i/>
                <w:iCs/>
                <w:sz w:val="24"/>
                <w:szCs w:val="24"/>
              </w:rPr>
              <w:t>е</w:t>
            </w:r>
            <w:r w:rsidRPr="00814712">
              <w:rPr>
                <w:rFonts w:eastAsia="Calibri"/>
                <w:i/>
                <w:iCs/>
                <w:sz w:val="24"/>
                <w:szCs w:val="24"/>
              </w:rPr>
              <w:t>ний актов Правительства Российской Федерации</w:t>
            </w:r>
            <w:r w:rsidRPr="00814712">
              <w:rPr>
                <w:rFonts w:eastAsia="Calibri"/>
                <w:i/>
                <w:sz w:val="24"/>
                <w:szCs w:val="24"/>
              </w:rPr>
              <w:t>» (далее – ПП2571).</w:t>
            </w:r>
          </w:p>
          <w:p w:rsidR="004D0962" w:rsidRPr="00814712" w:rsidRDefault="004D0962" w:rsidP="00CA5030">
            <w:pPr>
              <w:rPr>
                <w:rFonts w:eastAsia="Calibri"/>
                <w:bCs/>
                <w:i/>
                <w:color w:val="000000"/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rFonts w:eastAsia="Calibri"/>
                <w:b/>
                <w:sz w:val="24"/>
                <w:szCs w:val="24"/>
              </w:rPr>
            </w:pPr>
            <w:r w:rsidRPr="00814712">
              <w:rPr>
                <w:rFonts w:eastAsia="Calibri"/>
                <w:sz w:val="24"/>
                <w:szCs w:val="24"/>
              </w:rPr>
              <w:t xml:space="preserve">Перечень информации и документов, которые подтверждают соответствие участников закупок дополнительным требованиям, указанным в </w:t>
            </w:r>
            <w:hyperlink r:id="rId3" w:history="1">
              <w:r w:rsidRPr="00814712">
                <w:rPr>
                  <w:rFonts w:eastAsia="Calibri"/>
                  <w:b/>
                  <w:sz w:val="24"/>
                  <w:szCs w:val="24"/>
                </w:rPr>
                <w:t>части 2</w:t>
              </w:r>
            </w:hyperlink>
            <w:r w:rsidRPr="00814712">
              <w:rPr>
                <w:rFonts w:eastAsia="Calibri"/>
                <w:b/>
                <w:sz w:val="24"/>
                <w:szCs w:val="24"/>
              </w:rPr>
              <w:t>.1 статьи 31:</w:t>
            </w:r>
          </w:p>
          <w:p w:rsidR="004D0962" w:rsidRPr="00814712" w:rsidRDefault="004D0962" w:rsidP="00CA5030">
            <w:pPr>
              <w:ind w:firstLine="576"/>
              <w:rPr>
                <w:rFonts w:eastAsia="Calibri"/>
                <w:b/>
                <w:iCs/>
                <w:sz w:val="24"/>
                <w:szCs w:val="24"/>
              </w:rPr>
            </w:pPr>
            <w:r w:rsidRPr="00814712">
              <w:rPr>
                <w:rFonts w:eastAsia="Calibri"/>
                <w:bCs/>
                <w:i/>
                <w:sz w:val="24"/>
                <w:szCs w:val="24"/>
              </w:rPr>
              <w:t xml:space="preserve">Если не установлено, то указать: </w:t>
            </w:r>
            <w:r w:rsidRPr="00814712">
              <w:rPr>
                <w:rFonts w:eastAsia="Calibri"/>
                <w:bCs/>
                <w:sz w:val="24"/>
                <w:szCs w:val="24"/>
              </w:rPr>
              <w:t>не установлено.</w:t>
            </w:r>
          </w:p>
          <w:p w:rsidR="004D0962" w:rsidRPr="00814712" w:rsidRDefault="004D0962" w:rsidP="00CA5030">
            <w:pPr>
              <w:ind w:firstLine="576"/>
              <w:rPr>
                <w:rFonts w:eastAsia="Calibri"/>
                <w:b/>
                <w:sz w:val="24"/>
                <w:szCs w:val="24"/>
              </w:rPr>
            </w:pPr>
            <w:r w:rsidRPr="00814712">
              <w:rPr>
                <w:rFonts w:eastAsia="Calibri"/>
                <w:bCs/>
                <w:i/>
                <w:sz w:val="24"/>
                <w:szCs w:val="24"/>
              </w:rPr>
              <w:t>Если установлено, то указать:</w:t>
            </w:r>
          </w:p>
          <w:p w:rsidR="004D0962" w:rsidRPr="00814712" w:rsidRDefault="004D0962" w:rsidP="00CA5030">
            <w:pPr>
              <w:rPr>
                <w:rFonts w:eastAsia="Calibri"/>
                <w:bCs/>
                <w:i/>
                <w:color w:val="000000"/>
                <w:sz w:val="24"/>
                <w:szCs w:val="24"/>
              </w:rPr>
            </w:pPr>
            <w:r w:rsidRPr="00814712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 xml:space="preserve">Устанавливается дополнительное требование 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об исполн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е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нии участником закупки (с учетом правопреемства) в течение </w:t>
            </w:r>
            <w:r w:rsidRPr="00814712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трех лет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 до даты подачи заявки на участие в закупке </w:t>
            </w:r>
            <w:r w:rsidRPr="00814712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контракта или договора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, заключенного в соответствии с Федеральным законом от 18 июля 2011 года № 223-ФЗ «О закупках товаров, работ, услуг о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т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дельными видами юридических лиц» при условии </w:t>
            </w:r>
            <w:r w:rsidRPr="00814712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исполнения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 таким участником закупки требований об </w:t>
            </w:r>
            <w:r w:rsidRPr="00814712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уплате неустоек (штрафов, пеней)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, предъявленных при исполнении таких контра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к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та, договора. Стоимость исполненных обязательств по таким контракту, дог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о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вору должна составлять </w:t>
            </w:r>
            <w:r w:rsidRPr="00814712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не менее двадцати пр</w:t>
            </w:r>
            <w:r w:rsidRPr="00814712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814712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центов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 начальной (максимальной) цены контракта).</w:t>
            </w:r>
          </w:p>
          <w:p w:rsidR="004D0962" w:rsidRPr="00814712" w:rsidRDefault="004D0962" w:rsidP="00CA5030">
            <w:pPr>
              <w:rPr>
                <w:rFonts w:eastAsia="Calibri"/>
                <w:bCs/>
                <w:i/>
                <w:color w:val="000000"/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rFonts w:eastAsia="Calibri"/>
                <w:bCs/>
                <w:i/>
                <w:color w:val="000000"/>
                <w:sz w:val="24"/>
                <w:szCs w:val="24"/>
              </w:rPr>
            </w:pP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В соответствии с  пунктом 4 ПП 2571 информацией и док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у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ментами, подтверждающими соответствие участника закупки дополнительному требованию, установленному в соответствии с частью 2.1 статьи 31 Федерального закона № 44-ФЗ являются:</w:t>
            </w:r>
          </w:p>
          <w:p w:rsidR="004D0962" w:rsidRPr="00814712" w:rsidRDefault="004D0962" w:rsidP="00CA5030">
            <w:pPr>
              <w:ind w:firstLine="576"/>
              <w:rPr>
                <w:rFonts w:eastAsia="Calibri"/>
                <w:bCs/>
                <w:i/>
                <w:color w:val="000000"/>
                <w:sz w:val="24"/>
                <w:szCs w:val="24"/>
              </w:rPr>
            </w:pP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а) номер реестровой записи в предусмотренном Законом о контрактной системе реестре контрактов, заключенных заказч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и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ками (в случае исполнения участником закупки контракта, инфо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р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мация и документы в отношении которого включены в установле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н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ном порядке в такой реестр и размещены на официальном са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й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те единой информационной системы в информационно-телекоммуникационной сети «Интернет»);</w:t>
            </w:r>
          </w:p>
          <w:p w:rsidR="004D0962" w:rsidRPr="00814712" w:rsidRDefault="004D0962" w:rsidP="00CA5030">
            <w:pPr>
              <w:ind w:firstLine="576"/>
              <w:rPr>
                <w:rFonts w:eastAsia="Calibri"/>
                <w:bCs/>
                <w:i/>
                <w:color w:val="000000"/>
                <w:sz w:val="24"/>
                <w:szCs w:val="24"/>
              </w:rPr>
            </w:pP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б) выписка из предусмотренного Законом о контрактной си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с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теме реестра контрактов, содержащего сведения, соста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в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ляющие государственную тайну (в случае исполнения участником закупки контракта, информация о котором включена в установленном п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о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рядке в такой реестр);</w:t>
            </w:r>
          </w:p>
          <w:p w:rsidR="004D0962" w:rsidRPr="00814712" w:rsidRDefault="004D0962" w:rsidP="00CA5030">
            <w:pPr>
              <w:ind w:firstLine="576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в) исполненный контракт, заключенный в соответствии с З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а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коном о контрактной системе, или договор, заключенный в соо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т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ветствии с Федеральным законом «О закупках товаров, работ, у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с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луг отдельными видами юридических лиц», а также акт приемки поставленных товаров, выполненных работ, оказанных услуг, по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д</w:t>
            </w:r>
            <w:r w:rsidRPr="00814712">
              <w:rPr>
                <w:rFonts w:eastAsia="Calibri"/>
                <w:bCs/>
                <w:i/>
                <w:color w:val="000000"/>
                <w:sz w:val="24"/>
                <w:szCs w:val="24"/>
              </w:rPr>
              <w:t>тверждающий цену поставленных товаров, выполненных работ, оказанных услуг.</w:t>
            </w:r>
          </w:p>
          <w:p w:rsidR="004D0962" w:rsidRPr="00814712" w:rsidRDefault="004D0962" w:rsidP="00CA5030">
            <w:pPr>
              <w:ind w:left="9" w:firstLine="567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814712">
              <w:rPr>
                <w:rFonts w:eastAsia="Calibri"/>
                <w:iCs/>
                <w:sz w:val="24"/>
                <w:szCs w:val="24"/>
              </w:rPr>
              <w:t>п) декларация о соответствии участника закупки требованиям, установленным пунктами 3 - 5, 7 - 11 части 1 статьи 31 Федеральн</w:t>
            </w:r>
            <w:r w:rsidRPr="00814712">
              <w:rPr>
                <w:rFonts w:eastAsia="Calibri"/>
                <w:iCs/>
                <w:sz w:val="24"/>
                <w:szCs w:val="24"/>
              </w:rPr>
              <w:t>о</w:t>
            </w:r>
            <w:r w:rsidRPr="00814712">
              <w:rPr>
                <w:rFonts w:eastAsia="Calibri"/>
                <w:iCs/>
                <w:sz w:val="24"/>
                <w:szCs w:val="24"/>
              </w:rPr>
              <w:t>го закона № 44-ФЗ;</w:t>
            </w:r>
          </w:p>
          <w:p w:rsidR="004D0962" w:rsidRPr="00AF66E1" w:rsidRDefault="004D0962" w:rsidP="00CA5030">
            <w:pPr>
              <w:ind w:left="9" w:firstLine="567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AF66E1">
              <w:rPr>
                <w:rFonts w:eastAsia="Calibri"/>
                <w:iCs/>
                <w:sz w:val="24"/>
                <w:szCs w:val="24"/>
              </w:rPr>
              <w:t>р) отсутствие у участника закупки ограничений для участия в закупках, установленных законодательством Российской Федер</w:t>
            </w:r>
            <w:r w:rsidRPr="00AF66E1">
              <w:rPr>
                <w:rFonts w:eastAsia="Calibri"/>
                <w:iCs/>
                <w:sz w:val="24"/>
                <w:szCs w:val="24"/>
              </w:rPr>
              <w:t>а</w:t>
            </w:r>
            <w:r w:rsidRPr="00AF66E1">
              <w:rPr>
                <w:rFonts w:eastAsia="Calibri"/>
                <w:iCs/>
                <w:sz w:val="24"/>
                <w:szCs w:val="24"/>
              </w:rPr>
              <w:t xml:space="preserve">ции: 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участник закупки не должен являться юридическим или физ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и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ческим лицом, в отношении которого применяются специальные экономические меры, предусмотренные подп. «а» п. 2 Указа През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и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 xml:space="preserve">дента РФ от 3 мая </w:t>
            </w:r>
            <w:r>
              <w:rPr>
                <w:rFonts w:eastAsia="Calibri"/>
                <w:i/>
                <w:iCs/>
                <w:sz w:val="24"/>
                <w:szCs w:val="24"/>
              </w:rPr>
              <w:t>2022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№ 252 «О применении ответных специал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ь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ных экономических мер в связи с недружественными действи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я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ми некоторых иностранных государств и международных организ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а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ций», либо являться организацией, находящейся под контролем т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а</w:t>
            </w:r>
            <w:r w:rsidRPr="00AF66E1">
              <w:rPr>
                <w:rFonts w:eastAsia="Calibri"/>
                <w:i/>
                <w:iCs/>
                <w:sz w:val="24"/>
                <w:szCs w:val="24"/>
              </w:rPr>
              <w:t>ких лиц.</w:t>
            </w:r>
          </w:p>
          <w:p w:rsidR="004D0962" w:rsidRPr="00814712" w:rsidRDefault="004D0962" w:rsidP="00CA5030">
            <w:pPr>
              <w:ind w:firstLine="576"/>
              <w:rPr>
                <w:rFonts w:eastAsia="Calibri"/>
                <w:sz w:val="24"/>
                <w:szCs w:val="24"/>
              </w:rPr>
            </w:pPr>
            <w:r w:rsidRPr="00814712">
              <w:rPr>
                <w:rFonts w:eastAsia="Calibri"/>
                <w:sz w:val="24"/>
                <w:szCs w:val="24"/>
              </w:rPr>
              <w:t>с) реквизиты счета участника закупки, на который в соответс</w:t>
            </w:r>
            <w:r w:rsidRPr="00814712">
              <w:rPr>
                <w:rFonts w:eastAsia="Calibri"/>
                <w:sz w:val="24"/>
                <w:szCs w:val="24"/>
              </w:rPr>
              <w:t>т</w:t>
            </w:r>
            <w:r w:rsidRPr="00814712">
              <w:rPr>
                <w:rFonts w:eastAsia="Calibri"/>
                <w:sz w:val="24"/>
                <w:szCs w:val="24"/>
              </w:rPr>
              <w:t>вии с законодательством Российской Федерации осуществляется п</w:t>
            </w:r>
            <w:r w:rsidRPr="00814712">
              <w:rPr>
                <w:rFonts w:eastAsia="Calibri"/>
                <w:sz w:val="24"/>
                <w:szCs w:val="24"/>
              </w:rPr>
              <w:t>е</w:t>
            </w:r>
            <w:r w:rsidRPr="00814712">
              <w:rPr>
                <w:rFonts w:eastAsia="Calibri"/>
                <w:sz w:val="24"/>
                <w:szCs w:val="24"/>
              </w:rPr>
              <w:t>речисление денежных средств в качестве оплаты поставленного т</w:t>
            </w:r>
            <w:r w:rsidRPr="00814712">
              <w:rPr>
                <w:rFonts w:eastAsia="Calibri"/>
                <w:sz w:val="24"/>
                <w:szCs w:val="24"/>
              </w:rPr>
              <w:t>о</w:t>
            </w:r>
            <w:r w:rsidRPr="00814712">
              <w:rPr>
                <w:rFonts w:eastAsia="Calibri"/>
                <w:sz w:val="24"/>
                <w:szCs w:val="24"/>
              </w:rPr>
              <w:t>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</w:t>
            </w:r>
            <w:r w:rsidRPr="00814712">
              <w:rPr>
                <w:rFonts w:eastAsia="Calibri"/>
                <w:sz w:val="24"/>
                <w:szCs w:val="24"/>
              </w:rPr>
              <w:t>е</w:t>
            </w:r>
            <w:r w:rsidRPr="00814712">
              <w:rPr>
                <w:rFonts w:eastAsia="Calibri"/>
                <w:sz w:val="24"/>
                <w:szCs w:val="24"/>
              </w:rPr>
              <w:t>рации такой счет открывается после заключения контракта;</w:t>
            </w:r>
          </w:p>
          <w:p w:rsidR="004D0962" w:rsidRPr="00814712" w:rsidRDefault="004D0962" w:rsidP="00CA5030">
            <w:pPr>
              <w:ind w:firstLine="576"/>
              <w:rPr>
                <w:rFonts w:eastAsia="Calibri"/>
                <w:sz w:val="24"/>
                <w:szCs w:val="24"/>
              </w:rPr>
            </w:pPr>
            <w:r w:rsidRPr="00814712">
              <w:rPr>
                <w:rFonts w:eastAsia="Times New Roman"/>
                <w:sz w:val="24"/>
                <w:szCs w:val="24"/>
              </w:rPr>
              <w:t>т) в случае проведения электронного конкурса и установления критерия, предусмотренного пунктом 4 части 1 статьи 32 Федерал</w:t>
            </w:r>
            <w:r w:rsidRPr="00814712">
              <w:rPr>
                <w:rFonts w:eastAsia="Times New Roman"/>
                <w:sz w:val="24"/>
                <w:szCs w:val="24"/>
              </w:rPr>
              <w:t>ь</w:t>
            </w:r>
            <w:r w:rsidRPr="00814712">
              <w:rPr>
                <w:rFonts w:eastAsia="Times New Roman"/>
                <w:sz w:val="24"/>
                <w:szCs w:val="24"/>
              </w:rPr>
              <w:t>ного закона № 44-ФЗ, заявка на участие в закупке может с</w:t>
            </w:r>
            <w:r w:rsidRPr="00814712">
              <w:rPr>
                <w:rFonts w:eastAsia="Times New Roman"/>
                <w:sz w:val="24"/>
                <w:szCs w:val="24"/>
              </w:rPr>
              <w:t>о</w:t>
            </w:r>
            <w:r w:rsidRPr="00814712">
              <w:rPr>
                <w:rFonts w:eastAsia="Times New Roman"/>
                <w:sz w:val="24"/>
                <w:szCs w:val="24"/>
              </w:rPr>
              <w:t>держать документы, подтверждающие квалификацию участника закупки. О</w:t>
            </w:r>
            <w:r w:rsidRPr="00814712">
              <w:rPr>
                <w:rFonts w:eastAsia="Times New Roman"/>
                <w:sz w:val="24"/>
                <w:szCs w:val="24"/>
              </w:rPr>
              <w:t>т</w:t>
            </w:r>
            <w:r w:rsidRPr="00814712">
              <w:rPr>
                <w:rFonts w:eastAsia="Times New Roman"/>
                <w:sz w:val="24"/>
                <w:szCs w:val="24"/>
              </w:rPr>
              <w:t>сутствие таких документов не является основанием для признания заявки не соответствующей требованиям настоящего Федерального закона</w:t>
            </w:r>
          </w:p>
          <w:p w:rsidR="004D0962" w:rsidRPr="00814712" w:rsidRDefault="004D0962" w:rsidP="00CA5030">
            <w:pPr>
              <w:ind w:firstLine="576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814712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 xml:space="preserve">Если не установлено, то указать: </w:t>
            </w:r>
            <w:r w:rsidRPr="00814712">
              <w:rPr>
                <w:rFonts w:eastAsia="Times New Roman"/>
                <w:bCs/>
                <w:color w:val="000000"/>
                <w:sz w:val="24"/>
                <w:szCs w:val="24"/>
              </w:rPr>
              <w:t>не установлено</w:t>
            </w:r>
            <w:r w:rsidRPr="00814712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4D0962" w:rsidRPr="00814712" w:rsidRDefault="004D0962" w:rsidP="00CA5030">
            <w:pPr>
              <w:ind w:firstLine="57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14712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Если установлено, то указать:</w:t>
            </w:r>
          </w:p>
          <w:p w:rsidR="004D0962" w:rsidRPr="00814712" w:rsidRDefault="004D0962" w:rsidP="00CA5030">
            <w:pPr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814712">
              <w:rPr>
                <w:rFonts w:eastAsia="Times New Roman"/>
                <w:bCs/>
                <w:color w:val="000000"/>
                <w:sz w:val="24"/>
                <w:szCs w:val="24"/>
              </w:rPr>
              <w:t>В соответствии с Приложением № 4 к извещению.</w:t>
            </w:r>
          </w:p>
          <w:p w:rsidR="004D0962" w:rsidRPr="00814712" w:rsidRDefault="004D0962" w:rsidP="00CA5030">
            <w:pPr>
              <w:rPr>
                <w:sz w:val="24"/>
                <w:szCs w:val="24"/>
              </w:rPr>
            </w:pPr>
          </w:p>
        </w:tc>
      </w:tr>
      <w:tr w:rsidR="004D0962" w:rsidRPr="00C33429" w:rsidTr="00CA5030">
        <w:tc>
          <w:tcPr>
            <w:tcW w:w="1074" w:type="pct"/>
            <w:tcBorders>
              <w:bottom w:val="single" w:sz="4" w:space="0" w:color="auto"/>
            </w:tcBorders>
          </w:tcPr>
          <w:p w:rsidR="004D0962" w:rsidRPr="00814712" w:rsidRDefault="004D0962" w:rsidP="00CA5030">
            <w:pPr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2) пре</w:t>
            </w:r>
            <w:r w:rsidRPr="00814712">
              <w:rPr>
                <w:sz w:val="24"/>
                <w:szCs w:val="24"/>
              </w:rPr>
              <w:t>д</w:t>
            </w:r>
            <w:r w:rsidRPr="00814712">
              <w:rPr>
                <w:sz w:val="24"/>
                <w:szCs w:val="24"/>
              </w:rPr>
              <w:t>ложение учас</w:t>
            </w:r>
            <w:r w:rsidRPr="00814712">
              <w:rPr>
                <w:sz w:val="24"/>
                <w:szCs w:val="24"/>
              </w:rPr>
              <w:t>т</w:t>
            </w:r>
            <w:r w:rsidRPr="00814712">
              <w:rPr>
                <w:sz w:val="24"/>
                <w:szCs w:val="24"/>
              </w:rPr>
              <w:t>ника з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купки в отношении об</w:t>
            </w:r>
            <w:r w:rsidRPr="00814712">
              <w:rPr>
                <w:sz w:val="24"/>
                <w:szCs w:val="24"/>
              </w:rPr>
              <w:t>ъ</w:t>
            </w:r>
            <w:r w:rsidRPr="00814712">
              <w:rPr>
                <w:sz w:val="24"/>
                <w:szCs w:val="24"/>
              </w:rPr>
              <w:t>екта з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купки:</w:t>
            </w:r>
          </w:p>
        </w:tc>
        <w:tc>
          <w:tcPr>
            <w:tcW w:w="3926" w:type="pct"/>
          </w:tcPr>
          <w:p w:rsidR="004D096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а) с учетом положений части 2 статьи 43 Федерального закона № 44-ФЗ характеристики предлагаемого участником закупки тов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ра, соответствующие показателям, установленным в описании об</w:t>
            </w:r>
            <w:r w:rsidRPr="00814712">
              <w:rPr>
                <w:sz w:val="24"/>
                <w:szCs w:val="24"/>
              </w:rPr>
              <w:t>ъ</w:t>
            </w:r>
            <w:r w:rsidRPr="00814712">
              <w:rPr>
                <w:sz w:val="24"/>
                <w:szCs w:val="24"/>
              </w:rPr>
              <w:t>екта закупки в соответствии с частью 2 статьи 33 Федерального з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кона№ 44-ФЗ, товарный знак (при наличии у товара товарного знака) (в с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ответствии с Приложением 1)</w:t>
            </w:r>
          </w:p>
          <w:p w:rsidR="004D0962" w:rsidRDefault="004D0962" w:rsidP="00CA5030">
            <w:pPr>
              <w:ind w:firstLine="576"/>
              <w:rPr>
                <w:sz w:val="24"/>
                <w:szCs w:val="24"/>
              </w:rPr>
            </w:pPr>
          </w:p>
          <w:p w:rsidR="004D0962" w:rsidRDefault="004D0962" w:rsidP="00CA5030">
            <w:pPr>
              <w:ind w:firstLine="576"/>
              <w:rPr>
                <w:sz w:val="24"/>
                <w:szCs w:val="24"/>
              </w:rPr>
            </w:pPr>
            <w:r w:rsidRPr="00C33429">
              <w:rPr>
                <w:i/>
                <w:sz w:val="24"/>
                <w:szCs w:val="24"/>
              </w:rPr>
              <w:t>Если не установлено, то указать:</w:t>
            </w:r>
            <w:r w:rsidRPr="00C33429">
              <w:rPr>
                <w:sz w:val="24"/>
                <w:szCs w:val="24"/>
              </w:rPr>
              <w:t xml:space="preserve"> не установлено.</w:t>
            </w:r>
          </w:p>
          <w:p w:rsidR="004D0962" w:rsidRDefault="004D0962" w:rsidP="00CA5030">
            <w:pPr>
              <w:ind w:firstLine="576"/>
              <w:rPr>
                <w:i/>
                <w:sz w:val="24"/>
                <w:szCs w:val="24"/>
              </w:rPr>
            </w:pPr>
            <w:r w:rsidRPr="00C33429">
              <w:rPr>
                <w:i/>
                <w:sz w:val="24"/>
                <w:szCs w:val="24"/>
              </w:rPr>
              <w:t>Если установлено, то указать.</w:t>
            </w:r>
          </w:p>
          <w:p w:rsidR="004D0962" w:rsidRPr="00C33429" w:rsidRDefault="004D0962" w:rsidP="00CA5030">
            <w:pPr>
              <w:ind w:firstLine="576"/>
              <w:rPr>
                <w:i/>
                <w:sz w:val="24"/>
                <w:szCs w:val="24"/>
              </w:rPr>
            </w:pPr>
          </w:p>
          <w:p w:rsidR="004D0962" w:rsidRPr="00814712" w:rsidRDefault="004D0962" w:rsidP="004D0962">
            <w:pPr>
              <w:pStyle w:val="af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включается в заявку 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участие в закупке в случае осущес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вления закупки товара, в том числе поставляемого зака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чику при выполнении закупаемых работ, оказании закупаемых у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луг;</w:t>
            </w:r>
          </w:p>
          <w:p w:rsidR="004D0962" w:rsidRPr="00814712" w:rsidRDefault="004D0962" w:rsidP="004D0962">
            <w:pPr>
              <w:pStyle w:val="af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может не включаться в заявку 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участие в закупке в сл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чае указания заказчиком в описании объекта закупки това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ного знака и предложения участником закупки товара, в том числе поставляемого заказчику при выполнении закупаемых работ, оказании закупаемых услуг, обозначенного таким т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варным знаком;</w:t>
            </w:r>
          </w:p>
          <w:p w:rsidR="004D0962" w:rsidRPr="00814712" w:rsidRDefault="004D0962" w:rsidP="004D0962">
            <w:pPr>
              <w:pStyle w:val="af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не включается в заявку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участие в закупке в случае вкл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чения заказчиком в соответствии с пунктом 8 части 1 ст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тьи 33 Федерального закона № 44-ФЗ в описание объекта з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купки проектной документации, или типовой проектной д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кументации, или сметы на капитальный ремонт объекта капитального строительства;</w:t>
            </w:r>
          </w:p>
          <w:p w:rsidR="004D0962" w:rsidRPr="00814712" w:rsidRDefault="004D0962" w:rsidP="00CA5030">
            <w:pPr>
              <w:ind w:firstLine="576"/>
              <w:rPr>
                <w:b/>
                <w:i/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б) наименование страны происхождения товара в соответс</w:t>
            </w:r>
            <w:r w:rsidRPr="00814712">
              <w:rPr>
                <w:sz w:val="24"/>
                <w:szCs w:val="24"/>
              </w:rPr>
              <w:t>т</w:t>
            </w:r>
            <w:r w:rsidRPr="00814712">
              <w:rPr>
                <w:sz w:val="24"/>
                <w:szCs w:val="24"/>
              </w:rPr>
              <w:t>вии с общероссийским классификатором, используемым для идентиф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кации стран мира, с учетом положений части 2 статьи 43 Федерал</w:t>
            </w:r>
            <w:r w:rsidRPr="00814712">
              <w:rPr>
                <w:sz w:val="24"/>
                <w:szCs w:val="24"/>
              </w:rPr>
              <w:t>ь</w:t>
            </w:r>
            <w:r w:rsidRPr="00814712">
              <w:rPr>
                <w:sz w:val="24"/>
                <w:szCs w:val="24"/>
              </w:rPr>
              <w:t>ного закона № 44-ФЗ</w:t>
            </w:r>
          </w:p>
          <w:p w:rsidR="004D0962" w:rsidRPr="00814712" w:rsidRDefault="004D0962" w:rsidP="004D0962">
            <w:pPr>
              <w:pStyle w:val="af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включается в заявку на участие в закупке в случае осущ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ствления закупки товара, в том числе поставляемого з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казчику при выполнении закупаемых работ, оказании зак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</w:t>
            </w: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паемых услуг);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в) документы, подтверждающие соответствие товара, работы или услуги требованиям, установленным в соответствии с законод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тельством Российской Федерации (в случае, если в соответствии с законодательством Российской Федерации установлены требов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ния к товару, работе или услуге и представление указанных док</w:t>
            </w:r>
            <w:r w:rsidRPr="00814712">
              <w:rPr>
                <w:sz w:val="24"/>
                <w:szCs w:val="24"/>
              </w:rPr>
              <w:t>у</w:t>
            </w:r>
            <w:r w:rsidRPr="00814712">
              <w:rPr>
                <w:sz w:val="24"/>
                <w:szCs w:val="24"/>
              </w:rPr>
              <w:t>ментов предусмотрено извещением об осуществлении закупки, документ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цией о закупке, если настоящим Федеральным законом предусмо</w:t>
            </w:r>
            <w:r w:rsidRPr="00814712">
              <w:rPr>
                <w:sz w:val="24"/>
                <w:szCs w:val="24"/>
              </w:rPr>
              <w:t>т</w:t>
            </w:r>
            <w:r w:rsidRPr="00814712">
              <w:rPr>
                <w:sz w:val="24"/>
                <w:szCs w:val="24"/>
              </w:rPr>
              <w:t>рена документация о закупке). Заказчик не вправе требовать пре</w:t>
            </w:r>
            <w:r w:rsidRPr="00814712">
              <w:rPr>
                <w:sz w:val="24"/>
                <w:szCs w:val="24"/>
              </w:rPr>
              <w:t>д</w:t>
            </w:r>
            <w:r w:rsidRPr="00814712">
              <w:rPr>
                <w:sz w:val="24"/>
                <w:szCs w:val="24"/>
              </w:rPr>
              <w:t>ставление указанных документов, если в соответствии с законод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тельством Российской Федерации они передаются вместе с товаром.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814712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 xml:space="preserve">Если не установлено, то указать: </w:t>
            </w:r>
            <w:r w:rsidRPr="00814712">
              <w:rPr>
                <w:rFonts w:eastAsia="Times New Roman"/>
                <w:bCs/>
                <w:color w:val="000000"/>
                <w:sz w:val="24"/>
                <w:szCs w:val="24"/>
              </w:rPr>
              <w:t>не установлено</w:t>
            </w:r>
            <w:r w:rsidRPr="00814712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4D0962" w:rsidRPr="00814712" w:rsidRDefault="004D0962" w:rsidP="00CA5030">
            <w:pPr>
              <w:ind w:firstLine="576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814712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Если установлено, то указать.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г) с учетом положений части 2 статьи 43 Федерального закона № 44-ФЗ предложение по критериям, предусмотренным пунктами 2 и (или) 3 части 1 статьи 32 Федерального закона № 44-ФЗ (в случае проведения конкурсов и установления таких критериев). При этом отсутствие такого предложения не является основанием для откл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нения заявки на участие в закупке</w:t>
            </w:r>
          </w:p>
          <w:p w:rsidR="004D0962" w:rsidRPr="00814712" w:rsidRDefault="004D0962" w:rsidP="004D0962">
            <w:pPr>
              <w:pStyle w:val="af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4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не включается в заявку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участие в закупке в случае вкл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чения заказчиком в соответствии с пунктом 8 части 1 ст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тьи 33 Федерального закона № 44-ФЗ в описание объекта з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купки проектной документации, или типовой проектной д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147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кументации, или сметы на капитальный ремонт объекта капитального строительства;</w:t>
            </w:r>
          </w:p>
          <w:p w:rsidR="004D0962" w:rsidRPr="00814712" w:rsidRDefault="004D0962" w:rsidP="00CA5030">
            <w:pPr>
              <w:ind w:firstLine="576"/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</w:t>
            </w:r>
            <w:r w:rsidRPr="00814712">
              <w:rPr>
                <w:sz w:val="24"/>
                <w:szCs w:val="24"/>
              </w:rPr>
              <w:t>н</w:t>
            </w:r>
            <w:r w:rsidRPr="00814712">
              <w:rPr>
                <w:sz w:val="24"/>
                <w:szCs w:val="24"/>
              </w:rPr>
              <w:t>тов не является основанием для отклонения заявки на участие в з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купке;</w:t>
            </w:r>
          </w:p>
          <w:p w:rsidR="004D0962" w:rsidRPr="00814712" w:rsidRDefault="004D0962" w:rsidP="00CA5030">
            <w:pPr>
              <w:rPr>
                <w:sz w:val="24"/>
                <w:szCs w:val="24"/>
              </w:rPr>
            </w:pPr>
          </w:p>
        </w:tc>
      </w:tr>
      <w:tr w:rsidR="004D0962" w:rsidRPr="00C33429" w:rsidTr="00CA5030">
        <w:trPr>
          <w:trHeight w:val="1216"/>
        </w:trPr>
        <w:tc>
          <w:tcPr>
            <w:tcW w:w="5000" w:type="pct"/>
            <w:gridSpan w:val="2"/>
          </w:tcPr>
          <w:p w:rsidR="004D0962" w:rsidRPr="00814712" w:rsidRDefault="004D0962" w:rsidP="00CA5030">
            <w:pPr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 xml:space="preserve">3) предложение участника закупки о цене контракта (за исключением случая, предусмотренного пунктом 4 части 1 статьи 43) - </w:t>
            </w:r>
            <w:r w:rsidRPr="00814712">
              <w:rPr>
                <w:rFonts w:eastAsia="Calibri"/>
                <w:i/>
                <w:sz w:val="24"/>
                <w:szCs w:val="24"/>
              </w:rPr>
              <w:t>при проведении электронного аукци</w:t>
            </w:r>
            <w:r w:rsidRPr="00814712">
              <w:rPr>
                <w:rFonts w:eastAsia="Calibri"/>
                <w:i/>
                <w:sz w:val="24"/>
                <w:szCs w:val="24"/>
              </w:rPr>
              <w:t>о</w:t>
            </w:r>
            <w:r w:rsidRPr="00814712">
              <w:rPr>
                <w:rFonts w:eastAsia="Calibri"/>
                <w:i/>
                <w:sz w:val="24"/>
                <w:szCs w:val="24"/>
              </w:rPr>
              <w:t>на не применяется;</w:t>
            </w:r>
          </w:p>
          <w:p w:rsidR="004D0962" w:rsidRPr="00814712" w:rsidRDefault="004D0962" w:rsidP="00CA5030">
            <w:pPr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 xml:space="preserve">4) предложение участника закупки о сумме цен единиц товара, работы, услуги (в случае, предусмотренном частью 24 статьи 22 Федерального закона № 44-ФЗ) - </w:t>
            </w:r>
            <w:r w:rsidRPr="00814712">
              <w:rPr>
                <w:rFonts w:eastAsia="Calibri"/>
                <w:i/>
                <w:sz w:val="24"/>
                <w:szCs w:val="24"/>
              </w:rPr>
              <w:t>при пр</w:t>
            </w:r>
            <w:r w:rsidRPr="00814712">
              <w:rPr>
                <w:rFonts w:eastAsia="Calibri"/>
                <w:i/>
                <w:sz w:val="24"/>
                <w:szCs w:val="24"/>
              </w:rPr>
              <w:t>о</w:t>
            </w:r>
            <w:r w:rsidRPr="00814712">
              <w:rPr>
                <w:rFonts w:eastAsia="Calibri"/>
                <w:i/>
                <w:sz w:val="24"/>
                <w:szCs w:val="24"/>
              </w:rPr>
              <w:t>ведении электронного аукциона не применяется.</w:t>
            </w:r>
          </w:p>
          <w:p w:rsidR="004D0962" w:rsidRPr="00814712" w:rsidRDefault="004D0962" w:rsidP="00CA5030">
            <w:pPr>
              <w:rPr>
                <w:sz w:val="24"/>
                <w:szCs w:val="24"/>
              </w:rPr>
            </w:pPr>
          </w:p>
        </w:tc>
      </w:tr>
      <w:tr w:rsidR="004D0962" w:rsidRPr="00FA04D3" w:rsidTr="00CA5030">
        <w:tc>
          <w:tcPr>
            <w:tcW w:w="1074" w:type="pct"/>
          </w:tcPr>
          <w:p w:rsidR="004D0962" w:rsidRPr="00814712" w:rsidRDefault="004D0962" w:rsidP="00CA5030">
            <w:pPr>
              <w:rPr>
                <w:sz w:val="24"/>
                <w:szCs w:val="24"/>
              </w:rPr>
            </w:pPr>
            <w:r w:rsidRPr="00814712">
              <w:rPr>
                <w:sz w:val="24"/>
                <w:szCs w:val="24"/>
              </w:rPr>
              <w:t>5) инфо</w:t>
            </w:r>
            <w:r w:rsidRPr="00814712">
              <w:rPr>
                <w:sz w:val="24"/>
                <w:szCs w:val="24"/>
              </w:rPr>
              <w:t>р</w:t>
            </w:r>
            <w:r w:rsidRPr="00814712">
              <w:rPr>
                <w:sz w:val="24"/>
                <w:szCs w:val="24"/>
              </w:rPr>
              <w:t>мация и док</w:t>
            </w:r>
            <w:r w:rsidRPr="00814712">
              <w:rPr>
                <w:sz w:val="24"/>
                <w:szCs w:val="24"/>
              </w:rPr>
              <w:t>у</w:t>
            </w:r>
            <w:r w:rsidRPr="00814712">
              <w:rPr>
                <w:sz w:val="24"/>
                <w:szCs w:val="24"/>
              </w:rPr>
              <w:t>менты, пред</w:t>
            </w:r>
            <w:r w:rsidRPr="00814712">
              <w:rPr>
                <w:sz w:val="24"/>
                <w:szCs w:val="24"/>
              </w:rPr>
              <w:t>у</w:t>
            </w:r>
            <w:r w:rsidRPr="00814712">
              <w:rPr>
                <w:sz w:val="24"/>
                <w:szCs w:val="24"/>
              </w:rPr>
              <w:t>смотренные нормативными правовыми акт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ми, принят</w:t>
            </w:r>
            <w:r w:rsidRPr="00814712">
              <w:rPr>
                <w:sz w:val="24"/>
                <w:szCs w:val="24"/>
              </w:rPr>
              <w:t>ы</w:t>
            </w:r>
            <w:r w:rsidRPr="00814712">
              <w:rPr>
                <w:sz w:val="24"/>
                <w:szCs w:val="24"/>
              </w:rPr>
              <w:t>ми в соответс</w:t>
            </w:r>
            <w:r w:rsidRPr="00814712">
              <w:rPr>
                <w:sz w:val="24"/>
                <w:szCs w:val="24"/>
              </w:rPr>
              <w:t>т</w:t>
            </w:r>
            <w:r w:rsidRPr="00814712">
              <w:rPr>
                <w:sz w:val="24"/>
                <w:szCs w:val="24"/>
              </w:rPr>
              <w:t>вии с частями 3 и 4 статьи 14 Фед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рального закона № 44-ФЗ (в сл</w:t>
            </w:r>
            <w:r w:rsidRPr="00814712">
              <w:rPr>
                <w:sz w:val="24"/>
                <w:szCs w:val="24"/>
              </w:rPr>
              <w:t>у</w:t>
            </w:r>
            <w:r w:rsidRPr="00814712">
              <w:rPr>
                <w:sz w:val="24"/>
                <w:szCs w:val="24"/>
              </w:rPr>
              <w:t>чае, если в изв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щении об осущ</w:t>
            </w:r>
            <w:r w:rsidRPr="00814712">
              <w:rPr>
                <w:sz w:val="24"/>
                <w:szCs w:val="24"/>
              </w:rPr>
              <w:t>е</w:t>
            </w:r>
            <w:r w:rsidRPr="00814712">
              <w:rPr>
                <w:sz w:val="24"/>
                <w:szCs w:val="24"/>
              </w:rPr>
              <w:t>ствлении заку</w:t>
            </w:r>
            <w:r w:rsidRPr="00814712">
              <w:rPr>
                <w:sz w:val="24"/>
                <w:szCs w:val="24"/>
              </w:rPr>
              <w:t>п</w:t>
            </w:r>
            <w:r w:rsidRPr="00814712">
              <w:rPr>
                <w:sz w:val="24"/>
                <w:szCs w:val="24"/>
              </w:rPr>
              <w:t>ки, документ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ции о з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купке (если Федерал</w:t>
            </w:r>
            <w:r w:rsidRPr="00814712">
              <w:rPr>
                <w:sz w:val="24"/>
                <w:szCs w:val="24"/>
              </w:rPr>
              <w:t>ь</w:t>
            </w:r>
            <w:r w:rsidRPr="00814712">
              <w:rPr>
                <w:sz w:val="24"/>
                <w:szCs w:val="24"/>
              </w:rPr>
              <w:t>ным зак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ном № 44-ФЗ пред</w:t>
            </w:r>
            <w:r w:rsidRPr="00814712">
              <w:rPr>
                <w:sz w:val="24"/>
                <w:szCs w:val="24"/>
              </w:rPr>
              <w:t>у</w:t>
            </w:r>
            <w:r w:rsidRPr="00814712">
              <w:rPr>
                <w:sz w:val="24"/>
                <w:szCs w:val="24"/>
              </w:rPr>
              <w:t>смотрена док</w:t>
            </w:r>
            <w:r w:rsidRPr="00814712">
              <w:rPr>
                <w:sz w:val="24"/>
                <w:szCs w:val="24"/>
              </w:rPr>
              <w:t>у</w:t>
            </w:r>
            <w:r w:rsidRPr="00814712">
              <w:rPr>
                <w:sz w:val="24"/>
                <w:szCs w:val="24"/>
              </w:rPr>
              <w:t>ментация о з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купке) устано</w:t>
            </w:r>
            <w:r w:rsidRPr="00814712">
              <w:rPr>
                <w:sz w:val="24"/>
                <w:szCs w:val="24"/>
              </w:rPr>
              <w:t>в</w:t>
            </w:r>
            <w:r w:rsidRPr="00814712">
              <w:rPr>
                <w:sz w:val="24"/>
                <w:szCs w:val="24"/>
              </w:rPr>
              <w:t>лены предусмо</w:t>
            </w:r>
            <w:r w:rsidRPr="00814712">
              <w:rPr>
                <w:sz w:val="24"/>
                <w:szCs w:val="24"/>
              </w:rPr>
              <w:t>т</w:t>
            </w:r>
            <w:r w:rsidRPr="00814712">
              <w:rPr>
                <w:sz w:val="24"/>
                <w:szCs w:val="24"/>
              </w:rPr>
              <w:t>ренные указа</w:t>
            </w:r>
            <w:r w:rsidRPr="00814712">
              <w:rPr>
                <w:sz w:val="24"/>
                <w:szCs w:val="24"/>
              </w:rPr>
              <w:t>н</w:t>
            </w:r>
            <w:r w:rsidRPr="00814712">
              <w:rPr>
                <w:sz w:val="24"/>
                <w:szCs w:val="24"/>
              </w:rPr>
              <w:t>ной статьей з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преты, огран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чения, усл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вия допуска). В сл</w:t>
            </w:r>
            <w:r w:rsidRPr="00814712">
              <w:rPr>
                <w:sz w:val="24"/>
                <w:szCs w:val="24"/>
              </w:rPr>
              <w:t>у</w:t>
            </w:r>
            <w:r w:rsidRPr="00814712">
              <w:rPr>
                <w:sz w:val="24"/>
                <w:szCs w:val="24"/>
              </w:rPr>
              <w:t xml:space="preserve">чае </w:t>
            </w:r>
            <w:r w:rsidRPr="00814712">
              <w:rPr>
                <w:b/>
                <w:sz w:val="24"/>
                <w:szCs w:val="24"/>
              </w:rPr>
              <w:t>отсутс</w:t>
            </w:r>
            <w:r w:rsidRPr="00814712">
              <w:rPr>
                <w:b/>
                <w:sz w:val="24"/>
                <w:szCs w:val="24"/>
              </w:rPr>
              <w:t>т</w:t>
            </w:r>
            <w:r w:rsidRPr="00814712">
              <w:rPr>
                <w:b/>
                <w:sz w:val="24"/>
                <w:szCs w:val="24"/>
              </w:rPr>
              <w:t>вия</w:t>
            </w:r>
            <w:r w:rsidRPr="00814712">
              <w:rPr>
                <w:sz w:val="24"/>
                <w:szCs w:val="24"/>
              </w:rPr>
              <w:t xml:space="preserve"> таких информ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ции и докуме</w:t>
            </w:r>
            <w:r w:rsidRPr="00814712">
              <w:rPr>
                <w:sz w:val="24"/>
                <w:szCs w:val="24"/>
              </w:rPr>
              <w:t>н</w:t>
            </w:r>
            <w:r w:rsidRPr="00814712">
              <w:rPr>
                <w:sz w:val="24"/>
                <w:szCs w:val="24"/>
              </w:rPr>
              <w:t>тов в зая</w:t>
            </w:r>
            <w:r w:rsidRPr="00814712">
              <w:rPr>
                <w:sz w:val="24"/>
                <w:szCs w:val="24"/>
              </w:rPr>
              <w:t>в</w:t>
            </w:r>
            <w:r w:rsidRPr="00814712">
              <w:rPr>
                <w:sz w:val="24"/>
                <w:szCs w:val="24"/>
              </w:rPr>
              <w:t>ке на участие в заку</w:t>
            </w:r>
            <w:r w:rsidRPr="00814712">
              <w:rPr>
                <w:sz w:val="24"/>
                <w:szCs w:val="24"/>
              </w:rPr>
              <w:t>п</w:t>
            </w:r>
            <w:r w:rsidRPr="00814712">
              <w:rPr>
                <w:sz w:val="24"/>
                <w:szCs w:val="24"/>
              </w:rPr>
              <w:t>ке такая заявка прира</w:t>
            </w:r>
            <w:r w:rsidRPr="00814712">
              <w:rPr>
                <w:sz w:val="24"/>
                <w:szCs w:val="24"/>
              </w:rPr>
              <w:t>в</w:t>
            </w:r>
            <w:r w:rsidRPr="00814712">
              <w:rPr>
                <w:sz w:val="24"/>
                <w:szCs w:val="24"/>
              </w:rPr>
              <w:t>нивается к заявке, в кот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рой содержится предложение о поставке тов</w:t>
            </w:r>
            <w:r w:rsidRPr="00814712">
              <w:rPr>
                <w:sz w:val="24"/>
                <w:szCs w:val="24"/>
              </w:rPr>
              <w:t>а</w:t>
            </w:r>
            <w:r w:rsidRPr="00814712">
              <w:rPr>
                <w:sz w:val="24"/>
                <w:szCs w:val="24"/>
              </w:rPr>
              <w:t>ров, происход</w:t>
            </w:r>
            <w:r w:rsidRPr="00814712">
              <w:rPr>
                <w:sz w:val="24"/>
                <w:szCs w:val="24"/>
              </w:rPr>
              <w:t>я</w:t>
            </w:r>
            <w:r w:rsidRPr="00814712">
              <w:rPr>
                <w:sz w:val="24"/>
                <w:szCs w:val="24"/>
              </w:rPr>
              <w:t xml:space="preserve">щих из </w:t>
            </w:r>
            <w:r w:rsidRPr="00814712">
              <w:rPr>
                <w:b/>
                <w:sz w:val="24"/>
                <w:szCs w:val="24"/>
              </w:rPr>
              <w:t>ин</w:t>
            </w:r>
            <w:r w:rsidRPr="00814712">
              <w:rPr>
                <w:b/>
                <w:sz w:val="24"/>
                <w:szCs w:val="24"/>
              </w:rPr>
              <w:t>о</w:t>
            </w:r>
            <w:r w:rsidRPr="00814712">
              <w:rPr>
                <w:b/>
                <w:sz w:val="24"/>
                <w:szCs w:val="24"/>
              </w:rPr>
              <w:t>странного</w:t>
            </w:r>
            <w:r w:rsidRPr="00814712">
              <w:rPr>
                <w:sz w:val="24"/>
                <w:szCs w:val="24"/>
              </w:rPr>
              <w:t xml:space="preserve"> гос</w:t>
            </w:r>
            <w:r w:rsidRPr="00814712">
              <w:rPr>
                <w:sz w:val="24"/>
                <w:szCs w:val="24"/>
              </w:rPr>
              <w:t>у</w:t>
            </w:r>
            <w:r w:rsidRPr="00814712">
              <w:rPr>
                <w:sz w:val="24"/>
                <w:szCs w:val="24"/>
              </w:rPr>
              <w:t>дарства или группы ин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странных гос</w:t>
            </w:r>
            <w:r w:rsidRPr="00814712">
              <w:rPr>
                <w:sz w:val="24"/>
                <w:szCs w:val="24"/>
              </w:rPr>
              <w:t>у</w:t>
            </w:r>
            <w:r w:rsidRPr="00814712">
              <w:rPr>
                <w:sz w:val="24"/>
                <w:szCs w:val="24"/>
              </w:rPr>
              <w:t>дарств, работ, услуг, соответс</w:t>
            </w:r>
            <w:r w:rsidRPr="00814712">
              <w:rPr>
                <w:sz w:val="24"/>
                <w:szCs w:val="24"/>
              </w:rPr>
              <w:t>т</w:t>
            </w:r>
            <w:r w:rsidRPr="00814712">
              <w:rPr>
                <w:sz w:val="24"/>
                <w:szCs w:val="24"/>
              </w:rPr>
              <w:t>венно выпо</w:t>
            </w:r>
            <w:r w:rsidRPr="00814712">
              <w:rPr>
                <w:sz w:val="24"/>
                <w:szCs w:val="24"/>
              </w:rPr>
              <w:t>л</w:t>
            </w:r>
            <w:r w:rsidRPr="00814712">
              <w:rPr>
                <w:sz w:val="24"/>
                <w:szCs w:val="24"/>
              </w:rPr>
              <w:t>няемых, оказ</w:t>
            </w:r>
            <w:r w:rsidRPr="00814712">
              <w:rPr>
                <w:sz w:val="24"/>
                <w:szCs w:val="24"/>
              </w:rPr>
              <w:t>ы</w:t>
            </w:r>
            <w:r w:rsidRPr="00814712">
              <w:rPr>
                <w:sz w:val="24"/>
                <w:szCs w:val="24"/>
              </w:rPr>
              <w:t>ваемых ин</w:t>
            </w:r>
            <w:r w:rsidRPr="00814712">
              <w:rPr>
                <w:sz w:val="24"/>
                <w:szCs w:val="24"/>
              </w:rPr>
              <w:t>о</w:t>
            </w:r>
            <w:r w:rsidRPr="00814712">
              <w:rPr>
                <w:sz w:val="24"/>
                <w:szCs w:val="24"/>
              </w:rPr>
              <w:t>странными л</w:t>
            </w:r>
            <w:r w:rsidRPr="00814712">
              <w:rPr>
                <w:sz w:val="24"/>
                <w:szCs w:val="24"/>
              </w:rPr>
              <w:t>и</w:t>
            </w:r>
            <w:r w:rsidRPr="00814712">
              <w:rPr>
                <w:sz w:val="24"/>
                <w:szCs w:val="24"/>
              </w:rPr>
              <w:t>цами.</w:t>
            </w:r>
          </w:p>
        </w:tc>
        <w:tc>
          <w:tcPr>
            <w:tcW w:w="3926" w:type="pct"/>
          </w:tcPr>
          <w:p w:rsidR="004D0962" w:rsidRPr="00245CA0" w:rsidRDefault="004D0962" w:rsidP="00CA5030">
            <w:pPr>
              <w:pStyle w:val="a3"/>
              <w:ind w:firstLine="576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Не установлено/установлено.</w:t>
            </w:r>
          </w:p>
          <w:p w:rsidR="004D0962" w:rsidRPr="00245CA0" w:rsidRDefault="004D0962" w:rsidP="00CA5030">
            <w:pPr>
              <w:ind w:firstLine="576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Если установлено, то выбрать и указать:</w:t>
            </w:r>
          </w:p>
          <w:p w:rsidR="004D0962" w:rsidRPr="00245CA0" w:rsidRDefault="004D0962" w:rsidP="00CA5030">
            <w:pPr>
              <w:pStyle w:val="ConsPlusNormal"/>
              <w:ind w:firstLine="576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а) в соответствии с постановлением Правительства Росси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й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ской Федерации от 22 августа 2016 г. № 832 «Об ограничениях д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пуска отдельных видов пищевых продуктов, происходящих из ин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странных государств, для целей осуществления закупок для обесп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чения государственных и муниципальных нужд» (далее - Постано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в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ление № 832) подтверждением страны происхождения товаров (пищевых продуктов), включенных в перечень, утвержденный П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становлением № 832, является указание (декларирование) участн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и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ком закупки в заявке в соответствии с Федеральным законом н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а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именования страны происхождения и производителя пищевых пр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дуктов, включенных в перечень. Наименование страны происхожд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ния товаров (пищевых продуктов) указывается в соотве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т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ствии с Общероссийским классификатором стран мира. Прои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хождение товаров из Донецкой Народной Республики, Луганской Народной Республики подтверждается сертификатами о происхождении товара, выдаваемыми уполномоченными органами (о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р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ганизациями) Донецкой Народной Республики, Луганской Народной Республики;</w:t>
            </w:r>
            <w:r w:rsidRPr="00245CA0">
              <w:rPr>
                <w:rFonts w:ascii="Times New Roman" w:eastAsiaTheme="minorEastAsia" w:hAnsi="Times New Roman" w:cs="Times New Roman"/>
                <w:iCs/>
                <w:sz w:val="24"/>
                <w:szCs w:val="24"/>
                <w:vertAlign w:val="superscript"/>
              </w:rPr>
              <w:endnoteRef/>
            </w:r>
          </w:p>
          <w:p w:rsidR="004D0962" w:rsidRPr="00245CA0" w:rsidRDefault="004D0962" w:rsidP="00CA5030">
            <w:pPr>
              <w:jc w:val="center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и (или)</w:t>
            </w:r>
          </w:p>
          <w:p w:rsidR="004D0962" w:rsidRPr="00245CA0" w:rsidRDefault="004D0962" w:rsidP="00CA5030">
            <w:pPr>
              <w:ind w:firstLine="576"/>
              <w:rPr>
                <w:i/>
                <w:iCs/>
                <w:sz w:val="24"/>
                <w:szCs w:val="24"/>
                <w:highlight w:val="yellow"/>
              </w:rPr>
            </w:pPr>
            <w:r w:rsidRPr="00245CA0">
              <w:rPr>
                <w:i/>
                <w:iCs/>
                <w:sz w:val="24"/>
                <w:szCs w:val="24"/>
              </w:rPr>
              <w:t>б) в соответствии с постановлением Правительства Росси</w:t>
            </w:r>
            <w:r w:rsidRPr="00245CA0">
              <w:rPr>
                <w:i/>
                <w:iCs/>
                <w:sz w:val="24"/>
                <w:szCs w:val="24"/>
              </w:rPr>
              <w:t>й</w:t>
            </w:r>
            <w:r w:rsidRPr="00245CA0">
              <w:rPr>
                <w:i/>
                <w:iCs/>
                <w:sz w:val="24"/>
                <w:szCs w:val="24"/>
              </w:rPr>
              <w:t>ской Федерации от 10 июля 2019 г. № 878 «О мерах стимулир</w:t>
            </w:r>
            <w:r w:rsidRPr="00245CA0">
              <w:rPr>
                <w:i/>
                <w:iCs/>
                <w:sz w:val="24"/>
                <w:szCs w:val="24"/>
              </w:rPr>
              <w:t>о</w:t>
            </w:r>
            <w:r w:rsidRPr="00245CA0">
              <w:rPr>
                <w:i/>
                <w:iCs/>
                <w:sz w:val="24"/>
                <w:szCs w:val="24"/>
              </w:rPr>
              <w:t>вания производства радиоэлектронной продукции на территории Росси</w:t>
            </w:r>
            <w:r w:rsidRPr="00245CA0">
              <w:rPr>
                <w:i/>
                <w:iCs/>
                <w:sz w:val="24"/>
                <w:szCs w:val="24"/>
              </w:rPr>
              <w:t>й</w:t>
            </w:r>
            <w:r w:rsidRPr="00245CA0">
              <w:rPr>
                <w:i/>
                <w:iCs/>
                <w:sz w:val="24"/>
                <w:szCs w:val="24"/>
              </w:rPr>
              <w:t>ской Федерации при осуществлении закупок товаров, работ, услуг для обеспечения государственных и муниципальных нужд, о внес</w:t>
            </w:r>
            <w:r w:rsidRPr="00245CA0">
              <w:rPr>
                <w:i/>
                <w:iCs/>
                <w:sz w:val="24"/>
                <w:szCs w:val="24"/>
              </w:rPr>
              <w:t>е</w:t>
            </w:r>
            <w:r w:rsidRPr="00245CA0">
              <w:rPr>
                <w:i/>
                <w:iCs/>
                <w:sz w:val="24"/>
                <w:szCs w:val="24"/>
              </w:rPr>
              <w:t>нии изменений в постановление Правительства Российской Федер</w:t>
            </w:r>
            <w:r w:rsidRPr="00245CA0">
              <w:rPr>
                <w:i/>
                <w:iCs/>
                <w:sz w:val="24"/>
                <w:szCs w:val="24"/>
              </w:rPr>
              <w:t>а</w:t>
            </w:r>
            <w:r w:rsidRPr="00245CA0">
              <w:rPr>
                <w:i/>
                <w:iCs/>
                <w:sz w:val="24"/>
                <w:szCs w:val="24"/>
              </w:rPr>
              <w:t>ции от 16 сентября 2016 г. № 925 и признании утративш</w:t>
            </w:r>
            <w:r w:rsidRPr="00245CA0">
              <w:rPr>
                <w:i/>
                <w:iCs/>
                <w:sz w:val="24"/>
                <w:szCs w:val="24"/>
              </w:rPr>
              <w:t>и</w:t>
            </w:r>
            <w:r w:rsidRPr="00245CA0">
              <w:rPr>
                <w:i/>
                <w:iCs/>
                <w:sz w:val="24"/>
                <w:szCs w:val="24"/>
              </w:rPr>
              <w:t>ми силу некоторых актов Правительства Российской Федерации» (далее - Постановление № 878) для подтверждения соответствия ради</w:t>
            </w:r>
            <w:r w:rsidRPr="00245CA0">
              <w:rPr>
                <w:i/>
                <w:iCs/>
                <w:sz w:val="24"/>
                <w:szCs w:val="24"/>
              </w:rPr>
              <w:t>о</w:t>
            </w:r>
            <w:r w:rsidRPr="00245CA0">
              <w:rPr>
                <w:i/>
                <w:iCs/>
                <w:sz w:val="24"/>
                <w:szCs w:val="24"/>
              </w:rPr>
              <w:t>электронной продукции требованиям, установленным н</w:t>
            </w:r>
            <w:r w:rsidRPr="00245CA0">
              <w:rPr>
                <w:i/>
                <w:iCs/>
                <w:sz w:val="24"/>
                <w:szCs w:val="24"/>
              </w:rPr>
              <w:t>а</w:t>
            </w:r>
            <w:r w:rsidRPr="00245CA0">
              <w:rPr>
                <w:i/>
                <w:iCs/>
                <w:sz w:val="24"/>
                <w:szCs w:val="24"/>
              </w:rPr>
              <w:t>стоящим постановлением, участник закупки указывает (деклар</w:t>
            </w:r>
            <w:r w:rsidRPr="00245CA0">
              <w:rPr>
                <w:i/>
                <w:iCs/>
                <w:sz w:val="24"/>
                <w:szCs w:val="24"/>
              </w:rPr>
              <w:t>и</w:t>
            </w:r>
            <w:r w:rsidRPr="00245CA0">
              <w:rPr>
                <w:i/>
                <w:iCs/>
                <w:sz w:val="24"/>
                <w:szCs w:val="24"/>
              </w:rPr>
              <w:t>рует) в со-ставе заявки на участие в закупке номер реестровой записи из ре</w:t>
            </w:r>
            <w:r w:rsidRPr="00245CA0">
              <w:rPr>
                <w:i/>
                <w:iCs/>
                <w:sz w:val="24"/>
                <w:szCs w:val="24"/>
              </w:rPr>
              <w:t>е</w:t>
            </w:r>
            <w:r w:rsidRPr="00245CA0">
              <w:rPr>
                <w:i/>
                <w:iCs/>
                <w:sz w:val="24"/>
                <w:szCs w:val="24"/>
              </w:rPr>
              <w:t>стра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</w:t>
            </w:r>
            <w:r w:rsidRPr="00245CA0">
              <w:rPr>
                <w:i/>
                <w:iCs/>
                <w:sz w:val="24"/>
                <w:szCs w:val="24"/>
              </w:rPr>
              <w:t>о</w:t>
            </w:r>
            <w:r w:rsidRPr="00245CA0">
              <w:rPr>
                <w:i/>
                <w:iCs/>
                <w:sz w:val="24"/>
                <w:szCs w:val="24"/>
              </w:rPr>
              <w:t>дукции;</w:t>
            </w:r>
          </w:p>
          <w:p w:rsidR="004D0962" w:rsidRPr="00245CA0" w:rsidRDefault="004D0962" w:rsidP="00CA5030">
            <w:pPr>
              <w:jc w:val="center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и (или)</w:t>
            </w:r>
          </w:p>
          <w:p w:rsidR="004D0962" w:rsidRPr="00245CA0" w:rsidRDefault="004D0962" w:rsidP="00CA5030">
            <w:pPr>
              <w:ind w:firstLine="576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в) в соответствии с постановлением Правительства Росси</w:t>
            </w:r>
            <w:r w:rsidRPr="00245CA0">
              <w:rPr>
                <w:i/>
                <w:iCs/>
                <w:sz w:val="24"/>
                <w:szCs w:val="24"/>
              </w:rPr>
              <w:t>й</w:t>
            </w:r>
            <w:r w:rsidRPr="00245CA0">
              <w:rPr>
                <w:i/>
                <w:iCs/>
                <w:sz w:val="24"/>
                <w:szCs w:val="24"/>
              </w:rPr>
              <w:t>ской Федерации от 30 апреля 2020 г. № 616 «Об установлении з</w:t>
            </w:r>
            <w:r w:rsidRPr="00245CA0">
              <w:rPr>
                <w:i/>
                <w:iCs/>
                <w:sz w:val="24"/>
                <w:szCs w:val="24"/>
              </w:rPr>
              <w:t>а</w:t>
            </w:r>
            <w:r w:rsidRPr="00245CA0">
              <w:rPr>
                <w:i/>
                <w:iCs/>
                <w:sz w:val="24"/>
                <w:szCs w:val="24"/>
              </w:rPr>
              <w:t>прета на допуск промышленных товаров, происходящих из ин</w:t>
            </w:r>
            <w:r w:rsidRPr="00245CA0">
              <w:rPr>
                <w:i/>
                <w:iCs/>
                <w:sz w:val="24"/>
                <w:szCs w:val="24"/>
              </w:rPr>
              <w:t>о</w:t>
            </w:r>
            <w:r w:rsidRPr="00245CA0">
              <w:rPr>
                <w:i/>
                <w:iCs/>
                <w:sz w:val="24"/>
                <w:szCs w:val="24"/>
              </w:rPr>
              <w:t>странных государств, для целей осуществления закупок для гос</w:t>
            </w:r>
            <w:r w:rsidRPr="00245CA0">
              <w:rPr>
                <w:i/>
                <w:iCs/>
                <w:sz w:val="24"/>
                <w:szCs w:val="24"/>
              </w:rPr>
              <w:t>у</w:t>
            </w:r>
            <w:r w:rsidRPr="00245CA0">
              <w:rPr>
                <w:i/>
                <w:iCs/>
                <w:sz w:val="24"/>
                <w:szCs w:val="24"/>
              </w:rPr>
              <w:t>дарственных и муниципальных нужд, а также промышленных т</w:t>
            </w:r>
            <w:r w:rsidRPr="00245CA0">
              <w:rPr>
                <w:i/>
                <w:iCs/>
                <w:sz w:val="24"/>
                <w:szCs w:val="24"/>
              </w:rPr>
              <w:t>о</w:t>
            </w:r>
            <w:r w:rsidRPr="00245CA0">
              <w:rPr>
                <w:i/>
                <w:iCs/>
                <w:sz w:val="24"/>
                <w:szCs w:val="24"/>
              </w:rPr>
              <w:t>варов, происходящих из иностранных государств, работ (услуг), в</w:t>
            </w:r>
            <w:r w:rsidRPr="00245CA0">
              <w:rPr>
                <w:i/>
                <w:iCs/>
                <w:sz w:val="24"/>
                <w:szCs w:val="24"/>
              </w:rPr>
              <w:t>ы</w:t>
            </w:r>
            <w:r w:rsidRPr="00245CA0">
              <w:rPr>
                <w:i/>
                <w:iCs/>
                <w:sz w:val="24"/>
                <w:szCs w:val="24"/>
              </w:rPr>
              <w:t>полняемых (оказываемых) иностранными лицами, для целей осущ</w:t>
            </w:r>
            <w:r w:rsidRPr="00245CA0">
              <w:rPr>
                <w:i/>
                <w:iCs/>
                <w:sz w:val="24"/>
                <w:szCs w:val="24"/>
              </w:rPr>
              <w:t>е</w:t>
            </w:r>
            <w:r w:rsidRPr="00245CA0">
              <w:rPr>
                <w:i/>
                <w:iCs/>
                <w:sz w:val="24"/>
                <w:szCs w:val="24"/>
              </w:rPr>
              <w:t>ствления закупок для нужд обороны страны и безопасности гос</w:t>
            </w:r>
            <w:r w:rsidRPr="00245CA0">
              <w:rPr>
                <w:i/>
                <w:iCs/>
                <w:sz w:val="24"/>
                <w:szCs w:val="24"/>
              </w:rPr>
              <w:t>у</w:t>
            </w:r>
            <w:r w:rsidRPr="00245CA0">
              <w:rPr>
                <w:i/>
                <w:iCs/>
                <w:sz w:val="24"/>
                <w:szCs w:val="24"/>
              </w:rPr>
              <w:t>дарства» (далее - Постановление № 616) для подтверждения соо</w:t>
            </w:r>
            <w:r w:rsidRPr="00245CA0">
              <w:rPr>
                <w:i/>
                <w:iCs/>
                <w:sz w:val="24"/>
                <w:szCs w:val="24"/>
              </w:rPr>
              <w:t>т</w:t>
            </w:r>
            <w:r w:rsidRPr="00245CA0">
              <w:rPr>
                <w:i/>
                <w:iCs/>
                <w:sz w:val="24"/>
                <w:szCs w:val="24"/>
              </w:rPr>
              <w:t>ветствия закупки промышленных товаров требованиям, устано</w:t>
            </w:r>
            <w:r w:rsidRPr="00245CA0">
              <w:rPr>
                <w:i/>
                <w:iCs/>
                <w:sz w:val="24"/>
                <w:szCs w:val="24"/>
              </w:rPr>
              <w:t>в</w:t>
            </w:r>
            <w:r w:rsidRPr="00245CA0">
              <w:rPr>
                <w:i/>
                <w:iCs/>
                <w:sz w:val="24"/>
                <w:szCs w:val="24"/>
              </w:rPr>
              <w:t>ленным Постановлением № 616, участник закупки указывает (де</w:t>
            </w:r>
            <w:r w:rsidRPr="00245CA0">
              <w:rPr>
                <w:i/>
                <w:iCs/>
                <w:sz w:val="24"/>
                <w:szCs w:val="24"/>
              </w:rPr>
              <w:t>к</w:t>
            </w:r>
            <w:r w:rsidRPr="00245CA0">
              <w:rPr>
                <w:i/>
                <w:iCs/>
                <w:sz w:val="24"/>
                <w:szCs w:val="24"/>
              </w:rPr>
              <w:t>ларирует) в составе заявки на участие в закупке:</w:t>
            </w:r>
          </w:p>
          <w:p w:rsidR="004D0962" w:rsidRPr="00245CA0" w:rsidRDefault="004D0962" w:rsidP="00CA5030">
            <w:pPr>
              <w:ind w:firstLine="576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в отношении товаров, страной происхождения которых явл</w:t>
            </w:r>
            <w:r w:rsidRPr="00245CA0">
              <w:rPr>
                <w:i/>
                <w:iCs/>
                <w:sz w:val="24"/>
                <w:szCs w:val="24"/>
              </w:rPr>
              <w:t>я</w:t>
            </w:r>
            <w:r w:rsidRPr="00245CA0">
              <w:rPr>
                <w:i/>
                <w:iCs/>
                <w:sz w:val="24"/>
                <w:szCs w:val="24"/>
              </w:rPr>
              <w:t>ется Российская Федерация, - номера реестровых записей из реес</w:t>
            </w:r>
            <w:r w:rsidRPr="00245CA0">
              <w:rPr>
                <w:i/>
                <w:iCs/>
                <w:sz w:val="24"/>
                <w:szCs w:val="24"/>
              </w:rPr>
              <w:t>т</w:t>
            </w:r>
            <w:r w:rsidRPr="00245CA0">
              <w:rPr>
                <w:i/>
                <w:iCs/>
                <w:sz w:val="24"/>
                <w:szCs w:val="24"/>
              </w:rPr>
              <w:t>ра российской промышленной продукции, а также ин-формацию о совокупном количестве баллов за выполнение технологических оп</w:t>
            </w:r>
            <w:r w:rsidRPr="00245CA0">
              <w:rPr>
                <w:i/>
                <w:iCs/>
                <w:sz w:val="24"/>
                <w:szCs w:val="24"/>
              </w:rPr>
              <w:t>е</w:t>
            </w:r>
            <w:r w:rsidRPr="00245CA0">
              <w:rPr>
                <w:i/>
                <w:iCs/>
                <w:sz w:val="24"/>
                <w:szCs w:val="24"/>
              </w:rPr>
              <w:t>раций (условий) на территории Российской Федерации, если это предусмотрено постановлением Правительства Российской Фед</w:t>
            </w:r>
            <w:r w:rsidRPr="00245CA0">
              <w:rPr>
                <w:i/>
                <w:iCs/>
                <w:sz w:val="24"/>
                <w:szCs w:val="24"/>
              </w:rPr>
              <w:t>е</w:t>
            </w:r>
            <w:r w:rsidRPr="00245CA0">
              <w:rPr>
                <w:i/>
                <w:iCs/>
                <w:sz w:val="24"/>
                <w:szCs w:val="24"/>
              </w:rPr>
              <w:t>рации от 17 июля 2015 г. № 719 (для продукции, в отношении кот</w:t>
            </w:r>
            <w:r w:rsidRPr="00245CA0">
              <w:rPr>
                <w:i/>
                <w:iCs/>
                <w:sz w:val="24"/>
                <w:szCs w:val="24"/>
              </w:rPr>
              <w:t>о</w:t>
            </w:r>
            <w:r w:rsidRPr="00245CA0">
              <w:rPr>
                <w:i/>
                <w:iCs/>
                <w:sz w:val="24"/>
                <w:szCs w:val="24"/>
              </w:rPr>
              <w:t>рой установлены требования о совокупном количестве баллов за выполнение (освоение) на территории Российской Федерации соо</w:t>
            </w:r>
            <w:r w:rsidRPr="00245CA0">
              <w:rPr>
                <w:i/>
                <w:iCs/>
                <w:sz w:val="24"/>
                <w:szCs w:val="24"/>
              </w:rPr>
              <w:t>т</w:t>
            </w:r>
            <w:r w:rsidRPr="00245CA0">
              <w:rPr>
                <w:i/>
                <w:iCs/>
                <w:sz w:val="24"/>
                <w:szCs w:val="24"/>
              </w:rPr>
              <w:t>ветствующих операций (условий). Информация о реестровых зап</w:t>
            </w:r>
            <w:r w:rsidRPr="00245CA0">
              <w:rPr>
                <w:i/>
                <w:iCs/>
                <w:sz w:val="24"/>
                <w:szCs w:val="24"/>
              </w:rPr>
              <w:t>и</w:t>
            </w:r>
            <w:r w:rsidRPr="00245CA0">
              <w:rPr>
                <w:i/>
                <w:iCs/>
                <w:sz w:val="24"/>
                <w:szCs w:val="24"/>
              </w:rPr>
              <w:t>сях о товаре и совокупном количестве баллов включается в ко</w:t>
            </w:r>
            <w:r w:rsidRPr="00245CA0">
              <w:rPr>
                <w:i/>
                <w:iCs/>
                <w:sz w:val="24"/>
                <w:szCs w:val="24"/>
              </w:rPr>
              <w:t>н</w:t>
            </w:r>
            <w:r w:rsidRPr="00245CA0">
              <w:rPr>
                <w:i/>
                <w:iCs/>
                <w:sz w:val="24"/>
                <w:szCs w:val="24"/>
              </w:rPr>
              <w:t>тракт;</w:t>
            </w:r>
          </w:p>
          <w:p w:rsidR="004D0962" w:rsidRPr="00245CA0" w:rsidRDefault="004D0962" w:rsidP="00CA5030">
            <w:pPr>
              <w:ind w:firstLine="576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в отношении товаров, страной происхождения которых явл</w:t>
            </w:r>
            <w:r w:rsidRPr="00245CA0">
              <w:rPr>
                <w:i/>
                <w:iCs/>
                <w:sz w:val="24"/>
                <w:szCs w:val="24"/>
              </w:rPr>
              <w:t>я</w:t>
            </w:r>
            <w:r w:rsidRPr="00245CA0">
              <w:rPr>
                <w:i/>
                <w:iCs/>
                <w:sz w:val="24"/>
                <w:szCs w:val="24"/>
              </w:rPr>
              <w:t>ется государство - член Евразийского экономического сою-за, за и</w:t>
            </w:r>
            <w:r w:rsidRPr="00245CA0">
              <w:rPr>
                <w:i/>
                <w:iCs/>
                <w:sz w:val="24"/>
                <w:szCs w:val="24"/>
              </w:rPr>
              <w:t>с</w:t>
            </w:r>
            <w:r w:rsidRPr="00245CA0">
              <w:rPr>
                <w:i/>
                <w:iCs/>
                <w:sz w:val="24"/>
                <w:szCs w:val="24"/>
              </w:rPr>
              <w:t>ключением Российской Федерации, - номера реестровых записей из евразийского реестра промышленных товаров, а также информ</w:t>
            </w:r>
            <w:r w:rsidRPr="00245CA0">
              <w:rPr>
                <w:i/>
                <w:iCs/>
                <w:sz w:val="24"/>
                <w:szCs w:val="24"/>
              </w:rPr>
              <w:t>а</w:t>
            </w:r>
            <w:r w:rsidRPr="00245CA0">
              <w:rPr>
                <w:i/>
                <w:iCs/>
                <w:sz w:val="24"/>
                <w:szCs w:val="24"/>
              </w:rPr>
              <w:t>цию о совокупном количестве баллов за выполнение технолог</w:t>
            </w:r>
            <w:r w:rsidRPr="00245CA0">
              <w:rPr>
                <w:i/>
                <w:iCs/>
                <w:sz w:val="24"/>
                <w:szCs w:val="24"/>
              </w:rPr>
              <w:t>и</w:t>
            </w:r>
            <w:r w:rsidRPr="00245CA0">
              <w:rPr>
                <w:i/>
                <w:iCs/>
                <w:sz w:val="24"/>
                <w:szCs w:val="24"/>
              </w:rPr>
              <w:t>ческих операций (условий) на территории государства - члена Евразийск</w:t>
            </w:r>
            <w:r w:rsidRPr="00245CA0">
              <w:rPr>
                <w:i/>
                <w:iCs/>
                <w:sz w:val="24"/>
                <w:szCs w:val="24"/>
              </w:rPr>
              <w:t>о</w:t>
            </w:r>
            <w:r w:rsidRPr="00245CA0">
              <w:rPr>
                <w:i/>
                <w:iCs/>
                <w:sz w:val="24"/>
                <w:szCs w:val="24"/>
              </w:rPr>
              <w:t>го экономического союза, если это предусмотрено решением Сов</w:t>
            </w:r>
            <w:r w:rsidRPr="00245CA0">
              <w:rPr>
                <w:i/>
                <w:iCs/>
                <w:sz w:val="24"/>
                <w:szCs w:val="24"/>
              </w:rPr>
              <w:t>е</w:t>
            </w:r>
            <w:r w:rsidRPr="00245CA0">
              <w:rPr>
                <w:i/>
                <w:iCs/>
                <w:sz w:val="24"/>
                <w:szCs w:val="24"/>
              </w:rPr>
              <w:t>та Евразийской экономической комиссии от 23 ноября 2020 г. № 105 (для продукции, вотношении которой установлены требования о совокупном количестве баллов за выполнение (освоение) на терр</w:t>
            </w:r>
            <w:r w:rsidRPr="00245CA0">
              <w:rPr>
                <w:i/>
                <w:iCs/>
                <w:sz w:val="24"/>
                <w:szCs w:val="24"/>
              </w:rPr>
              <w:t>и</w:t>
            </w:r>
            <w:r w:rsidRPr="00245CA0">
              <w:rPr>
                <w:i/>
                <w:iCs/>
                <w:sz w:val="24"/>
                <w:szCs w:val="24"/>
              </w:rPr>
              <w:t>тории Евразийского экономического союза соответствующих оп</w:t>
            </w:r>
            <w:r w:rsidRPr="00245CA0">
              <w:rPr>
                <w:i/>
                <w:iCs/>
                <w:sz w:val="24"/>
                <w:szCs w:val="24"/>
              </w:rPr>
              <w:t>е</w:t>
            </w:r>
            <w:r w:rsidRPr="00245CA0">
              <w:rPr>
                <w:i/>
                <w:iCs/>
                <w:sz w:val="24"/>
                <w:szCs w:val="24"/>
              </w:rPr>
              <w:t>раций (условий). Информация о реестровых записях о товаре и с</w:t>
            </w:r>
            <w:r w:rsidRPr="00245CA0">
              <w:rPr>
                <w:i/>
                <w:iCs/>
                <w:sz w:val="24"/>
                <w:szCs w:val="24"/>
              </w:rPr>
              <w:t>о</w:t>
            </w:r>
            <w:r w:rsidRPr="00245CA0">
              <w:rPr>
                <w:i/>
                <w:iCs/>
                <w:sz w:val="24"/>
                <w:szCs w:val="24"/>
              </w:rPr>
              <w:t>вокупном количестве баллов включается в контракт.</w:t>
            </w:r>
          </w:p>
          <w:p w:rsidR="004D0962" w:rsidRPr="00245CA0" w:rsidRDefault="004D0962" w:rsidP="00CA5030">
            <w:pPr>
              <w:ind w:firstLine="576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В случае представления участником закупки в составе за-явки информации из реестра российской промышленной продукции или евразийского реестра промышленных товаров без указания совоку</w:t>
            </w:r>
            <w:r w:rsidRPr="00245CA0">
              <w:rPr>
                <w:i/>
                <w:iCs/>
                <w:sz w:val="24"/>
                <w:szCs w:val="24"/>
              </w:rPr>
              <w:t>п</w:t>
            </w:r>
            <w:r w:rsidRPr="00245CA0">
              <w:rPr>
                <w:i/>
                <w:iCs/>
                <w:sz w:val="24"/>
                <w:szCs w:val="24"/>
              </w:rPr>
              <w:t>ного количества баллов, указанного в абзацах втором и третьем настоящего пункта, или с указанием такого совокупного количес</w:t>
            </w:r>
            <w:r w:rsidRPr="00245CA0">
              <w:rPr>
                <w:i/>
                <w:iCs/>
                <w:sz w:val="24"/>
                <w:szCs w:val="24"/>
              </w:rPr>
              <w:t>т</w:t>
            </w:r>
            <w:r w:rsidRPr="00245CA0">
              <w:rPr>
                <w:i/>
                <w:iCs/>
                <w:sz w:val="24"/>
                <w:szCs w:val="24"/>
              </w:rPr>
              <w:t>ва баллов, не соответствующего требованиям, устано</w:t>
            </w:r>
            <w:r w:rsidRPr="00245CA0">
              <w:rPr>
                <w:i/>
                <w:iCs/>
                <w:sz w:val="24"/>
                <w:szCs w:val="24"/>
              </w:rPr>
              <w:t>в</w:t>
            </w:r>
            <w:r w:rsidRPr="00245CA0">
              <w:rPr>
                <w:i/>
                <w:iCs/>
                <w:sz w:val="24"/>
                <w:szCs w:val="24"/>
              </w:rPr>
              <w:t>ленным для целей осуществления закупок постановлением Правительства Ро</w:t>
            </w:r>
            <w:r w:rsidRPr="00245CA0">
              <w:rPr>
                <w:i/>
                <w:iCs/>
                <w:sz w:val="24"/>
                <w:szCs w:val="24"/>
              </w:rPr>
              <w:t>с</w:t>
            </w:r>
            <w:r w:rsidRPr="00245CA0">
              <w:rPr>
                <w:i/>
                <w:iCs/>
                <w:sz w:val="24"/>
                <w:szCs w:val="24"/>
              </w:rPr>
              <w:t>сийской Федерации от 17 июля 2015 г. № 719 или р</w:t>
            </w:r>
            <w:r w:rsidRPr="00245CA0">
              <w:rPr>
                <w:i/>
                <w:iCs/>
                <w:sz w:val="24"/>
                <w:szCs w:val="24"/>
              </w:rPr>
              <w:t>е</w:t>
            </w:r>
            <w:r w:rsidRPr="00245CA0">
              <w:rPr>
                <w:i/>
                <w:iCs/>
                <w:sz w:val="24"/>
                <w:szCs w:val="24"/>
              </w:rPr>
              <w:t>шением Совета Евразийской экономической комиссии от 23 ноября 2020 г. № 105 соответствен-но, такая заявка приравнивается к заявке, в которой содержится предложение о поставке товаров, происходящих из иностранных государств</w:t>
            </w:r>
            <w:r w:rsidRPr="00245CA0">
              <w:rPr>
                <w:sz w:val="24"/>
                <w:szCs w:val="24"/>
                <w:vertAlign w:val="superscript"/>
              </w:rPr>
              <w:endnoteRef/>
            </w:r>
          </w:p>
          <w:p w:rsidR="004D0962" w:rsidRPr="00245CA0" w:rsidRDefault="004D0962" w:rsidP="00CA5030">
            <w:pPr>
              <w:rPr>
                <w:i/>
                <w:iCs/>
                <w:sz w:val="24"/>
                <w:szCs w:val="24"/>
                <w:highlight w:val="yellow"/>
              </w:rPr>
            </w:pPr>
          </w:p>
          <w:p w:rsidR="004D0962" w:rsidRPr="00245CA0" w:rsidRDefault="004D0962" w:rsidP="00CA5030">
            <w:pPr>
              <w:pStyle w:val="ConsNormal"/>
              <w:widowControl w:val="0"/>
              <w:ind w:right="0" w:firstLine="708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и (или)</w:t>
            </w:r>
          </w:p>
          <w:p w:rsidR="004D0962" w:rsidRPr="00245CA0" w:rsidRDefault="004D0962" w:rsidP="00CA5030">
            <w:pPr>
              <w:pStyle w:val="ConsNormal"/>
              <w:widowControl w:val="0"/>
              <w:ind w:right="0" w:firstLine="591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г) в соответствии с постановлением Правительства Росси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й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ской Федерации от 30 апреля 2020 г. № 617 «Об ограничениях д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 (далее – П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становление № 617):</w:t>
            </w:r>
          </w:p>
          <w:p w:rsidR="004D0962" w:rsidRPr="00245CA0" w:rsidRDefault="004D0962" w:rsidP="00CA5030">
            <w:pPr>
              <w:ind w:firstLine="591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Подтверждением страны происхождения товаров, указа</w:t>
            </w:r>
            <w:r w:rsidRPr="00245CA0">
              <w:rPr>
                <w:i/>
                <w:iCs/>
                <w:sz w:val="24"/>
                <w:szCs w:val="24"/>
              </w:rPr>
              <w:t>н</w:t>
            </w:r>
            <w:r w:rsidRPr="00245CA0">
              <w:rPr>
                <w:i/>
                <w:iCs/>
                <w:sz w:val="24"/>
                <w:szCs w:val="24"/>
              </w:rPr>
              <w:t xml:space="preserve">ных в </w:t>
            </w:r>
            <w:hyperlink r:id="rId4" w:history="1">
              <w:r w:rsidRPr="00245CA0">
                <w:rPr>
                  <w:i/>
                  <w:iCs/>
                  <w:sz w:val="24"/>
                  <w:szCs w:val="24"/>
                </w:rPr>
                <w:t>перечне</w:t>
              </w:r>
            </w:hyperlink>
            <w:r w:rsidRPr="00245CA0">
              <w:rPr>
                <w:i/>
                <w:iCs/>
                <w:sz w:val="24"/>
                <w:szCs w:val="24"/>
              </w:rPr>
              <w:t>, является:</w:t>
            </w:r>
          </w:p>
          <w:p w:rsidR="004D0962" w:rsidRPr="00245CA0" w:rsidRDefault="004D0962" w:rsidP="00CA5030">
            <w:pPr>
              <w:ind w:firstLine="576"/>
              <w:rPr>
                <w:i/>
                <w:iCs/>
                <w:sz w:val="24"/>
                <w:szCs w:val="24"/>
                <w:highlight w:val="yellow"/>
              </w:rPr>
            </w:pPr>
            <w:r w:rsidRPr="00245CA0">
              <w:rPr>
                <w:i/>
                <w:iCs/>
                <w:sz w:val="24"/>
                <w:szCs w:val="24"/>
              </w:rPr>
              <w:t>- указание (декларирование) участником закупки в составе з</w:t>
            </w:r>
            <w:r w:rsidRPr="00245CA0">
              <w:rPr>
                <w:i/>
                <w:iCs/>
                <w:sz w:val="24"/>
                <w:szCs w:val="24"/>
              </w:rPr>
              <w:t>а</w:t>
            </w:r>
            <w:r w:rsidRPr="00245CA0">
              <w:rPr>
                <w:i/>
                <w:iCs/>
                <w:sz w:val="24"/>
                <w:szCs w:val="24"/>
              </w:rPr>
              <w:t>явки номеров реестровых записей из реестра российской промы</w:t>
            </w:r>
            <w:r w:rsidRPr="00245CA0">
              <w:rPr>
                <w:i/>
                <w:iCs/>
                <w:sz w:val="24"/>
                <w:szCs w:val="24"/>
              </w:rPr>
              <w:t>ш</w:t>
            </w:r>
            <w:r w:rsidRPr="00245CA0">
              <w:rPr>
                <w:i/>
                <w:iCs/>
                <w:sz w:val="24"/>
                <w:szCs w:val="24"/>
              </w:rPr>
              <w:t>ленной продукции или евразийского реестра промышленных товаров и совокупного количества баллов (при наличии).</w:t>
            </w:r>
          </w:p>
          <w:p w:rsidR="004D0962" w:rsidRPr="00245CA0" w:rsidRDefault="004D0962" w:rsidP="00CA5030">
            <w:pPr>
              <w:jc w:val="center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и (или)</w:t>
            </w:r>
          </w:p>
          <w:p w:rsidR="004D0962" w:rsidRPr="00245CA0" w:rsidRDefault="004D0962" w:rsidP="00CA5030">
            <w:pPr>
              <w:pStyle w:val="ConsNormal"/>
              <w:widowControl w:val="0"/>
              <w:ind w:right="0" w:firstLine="591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д) в соответствии с постановлением Правительства Росси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й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ской Федерации от 16 ноября 2015 г. № 1236 «Об установлении з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а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прета на допуск программного обеспечения, происходящего из ин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странных государств, для целей осуществления закупок для обесп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е</w:t>
            </w:r>
            <w:r w:rsidRPr="00245C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чения государственных и муниципальных нужд»:</w:t>
            </w:r>
          </w:p>
          <w:p w:rsidR="004D0962" w:rsidRPr="00245CA0" w:rsidRDefault="004D0962" w:rsidP="00CA5030">
            <w:pPr>
              <w:ind w:firstLine="591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подтверждением происхождения программ для электронных вычислительных машин и баз данных из Российской Федерации я</w:t>
            </w:r>
            <w:r w:rsidRPr="00245CA0">
              <w:rPr>
                <w:i/>
                <w:iCs/>
                <w:sz w:val="24"/>
                <w:szCs w:val="24"/>
              </w:rPr>
              <w:t>в</w:t>
            </w:r>
            <w:r w:rsidRPr="00245CA0">
              <w:rPr>
                <w:i/>
                <w:iCs/>
                <w:sz w:val="24"/>
                <w:szCs w:val="24"/>
              </w:rPr>
              <w:t>ляется наличие в реестре российского программного обеспечения сведений о таких программах для электронных вычислительных машин и баз данных;</w:t>
            </w:r>
          </w:p>
          <w:p w:rsidR="004D0962" w:rsidRPr="00245CA0" w:rsidRDefault="004D0962" w:rsidP="00CA5030">
            <w:pPr>
              <w:ind w:firstLine="591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подтверждением, что программа для электронных вычисл</w:t>
            </w:r>
            <w:r w:rsidRPr="00245CA0">
              <w:rPr>
                <w:i/>
                <w:iCs/>
                <w:sz w:val="24"/>
                <w:szCs w:val="24"/>
              </w:rPr>
              <w:t>и</w:t>
            </w:r>
            <w:r w:rsidRPr="00245CA0">
              <w:rPr>
                <w:i/>
                <w:iCs/>
                <w:sz w:val="24"/>
                <w:szCs w:val="24"/>
              </w:rPr>
              <w:t>тельных машин и баз данных относится к государству - члену Е</w:t>
            </w:r>
            <w:r w:rsidRPr="00245CA0">
              <w:rPr>
                <w:i/>
                <w:iCs/>
                <w:sz w:val="24"/>
                <w:szCs w:val="24"/>
              </w:rPr>
              <w:t>в</w:t>
            </w:r>
            <w:r w:rsidRPr="00245CA0">
              <w:rPr>
                <w:i/>
                <w:iCs/>
                <w:sz w:val="24"/>
                <w:szCs w:val="24"/>
              </w:rPr>
              <w:t>разийского экономического союза, за исключением Российской Ф</w:t>
            </w:r>
            <w:r w:rsidRPr="00245CA0">
              <w:rPr>
                <w:i/>
                <w:iCs/>
                <w:sz w:val="24"/>
                <w:szCs w:val="24"/>
              </w:rPr>
              <w:t>е</w:t>
            </w:r>
            <w:r w:rsidRPr="00245CA0">
              <w:rPr>
                <w:i/>
                <w:iCs/>
                <w:sz w:val="24"/>
                <w:szCs w:val="24"/>
              </w:rPr>
              <w:t>дерации, является наличие в реестре евразийского программного обеспечения сведений о таких программах для электронных вычи</w:t>
            </w:r>
            <w:r w:rsidRPr="00245CA0">
              <w:rPr>
                <w:i/>
                <w:iCs/>
                <w:sz w:val="24"/>
                <w:szCs w:val="24"/>
              </w:rPr>
              <w:t>с</w:t>
            </w:r>
            <w:r w:rsidRPr="00245CA0">
              <w:rPr>
                <w:i/>
                <w:iCs/>
                <w:sz w:val="24"/>
                <w:szCs w:val="24"/>
              </w:rPr>
              <w:t>лительных машин и баз данных.</w:t>
            </w:r>
          </w:p>
          <w:p w:rsidR="004D0962" w:rsidRPr="00245CA0" w:rsidRDefault="004D0962" w:rsidP="00CA5030">
            <w:pPr>
              <w:ind w:firstLine="576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sz w:val="24"/>
                <w:szCs w:val="24"/>
              </w:rPr>
              <w:t>Подтверждением соответствия программ для электронных вычислительных машин и баз данных требованиям, установленным настоящим постановлением, является указание участником заку</w:t>
            </w:r>
            <w:r w:rsidRPr="00245CA0">
              <w:rPr>
                <w:i/>
                <w:sz w:val="24"/>
                <w:szCs w:val="24"/>
              </w:rPr>
              <w:t>п</w:t>
            </w:r>
            <w:r w:rsidRPr="00245CA0">
              <w:rPr>
                <w:i/>
                <w:sz w:val="24"/>
                <w:szCs w:val="24"/>
              </w:rPr>
              <w:t>ки в составе заявки на участие в закупке порядковых номеров реестр</w:t>
            </w:r>
            <w:r w:rsidRPr="00245CA0">
              <w:rPr>
                <w:i/>
                <w:sz w:val="24"/>
                <w:szCs w:val="24"/>
              </w:rPr>
              <w:t>о</w:t>
            </w:r>
            <w:r w:rsidRPr="00245CA0">
              <w:rPr>
                <w:i/>
                <w:sz w:val="24"/>
                <w:szCs w:val="24"/>
              </w:rPr>
              <w:t>вых записей в реестре российского программного обеспечения или реестре евразийского программного обеспечения</w:t>
            </w:r>
            <w:r w:rsidRPr="00245CA0">
              <w:rPr>
                <w:i/>
                <w:iCs/>
                <w:sz w:val="24"/>
                <w:szCs w:val="24"/>
              </w:rPr>
              <w:t>;</w:t>
            </w:r>
          </w:p>
          <w:p w:rsidR="004D0962" w:rsidRPr="00245CA0" w:rsidRDefault="004D0962" w:rsidP="00CA5030">
            <w:pPr>
              <w:jc w:val="center"/>
              <w:rPr>
                <w:i/>
                <w:iCs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и (или)</w:t>
            </w:r>
          </w:p>
          <w:p w:rsidR="004D0962" w:rsidRPr="00245CA0" w:rsidRDefault="004D0962" w:rsidP="00CA5030">
            <w:pPr>
              <w:ind w:firstLine="576"/>
              <w:rPr>
                <w:i/>
                <w:sz w:val="24"/>
                <w:szCs w:val="24"/>
              </w:rPr>
            </w:pPr>
            <w:r w:rsidRPr="00245CA0">
              <w:rPr>
                <w:i/>
                <w:iCs/>
                <w:sz w:val="24"/>
                <w:szCs w:val="24"/>
              </w:rPr>
              <w:t>е) в связи с установлением условий допуска товаров, про-исходящих из иностранного государства или группы иностранных государств в соответствии с Приказом Министерства финансов Российской Федерации от 04.06.2018 № 126н «Об условиях допуска товаров, происходящих из иностранного государства или группы иностранных государств, для целей осуществления закупок тов</w:t>
            </w:r>
            <w:r w:rsidRPr="00245CA0">
              <w:rPr>
                <w:i/>
                <w:iCs/>
                <w:sz w:val="24"/>
                <w:szCs w:val="24"/>
              </w:rPr>
              <w:t>а</w:t>
            </w:r>
            <w:r w:rsidRPr="00245CA0">
              <w:rPr>
                <w:i/>
                <w:iCs/>
                <w:sz w:val="24"/>
                <w:szCs w:val="24"/>
              </w:rPr>
              <w:t>ров для обеспечения государственных и муниципальных нужд» по</w:t>
            </w:r>
            <w:r w:rsidRPr="00245CA0">
              <w:rPr>
                <w:i/>
                <w:iCs/>
                <w:sz w:val="24"/>
                <w:szCs w:val="24"/>
              </w:rPr>
              <w:t>д</w:t>
            </w:r>
            <w:r w:rsidRPr="00245CA0">
              <w:rPr>
                <w:i/>
                <w:iCs/>
                <w:sz w:val="24"/>
                <w:szCs w:val="24"/>
              </w:rPr>
              <w:t>тверждением страны происхождения товаров, является ук</w:t>
            </w:r>
            <w:r w:rsidRPr="00245CA0">
              <w:rPr>
                <w:i/>
                <w:iCs/>
                <w:sz w:val="24"/>
                <w:szCs w:val="24"/>
              </w:rPr>
              <w:t>а</w:t>
            </w:r>
            <w:r w:rsidRPr="00245CA0">
              <w:rPr>
                <w:i/>
                <w:iCs/>
                <w:sz w:val="24"/>
                <w:szCs w:val="24"/>
              </w:rPr>
              <w:t>зание (декларирование) участником закупки в заявке наименования стр</w:t>
            </w:r>
            <w:r w:rsidRPr="00245CA0">
              <w:rPr>
                <w:i/>
                <w:iCs/>
                <w:sz w:val="24"/>
                <w:szCs w:val="24"/>
              </w:rPr>
              <w:t>а</w:t>
            </w:r>
            <w:r w:rsidRPr="00245CA0">
              <w:rPr>
                <w:i/>
                <w:iCs/>
                <w:sz w:val="24"/>
                <w:szCs w:val="24"/>
              </w:rPr>
              <w:t>ны происхождения товара.</w:t>
            </w:r>
          </w:p>
          <w:p w:rsidR="004D0962" w:rsidRPr="00814712" w:rsidRDefault="004D0962" w:rsidP="00CA5030">
            <w:pPr>
              <w:ind w:firstLine="576"/>
              <w:rPr>
                <w:i/>
                <w:iCs/>
                <w:sz w:val="24"/>
                <w:szCs w:val="24"/>
              </w:rPr>
            </w:pPr>
          </w:p>
        </w:tc>
      </w:tr>
    </w:tbl>
    <w:p w:rsidR="004D0962" w:rsidRPr="00B40413" w:rsidRDefault="004D0962" w:rsidP="004D0962">
      <w:pPr>
        <w:ind w:firstLine="567"/>
        <w:rPr>
          <w:sz w:val="28"/>
          <w:szCs w:val="28"/>
        </w:rPr>
      </w:pPr>
      <w:r w:rsidRPr="00B40413">
        <w:rPr>
          <w:sz w:val="28"/>
          <w:szCs w:val="28"/>
        </w:rPr>
        <w:t>Требовать от участника закупки представления иных информации и д</w:t>
      </w:r>
      <w:r w:rsidRPr="00B40413">
        <w:rPr>
          <w:sz w:val="28"/>
          <w:szCs w:val="28"/>
        </w:rPr>
        <w:t>о</w:t>
      </w:r>
      <w:r w:rsidRPr="00B40413">
        <w:rPr>
          <w:sz w:val="28"/>
          <w:szCs w:val="28"/>
        </w:rPr>
        <w:t>кументов, за исключением предусмотренных частями 1 и 2 статьи 43 Фед</w:t>
      </w:r>
      <w:r w:rsidRPr="00B40413">
        <w:rPr>
          <w:sz w:val="28"/>
          <w:szCs w:val="28"/>
        </w:rPr>
        <w:t>е</w:t>
      </w:r>
      <w:r w:rsidRPr="00B40413">
        <w:rPr>
          <w:sz w:val="28"/>
          <w:szCs w:val="28"/>
        </w:rPr>
        <w:t>рального закона № 44-ФЗ, не допускается.</w:t>
      </w:r>
    </w:p>
    <w:p w:rsidR="004D0962" w:rsidRPr="00B40413" w:rsidRDefault="004D0962" w:rsidP="004D0962">
      <w:pPr>
        <w:rPr>
          <w:rFonts w:eastAsia="Calibri"/>
          <w:sz w:val="28"/>
          <w:szCs w:val="28"/>
        </w:rPr>
      </w:pPr>
    </w:p>
    <w:p w:rsidR="004D0962" w:rsidRPr="00B40413" w:rsidRDefault="004D0962" w:rsidP="004D0962">
      <w:pPr>
        <w:rPr>
          <w:rFonts w:eastAsia="Calibri"/>
          <w:sz w:val="28"/>
          <w:szCs w:val="28"/>
        </w:rPr>
      </w:pPr>
    </w:p>
    <w:p w:rsidR="004D0962" w:rsidRPr="00A025A7" w:rsidRDefault="004D0962" w:rsidP="004D0962">
      <w:pPr>
        <w:jc w:val="center"/>
        <w:rPr>
          <w:rFonts w:eastAsia="Times New Roman"/>
          <w:sz w:val="28"/>
          <w:szCs w:val="28"/>
          <w:vertAlign w:val="superscript"/>
        </w:rPr>
      </w:pPr>
      <w:r w:rsidRPr="00A025A7">
        <w:rPr>
          <w:rFonts w:eastAsia="Times New Roman"/>
          <w:sz w:val="28"/>
          <w:szCs w:val="28"/>
        </w:rPr>
        <w:t>II. Инструкция</w:t>
      </w:r>
      <w:r w:rsidRPr="00A025A7">
        <w:rPr>
          <w:rFonts w:eastAsia="Times New Roman"/>
          <w:sz w:val="28"/>
          <w:szCs w:val="28"/>
          <w:vertAlign w:val="superscript"/>
        </w:rPr>
        <w:endnoteRef/>
      </w:r>
      <w:r w:rsidRPr="00A025A7">
        <w:rPr>
          <w:rFonts w:eastAsia="Times New Roman"/>
          <w:sz w:val="28"/>
          <w:szCs w:val="28"/>
        </w:rPr>
        <w:t xml:space="preserve"> по заполнению заявки на участие в закупке при ос</w:t>
      </w:r>
      <w:r w:rsidRPr="00A025A7">
        <w:rPr>
          <w:rFonts w:eastAsia="Times New Roman"/>
          <w:sz w:val="28"/>
          <w:szCs w:val="28"/>
        </w:rPr>
        <w:t>у</w:t>
      </w:r>
      <w:r w:rsidRPr="00A025A7">
        <w:rPr>
          <w:rFonts w:eastAsia="Times New Roman"/>
          <w:sz w:val="28"/>
          <w:szCs w:val="28"/>
        </w:rPr>
        <w:t>ществлении закупки товара, в том числе поставляемого заказчику при в</w:t>
      </w:r>
      <w:r w:rsidRPr="00A025A7">
        <w:rPr>
          <w:rFonts w:eastAsia="Times New Roman"/>
          <w:sz w:val="28"/>
          <w:szCs w:val="28"/>
        </w:rPr>
        <w:t>ы</w:t>
      </w:r>
      <w:r w:rsidRPr="00A025A7">
        <w:rPr>
          <w:rFonts w:eastAsia="Times New Roman"/>
          <w:sz w:val="28"/>
          <w:szCs w:val="28"/>
        </w:rPr>
        <w:t>полн</w:t>
      </w:r>
      <w:r w:rsidRPr="00A025A7">
        <w:rPr>
          <w:rFonts w:eastAsia="Times New Roman"/>
          <w:sz w:val="28"/>
          <w:szCs w:val="28"/>
        </w:rPr>
        <w:t>е</w:t>
      </w:r>
      <w:r w:rsidRPr="00A025A7">
        <w:rPr>
          <w:rFonts w:eastAsia="Times New Roman"/>
          <w:sz w:val="28"/>
          <w:szCs w:val="28"/>
        </w:rPr>
        <w:t>нии закупаемых работ, оказании закупаемых услуг</w:t>
      </w:r>
      <w:r w:rsidRPr="00A025A7">
        <w:rPr>
          <w:rFonts w:eastAsia="Times New Roman"/>
          <w:sz w:val="28"/>
          <w:szCs w:val="28"/>
          <w:vertAlign w:val="superscript"/>
        </w:rPr>
        <w:endnoteRef/>
      </w:r>
    </w:p>
    <w:p w:rsidR="004D0962" w:rsidRPr="00A025A7" w:rsidRDefault="004D0962" w:rsidP="004D0962">
      <w:pPr>
        <w:ind w:firstLine="851"/>
        <w:rPr>
          <w:rFonts w:eastAsia="Times New Roman"/>
          <w:sz w:val="28"/>
          <w:szCs w:val="28"/>
        </w:rPr>
      </w:pPr>
    </w:p>
    <w:p w:rsidR="004D0962" w:rsidRPr="00E51745" w:rsidRDefault="004D0962" w:rsidP="004D0962">
      <w:pPr>
        <w:ind w:firstLine="567"/>
        <w:rPr>
          <w:color w:val="000000"/>
          <w:sz w:val="28"/>
          <w:szCs w:val="28"/>
        </w:rPr>
      </w:pPr>
      <w:r w:rsidRPr="00E51745">
        <w:rPr>
          <w:color w:val="000000"/>
          <w:sz w:val="28"/>
          <w:szCs w:val="28"/>
        </w:rPr>
        <w:t>В соответствии с пунктом 31 Дополнительных требований к операт</w:t>
      </w:r>
      <w:r w:rsidRPr="00E51745">
        <w:rPr>
          <w:color w:val="000000"/>
          <w:sz w:val="28"/>
          <w:szCs w:val="28"/>
        </w:rPr>
        <w:t>о</w:t>
      </w:r>
      <w:r w:rsidRPr="00E51745">
        <w:rPr>
          <w:color w:val="000000"/>
          <w:sz w:val="28"/>
          <w:szCs w:val="28"/>
        </w:rPr>
        <w:t>рам электронных площадок, операторам специализированных электронных пл</w:t>
      </w:r>
      <w:r w:rsidRPr="00E51745">
        <w:rPr>
          <w:color w:val="000000"/>
          <w:sz w:val="28"/>
          <w:szCs w:val="28"/>
        </w:rPr>
        <w:t>о</w:t>
      </w:r>
      <w:r w:rsidRPr="00E51745">
        <w:rPr>
          <w:color w:val="000000"/>
          <w:sz w:val="28"/>
          <w:szCs w:val="28"/>
        </w:rPr>
        <w:t>щадок и функционированию электронных площадок, специализирова</w:t>
      </w:r>
      <w:r w:rsidRPr="00E51745">
        <w:rPr>
          <w:color w:val="000000"/>
          <w:sz w:val="28"/>
          <w:szCs w:val="28"/>
        </w:rPr>
        <w:t>н</w:t>
      </w:r>
      <w:r w:rsidRPr="00E51745">
        <w:rPr>
          <w:color w:val="000000"/>
          <w:sz w:val="28"/>
          <w:szCs w:val="28"/>
        </w:rPr>
        <w:t>ных электронных площадок (утвержденных Постановлением Правительства РФ от 08.06.2018 № 656) при формировании предложения участника заку</w:t>
      </w:r>
      <w:r w:rsidRPr="00E51745">
        <w:rPr>
          <w:color w:val="000000"/>
          <w:sz w:val="28"/>
          <w:szCs w:val="28"/>
        </w:rPr>
        <w:t>п</w:t>
      </w:r>
      <w:r w:rsidRPr="00E51745">
        <w:rPr>
          <w:color w:val="000000"/>
          <w:sz w:val="28"/>
          <w:szCs w:val="28"/>
        </w:rPr>
        <w:t>ки в отношении объекта закупки, предусмотренного пунктом 2 части 1 ст</w:t>
      </w:r>
      <w:r w:rsidRPr="00E51745">
        <w:rPr>
          <w:color w:val="000000"/>
          <w:sz w:val="28"/>
          <w:szCs w:val="28"/>
        </w:rPr>
        <w:t>а</w:t>
      </w:r>
      <w:r w:rsidRPr="00E51745">
        <w:rPr>
          <w:color w:val="000000"/>
          <w:sz w:val="28"/>
          <w:szCs w:val="28"/>
        </w:rPr>
        <w:t>тьи 43 Федерального закона № 44-ФЗ, с использованием электронной площадки, формируются наименование страны происхождения товара, това</w:t>
      </w:r>
      <w:r w:rsidRPr="00E51745">
        <w:rPr>
          <w:color w:val="000000"/>
          <w:sz w:val="28"/>
          <w:szCs w:val="28"/>
        </w:rPr>
        <w:t>р</w:t>
      </w:r>
      <w:r w:rsidRPr="00E51745">
        <w:rPr>
          <w:color w:val="000000"/>
          <w:sz w:val="28"/>
          <w:szCs w:val="28"/>
        </w:rPr>
        <w:t>ный знак (приналичии у товара товарного знака), а также характеристики предлага</w:t>
      </w:r>
      <w:r w:rsidRPr="00E51745">
        <w:rPr>
          <w:color w:val="000000"/>
          <w:sz w:val="28"/>
          <w:szCs w:val="28"/>
        </w:rPr>
        <w:t>е</w:t>
      </w:r>
      <w:r w:rsidRPr="00E51745">
        <w:rPr>
          <w:color w:val="000000"/>
          <w:sz w:val="28"/>
          <w:szCs w:val="28"/>
        </w:rPr>
        <w:t>мого участником закупки товара в части характеристик, содержащихся в и</w:t>
      </w:r>
      <w:r w:rsidRPr="00E51745">
        <w:rPr>
          <w:color w:val="000000"/>
          <w:sz w:val="28"/>
          <w:szCs w:val="28"/>
        </w:rPr>
        <w:t>з</w:t>
      </w:r>
      <w:r w:rsidRPr="00E51745">
        <w:rPr>
          <w:color w:val="000000"/>
          <w:sz w:val="28"/>
          <w:szCs w:val="28"/>
        </w:rPr>
        <w:t>вещении об осуществлении закупки в соответствии с пунктом 5 части 1 ст</w:t>
      </w:r>
      <w:r w:rsidRPr="00E51745">
        <w:rPr>
          <w:color w:val="000000"/>
          <w:sz w:val="28"/>
          <w:szCs w:val="28"/>
        </w:rPr>
        <w:t>а</w:t>
      </w:r>
      <w:r w:rsidRPr="00E51745">
        <w:rPr>
          <w:color w:val="000000"/>
          <w:sz w:val="28"/>
          <w:szCs w:val="28"/>
        </w:rPr>
        <w:t>тьи 42 Федерального закона №44-ФЗ.</w:t>
      </w:r>
    </w:p>
    <w:p w:rsidR="004D0962" w:rsidRPr="00E51745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E51745">
        <w:rPr>
          <w:color w:val="000000"/>
          <w:sz w:val="28"/>
          <w:szCs w:val="28"/>
        </w:rPr>
        <w:t xml:space="preserve">В случае, если данная информация и сведения не будут сформированы с использованием электронной площадки, заявка участника будет отклонена на основании пункта 1 части 12 статьи 48 </w:t>
      </w:r>
      <w:r w:rsidRPr="00E51745">
        <w:rPr>
          <w:sz w:val="28"/>
          <w:szCs w:val="28"/>
        </w:rPr>
        <w:t>Федерального закона № 44-ФЗ.</w:t>
      </w:r>
    </w:p>
    <w:p w:rsidR="004D0962" w:rsidRPr="00A025A7" w:rsidRDefault="004D0962" w:rsidP="004D0962">
      <w:pPr>
        <w:ind w:firstLine="851"/>
        <w:rPr>
          <w:rFonts w:eastAsia="Times New Roman"/>
          <w:sz w:val="28"/>
          <w:szCs w:val="28"/>
        </w:rPr>
      </w:pPr>
    </w:p>
    <w:p w:rsidR="004D0962" w:rsidRPr="00B40413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>Предложение участника закупки в отношении объекта закупки должно содержать сведения, предусмотренные Приложением №1 к Извещению об осуществлении закупки (Приложением №1 к Приложению 1 Извещения об осуществлении закупки -</w:t>
      </w:r>
      <w:r w:rsidRPr="00B40413">
        <w:rPr>
          <w:rFonts w:eastAsia="Times New Roman"/>
          <w:i/>
          <w:sz w:val="28"/>
          <w:szCs w:val="28"/>
        </w:rPr>
        <w:t>в случае осуществления закупки поставляемого т</w:t>
      </w:r>
      <w:r w:rsidRPr="00B40413">
        <w:rPr>
          <w:rFonts w:eastAsia="Times New Roman"/>
          <w:i/>
          <w:sz w:val="28"/>
          <w:szCs w:val="28"/>
        </w:rPr>
        <w:t>о</w:t>
      </w:r>
      <w:r w:rsidRPr="00B40413">
        <w:rPr>
          <w:rFonts w:eastAsia="Times New Roman"/>
          <w:i/>
          <w:sz w:val="28"/>
          <w:szCs w:val="28"/>
        </w:rPr>
        <w:t>вара при выполнении работ/оказании услуг</w:t>
      </w:r>
      <w:r w:rsidRPr="00B40413">
        <w:rPr>
          <w:rFonts w:eastAsia="Times New Roman"/>
          <w:sz w:val="28"/>
          <w:szCs w:val="28"/>
        </w:rPr>
        <w:t>).</w:t>
      </w:r>
    </w:p>
    <w:p w:rsidR="004D0962" w:rsidRPr="00B40413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>В случае установления требований к товарам, в том числе поставля</w:t>
      </w:r>
      <w:r w:rsidRPr="00B40413">
        <w:rPr>
          <w:rFonts w:eastAsia="Times New Roman"/>
          <w:sz w:val="28"/>
          <w:szCs w:val="28"/>
        </w:rPr>
        <w:t>е</w:t>
      </w:r>
      <w:r w:rsidRPr="00B40413">
        <w:rPr>
          <w:rFonts w:eastAsia="Times New Roman"/>
          <w:sz w:val="28"/>
          <w:szCs w:val="28"/>
        </w:rPr>
        <w:t>мых заказчику при выполнении закупаемых работ, оказании закупаемых у</w:t>
      </w:r>
      <w:r w:rsidRPr="00B40413">
        <w:rPr>
          <w:rFonts w:eastAsia="Times New Roman"/>
          <w:sz w:val="28"/>
          <w:szCs w:val="28"/>
        </w:rPr>
        <w:t>с</w:t>
      </w:r>
      <w:r w:rsidRPr="00B40413">
        <w:rPr>
          <w:rFonts w:eastAsia="Times New Roman"/>
          <w:sz w:val="28"/>
          <w:szCs w:val="28"/>
        </w:rPr>
        <w:t>луг, характеристики данных товаров, должны быть указаны участником з</w:t>
      </w:r>
      <w:r w:rsidRPr="00B40413">
        <w:rPr>
          <w:rFonts w:eastAsia="Times New Roman"/>
          <w:sz w:val="28"/>
          <w:szCs w:val="28"/>
        </w:rPr>
        <w:t>а</w:t>
      </w:r>
      <w:r w:rsidRPr="00B40413">
        <w:rPr>
          <w:rFonts w:eastAsia="Times New Roman"/>
          <w:sz w:val="28"/>
          <w:szCs w:val="28"/>
        </w:rPr>
        <w:t>купки в полном соответствии с требованиями, установленными заказчиком, в Пр</w:t>
      </w:r>
      <w:r w:rsidRPr="00B40413">
        <w:rPr>
          <w:rFonts w:eastAsia="Times New Roman"/>
          <w:sz w:val="28"/>
          <w:szCs w:val="28"/>
        </w:rPr>
        <w:t>и</w:t>
      </w:r>
      <w:r w:rsidRPr="00B40413">
        <w:rPr>
          <w:rFonts w:eastAsia="Times New Roman"/>
          <w:sz w:val="28"/>
          <w:szCs w:val="28"/>
        </w:rPr>
        <w:t>ложении № 1 к Извещению об осуществлении закупки (Приложением №1 к Приложению 1 Извещения об осуществлении закупки -</w:t>
      </w:r>
      <w:r w:rsidRPr="00B40413">
        <w:rPr>
          <w:rFonts w:eastAsia="Times New Roman"/>
          <w:i/>
          <w:sz w:val="28"/>
          <w:szCs w:val="28"/>
        </w:rPr>
        <w:t>в случае осуществл</w:t>
      </w:r>
      <w:r w:rsidRPr="00B40413">
        <w:rPr>
          <w:rFonts w:eastAsia="Times New Roman"/>
          <w:i/>
          <w:sz w:val="28"/>
          <w:szCs w:val="28"/>
        </w:rPr>
        <w:t>е</w:t>
      </w:r>
      <w:r w:rsidRPr="00B40413">
        <w:rPr>
          <w:rFonts w:eastAsia="Times New Roman"/>
          <w:i/>
          <w:sz w:val="28"/>
          <w:szCs w:val="28"/>
        </w:rPr>
        <w:t>ния закупки поставляемого товара при выполнении работ/оказании услуг</w:t>
      </w:r>
      <w:r w:rsidRPr="00B40413">
        <w:rPr>
          <w:rFonts w:eastAsia="Times New Roman"/>
          <w:sz w:val="28"/>
          <w:szCs w:val="28"/>
        </w:rPr>
        <w:t>).</w:t>
      </w:r>
    </w:p>
    <w:p w:rsidR="004D0962" w:rsidRPr="00B40413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>Все документы, входящие в состав предложения участника закупки  должны иметь четко читаемый текст.</w:t>
      </w:r>
    </w:p>
    <w:p w:rsidR="004D0962" w:rsidRPr="001B2664" w:rsidRDefault="004D0962" w:rsidP="004D0962">
      <w:pPr>
        <w:ind w:firstLine="567"/>
        <w:rPr>
          <w:color w:val="000000"/>
          <w:sz w:val="28"/>
          <w:szCs w:val="28"/>
        </w:rPr>
      </w:pPr>
      <w:r w:rsidRPr="001B2664">
        <w:rPr>
          <w:color w:val="000000"/>
          <w:sz w:val="28"/>
          <w:szCs w:val="28"/>
        </w:rPr>
        <w:t>В целях обеспечения быстроты и корректности работы с электронными документами, поданными в составе заявки на участие в закупке, рекоменд</w:t>
      </w:r>
      <w:r w:rsidRPr="001B2664">
        <w:rPr>
          <w:color w:val="000000"/>
          <w:sz w:val="28"/>
          <w:szCs w:val="28"/>
        </w:rPr>
        <w:t>у</w:t>
      </w:r>
      <w:r w:rsidRPr="001B2664">
        <w:rPr>
          <w:color w:val="000000"/>
          <w:sz w:val="28"/>
          <w:szCs w:val="28"/>
        </w:rPr>
        <w:t>ется использовать следующие форматы электронных документов: .doc, .docx, .xls, .xlsx, .ppt (MicrosoftOffice 97 - 2016), .pdf, .rar, .zip, .tif, .jpeg.</w:t>
      </w:r>
    </w:p>
    <w:p w:rsidR="004D0962" w:rsidRPr="00B40413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1B2664">
        <w:rPr>
          <w:color w:val="000000"/>
          <w:sz w:val="28"/>
          <w:szCs w:val="28"/>
        </w:rPr>
        <w:t>Не рекомендуется включать в электронные документы в формате .doc, .docx, .xls, .xlsx сканированные данные.</w:t>
      </w:r>
    </w:p>
    <w:p w:rsidR="004D0962" w:rsidRPr="00B40413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>Все документы, входящие в состав предложения участника закупки, должны быть составлены на русском языке. Подача документов, входящих в состав предложения участника закупки на иностранном языке, должна с</w:t>
      </w:r>
      <w:r w:rsidRPr="00B40413">
        <w:rPr>
          <w:rFonts w:eastAsia="Times New Roman"/>
          <w:sz w:val="28"/>
          <w:szCs w:val="28"/>
        </w:rPr>
        <w:t>о</w:t>
      </w:r>
      <w:r w:rsidRPr="00B40413">
        <w:rPr>
          <w:rFonts w:eastAsia="Times New Roman"/>
          <w:sz w:val="28"/>
          <w:szCs w:val="28"/>
        </w:rPr>
        <w:t>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4D0962" w:rsidRPr="00B40413" w:rsidRDefault="004D0962" w:rsidP="004D0962">
      <w:pPr>
        <w:ind w:firstLine="567"/>
        <w:rPr>
          <w:rFonts w:eastAsia="Times New Roman"/>
          <w:i/>
          <w:strike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>Не применять в электронных документах скрытых листов, столбцов, строк, текста и тому подобных.</w:t>
      </w:r>
    </w:p>
    <w:p w:rsidR="004D0962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>Предложение участника закупки не должно содержать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</w:t>
      </w:r>
      <w:r w:rsidRPr="00B40413">
        <w:rPr>
          <w:rFonts w:eastAsia="Times New Roman"/>
          <w:sz w:val="28"/>
          <w:szCs w:val="28"/>
        </w:rPr>
        <w:t>е</w:t>
      </w:r>
      <w:r w:rsidRPr="00B40413">
        <w:rPr>
          <w:rFonts w:eastAsia="Times New Roman"/>
          <w:sz w:val="28"/>
          <w:szCs w:val="28"/>
        </w:rPr>
        <w:t>дения.</w:t>
      </w:r>
    </w:p>
    <w:p w:rsidR="004D0962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A025A7">
        <w:rPr>
          <w:rFonts w:eastAsia="Times New Roman"/>
          <w:sz w:val="28"/>
          <w:szCs w:val="28"/>
        </w:rPr>
        <w:t>Наименование характеристики товара и единицы измерения характер</w:t>
      </w:r>
      <w:r w:rsidRPr="00A025A7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сти</w:t>
      </w:r>
      <w:r w:rsidRPr="00A025A7">
        <w:rPr>
          <w:rFonts w:eastAsia="Times New Roman"/>
          <w:sz w:val="28"/>
          <w:szCs w:val="28"/>
        </w:rPr>
        <w:t>ки, указанных в описании объекта закупки, учас</w:t>
      </w:r>
      <w:r>
        <w:rPr>
          <w:rFonts w:eastAsia="Times New Roman"/>
          <w:sz w:val="28"/>
          <w:szCs w:val="28"/>
        </w:rPr>
        <w:t>тник закупки указывает без изме</w:t>
      </w:r>
      <w:r w:rsidRPr="00A025A7">
        <w:rPr>
          <w:rFonts w:eastAsia="Times New Roman"/>
          <w:sz w:val="28"/>
          <w:szCs w:val="28"/>
        </w:rPr>
        <w:t>нения.</w:t>
      </w:r>
    </w:p>
    <w:p w:rsidR="004D0962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B40413">
        <w:rPr>
          <w:rFonts w:eastAsia="Times New Roman"/>
          <w:sz w:val="28"/>
          <w:szCs w:val="28"/>
        </w:rPr>
        <w:t>Предложение участника закупки в отношении товаров, в том числе п</w:t>
      </w:r>
      <w:r w:rsidRPr="00B40413">
        <w:rPr>
          <w:rFonts w:eastAsia="Times New Roman"/>
          <w:sz w:val="28"/>
          <w:szCs w:val="28"/>
        </w:rPr>
        <w:t>о</w:t>
      </w:r>
      <w:r w:rsidRPr="00B40413">
        <w:rPr>
          <w:rFonts w:eastAsia="Times New Roman"/>
          <w:sz w:val="28"/>
          <w:szCs w:val="28"/>
        </w:rPr>
        <w:t>ставляемых заказчику при выполнении закупаемых работ, оказании закупа</w:t>
      </w:r>
      <w:r w:rsidRPr="00B40413">
        <w:rPr>
          <w:rFonts w:eastAsia="Times New Roman"/>
          <w:sz w:val="28"/>
          <w:szCs w:val="28"/>
        </w:rPr>
        <w:t>е</w:t>
      </w:r>
      <w:r w:rsidRPr="00B40413">
        <w:rPr>
          <w:rFonts w:eastAsia="Times New Roman"/>
          <w:sz w:val="28"/>
          <w:szCs w:val="28"/>
        </w:rPr>
        <w:t>мых услуг, не должны сопровождаться словами: «как правило», «напр</w:t>
      </w:r>
      <w:r w:rsidRPr="00B40413">
        <w:rPr>
          <w:rFonts w:eastAsia="Times New Roman"/>
          <w:sz w:val="28"/>
          <w:szCs w:val="28"/>
        </w:rPr>
        <w:t>и</w:t>
      </w:r>
      <w:r w:rsidRPr="00B40413">
        <w:rPr>
          <w:rFonts w:eastAsia="Times New Roman"/>
          <w:sz w:val="28"/>
          <w:szCs w:val="28"/>
        </w:rPr>
        <w:t>мер», «аналог» «или эквивалент», «должен(-на, -но, -ны) быть», «не до</w:t>
      </w:r>
      <w:r w:rsidRPr="00B40413">
        <w:rPr>
          <w:rFonts w:eastAsia="Times New Roman"/>
          <w:sz w:val="28"/>
          <w:szCs w:val="28"/>
        </w:rPr>
        <w:t>л</w:t>
      </w:r>
      <w:r w:rsidRPr="00B40413">
        <w:rPr>
          <w:rFonts w:eastAsia="Times New Roman"/>
          <w:sz w:val="28"/>
          <w:szCs w:val="28"/>
        </w:rPr>
        <w:t>жен(-на, -но, -ны) быть», «должен(-на, -но, -ны)», «не должен(-на, -но, -ны)», «может», «не может», «может быть», «не может быть», «требуется(-ются)», «не треб</w:t>
      </w:r>
      <w:r w:rsidRPr="00B40413">
        <w:rPr>
          <w:rFonts w:eastAsia="Times New Roman"/>
          <w:sz w:val="28"/>
          <w:szCs w:val="28"/>
        </w:rPr>
        <w:t>у</w:t>
      </w:r>
      <w:r w:rsidRPr="00B40413">
        <w:rPr>
          <w:rFonts w:eastAsia="Times New Roman"/>
          <w:sz w:val="28"/>
          <w:szCs w:val="28"/>
        </w:rPr>
        <w:t>ется(-ются), «не допускается(-ются)», «допускается(-ются) (с учетом все</w:t>
      </w:r>
      <w:r>
        <w:rPr>
          <w:rFonts w:eastAsia="Times New Roman"/>
          <w:sz w:val="28"/>
          <w:szCs w:val="28"/>
        </w:rPr>
        <w:t>х возможных их родов и чисел)».</w:t>
      </w:r>
    </w:p>
    <w:p w:rsidR="004D0962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FA04D3">
        <w:rPr>
          <w:rFonts w:eastAsia="Calibri"/>
          <w:color w:val="000000"/>
          <w:sz w:val="28"/>
          <w:szCs w:val="28"/>
        </w:rPr>
        <w:t>Не допускается предоставление количественных показателей без указ</w:t>
      </w:r>
      <w:r w:rsidRPr="00FA04D3">
        <w:rPr>
          <w:rFonts w:eastAsia="Calibri"/>
          <w:color w:val="000000"/>
          <w:sz w:val="28"/>
          <w:szCs w:val="28"/>
        </w:rPr>
        <w:t>а</w:t>
      </w:r>
      <w:r w:rsidRPr="00FA04D3">
        <w:rPr>
          <w:rFonts w:eastAsia="Calibri"/>
          <w:color w:val="000000"/>
          <w:sz w:val="28"/>
          <w:szCs w:val="28"/>
        </w:rPr>
        <w:t>ния единиц измерения.</w:t>
      </w:r>
    </w:p>
    <w:p w:rsidR="004D0962" w:rsidRPr="00FE5A65" w:rsidRDefault="004D0962" w:rsidP="004D0962">
      <w:pPr>
        <w:ind w:firstLine="567"/>
        <w:rPr>
          <w:sz w:val="28"/>
          <w:szCs w:val="28"/>
        </w:rPr>
      </w:pPr>
      <w:r w:rsidRPr="004A5DBA">
        <w:rPr>
          <w:sz w:val="28"/>
          <w:szCs w:val="28"/>
        </w:rPr>
        <w:t>Участник закупки указывает значения характеристик товара в соотве</w:t>
      </w:r>
      <w:r w:rsidRPr="004A5DBA">
        <w:rPr>
          <w:sz w:val="28"/>
          <w:szCs w:val="28"/>
        </w:rPr>
        <w:t>т</w:t>
      </w:r>
      <w:r w:rsidRPr="004A5DBA">
        <w:rPr>
          <w:sz w:val="28"/>
          <w:szCs w:val="28"/>
        </w:rPr>
        <w:t>ствии с информацией, указанной в столбце «Инструкция по заполнению х</w:t>
      </w:r>
      <w:r w:rsidRPr="004A5DBA">
        <w:rPr>
          <w:sz w:val="28"/>
          <w:szCs w:val="28"/>
        </w:rPr>
        <w:t>а</w:t>
      </w:r>
      <w:r w:rsidRPr="004A5DBA">
        <w:rPr>
          <w:sz w:val="28"/>
          <w:szCs w:val="28"/>
        </w:rPr>
        <w:t xml:space="preserve">рактеристик в заявке» таблицы раздела «Объект закупки» </w:t>
      </w:r>
      <w:r w:rsidRPr="00FE5A65">
        <w:rPr>
          <w:sz w:val="28"/>
          <w:szCs w:val="28"/>
        </w:rPr>
        <w:t>извещения об ос</w:t>
      </w:r>
      <w:r w:rsidRPr="00FE5A65">
        <w:rPr>
          <w:sz w:val="28"/>
          <w:szCs w:val="28"/>
        </w:rPr>
        <w:t>у</w:t>
      </w:r>
      <w:r w:rsidRPr="00FE5A65">
        <w:rPr>
          <w:sz w:val="28"/>
          <w:szCs w:val="28"/>
        </w:rPr>
        <w:t>ществлении закупки, а также в соответствии с Приложением №1 к Извещ</w:t>
      </w:r>
      <w:r w:rsidRPr="00FE5A65">
        <w:rPr>
          <w:sz w:val="28"/>
          <w:szCs w:val="28"/>
        </w:rPr>
        <w:t>е</w:t>
      </w:r>
      <w:r w:rsidRPr="00FE5A65">
        <w:rPr>
          <w:sz w:val="28"/>
          <w:szCs w:val="28"/>
        </w:rPr>
        <w:t>нию об осуществлении закупки «Описание объекта закупки». Такая инфо</w:t>
      </w:r>
      <w:r w:rsidRPr="00FE5A65">
        <w:rPr>
          <w:sz w:val="28"/>
          <w:szCs w:val="28"/>
        </w:rPr>
        <w:t>р</w:t>
      </w:r>
      <w:r w:rsidRPr="00FE5A65">
        <w:rPr>
          <w:sz w:val="28"/>
          <w:szCs w:val="28"/>
        </w:rPr>
        <w:t xml:space="preserve">мация может содержать следующие </w:t>
      </w:r>
      <w:r>
        <w:rPr>
          <w:sz w:val="28"/>
          <w:szCs w:val="28"/>
        </w:rPr>
        <w:t>требования</w:t>
      </w:r>
      <w:r w:rsidRPr="00FE5A65">
        <w:rPr>
          <w:sz w:val="28"/>
          <w:szCs w:val="28"/>
        </w:rPr>
        <w:t>:</w:t>
      </w:r>
    </w:p>
    <w:p w:rsidR="004D0962" w:rsidRDefault="004D0962" w:rsidP="004D0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65">
        <w:rPr>
          <w:sz w:val="28"/>
          <w:szCs w:val="28"/>
        </w:rPr>
        <w:t>Участник</w:t>
      </w:r>
      <w:r w:rsidRPr="004A5DBA">
        <w:rPr>
          <w:sz w:val="28"/>
          <w:szCs w:val="28"/>
        </w:rPr>
        <w:t xml:space="preserve"> закупки указывает в заявке диапазон значений характерист</w:t>
      </w:r>
      <w:r w:rsidRPr="004A5DBA">
        <w:rPr>
          <w:sz w:val="28"/>
          <w:szCs w:val="28"/>
        </w:rPr>
        <w:t>и</w:t>
      </w:r>
      <w:r w:rsidRPr="004A5DBA">
        <w:rPr>
          <w:sz w:val="28"/>
          <w:szCs w:val="28"/>
        </w:rPr>
        <w:t>ки;</w:t>
      </w:r>
    </w:p>
    <w:p w:rsidR="004D0962" w:rsidRPr="004A5DBA" w:rsidRDefault="004D0962" w:rsidP="004D0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DBA">
        <w:rPr>
          <w:sz w:val="28"/>
          <w:szCs w:val="28"/>
        </w:rPr>
        <w:t>Участник закупки указывает в заявке конкретное значение характер</w:t>
      </w:r>
      <w:r w:rsidRPr="004A5DBA">
        <w:rPr>
          <w:sz w:val="28"/>
          <w:szCs w:val="28"/>
        </w:rPr>
        <w:t>и</w:t>
      </w:r>
      <w:r w:rsidRPr="004A5DBA">
        <w:rPr>
          <w:sz w:val="28"/>
          <w:szCs w:val="28"/>
        </w:rPr>
        <w:t>стики;</w:t>
      </w:r>
    </w:p>
    <w:p w:rsidR="004D0962" w:rsidRPr="004A5DBA" w:rsidRDefault="004D0962" w:rsidP="004D0962">
      <w:pPr>
        <w:ind w:firstLine="567"/>
        <w:rPr>
          <w:sz w:val="28"/>
          <w:szCs w:val="28"/>
        </w:rPr>
      </w:pPr>
      <w:r w:rsidRPr="004A5DBA">
        <w:rPr>
          <w:sz w:val="28"/>
          <w:szCs w:val="28"/>
        </w:rPr>
        <w:t>-Участник закупки указывает в заявке только одно значение характер</w:t>
      </w:r>
      <w:r w:rsidRPr="004A5DBA">
        <w:rPr>
          <w:sz w:val="28"/>
          <w:szCs w:val="28"/>
        </w:rPr>
        <w:t>и</w:t>
      </w:r>
      <w:r w:rsidRPr="004A5DBA">
        <w:rPr>
          <w:sz w:val="28"/>
          <w:szCs w:val="28"/>
        </w:rPr>
        <w:t>стики;</w:t>
      </w:r>
    </w:p>
    <w:p w:rsidR="004D0962" w:rsidRPr="004A5DBA" w:rsidRDefault="004D0962" w:rsidP="004D0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DBA">
        <w:rPr>
          <w:sz w:val="28"/>
          <w:szCs w:val="28"/>
        </w:rPr>
        <w:t>Участник закупки указывает в заявке одно или несколько значений х</w:t>
      </w:r>
      <w:r w:rsidRPr="004A5DBA">
        <w:rPr>
          <w:sz w:val="28"/>
          <w:szCs w:val="28"/>
        </w:rPr>
        <w:t>а</w:t>
      </w:r>
      <w:r w:rsidRPr="004A5DBA">
        <w:rPr>
          <w:sz w:val="28"/>
          <w:szCs w:val="28"/>
        </w:rPr>
        <w:t>рактеристики;</w:t>
      </w:r>
    </w:p>
    <w:p w:rsidR="004D0962" w:rsidRPr="004A5DBA" w:rsidRDefault="004D0962" w:rsidP="004D0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DBA">
        <w:rPr>
          <w:sz w:val="28"/>
          <w:szCs w:val="28"/>
        </w:rPr>
        <w:t>Участник закупки указывает в заявке все значения характеристики;</w:t>
      </w:r>
    </w:p>
    <w:p w:rsidR="004D0962" w:rsidRPr="004A5DBA" w:rsidRDefault="004D0962" w:rsidP="004D0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DBA">
        <w:rPr>
          <w:sz w:val="28"/>
          <w:szCs w:val="28"/>
        </w:rPr>
        <w:t>Значение характеристики не может изменяться участником закупки.</w:t>
      </w:r>
    </w:p>
    <w:p w:rsidR="004D0962" w:rsidRDefault="004D0962" w:rsidP="004D0962">
      <w:pPr>
        <w:ind w:firstLine="567"/>
        <w:rPr>
          <w:sz w:val="28"/>
          <w:szCs w:val="28"/>
        </w:rPr>
      </w:pPr>
    </w:p>
    <w:p w:rsidR="004D0962" w:rsidRDefault="004D0962" w:rsidP="004D0962">
      <w:pPr>
        <w:ind w:firstLine="567"/>
        <w:rPr>
          <w:sz w:val="28"/>
          <w:szCs w:val="28"/>
        </w:rPr>
      </w:pPr>
      <w:r w:rsidRPr="00BF3A88">
        <w:rPr>
          <w:sz w:val="28"/>
          <w:szCs w:val="28"/>
        </w:rPr>
        <w:t>При этом участником закупки учитываются следующие положения И</w:t>
      </w:r>
      <w:r w:rsidRPr="00BF3A88">
        <w:rPr>
          <w:sz w:val="28"/>
          <w:szCs w:val="28"/>
        </w:rPr>
        <w:t>н</w:t>
      </w:r>
      <w:r w:rsidRPr="00BF3A88">
        <w:rPr>
          <w:sz w:val="28"/>
          <w:szCs w:val="28"/>
        </w:rPr>
        <w:t>струкции по заполнению заявки на участие в закупке при осуществлении з</w:t>
      </w:r>
      <w:r w:rsidRPr="00BF3A88">
        <w:rPr>
          <w:sz w:val="28"/>
          <w:szCs w:val="28"/>
        </w:rPr>
        <w:t>а</w:t>
      </w:r>
      <w:r w:rsidRPr="00BF3A88">
        <w:rPr>
          <w:sz w:val="28"/>
          <w:szCs w:val="28"/>
        </w:rPr>
        <w:t>купки товара, в том числе поставляемого заказчику при выполнении зак</w:t>
      </w:r>
      <w:r w:rsidRPr="00BF3A88">
        <w:rPr>
          <w:sz w:val="28"/>
          <w:szCs w:val="28"/>
        </w:rPr>
        <w:t>у</w:t>
      </w:r>
      <w:r w:rsidRPr="00BF3A88">
        <w:rPr>
          <w:sz w:val="28"/>
          <w:szCs w:val="28"/>
        </w:rPr>
        <w:t>паемых работ, оказании закупаемых услуг (далее – Инструкция):</w:t>
      </w:r>
    </w:p>
    <w:p w:rsidR="004D0962" w:rsidRPr="00765389" w:rsidRDefault="004D0962" w:rsidP="004D0962">
      <w:pPr>
        <w:ind w:firstLine="567"/>
        <w:rPr>
          <w:sz w:val="24"/>
          <w:szCs w:val="24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977"/>
        <w:gridCol w:w="6237"/>
      </w:tblGrid>
      <w:tr w:rsidR="004D0962" w:rsidRPr="005819E5" w:rsidTr="00CA5030">
        <w:tc>
          <w:tcPr>
            <w:tcW w:w="2977" w:type="dxa"/>
            <w:vAlign w:val="center"/>
          </w:tcPr>
          <w:p w:rsidR="004D0962" w:rsidRPr="00765389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>Положения инс</w:t>
            </w:r>
            <w:r w:rsidRPr="00765389">
              <w:rPr>
                <w:color w:val="000000"/>
                <w:sz w:val="24"/>
                <w:szCs w:val="24"/>
              </w:rPr>
              <w:t>т</w:t>
            </w:r>
            <w:r w:rsidRPr="00765389">
              <w:rPr>
                <w:color w:val="000000"/>
                <w:sz w:val="24"/>
                <w:szCs w:val="24"/>
              </w:rPr>
              <w:t>рукции по заполнению характер</w:t>
            </w:r>
            <w:r w:rsidRPr="00765389">
              <w:rPr>
                <w:color w:val="000000"/>
                <w:sz w:val="24"/>
                <w:szCs w:val="24"/>
              </w:rPr>
              <w:t>и</w:t>
            </w:r>
            <w:r w:rsidRPr="00765389">
              <w:rPr>
                <w:color w:val="000000"/>
                <w:sz w:val="24"/>
                <w:szCs w:val="24"/>
              </w:rPr>
              <w:t>стик в заявке</w:t>
            </w:r>
          </w:p>
        </w:tc>
        <w:tc>
          <w:tcPr>
            <w:tcW w:w="6237" w:type="dxa"/>
            <w:vAlign w:val="center"/>
          </w:tcPr>
          <w:p w:rsidR="004D0962" w:rsidRPr="00765389" w:rsidRDefault="004D0962" w:rsidP="00CA5030">
            <w:pPr>
              <w:jc w:val="center"/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>Пояснения</w:t>
            </w:r>
          </w:p>
        </w:tc>
      </w:tr>
      <w:tr w:rsidR="004D0962" w:rsidRPr="005B7718" w:rsidTr="00CA5030">
        <w:tc>
          <w:tcPr>
            <w:tcW w:w="297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>Участник закупки указывает в заявке диап</w:t>
            </w:r>
            <w:r w:rsidRPr="00765389">
              <w:rPr>
                <w:color w:val="000000"/>
                <w:sz w:val="24"/>
                <w:szCs w:val="24"/>
              </w:rPr>
              <w:t>а</w:t>
            </w:r>
            <w:r w:rsidRPr="00765389">
              <w:rPr>
                <w:color w:val="000000"/>
                <w:sz w:val="24"/>
                <w:szCs w:val="24"/>
              </w:rPr>
              <w:t>зон значений характер</w:t>
            </w:r>
            <w:r w:rsidRPr="00765389">
              <w:rPr>
                <w:color w:val="000000"/>
                <w:sz w:val="24"/>
                <w:szCs w:val="24"/>
              </w:rPr>
              <w:t>и</w:t>
            </w:r>
            <w:r w:rsidRPr="00765389">
              <w:rPr>
                <w:color w:val="000000"/>
                <w:sz w:val="24"/>
                <w:szCs w:val="24"/>
              </w:rPr>
              <w:t>стики</w:t>
            </w:r>
          </w:p>
        </w:tc>
        <w:tc>
          <w:tcPr>
            <w:tcW w:w="623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 xml:space="preserve">Участник закупки указывает в заявке диапазон значений характеристики с учетом положений </w:t>
            </w:r>
            <w:r w:rsidRPr="00765389">
              <w:rPr>
                <w:b/>
                <w:color w:val="000000"/>
                <w:sz w:val="24"/>
                <w:szCs w:val="24"/>
              </w:rPr>
              <w:t>раздела 1</w:t>
            </w:r>
            <w:r w:rsidRPr="00765389">
              <w:rPr>
                <w:color w:val="000000"/>
                <w:sz w:val="24"/>
                <w:szCs w:val="24"/>
              </w:rPr>
              <w:t xml:space="preserve"> настоящей Инструкции.</w:t>
            </w:r>
          </w:p>
        </w:tc>
      </w:tr>
      <w:tr w:rsidR="004D0962" w:rsidRPr="005B7718" w:rsidTr="00CA5030">
        <w:tc>
          <w:tcPr>
            <w:tcW w:w="297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>Участник закупки указывает в заявке ко</w:t>
            </w:r>
            <w:r w:rsidRPr="00765389">
              <w:rPr>
                <w:color w:val="000000"/>
                <w:sz w:val="24"/>
                <w:szCs w:val="24"/>
              </w:rPr>
              <w:t>н</w:t>
            </w:r>
            <w:r w:rsidRPr="00765389">
              <w:rPr>
                <w:color w:val="000000"/>
                <w:sz w:val="24"/>
                <w:szCs w:val="24"/>
              </w:rPr>
              <w:t>кретное значение характ</w:t>
            </w:r>
            <w:r w:rsidRPr="00765389">
              <w:rPr>
                <w:color w:val="000000"/>
                <w:sz w:val="24"/>
                <w:szCs w:val="24"/>
              </w:rPr>
              <w:t>е</w:t>
            </w:r>
            <w:r w:rsidRPr="00765389">
              <w:rPr>
                <w:color w:val="000000"/>
                <w:sz w:val="24"/>
                <w:szCs w:val="24"/>
              </w:rPr>
              <w:t>ристики</w:t>
            </w:r>
          </w:p>
        </w:tc>
        <w:tc>
          <w:tcPr>
            <w:tcW w:w="623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 xml:space="preserve">Участник закупки указывает в заявке конкретное значение характеристики с учетом положений </w:t>
            </w:r>
            <w:r w:rsidRPr="00765389">
              <w:rPr>
                <w:b/>
                <w:color w:val="000000"/>
                <w:sz w:val="24"/>
                <w:szCs w:val="24"/>
              </w:rPr>
              <w:t>раздела 2</w:t>
            </w:r>
            <w:r w:rsidRPr="00765389">
              <w:rPr>
                <w:color w:val="000000"/>
                <w:sz w:val="24"/>
                <w:szCs w:val="24"/>
              </w:rPr>
              <w:t xml:space="preserve"> н</w:t>
            </w:r>
            <w:r w:rsidRPr="00765389">
              <w:rPr>
                <w:color w:val="000000"/>
                <w:sz w:val="24"/>
                <w:szCs w:val="24"/>
              </w:rPr>
              <w:t>а</w:t>
            </w:r>
            <w:r w:rsidRPr="00765389">
              <w:rPr>
                <w:color w:val="000000"/>
                <w:sz w:val="24"/>
                <w:szCs w:val="24"/>
              </w:rPr>
              <w:t>стоящей Инструкции.</w:t>
            </w:r>
          </w:p>
        </w:tc>
      </w:tr>
      <w:tr w:rsidR="004D0962" w:rsidRPr="00073551" w:rsidTr="00CA5030">
        <w:tc>
          <w:tcPr>
            <w:tcW w:w="297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>Участник закупки указ</w:t>
            </w:r>
            <w:r w:rsidRPr="00765389">
              <w:rPr>
                <w:color w:val="000000"/>
                <w:sz w:val="24"/>
                <w:szCs w:val="24"/>
              </w:rPr>
              <w:t>ы</w:t>
            </w:r>
            <w:r w:rsidRPr="00765389">
              <w:rPr>
                <w:color w:val="000000"/>
                <w:sz w:val="24"/>
                <w:szCs w:val="24"/>
              </w:rPr>
              <w:t>вает в заявке только одно значение характер</w:t>
            </w:r>
            <w:r w:rsidRPr="00765389">
              <w:rPr>
                <w:color w:val="000000"/>
                <w:sz w:val="24"/>
                <w:szCs w:val="24"/>
              </w:rPr>
              <w:t>и</w:t>
            </w:r>
            <w:r w:rsidRPr="00765389">
              <w:rPr>
                <w:color w:val="000000"/>
                <w:sz w:val="24"/>
                <w:szCs w:val="24"/>
              </w:rPr>
              <w:t>стики</w:t>
            </w:r>
          </w:p>
        </w:tc>
        <w:tc>
          <w:tcPr>
            <w:tcW w:w="623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 xml:space="preserve">Участник закупки выбирает и указывает в заявке только одно значение характеристики из перечисленных с учетом положений </w:t>
            </w:r>
            <w:r w:rsidRPr="00765389">
              <w:rPr>
                <w:b/>
                <w:color w:val="000000"/>
                <w:sz w:val="24"/>
                <w:szCs w:val="24"/>
              </w:rPr>
              <w:t>раздела 3</w:t>
            </w:r>
            <w:r w:rsidRPr="00765389">
              <w:rPr>
                <w:color w:val="000000"/>
                <w:sz w:val="24"/>
                <w:szCs w:val="24"/>
              </w:rPr>
              <w:t xml:space="preserve"> настоящей Инструкции.</w:t>
            </w:r>
          </w:p>
        </w:tc>
      </w:tr>
      <w:tr w:rsidR="004D0962" w:rsidRPr="00073551" w:rsidTr="00CA5030">
        <w:tc>
          <w:tcPr>
            <w:tcW w:w="297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>Участник закупки указывает в заявке одно или несколько значений хара</w:t>
            </w:r>
            <w:r w:rsidRPr="00765389">
              <w:rPr>
                <w:color w:val="000000"/>
                <w:sz w:val="24"/>
                <w:szCs w:val="24"/>
              </w:rPr>
              <w:t>к</w:t>
            </w:r>
            <w:r w:rsidRPr="00765389">
              <w:rPr>
                <w:color w:val="000000"/>
                <w:sz w:val="24"/>
                <w:szCs w:val="24"/>
              </w:rPr>
              <w:t>теристики</w:t>
            </w:r>
          </w:p>
        </w:tc>
        <w:tc>
          <w:tcPr>
            <w:tcW w:w="623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>Участник закупки вправе выбрать и указать в зая</w:t>
            </w:r>
            <w:r w:rsidRPr="00765389">
              <w:rPr>
                <w:color w:val="000000"/>
                <w:sz w:val="24"/>
                <w:szCs w:val="24"/>
              </w:rPr>
              <w:t>в</w:t>
            </w:r>
            <w:r w:rsidRPr="00765389">
              <w:rPr>
                <w:color w:val="000000"/>
                <w:sz w:val="24"/>
                <w:szCs w:val="24"/>
              </w:rPr>
              <w:t>ке одно или несколько значений характеристики из пер</w:t>
            </w:r>
            <w:r w:rsidRPr="00765389">
              <w:rPr>
                <w:color w:val="000000"/>
                <w:sz w:val="24"/>
                <w:szCs w:val="24"/>
              </w:rPr>
              <w:t>е</w:t>
            </w:r>
            <w:r w:rsidRPr="00765389">
              <w:rPr>
                <w:color w:val="000000"/>
                <w:sz w:val="24"/>
                <w:szCs w:val="24"/>
              </w:rPr>
              <w:t xml:space="preserve">численных с учетом положений </w:t>
            </w:r>
            <w:r w:rsidRPr="00765389">
              <w:rPr>
                <w:b/>
                <w:color w:val="000000"/>
                <w:sz w:val="24"/>
                <w:szCs w:val="24"/>
              </w:rPr>
              <w:t>раздела 4</w:t>
            </w:r>
            <w:r w:rsidRPr="00765389">
              <w:rPr>
                <w:color w:val="000000"/>
                <w:sz w:val="24"/>
                <w:szCs w:val="24"/>
              </w:rPr>
              <w:t xml:space="preserve"> настоящей И</w:t>
            </w:r>
            <w:r w:rsidRPr="00765389">
              <w:rPr>
                <w:color w:val="000000"/>
                <w:sz w:val="24"/>
                <w:szCs w:val="24"/>
              </w:rPr>
              <w:t>н</w:t>
            </w:r>
            <w:r w:rsidRPr="00765389">
              <w:rPr>
                <w:color w:val="000000"/>
                <w:sz w:val="24"/>
                <w:szCs w:val="24"/>
              </w:rPr>
              <w:t>стру</w:t>
            </w:r>
            <w:r w:rsidRPr="00765389">
              <w:rPr>
                <w:color w:val="000000"/>
                <w:sz w:val="24"/>
                <w:szCs w:val="24"/>
              </w:rPr>
              <w:t>к</w:t>
            </w:r>
            <w:r w:rsidRPr="00765389">
              <w:rPr>
                <w:color w:val="000000"/>
                <w:sz w:val="24"/>
                <w:szCs w:val="24"/>
              </w:rPr>
              <w:t>ции.</w:t>
            </w:r>
          </w:p>
        </w:tc>
      </w:tr>
      <w:tr w:rsidR="004D0962" w:rsidRPr="005B7718" w:rsidTr="00CA5030">
        <w:tc>
          <w:tcPr>
            <w:tcW w:w="297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623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>Участник закупки указывает в заявке все перечи</w:t>
            </w:r>
            <w:r w:rsidRPr="00765389">
              <w:rPr>
                <w:color w:val="000000"/>
                <w:sz w:val="24"/>
                <w:szCs w:val="24"/>
              </w:rPr>
              <w:t>с</w:t>
            </w:r>
            <w:r w:rsidRPr="00765389">
              <w:rPr>
                <w:color w:val="000000"/>
                <w:sz w:val="24"/>
                <w:szCs w:val="24"/>
              </w:rPr>
              <w:t xml:space="preserve">ленные значения характеристики с учетом положений </w:t>
            </w:r>
            <w:r w:rsidRPr="00765389">
              <w:rPr>
                <w:b/>
                <w:color w:val="000000"/>
                <w:sz w:val="24"/>
                <w:szCs w:val="24"/>
              </w:rPr>
              <w:t>раздела 5</w:t>
            </w:r>
            <w:r w:rsidRPr="00765389">
              <w:rPr>
                <w:color w:val="000000"/>
                <w:sz w:val="24"/>
                <w:szCs w:val="24"/>
              </w:rPr>
              <w:t xml:space="preserve"> настоящей Инструкции.</w:t>
            </w:r>
          </w:p>
        </w:tc>
      </w:tr>
      <w:tr w:rsidR="004D0962" w:rsidRPr="005B7718" w:rsidTr="00CA5030">
        <w:tc>
          <w:tcPr>
            <w:tcW w:w="297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>Значение характ</w:t>
            </w:r>
            <w:r w:rsidRPr="00765389">
              <w:rPr>
                <w:color w:val="000000"/>
                <w:sz w:val="24"/>
                <w:szCs w:val="24"/>
              </w:rPr>
              <w:t>е</w:t>
            </w:r>
            <w:r w:rsidRPr="00765389">
              <w:rPr>
                <w:color w:val="000000"/>
                <w:sz w:val="24"/>
                <w:szCs w:val="24"/>
              </w:rPr>
              <w:t>ристики не может изм</w:t>
            </w:r>
            <w:r w:rsidRPr="00765389">
              <w:rPr>
                <w:color w:val="000000"/>
                <w:sz w:val="24"/>
                <w:szCs w:val="24"/>
              </w:rPr>
              <w:t>е</w:t>
            </w:r>
            <w:r w:rsidRPr="00765389">
              <w:rPr>
                <w:color w:val="000000"/>
                <w:sz w:val="24"/>
                <w:szCs w:val="24"/>
              </w:rPr>
              <w:t>няться участником заку</w:t>
            </w:r>
            <w:r w:rsidRPr="00765389">
              <w:rPr>
                <w:color w:val="000000"/>
                <w:sz w:val="24"/>
                <w:szCs w:val="24"/>
              </w:rPr>
              <w:t>п</w:t>
            </w:r>
            <w:r w:rsidRPr="00765389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237" w:type="dxa"/>
          </w:tcPr>
          <w:p w:rsidR="004D0962" w:rsidRPr="00765389" w:rsidRDefault="004D0962" w:rsidP="00CA5030">
            <w:pPr>
              <w:rPr>
                <w:color w:val="000000"/>
                <w:sz w:val="24"/>
                <w:szCs w:val="24"/>
              </w:rPr>
            </w:pPr>
            <w:r w:rsidRPr="00765389">
              <w:rPr>
                <w:color w:val="000000"/>
                <w:sz w:val="24"/>
                <w:szCs w:val="24"/>
              </w:rPr>
              <w:t>Участник закупки указывает в заявке значение х</w:t>
            </w:r>
            <w:r w:rsidRPr="00765389">
              <w:rPr>
                <w:color w:val="000000"/>
                <w:sz w:val="24"/>
                <w:szCs w:val="24"/>
              </w:rPr>
              <w:t>а</w:t>
            </w:r>
            <w:r w:rsidRPr="00765389">
              <w:rPr>
                <w:color w:val="000000"/>
                <w:sz w:val="24"/>
                <w:szCs w:val="24"/>
              </w:rPr>
              <w:t xml:space="preserve">рактеристики в неизменном виде с учетом положений </w:t>
            </w:r>
            <w:r w:rsidRPr="00765389">
              <w:rPr>
                <w:b/>
                <w:color w:val="000000"/>
                <w:sz w:val="24"/>
                <w:szCs w:val="24"/>
              </w:rPr>
              <w:t>раздела 6</w:t>
            </w:r>
            <w:r w:rsidRPr="00765389">
              <w:rPr>
                <w:color w:val="000000"/>
                <w:sz w:val="24"/>
                <w:szCs w:val="24"/>
              </w:rPr>
              <w:t xml:space="preserve"> настоящей Инструкции.</w:t>
            </w:r>
          </w:p>
        </w:tc>
      </w:tr>
    </w:tbl>
    <w:p w:rsidR="004D0962" w:rsidRPr="005B7718" w:rsidRDefault="004D0962" w:rsidP="004D0962">
      <w:pPr>
        <w:rPr>
          <w:color w:val="000000"/>
          <w:sz w:val="28"/>
          <w:szCs w:val="28"/>
        </w:rPr>
      </w:pPr>
    </w:p>
    <w:p w:rsidR="004D0962" w:rsidRPr="005B7718" w:rsidRDefault="004D0962" w:rsidP="004D0962">
      <w:pPr>
        <w:ind w:firstLine="567"/>
        <w:rPr>
          <w:b/>
          <w:color w:val="000000"/>
          <w:sz w:val="28"/>
          <w:szCs w:val="28"/>
        </w:rPr>
      </w:pPr>
      <w:r w:rsidRPr="005B7718">
        <w:rPr>
          <w:b/>
          <w:color w:val="000000"/>
          <w:sz w:val="28"/>
          <w:szCs w:val="28"/>
        </w:rPr>
        <w:t>Раздел 1 (Участник закупки указывает в заявке диапазон значений характеристики)</w:t>
      </w:r>
    </w:p>
    <w:p w:rsidR="004D0962" w:rsidRPr="005B7718" w:rsidRDefault="004D0962" w:rsidP="004D0962">
      <w:pPr>
        <w:ind w:firstLine="567"/>
        <w:rPr>
          <w:rFonts w:eastAsia="Calibri"/>
          <w:sz w:val="28"/>
          <w:szCs w:val="28"/>
        </w:rPr>
      </w:pPr>
      <w:r w:rsidRPr="005B7718">
        <w:rPr>
          <w:sz w:val="28"/>
          <w:szCs w:val="28"/>
        </w:rPr>
        <w:t xml:space="preserve">В случае если значение характеристики представлено в виде диапазона в </w:t>
      </w:r>
      <w:r w:rsidRPr="005B7718">
        <w:rPr>
          <w:rFonts w:eastAsia="Calibri"/>
          <w:sz w:val="28"/>
          <w:szCs w:val="28"/>
        </w:rPr>
        <w:t>сопровождении арифметических знаков:</w:t>
      </w:r>
    </w:p>
    <w:p w:rsidR="004D0962" w:rsidRPr="00B37105" w:rsidRDefault="004D0962" w:rsidP="004D0962">
      <w:pPr>
        <w:ind w:firstLine="567"/>
        <w:rPr>
          <w:rFonts w:eastAsia="Calibri"/>
          <w:sz w:val="28"/>
          <w:szCs w:val="28"/>
        </w:rPr>
      </w:pPr>
      <w:r w:rsidRPr="005362D7">
        <w:rPr>
          <w:sz w:val="28"/>
          <w:szCs w:val="28"/>
        </w:rPr>
        <w:t xml:space="preserve">«≥ x и &lt;y» - участник закупки </w:t>
      </w:r>
      <w:r>
        <w:rPr>
          <w:sz w:val="28"/>
          <w:szCs w:val="28"/>
        </w:rPr>
        <w:t xml:space="preserve">представляет </w:t>
      </w:r>
      <w:r w:rsidRPr="00B43733">
        <w:rPr>
          <w:rFonts w:eastAsia="Calibri"/>
          <w:sz w:val="28"/>
          <w:szCs w:val="28"/>
        </w:rPr>
        <w:t>значение диапазона</w:t>
      </w:r>
      <w:r>
        <w:rPr>
          <w:rFonts w:eastAsia="Calibri"/>
          <w:sz w:val="28"/>
          <w:szCs w:val="28"/>
        </w:rPr>
        <w:t xml:space="preserve">, где «х» равное или больше установленного заказчиком значения, а «y» </w:t>
      </w:r>
      <w:r>
        <w:rPr>
          <w:sz w:val="28"/>
          <w:szCs w:val="28"/>
        </w:rPr>
        <w:t>меньше</w:t>
      </w:r>
      <w:r>
        <w:rPr>
          <w:rFonts w:eastAsia="Calibri"/>
          <w:sz w:val="28"/>
          <w:szCs w:val="28"/>
        </w:rPr>
        <w:t>уст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новленного заказчиком значения;</w:t>
      </w:r>
    </w:p>
    <w:p w:rsidR="004D0962" w:rsidRPr="00DB255E" w:rsidRDefault="004D0962" w:rsidP="004D0962">
      <w:pPr>
        <w:ind w:firstLine="567"/>
        <w:rPr>
          <w:rFonts w:eastAsia="Calibri"/>
          <w:sz w:val="28"/>
          <w:szCs w:val="28"/>
        </w:rPr>
      </w:pPr>
      <w:r w:rsidRPr="00974671">
        <w:rPr>
          <w:color w:val="000000"/>
          <w:sz w:val="28"/>
          <w:szCs w:val="28"/>
        </w:rPr>
        <w:t xml:space="preserve">«&gt;x и ≤y» </w:t>
      </w:r>
      <w:r>
        <w:rPr>
          <w:color w:val="000000"/>
          <w:sz w:val="28"/>
          <w:szCs w:val="28"/>
        </w:rPr>
        <w:t xml:space="preserve">- </w:t>
      </w:r>
      <w:r w:rsidRPr="005362D7">
        <w:rPr>
          <w:sz w:val="28"/>
          <w:szCs w:val="28"/>
        </w:rPr>
        <w:t xml:space="preserve">участник закупки </w:t>
      </w:r>
      <w:r>
        <w:rPr>
          <w:sz w:val="28"/>
          <w:szCs w:val="28"/>
        </w:rPr>
        <w:t xml:space="preserve">представляет </w:t>
      </w:r>
      <w:r w:rsidRPr="00B43733">
        <w:rPr>
          <w:rFonts w:eastAsia="Calibri"/>
          <w:sz w:val="28"/>
          <w:szCs w:val="28"/>
        </w:rPr>
        <w:t>значение диапазона</w:t>
      </w:r>
      <w:r>
        <w:rPr>
          <w:rFonts w:eastAsia="Calibri"/>
          <w:sz w:val="28"/>
          <w:szCs w:val="28"/>
        </w:rPr>
        <w:t xml:space="preserve">, где «х» больше установленного заказчиком значения, а «y» равное или </w:t>
      </w:r>
      <w:r w:rsidRPr="00E262EE">
        <w:rPr>
          <w:rFonts w:eastAsia="Calibri"/>
          <w:sz w:val="28"/>
          <w:szCs w:val="28"/>
        </w:rPr>
        <w:t>меньше</w:t>
      </w:r>
      <w:r>
        <w:rPr>
          <w:rFonts w:eastAsia="Calibri"/>
          <w:sz w:val="28"/>
          <w:szCs w:val="28"/>
        </w:rPr>
        <w:t>уст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новленного заказчиком значения;</w:t>
      </w:r>
    </w:p>
    <w:p w:rsidR="004D0962" w:rsidRPr="00DB255E" w:rsidRDefault="004D0962" w:rsidP="004D0962">
      <w:pPr>
        <w:ind w:firstLine="567"/>
        <w:rPr>
          <w:rFonts w:eastAsia="Calibri"/>
          <w:sz w:val="28"/>
          <w:szCs w:val="28"/>
        </w:rPr>
      </w:pPr>
      <w:r w:rsidRPr="00E262EE">
        <w:rPr>
          <w:rFonts w:eastAsia="Calibri"/>
          <w:sz w:val="28"/>
          <w:szCs w:val="28"/>
        </w:rPr>
        <w:t xml:space="preserve">«≥x и ≤y» - участник закупки представляет </w:t>
      </w:r>
      <w:r w:rsidRPr="00B43733">
        <w:rPr>
          <w:rFonts w:eastAsia="Calibri"/>
          <w:sz w:val="28"/>
          <w:szCs w:val="28"/>
        </w:rPr>
        <w:t>значение диапазона</w:t>
      </w:r>
      <w:r>
        <w:rPr>
          <w:rFonts w:eastAsia="Calibri"/>
          <w:sz w:val="28"/>
          <w:szCs w:val="28"/>
        </w:rPr>
        <w:t>, где «х» равное или больше установленного заказчиком значения, а «</w:t>
      </w:r>
      <w:r w:rsidRPr="00E262EE">
        <w:rPr>
          <w:rFonts w:eastAsia="Calibri"/>
          <w:sz w:val="28"/>
          <w:szCs w:val="28"/>
        </w:rPr>
        <w:t>y</w:t>
      </w:r>
      <w:r>
        <w:rPr>
          <w:rFonts w:eastAsia="Calibri"/>
          <w:sz w:val="28"/>
          <w:szCs w:val="28"/>
        </w:rPr>
        <w:t xml:space="preserve">» равное или </w:t>
      </w:r>
      <w:r w:rsidRPr="00E262EE">
        <w:rPr>
          <w:rFonts w:eastAsia="Calibri"/>
          <w:sz w:val="28"/>
          <w:szCs w:val="28"/>
        </w:rPr>
        <w:t>меньше</w:t>
      </w:r>
      <w:r>
        <w:rPr>
          <w:rFonts w:eastAsia="Calibri"/>
          <w:sz w:val="28"/>
          <w:szCs w:val="28"/>
        </w:rPr>
        <w:t>установленного заказчиком значения;</w:t>
      </w:r>
    </w:p>
    <w:p w:rsidR="004D0962" w:rsidRPr="0016305C" w:rsidRDefault="004D0962" w:rsidP="004D0962">
      <w:pPr>
        <w:ind w:firstLine="567"/>
        <w:rPr>
          <w:rFonts w:eastAsia="Calibri"/>
          <w:sz w:val="28"/>
          <w:szCs w:val="28"/>
        </w:rPr>
      </w:pPr>
      <w:r w:rsidRPr="00E262EE">
        <w:rPr>
          <w:rFonts w:eastAsia="Calibri"/>
          <w:sz w:val="28"/>
          <w:szCs w:val="28"/>
        </w:rPr>
        <w:t>«&gt;x и &lt;y» - участник</w:t>
      </w:r>
      <w:r w:rsidRPr="005362D7">
        <w:rPr>
          <w:sz w:val="28"/>
          <w:szCs w:val="28"/>
        </w:rPr>
        <w:t xml:space="preserve"> закупки </w:t>
      </w:r>
      <w:r>
        <w:rPr>
          <w:sz w:val="28"/>
          <w:szCs w:val="28"/>
        </w:rPr>
        <w:t xml:space="preserve">представляет </w:t>
      </w:r>
      <w:r w:rsidRPr="00B43733">
        <w:rPr>
          <w:rFonts w:eastAsia="Calibri"/>
          <w:sz w:val="28"/>
          <w:szCs w:val="28"/>
        </w:rPr>
        <w:t>значение диапазона</w:t>
      </w:r>
      <w:r>
        <w:rPr>
          <w:rFonts w:eastAsia="Calibri"/>
          <w:sz w:val="28"/>
          <w:szCs w:val="28"/>
        </w:rPr>
        <w:t xml:space="preserve">, где «х» больше установленного заказчиком значения, а «y» </w:t>
      </w:r>
      <w:r>
        <w:rPr>
          <w:sz w:val="28"/>
          <w:szCs w:val="28"/>
        </w:rPr>
        <w:t>меньше</w:t>
      </w:r>
      <w:r>
        <w:rPr>
          <w:rFonts w:eastAsia="Calibri"/>
          <w:sz w:val="28"/>
          <w:szCs w:val="28"/>
        </w:rPr>
        <w:t>установленного заказчиком значения.</w:t>
      </w:r>
    </w:p>
    <w:p w:rsidR="004D0962" w:rsidRPr="00673D0C" w:rsidRDefault="004D0962" w:rsidP="004D0962">
      <w:pPr>
        <w:ind w:firstLine="567"/>
        <w:rPr>
          <w:i/>
          <w:sz w:val="28"/>
          <w:szCs w:val="28"/>
        </w:rPr>
      </w:pPr>
      <w:r w:rsidRPr="00673D0C">
        <w:rPr>
          <w:i/>
          <w:sz w:val="28"/>
          <w:szCs w:val="28"/>
        </w:rPr>
        <w:t>Например</w:t>
      </w:r>
      <w:r>
        <w:rPr>
          <w:i/>
          <w:sz w:val="28"/>
          <w:szCs w:val="28"/>
        </w:rPr>
        <w:t>:</w:t>
      </w:r>
    </w:p>
    <w:tbl>
      <w:tblPr>
        <w:tblStyle w:val="a4"/>
        <w:tblW w:w="9214" w:type="dxa"/>
        <w:tblInd w:w="108" w:type="dxa"/>
        <w:tblLayout w:type="fixed"/>
        <w:tblLook w:val="04A0"/>
      </w:tblPr>
      <w:tblGrid>
        <w:gridCol w:w="1701"/>
        <w:gridCol w:w="1701"/>
        <w:gridCol w:w="1560"/>
        <w:gridCol w:w="1417"/>
        <w:gridCol w:w="1418"/>
        <w:gridCol w:w="1417"/>
      </w:tblGrid>
      <w:tr w:rsidR="004D0962" w:rsidRPr="00974671" w:rsidTr="00CA5030">
        <w:trPr>
          <w:trHeight w:val="389"/>
        </w:trPr>
        <w:tc>
          <w:tcPr>
            <w:tcW w:w="4962" w:type="dxa"/>
            <w:gridSpan w:val="3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Описание объекта закупки</w:t>
            </w:r>
          </w:p>
        </w:tc>
        <w:tc>
          <w:tcPr>
            <w:tcW w:w="4252" w:type="dxa"/>
            <w:gridSpan w:val="3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Предложение участника закупки</w:t>
            </w:r>
          </w:p>
        </w:tc>
      </w:tr>
      <w:tr w:rsidR="004D0962" w:rsidRPr="00974671" w:rsidTr="00CA5030">
        <w:trPr>
          <w:trHeight w:val="1133"/>
        </w:trPr>
        <w:tc>
          <w:tcPr>
            <w:tcW w:w="1701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Наименование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ки, ед. измер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ния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Значение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ки, установле</w:t>
            </w:r>
            <w:r w:rsidRPr="00645337">
              <w:rPr>
                <w:b/>
              </w:rPr>
              <w:t>н</w:t>
            </w:r>
            <w:r w:rsidRPr="00645337">
              <w:rPr>
                <w:b/>
              </w:rPr>
              <w:t>ное заказчиком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Инструкция по заполн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нию характ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ристик в з</w:t>
            </w:r>
            <w:r w:rsidRPr="00645337">
              <w:rPr>
                <w:b/>
              </w:rPr>
              <w:t>а</w:t>
            </w:r>
            <w:r w:rsidRPr="00645337">
              <w:rPr>
                <w:b/>
              </w:rPr>
              <w:t>явке</w:t>
            </w:r>
          </w:p>
        </w:tc>
        <w:tc>
          <w:tcPr>
            <w:tcW w:w="1417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</w:t>
            </w:r>
            <w:r w:rsidRPr="00645337">
              <w:rPr>
                <w:b/>
              </w:rPr>
              <w:t>т</w:t>
            </w:r>
            <w:r w:rsidRPr="00645337">
              <w:rPr>
                <w:b/>
              </w:rPr>
              <w:t>вует</w:t>
            </w:r>
          </w:p>
        </w:tc>
        <w:tc>
          <w:tcPr>
            <w:tcW w:w="141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</w:t>
            </w:r>
            <w:r w:rsidRPr="00645337">
              <w:rPr>
                <w:b/>
              </w:rPr>
              <w:t>т</w:t>
            </w:r>
            <w:r w:rsidRPr="00645337">
              <w:rPr>
                <w:b/>
              </w:rPr>
              <w:t>вует</w:t>
            </w:r>
          </w:p>
        </w:tc>
        <w:tc>
          <w:tcPr>
            <w:tcW w:w="1417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</w:tr>
      <w:tr w:rsidR="004D0962" w:rsidRPr="00673D0C" w:rsidTr="00CA5030">
        <w:trPr>
          <w:trHeight w:val="604"/>
        </w:trPr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Регул</w:t>
            </w:r>
            <w:r w:rsidRPr="00645337">
              <w:rPr>
                <w:rFonts w:eastAsia="Calibri"/>
              </w:rPr>
              <w:t>и</w:t>
            </w:r>
            <w:r w:rsidRPr="00645337">
              <w:rPr>
                <w:rFonts w:eastAsia="Calibri"/>
              </w:rPr>
              <w:t>ровка ча</w:t>
            </w:r>
            <w:r w:rsidRPr="00645337">
              <w:rPr>
                <w:rFonts w:eastAsia="Calibri"/>
              </w:rPr>
              <w:t>с</w:t>
            </w:r>
            <w:r w:rsidRPr="00645337">
              <w:rPr>
                <w:rFonts w:eastAsia="Calibri"/>
              </w:rPr>
              <w:t>тоты в диапазоне, Гц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color w:val="000000"/>
              </w:rPr>
              <w:t>&gt;</w:t>
            </w:r>
            <w:r w:rsidRPr="00645337">
              <w:rPr>
                <w:rFonts w:eastAsia="Calibri"/>
              </w:rPr>
              <w:t xml:space="preserve">40 и </w:t>
            </w:r>
            <w:r w:rsidRPr="00645337">
              <w:rPr>
                <w:color w:val="000000"/>
              </w:rPr>
              <w:t>&lt;</w:t>
            </w:r>
            <w:r w:rsidRPr="00645337">
              <w:rPr>
                <w:rFonts w:eastAsia="Calibri"/>
              </w:rPr>
              <w:t>70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45337">
              <w:rPr>
                <w:rFonts w:eastAsia="Calibri"/>
                <w:lang w:eastAsia="en-US"/>
              </w:rPr>
              <w:t>Участник з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купки указыв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ет в заявке диапазон зн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чений характ</w:t>
            </w:r>
            <w:r w:rsidRPr="00645337">
              <w:rPr>
                <w:rFonts w:eastAsia="Calibri"/>
                <w:lang w:eastAsia="en-US"/>
              </w:rPr>
              <w:t>е</w:t>
            </w:r>
            <w:r w:rsidRPr="00645337">
              <w:rPr>
                <w:rFonts w:eastAsia="Calibri"/>
                <w:lang w:eastAsia="en-US"/>
              </w:rPr>
              <w:t>ристики</w:t>
            </w:r>
          </w:p>
        </w:tc>
        <w:tc>
          <w:tcPr>
            <w:tcW w:w="1417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50-60</w:t>
            </w:r>
          </w:p>
        </w:tc>
        <w:tc>
          <w:tcPr>
            <w:tcW w:w="1418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45-65</w:t>
            </w:r>
          </w:p>
        </w:tc>
        <w:tc>
          <w:tcPr>
            <w:tcW w:w="1417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35-70</w:t>
            </w:r>
          </w:p>
        </w:tc>
      </w:tr>
      <w:tr w:rsidR="004D0962" w:rsidRPr="00A1782E" w:rsidTr="00CA5030">
        <w:trPr>
          <w:trHeight w:val="604"/>
        </w:trPr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Диапазон рабочих темпер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тур, °С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color w:val="000000"/>
              </w:rPr>
              <w:t>≥</w:t>
            </w:r>
            <w:r w:rsidRPr="00645337">
              <w:rPr>
                <w:rFonts w:eastAsia="Calibri"/>
              </w:rPr>
              <w:t xml:space="preserve">20 и </w:t>
            </w:r>
            <w:r w:rsidRPr="00645337">
              <w:rPr>
                <w:color w:val="000000"/>
              </w:rPr>
              <w:t>≤</w:t>
            </w:r>
            <w:r w:rsidRPr="00645337">
              <w:rPr>
                <w:rFonts w:eastAsia="Calibri"/>
              </w:rPr>
              <w:t>80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45337">
              <w:rPr>
                <w:rFonts w:eastAsia="Calibri"/>
                <w:lang w:eastAsia="en-US"/>
              </w:rPr>
              <w:t>Участник з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купки указыв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ет в заявке диапазон зн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чений характ</w:t>
            </w:r>
            <w:r w:rsidRPr="00645337">
              <w:rPr>
                <w:rFonts w:eastAsia="Calibri"/>
                <w:lang w:eastAsia="en-US"/>
              </w:rPr>
              <w:t>е</w:t>
            </w:r>
            <w:r w:rsidRPr="00645337">
              <w:rPr>
                <w:rFonts w:eastAsia="Calibri"/>
                <w:lang w:eastAsia="en-US"/>
              </w:rPr>
              <w:t>ристики</w:t>
            </w:r>
          </w:p>
        </w:tc>
        <w:tc>
          <w:tcPr>
            <w:tcW w:w="1417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20-80</w:t>
            </w:r>
          </w:p>
        </w:tc>
        <w:tc>
          <w:tcPr>
            <w:tcW w:w="1418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21-70</w:t>
            </w:r>
          </w:p>
        </w:tc>
        <w:tc>
          <w:tcPr>
            <w:tcW w:w="1417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15-82</w:t>
            </w:r>
          </w:p>
        </w:tc>
      </w:tr>
      <w:tr w:rsidR="004D0962" w:rsidRPr="00974671" w:rsidTr="00CA5030">
        <w:trPr>
          <w:trHeight w:val="518"/>
        </w:trPr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Угол н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клона в диапаз</w:t>
            </w:r>
            <w:r w:rsidRPr="00645337">
              <w:rPr>
                <w:rFonts w:eastAsia="Calibri"/>
              </w:rPr>
              <w:t>о</w:t>
            </w:r>
            <w:r w:rsidRPr="00645337">
              <w:rPr>
                <w:rFonts w:eastAsia="Calibri"/>
              </w:rPr>
              <w:t>не, градус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t>≥</w:t>
            </w:r>
            <w:r w:rsidRPr="00645337">
              <w:rPr>
                <w:rFonts w:eastAsia="Calibri"/>
              </w:rPr>
              <w:t xml:space="preserve">30 и </w:t>
            </w:r>
            <w:r w:rsidRPr="00645337">
              <w:t>&lt;</w:t>
            </w:r>
            <w:r w:rsidRPr="00645337">
              <w:rPr>
                <w:rFonts w:eastAsia="Calibri"/>
              </w:rPr>
              <w:t>80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45337">
              <w:rPr>
                <w:rFonts w:eastAsia="Calibri"/>
                <w:lang w:eastAsia="en-US"/>
              </w:rPr>
              <w:t>Участник з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купки указыв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ет в заявке диапазон зн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чений характ</w:t>
            </w:r>
            <w:r w:rsidRPr="00645337">
              <w:rPr>
                <w:rFonts w:eastAsia="Calibri"/>
                <w:lang w:eastAsia="en-US"/>
              </w:rPr>
              <w:t>е</w:t>
            </w:r>
            <w:r w:rsidRPr="00645337">
              <w:rPr>
                <w:rFonts w:eastAsia="Calibri"/>
                <w:lang w:eastAsia="en-US"/>
              </w:rPr>
              <w:t>ристики</w:t>
            </w:r>
          </w:p>
        </w:tc>
        <w:tc>
          <w:tcPr>
            <w:tcW w:w="1417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30-79</w:t>
            </w:r>
          </w:p>
        </w:tc>
        <w:tc>
          <w:tcPr>
            <w:tcW w:w="1418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60-70</w:t>
            </w:r>
          </w:p>
        </w:tc>
        <w:tc>
          <w:tcPr>
            <w:tcW w:w="1417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30-80</w:t>
            </w:r>
          </w:p>
        </w:tc>
      </w:tr>
      <w:tr w:rsidR="004D0962" w:rsidRPr="0094210B" w:rsidTr="00CA5030">
        <w:trPr>
          <w:trHeight w:val="518"/>
        </w:trPr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Диапазон регул</w:t>
            </w:r>
            <w:r w:rsidRPr="00645337">
              <w:rPr>
                <w:rFonts w:eastAsia="Calibri"/>
              </w:rPr>
              <w:t>и</w:t>
            </w:r>
            <w:r w:rsidRPr="00645337">
              <w:rPr>
                <w:rFonts w:eastAsia="Calibri"/>
              </w:rPr>
              <w:t>рования времени вдоха, секунда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color w:val="000000"/>
              </w:rPr>
              <w:t>&gt;</w:t>
            </w:r>
            <w:r w:rsidRPr="00645337">
              <w:rPr>
                <w:rFonts w:eastAsia="Calibri"/>
              </w:rPr>
              <w:t xml:space="preserve">0,15 и </w:t>
            </w:r>
            <w:r w:rsidRPr="00645337">
              <w:rPr>
                <w:color w:val="000000"/>
              </w:rPr>
              <w:t>≤</w:t>
            </w:r>
            <w:r w:rsidRPr="00645337">
              <w:rPr>
                <w:rFonts w:eastAsia="Calibri"/>
              </w:rPr>
              <w:t>15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45337">
              <w:rPr>
                <w:rFonts w:eastAsia="Calibri"/>
                <w:lang w:eastAsia="en-US"/>
              </w:rPr>
              <w:t>Участник з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купки указыв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ет в заявке диапазон зн</w:t>
            </w:r>
            <w:r w:rsidRPr="00645337">
              <w:rPr>
                <w:rFonts w:eastAsia="Calibri"/>
                <w:lang w:eastAsia="en-US"/>
              </w:rPr>
              <w:t>а</w:t>
            </w:r>
            <w:r w:rsidRPr="00645337">
              <w:rPr>
                <w:rFonts w:eastAsia="Calibri"/>
                <w:lang w:eastAsia="en-US"/>
              </w:rPr>
              <w:t>чений характ</w:t>
            </w:r>
            <w:r w:rsidRPr="00645337">
              <w:rPr>
                <w:rFonts w:eastAsia="Calibri"/>
                <w:lang w:eastAsia="en-US"/>
              </w:rPr>
              <w:t>е</w:t>
            </w:r>
            <w:r w:rsidRPr="00645337">
              <w:rPr>
                <w:rFonts w:eastAsia="Calibri"/>
                <w:lang w:eastAsia="en-US"/>
              </w:rPr>
              <w:t>ристики</w:t>
            </w:r>
          </w:p>
        </w:tc>
        <w:tc>
          <w:tcPr>
            <w:tcW w:w="1417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0,16-15</w:t>
            </w:r>
          </w:p>
        </w:tc>
        <w:tc>
          <w:tcPr>
            <w:tcW w:w="1418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0,17-14</w:t>
            </w:r>
          </w:p>
        </w:tc>
        <w:tc>
          <w:tcPr>
            <w:tcW w:w="1417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0,15-16</w:t>
            </w:r>
          </w:p>
        </w:tc>
      </w:tr>
    </w:tbl>
    <w:p w:rsidR="004D0962" w:rsidRPr="005B7718" w:rsidRDefault="004D0962" w:rsidP="004D0962">
      <w:pPr>
        <w:rPr>
          <w:color w:val="000000"/>
          <w:sz w:val="28"/>
          <w:szCs w:val="28"/>
        </w:rPr>
      </w:pPr>
    </w:p>
    <w:p w:rsidR="004D0962" w:rsidRPr="005B7718" w:rsidRDefault="004D0962" w:rsidP="004D0962">
      <w:pPr>
        <w:ind w:firstLine="567"/>
        <w:rPr>
          <w:b/>
          <w:color w:val="000000"/>
          <w:sz w:val="28"/>
          <w:szCs w:val="28"/>
        </w:rPr>
      </w:pPr>
      <w:r w:rsidRPr="005B7718">
        <w:rPr>
          <w:b/>
          <w:color w:val="000000"/>
          <w:sz w:val="28"/>
          <w:szCs w:val="28"/>
        </w:rPr>
        <w:t>Раздел 2 (Участник закупки указывает в заявке конкретное знач</w:t>
      </w:r>
      <w:r w:rsidRPr="005B7718">
        <w:rPr>
          <w:b/>
          <w:color w:val="000000"/>
          <w:sz w:val="28"/>
          <w:szCs w:val="28"/>
        </w:rPr>
        <w:t>е</w:t>
      </w:r>
      <w:r w:rsidRPr="005B7718">
        <w:rPr>
          <w:b/>
          <w:color w:val="000000"/>
          <w:sz w:val="28"/>
          <w:szCs w:val="28"/>
        </w:rPr>
        <w:t>ние характеристики)</w:t>
      </w:r>
    </w:p>
    <w:p w:rsidR="004D0962" w:rsidRPr="005B7718" w:rsidRDefault="004D0962" w:rsidP="004D0962">
      <w:pPr>
        <w:ind w:firstLine="567"/>
        <w:rPr>
          <w:color w:val="000000"/>
          <w:sz w:val="28"/>
          <w:szCs w:val="28"/>
        </w:rPr>
      </w:pPr>
      <w:r w:rsidRPr="005B7718">
        <w:rPr>
          <w:color w:val="000000"/>
          <w:sz w:val="28"/>
          <w:szCs w:val="28"/>
        </w:rPr>
        <w:t>В случае установления требований к значениям характеристик товара в со</w:t>
      </w:r>
      <w:r>
        <w:rPr>
          <w:color w:val="000000"/>
          <w:sz w:val="28"/>
          <w:szCs w:val="28"/>
        </w:rPr>
        <w:t>провождении:</w:t>
      </w:r>
    </w:p>
    <w:p w:rsidR="004D0962" w:rsidRDefault="004D0962" w:rsidP="004D0962">
      <w:pPr>
        <w:ind w:firstLine="567"/>
        <w:rPr>
          <w:color w:val="000000"/>
          <w:sz w:val="28"/>
          <w:szCs w:val="28"/>
        </w:rPr>
      </w:pPr>
      <w:r w:rsidRPr="005B7718">
        <w:rPr>
          <w:color w:val="000000"/>
          <w:sz w:val="28"/>
          <w:szCs w:val="28"/>
        </w:rPr>
        <w:t>слов или словосочетаний «свыше» (в сокращенном виде «св.»), «от», «до», «не выше», «выше</w:t>
      </w:r>
      <w:r w:rsidRPr="001C2AD3">
        <w:rPr>
          <w:color w:val="000000"/>
          <w:sz w:val="28"/>
          <w:szCs w:val="28"/>
        </w:rPr>
        <w:t>», «не ниже», «ниже»,</w:t>
      </w:r>
      <w:r w:rsidRPr="00974671">
        <w:rPr>
          <w:color w:val="000000"/>
          <w:sz w:val="28"/>
          <w:szCs w:val="28"/>
        </w:rPr>
        <w:t xml:space="preserve"> «не более», «более», «не м</w:t>
      </w:r>
      <w:r w:rsidRPr="00974671">
        <w:rPr>
          <w:color w:val="000000"/>
          <w:sz w:val="28"/>
          <w:szCs w:val="28"/>
        </w:rPr>
        <w:t>е</w:t>
      </w:r>
      <w:r w:rsidRPr="00974671">
        <w:rPr>
          <w:color w:val="000000"/>
          <w:sz w:val="28"/>
          <w:szCs w:val="28"/>
        </w:rPr>
        <w:t>нее», «менее», «не ранее», «не позднее»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или арифметических знаков «≥», «≤», «&gt;», «&lt;»,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 xml:space="preserve">указанных непосредственно перед значением </w:t>
      </w:r>
      <w:r>
        <w:rPr>
          <w:color w:val="000000"/>
          <w:sz w:val="28"/>
          <w:szCs w:val="28"/>
        </w:rPr>
        <w:t>характеристики</w:t>
      </w:r>
      <w:r w:rsidRPr="00974671">
        <w:rPr>
          <w:color w:val="000000"/>
          <w:sz w:val="28"/>
          <w:szCs w:val="28"/>
        </w:rPr>
        <w:t>, участник закупки указывает конкретное значение характеристик</w:t>
      </w:r>
      <w:r>
        <w:rPr>
          <w:color w:val="000000"/>
          <w:sz w:val="28"/>
          <w:szCs w:val="28"/>
        </w:rPr>
        <w:t>и</w:t>
      </w:r>
      <w:r w:rsidRPr="00974671">
        <w:rPr>
          <w:color w:val="000000"/>
          <w:sz w:val="28"/>
          <w:szCs w:val="28"/>
        </w:rPr>
        <w:t xml:space="preserve"> товара, без испол</w:t>
      </w:r>
      <w:r w:rsidRPr="00974671">
        <w:rPr>
          <w:color w:val="000000"/>
          <w:sz w:val="28"/>
          <w:szCs w:val="28"/>
        </w:rPr>
        <w:t>ь</w:t>
      </w:r>
      <w:r w:rsidRPr="00974671">
        <w:rPr>
          <w:color w:val="000000"/>
          <w:sz w:val="28"/>
          <w:szCs w:val="28"/>
        </w:rPr>
        <w:t>зования данных слов, словосочетаний, арифметических знаков, учитывая: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«от» - участник закупки предоставляет значение большее либо равное (крайнее значение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«до» - участник закупки предоставляет значение меньшее либо равное (крайнее значение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«более» - участник закупки предоставляет значение большее (крайнее значение не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«свыше» - участник закупки предоставляет значение большее (крайнее значение не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«менее» - участник закупки предоставляет значение меньшее (крайнее значение не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«не более» - участник закупки предоставляет значение меньшее либо равное (крайнее значение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«не менее» - участник закупки предоставляет значение большее, либо равное (крайнее значение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«не выше» - участник закупки предоставляет значение меньшее либо равное (крайнее значение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«выше» - участник закупки предоставляет значение большее (крайнее значение не входит);</w:t>
      </w:r>
    </w:p>
    <w:p w:rsidR="004D0962" w:rsidRPr="00620272" w:rsidRDefault="004D0962" w:rsidP="004D0962">
      <w:pPr>
        <w:ind w:firstLine="567"/>
        <w:rPr>
          <w:color w:val="000000"/>
          <w:sz w:val="28"/>
          <w:szCs w:val="28"/>
        </w:rPr>
      </w:pPr>
      <w:r w:rsidRPr="00620272">
        <w:rPr>
          <w:color w:val="000000"/>
          <w:sz w:val="28"/>
          <w:szCs w:val="28"/>
        </w:rPr>
        <w:t>«не ниже» - участник закупки предоставляет значение, соответству</w:t>
      </w:r>
      <w:r w:rsidRPr="00620272">
        <w:rPr>
          <w:color w:val="000000"/>
          <w:sz w:val="28"/>
          <w:szCs w:val="28"/>
        </w:rPr>
        <w:t>ю</w:t>
      </w:r>
      <w:r w:rsidRPr="00620272">
        <w:rPr>
          <w:color w:val="000000"/>
          <w:sz w:val="28"/>
          <w:szCs w:val="28"/>
        </w:rPr>
        <w:t xml:space="preserve">щее установленному или являющееся более высоким по качеству; 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«не ранее» - участник закупки предоставляет значение большее (кра</w:t>
      </w:r>
      <w:r w:rsidRPr="00974671">
        <w:rPr>
          <w:color w:val="000000"/>
          <w:sz w:val="28"/>
          <w:szCs w:val="28"/>
        </w:rPr>
        <w:t>й</w:t>
      </w:r>
      <w:r w:rsidRPr="00974671">
        <w:rPr>
          <w:color w:val="000000"/>
          <w:sz w:val="28"/>
          <w:szCs w:val="28"/>
        </w:rPr>
        <w:t>нее значение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«не позднее» - участник закупки предоставляет значение меньшее (крайнее значение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«≥» следует читать как больше либо равно, участник закупки предоста</w:t>
      </w:r>
      <w:r w:rsidRPr="00974671">
        <w:rPr>
          <w:color w:val="000000"/>
          <w:sz w:val="28"/>
          <w:szCs w:val="28"/>
        </w:rPr>
        <w:t>в</w:t>
      </w:r>
      <w:r w:rsidRPr="00974671">
        <w:rPr>
          <w:color w:val="000000"/>
          <w:sz w:val="28"/>
          <w:szCs w:val="28"/>
        </w:rPr>
        <w:t>ляет значение большее либо равное (крайнее значение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«≤» следует читать как меньше либо равно, участник закупки предоста</w:t>
      </w:r>
      <w:r w:rsidRPr="00974671">
        <w:rPr>
          <w:color w:val="000000"/>
          <w:sz w:val="28"/>
          <w:szCs w:val="28"/>
        </w:rPr>
        <w:t>в</w:t>
      </w:r>
      <w:r w:rsidRPr="00974671">
        <w:rPr>
          <w:color w:val="000000"/>
          <w:sz w:val="28"/>
          <w:szCs w:val="28"/>
        </w:rPr>
        <w:t>ляет значение меньшее либо равное (крайнее значение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«&lt;» следует читать как менее, участник закупки предоставляет знач</w:t>
      </w:r>
      <w:r w:rsidRPr="00974671">
        <w:rPr>
          <w:color w:val="000000"/>
          <w:sz w:val="28"/>
          <w:szCs w:val="28"/>
        </w:rPr>
        <w:t>е</w:t>
      </w:r>
      <w:r w:rsidRPr="00974671">
        <w:rPr>
          <w:color w:val="000000"/>
          <w:sz w:val="28"/>
          <w:szCs w:val="28"/>
        </w:rPr>
        <w:t>ние меньшее (крайнее значение не входит);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«&gt;» следует читать как более, участник закупки предоставляет знач</w:t>
      </w:r>
      <w:r w:rsidRPr="00974671">
        <w:rPr>
          <w:color w:val="000000"/>
          <w:sz w:val="28"/>
          <w:szCs w:val="28"/>
        </w:rPr>
        <w:t>е</w:t>
      </w:r>
      <w:r w:rsidRPr="00974671">
        <w:rPr>
          <w:color w:val="000000"/>
          <w:sz w:val="28"/>
          <w:szCs w:val="28"/>
        </w:rPr>
        <w:t>ние большее (крайнее значение не входит).</w:t>
      </w:r>
    </w:p>
    <w:p w:rsidR="004D0962" w:rsidRPr="005362D7" w:rsidRDefault="004D0962" w:rsidP="004D0962">
      <w:pPr>
        <w:ind w:firstLine="567"/>
        <w:rPr>
          <w:sz w:val="28"/>
          <w:szCs w:val="28"/>
        </w:rPr>
      </w:pPr>
      <w:r w:rsidRPr="005362D7">
        <w:rPr>
          <w:sz w:val="28"/>
          <w:szCs w:val="28"/>
        </w:rPr>
        <w:t>В случае если характеристика установлена значениями типа:</w:t>
      </w:r>
    </w:p>
    <w:p w:rsidR="004D0962" w:rsidRPr="005362D7" w:rsidRDefault="004D0962" w:rsidP="004D0962">
      <w:pPr>
        <w:ind w:firstLine="567"/>
        <w:rPr>
          <w:sz w:val="28"/>
          <w:szCs w:val="28"/>
        </w:rPr>
      </w:pPr>
      <w:r w:rsidRPr="005362D7">
        <w:rPr>
          <w:sz w:val="28"/>
          <w:szCs w:val="28"/>
        </w:rPr>
        <w:t>«≥ x и &lt;y» - участник закупки указывает одно конкретное значение х</w:t>
      </w:r>
      <w:r w:rsidRPr="005362D7">
        <w:rPr>
          <w:sz w:val="28"/>
          <w:szCs w:val="28"/>
        </w:rPr>
        <w:t>а</w:t>
      </w:r>
      <w:r w:rsidRPr="005362D7">
        <w:rPr>
          <w:sz w:val="28"/>
          <w:szCs w:val="28"/>
        </w:rPr>
        <w:t>рактеристики большее или равное «х» и меньшее «у»;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 xml:space="preserve">«&gt;x и ≤y» </w:t>
      </w:r>
      <w:r>
        <w:rPr>
          <w:color w:val="000000"/>
          <w:sz w:val="28"/>
          <w:szCs w:val="28"/>
        </w:rPr>
        <w:t xml:space="preserve">- </w:t>
      </w:r>
      <w:r w:rsidRPr="00974671">
        <w:rPr>
          <w:color w:val="000000"/>
          <w:sz w:val="28"/>
          <w:szCs w:val="28"/>
        </w:rPr>
        <w:t xml:space="preserve">участник закупки указывает одно конкретное значение 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рактеристики</w:t>
      </w:r>
      <w:r w:rsidRPr="00974671">
        <w:rPr>
          <w:color w:val="000000"/>
          <w:sz w:val="28"/>
          <w:szCs w:val="28"/>
        </w:rPr>
        <w:t xml:space="preserve"> большее «х» и меньшее или равное «у»</w:t>
      </w:r>
      <w:r>
        <w:rPr>
          <w:color w:val="000000"/>
          <w:sz w:val="28"/>
          <w:szCs w:val="28"/>
        </w:rPr>
        <w:t>;</w:t>
      </w:r>
    </w:p>
    <w:p w:rsidR="004D0962" w:rsidRPr="00974671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 xml:space="preserve">«≥x и ≤y» </w:t>
      </w:r>
      <w:r>
        <w:rPr>
          <w:color w:val="000000"/>
          <w:sz w:val="28"/>
          <w:szCs w:val="28"/>
        </w:rPr>
        <w:t xml:space="preserve">- </w:t>
      </w:r>
      <w:r w:rsidRPr="00974671">
        <w:rPr>
          <w:color w:val="000000"/>
          <w:sz w:val="28"/>
          <w:szCs w:val="28"/>
        </w:rPr>
        <w:t xml:space="preserve">участник закупки указывает одно конкретное значение 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рактеристики</w:t>
      </w:r>
      <w:r w:rsidRPr="00974671">
        <w:rPr>
          <w:color w:val="000000"/>
          <w:sz w:val="28"/>
          <w:szCs w:val="28"/>
        </w:rPr>
        <w:t xml:space="preserve"> большее или равное «х» и меньшее или равное «у»</w:t>
      </w:r>
      <w:r>
        <w:rPr>
          <w:color w:val="000000"/>
          <w:sz w:val="28"/>
          <w:szCs w:val="28"/>
        </w:rPr>
        <w:t>;</w:t>
      </w:r>
    </w:p>
    <w:p w:rsidR="004D0962" w:rsidRPr="007A2952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 xml:space="preserve">«&gt;x и &lt;y» </w:t>
      </w:r>
      <w:r>
        <w:rPr>
          <w:color w:val="000000"/>
          <w:sz w:val="28"/>
          <w:szCs w:val="28"/>
        </w:rPr>
        <w:t xml:space="preserve">- </w:t>
      </w:r>
      <w:r w:rsidRPr="00974671">
        <w:rPr>
          <w:color w:val="000000"/>
          <w:sz w:val="28"/>
          <w:szCs w:val="28"/>
        </w:rPr>
        <w:t xml:space="preserve">участник закупки указывает одно конкретное значение 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рактеристики</w:t>
      </w:r>
      <w:r w:rsidRPr="00974671">
        <w:rPr>
          <w:color w:val="000000"/>
          <w:sz w:val="28"/>
          <w:szCs w:val="28"/>
        </w:rPr>
        <w:t xml:space="preserve"> большее «х» и меньшее «у»</w:t>
      </w:r>
      <w:r>
        <w:rPr>
          <w:color w:val="000000"/>
          <w:sz w:val="28"/>
          <w:szCs w:val="28"/>
        </w:rPr>
        <w:t>.</w:t>
      </w:r>
    </w:p>
    <w:p w:rsidR="004D0962" w:rsidRDefault="004D0962" w:rsidP="004D0962">
      <w:pPr>
        <w:ind w:firstLine="567"/>
        <w:rPr>
          <w:i/>
          <w:color w:val="000000"/>
          <w:sz w:val="28"/>
          <w:szCs w:val="28"/>
        </w:rPr>
      </w:pPr>
    </w:p>
    <w:p w:rsidR="004D0962" w:rsidRDefault="004D0962" w:rsidP="004D0962">
      <w:pPr>
        <w:spacing w:line="300" w:lineRule="exact"/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Союз «или» - означает выбор, участнику закупки необходимо предст</w:t>
      </w:r>
      <w:r w:rsidRPr="00974671">
        <w:rPr>
          <w:color w:val="000000"/>
          <w:sz w:val="28"/>
          <w:szCs w:val="28"/>
        </w:rPr>
        <w:t>а</w:t>
      </w:r>
      <w:r w:rsidRPr="00974671">
        <w:rPr>
          <w:color w:val="000000"/>
          <w:sz w:val="28"/>
          <w:szCs w:val="28"/>
        </w:rPr>
        <w:t xml:space="preserve">вить одно из значений </w:t>
      </w:r>
      <w:r>
        <w:rPr>
          <w:color w:val="000000"/>
          <w:sz w:val="28"/>
          <w:szCs w:val="28"/>
        </w:rPr>
        <w:t>характеристик</w:t>
      </w:r>
      <w:r w:rsidRPr="00974671">
        <w:rPr>
          <w:color w:val="000000"/>
          <w:sz w:val="28"/>
          <w:szCs w:val="28"/>
        </w:rPr>
        <w:t>, указанных через данный союз.</w:t>
      </w:r>
    </w:p>
    <w:p w:rsidR="004D0962" w:rsidRDefault="004D0962" w:rsidP="004D0962">
      <w:pPr>
        <w:ind w:firstLine="567"/>
        <w:rPr>
          <w:color w:val="000000"/>
          <w:sz w:val="28"/>
          <w:szCs w:val="28"/>
        </w:rPr>
      </w:pPr>
    </w:p>
    <w:p w:rsidR="004D0962" w:rsidRPr="005362D7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 xml:space="preserve">В случае если наименование </w:t>
      </w:r>
      <w:r>
        <w:rPr>
          <w:color w:val="000000"/>
          <w:sz w:val="28"/>
          <w:szCs w:val="28"/>
        </w:rPr>
        <w:t xml:space="preserve">характеристики </w:t>
      </w:r>
      <w:r w:rsidRPr="00974671">
        <w:rPr>
          <w:color w:val="000000"/>
          <w:sz w:val="28"/>
          <w:szCs w:val="28"/>
        </w:rPr>
        <w:t>характеризуется нескол</w:t>
      </w:r>
      <w:r w:rsidRPr="00974671">
        <w:rPr>
          <w:color w:val="000000"/>
          <w:sz w:val="28"/>
          <w:szCs w:val="28"/>
        </w:rPr>
        <w:t>ь</w:t>
      </w:r>
      <w:r w:rsidRPr="00974671">
        <w:rPr>
          <w:color w:val="000000"/>
          <w:sz w:val="28"/>
          <w:szCs w:val="28"/>
        </w:rPr>
        <w:t>кими значениями, то требование «свыше» (</w:t>
      </w:r>
      <w:r w:rsidRPr="005362D7">
        <w:rPr>
          <w:color w:val="000000"/>
          <w:sz w:val="28"/>
          <w:szCs w:val="28"/>
        </w:rPr>
        <w:t>в сокращенном виде «св.»), «от», «до», «не более», «более», «не менее», «менее», «≥», «≤», «&lt;», «&gt;» распр</w:t>
      </w:r>
      <w:r w:rsidRPr="005362D7">
        <w:rPr>
          <w:color w:val="000000"/>
          <w:sz w:val="28"/>
          <w:szCs w:val="28"/>
        </w:rPr>
        <w:t>о</w:t>
      </w:r>
      <w:r w:rsidRPr="005362D7">
        <w:rPr>
          <w:color w:val="000000"/>
          <w:sz w:val="28"/>
          <w:szCs w:val="28"/>
        </w:rPr>
        <w:t xml:space="preserve">страняется на каждое отдельно взятое значение </w:t>
      </w:r>
      <w:r>
        <w:rPr>
          <w:color w:val="000000"/>
          <w:sz w:val="28"/>
          <w:szCs w:val="28"/>
        </w:rPr>
        <w:t>характеристики</w:t>
      </w:r>
      <w:r w:rsidRPr="005362D7">
        <w:rPr>
          <w:color w:val="000000"/>
          <w:sz w:val="28"/>
          <w:szCs w:val="28"/>
        </w:rPr>
        <w:t>.</w:t>
      </w:r>
    </w:p>
    <w:p w:rsidR="004D0962" w:rsidRPr="001C2AD3" w:rsidRDefault="004D0962" w:rsidP="004D0962">
      <w:pPr>
        <w:ind w:firstLine="567"/>
        <w:rPr>
          <w:rFonts w:eastAsia="Calibri"/>
          <w:sz w:val="28"/>
          <w:szCs w:val="28"/>
        </w:rPr>
      </w:pPr>
      <w:r w:rsidRPr="001C2AD3">
        <w:rPr>
          <w:sz w:val="28"/>
          <w:szCs w:val="28"/>
        </w:rPr>
        <w:t>В случае, если конкретное значение характеристики представлено зака</w:t>
      </w:r>
      <w:r w:rsidRPr="001C2AD3">
        <w:rPr>
          <w:sz w:val="28"/>
          <w:szCs w:val="28"/>
        </w:rPr>
        <w:t>з</w:t>
      </w:r>
      <w:r w:rsidRPr="001C2AD3">
        <w:rPr>
          <w:sz w:val="28"/>
          <w:szCs w:val="28"/>
        </w:rPr>
        <w:t xml:space="preserve">чиком в виде диапазона в </w:t>
      </w:r>
      <w:r w:rsidRPr="001C2AD3">
        <w:rPr>
          <w:rFonts w:eastAsia="Calibri"/>
          <w:sz w:val="28"/>
          <w:szCs w:val="28"/>
        </w:rPr>
        <w:t>сопровождении слов, арифметических знаков:</w:t>
      </w:r>
    </w:p>
    <w:p w:rsidR="004D0962" w:rsidRPr="001C2AD3" w:rsidRDefault="004D0962" w:rsidP="004D0962">
      <w:pPr>
        <w:ind w:right="-57" w:firstLine="567"/>
        <w:textAlignment w:val="baseline"/>
        <w:rPr>
          <w:rFonts w:eastAsia="Calibri"/>
          <w:sz w:val="28"/>
          <w:szCs w:val="28"/>
        </w:rPr>
      </w:pPr>
      <w:r w:rsidRPr="001C2AD3">
        <w:rPr>
          <w:rFonts w:eastAsia="Calibri"/>
          <w:sz w:val="28"/>
          <w:szCs w:val="28"/>
        </w:rPr>
        <w:t>«не менее», «не уже», «≥» - участник закупки представляет значение диапазона, равного или поглощающего установленный, без слов (арифмет</w:t>
      </w:r>
      <w:r w:rsidRPr="001C2AD3">
        <w:rPr>
          <w:rFonts w:eastAsia="Calibri"/>
          <w:sz w:val="28"/>
          <w:szCs w:val="28"/>
        </w:rPr>
        <w:t>и</w:t>
      </w:r>
      <w:r w:rsidRPr="001C2AD3">
        <w:rPr>
          <w:rFonts w:eastAsia="Calibri"/>
          <w:sz w:val="28"/>
          <w:szCs w:val="28"/>
        </w:rPr>
        <w:t>ческих знаков) «не менее», «не уже», «≥»;</w:t>
      </w:r>
    </w:p>
    <w:p w:rsidR="004D0962" w:rsidRPr="001C2AD3" w:rsidRDefault="004D0962" w:rsidP="004D0962">
      <w:pPr>
        <w:ind w:right="-57" w:firstLine="567"/>
        <w:textAlignment w:val="baseline"/>
        <w:rPr>
          <w:rFonts w:eastAsia="Calibri"/>
          <w:sz w:val="28"/>
          <w:szCs w:val="28"/>
        </w:rPr>
      </w:pPr>
      <w:r w:rsidRPr="001C2AD3">
        <w:rPr>
          <w:rFonts w:eastAsia="Calibri"/>
          <w:sz w:val="28"/>
          <w:szCs w:val="28"/>
        </w:rPr>
        <w:t>«не более», «≤» - участник закупки представляет значение диапазона, равного или входящего в установленный, без слов (арифметических знаков)  «не более», «≤»;</w:t>
      </w:r>
    </w:p>
    <w:p w:rsidR="004D0962" w:rsidRPr="001C2AD3" w:rsidRDefault="004D0962" w:rsidP="004D0962">
      <w:pPr>
        <w:ind w:right="-57" w:firstLine="567"/>
        <w:textAlignment w:val="baseline"/>
        <w:rPr>
          <w:rFonts w:eastAsia="Calibri"/>
          <w:sz w:val="28"/>
          <w:szCs w:val="28"/>
        </w:rPr>
      </w:pPr>
      <w:r w:rsidRPr="001C2AD3">
        <w:rPr>
          <w:rFonts w:eastAsia="Calibri"/>
          <w:sz w:val="28"/>
          <w:szCs w:val="28"/>
        </w:rPr>
        <w:t>«более», «&gt;»  - участник закупки представляет значение диапазона, п</w:t>
      </w:r>
      <w:r w:rsidRPr="001C2AD3">
        <w:rPr>
          <w:rFonts w:eastAsia="Calibri"/>
          <w:sz w:val="28"/>
          <w:szCs w:val="28"/>
        </w:rPr>
        <w:t>о</w:t>
      </w:r>
      <w:r w:rsidRPr="001C2AD3">
        <w:rPr>
          <w:rFonts w:eastAsia="Calibri"/>
          <w:sz w:val="28"/>
          <w:szCs w:val="28"/>
        </w:rPr>
        <w:t>глощающего (шире) установленный (</w:t>
      </w:r>
      <w:r w:rsidRPr="001C2AD3">
        <w:rPr>
          <w:sz w:val="28"/>
          <w:szCs w:val="28"/>
        </w:rPr>
        <w:t>крайние значения не входят)</w:t>
      </w:r>
      <w:r w:rsidRPr="001C2AD3">
        <w:rPr>
          <w:rFonts w:eastAsia="Calibri"/>
          <w:sz w:val="28"/>
          <w:szCs w:val="28"/>
        </w:rPr>
        <w:t xml:space="preserve">, без слов (арифметических знаков) «более», </w:t>
      </w:r>
      <w:r w:rsidRPr="001C2AD3">
        <w:rPr>
          <w:sz w:val="28"/>
          <w:szCs w:val="28"/>
        </w:rPr>
        <w:t>«&gt;»;</w:t>
      </w:r>
    </w:p>
    <w:p w:rsidR="004D0962" w:rsidRPr="00B43733" w:rsidRDefault="004D0962" w:rsidP="004D0962">
      <w:pPr>
        <w:ind w:right="-57" w:firstLine="567"/>
        <w:textAlignment w:val="baseline"/>
        <w:rPr>
          <w:rFonts w:eastAsia="Calibri"/>
          <w:sz w:val="28"/>
          <w:szCs w:val="28"/>
        </w:rPr>
      </w:pPr>
      <w:r w:rsidRPr="001C2AD3">
        <w:rPr>
          <w:rFonts w:eastAsia="Calibri"/>
          <w:sz w:val="28"/>
          <w:szCs w:val="28"/>
        </w:rPr>
        <w:t>«менее», «уже», «&lt;» - участник закупки</w:t>
      </w:r>
      <w:r w:rsidRPr="00B43733">
        <w:rPr>
          <w:rFonts w:eastAsia="Calibri"/>
          <w:sz w:val="28"/>
          <w:szCs w:val="28"/>
        </w:rPr>
        <w:t xml:space="preserve"> представляет значение диапаз</w:t>
      </w:r>
      <w:r w:rsidRPr="00B43733">
        <w:rPr>
          <w:rFonts w:eastAsia="Calibri"/>
          <w:sz w:val="28"/>
          <w:szCs w:val="28"/>
        </w:rPr>
        <w:t>о</w:t>
      </w:r>
      <w:r w:rsidRPr="00B43733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>,</w:t>
      </w:r>
      <w:r w:rsidRPr="00B43733">
        <w:rPr>
          <w:rFonts w:eastAsia="Calibri"/>
          <w:sz w:val="28"/>
          <w:szCs w:val="28"/>
        </w:rPr>
        <w:t xml:space="preserve"> входящего (уже) в установленный</w:t>
      </w:r>
      <w:r>
        <w:rPr>
          <w:rFonts w:eastAsia="Calibri"/>
          <w:sz w:val="28"/>
          <w:szCs w:val="28"/>
        </w:rPr>
        <w:t xml:space="preserve"> (</w:t>
      </w:r>
      <w:r w:rsidRPr="00974671">
        <w:rPr>
          <w:color w:val="000000"/>
          <w:sz w:val="28"/>
          <w:szCs w:val="28"/>
        </w:rPr>
        <w:t>крайн</w:t>
      </w:r>
      <w:r>
        <w:rPr>
          <w:color w:val="000000"/>
          <w:sz w:val="28"/>
          <w:szCs w:val="28"/>
        </w:rPr>
        <w:t>и</w:t>
      </w:r>
      <w:r w:rsidRPr="00974671">
        <w:rPr>
          <w:color w:val="000000"/>
          <w:sz w:val="28"/>
          <w:szCs w:val="28"/>
        </w:rPr>
        <w:t>е значени</w:t>
      </w:r>
      <w:r>
        <w:rPr>
          <w:color w:val="000000"/>
          <w:sz w:val="28"/>
          <w:szCs w:val="28"/>
        </w:rPr>
        <w:t>я</w:t>
      </w:r>
      <w:r w:rsidRPr="00974671">
        <w:rPr>
          <w:color w:val="000000"/>
          <w:sz w:val="28"/>
          <w:szCs w:val="28"/>
        </w:rPr>
        <w:t xml:space="preserve"> не вход</w:t>
      </w:r>
      <w:r>
        <w:rPr>
          <w:color w:val="000000"/>
          <w:sz w:val="28"/>
          <w:szCs w:val="28"/>
        </w:rPr>
        <w:t>я</w:t>
      </w:r>
      <w:r w:rsidRPr="00974671">
        <w:rPr>
          <w:color w:val="000000"/>
          <w:sz w:val="28"/>
          <w:szCs w:val="28"/>
        </w:rPr>
        <w:t>т)</w:t>
      </w:r>
      <w:r w:rsidRPr="00B43733">
        <w:rPr>
          <w:rFonts w:eastAsia="Calibri"/>
          <w:sz w:val="28"/>
          <w:szCs w:val="28"/>
        </w:rPr>
        <w:t xml:space="preserve">,, </w:t>
      </w:r>
      <w:r>
        <w:rPr>
          <w:rFonts w:eastAsia="Calibri"/>
          <w:sz w:val="28"/>
          <w:szCs w:val="28"/>
        </w:rPr>
        <w:t>без слов(арифметических знаков)</w:t>
      </w:r>
      <w:r w:rsidRPr="00B43733">
        <w:rPr>
          <w:rFonts w:eastAsia="Calibri"/>
          <w:sz w:val="28"/>
          <w:szCs w:val="28"/>
        </w:rPr>
        <w:t xml:space="preserve"> «менее»</w:t>
      </w:r>
      <w:r>
        <w:rPr>
          <w:rFonts w:eastAsia="Calibri"/>
          <w:sz w:val="28"/>
          <w:szCs w:val="28"/>
        </w:rPr>
        <w:t xml:space="preserve">, </w:t>
      </w:r>
      <w:r w:rsidRPr="00974671">
        <w:rPr>
          <w:color w:val="000000"/>
          <w:sz w:val="28"/>
          <w:szCs w:val="28"/>
        </w:rPr>
        <w:t>«&lt;»</w:t>
      </w:r>
      <w:r>
        <w:rPr>
          <w:color w:val="000000"/>
          <w:sz w:val="28"/>
          <w:szCs w:val="28"/>
        </w:rPr>
        <w:t>.</w:t>
      </w:r>
    </w:p>
    <w:p w:rsidR="004D0962" w:rsidRPr="005B7718" w:rsidRDefault="004D0962" w:rsidP="004D0962">
      <w:pPr>
        <w:rPr>
          <w:color w:val="000000"/>
          <w:sz w:val="28"/>
          <w:szCs w:val="28"/>
        </w:rPr>
      </w:pPr>
    </w:p>
    <w:p w:rsidR="004D0962" w:rsidRPr="005B7718" w:rsidRDefault="004D0962" w:rsidP="004D0962">
      <w:pPr>
        <w:ind w:firstLine="567"/>
        <w:rPr>
          <w:b/>
          <w:color w:val="000000"/>
          <w:sz w:val="28"/>
          <w:szCs w:val="28"/>
        </w:rPr>
      </w:pPr>
      <w:r w:rsidRPr="005B7718">
        <w:rPr>
          <w:b/>
          <w:color w:val="000000"/>
          <w:sz w:val="28"/>
          <w:szCs w:val="28"/>
        </w:rPr>
        <w:t>Раздел 3</w:t>
      </w:r>
      <w:r w:rsidRPr="005B7718">
        <w:rPr>
          <w:color w:val="000000"/>
          <w:sz w:val="28"/>
          <w:szCs w:val="28"/>
        </w:rPr>
        <w:t xml:space="preserve"> (</w:t>
      </w:r>
      <w:r w:rsidRPr="005B7718">
        <w:rPr>
          <w:b/>
          <w:color w:val="000000"/>
          <w:sz w:val="28"/>
          <w:szCs w:val="28"/>
        </w:rPr>
        <w:t>Участник закупки указывает в заявке только одно знач</w:t>
      </w:r>
      <w:r w:rsidRPr="005B7718">
        <w:rPr>
          <w:b/>
          <w:color w:val="000000"/>
          <w:sz w:val="28"/>
          <w:szCs w:val="28"/>
        </w:rPr>
        <w:t>е</w:t>
      </w:r>
      <w:r w:rsidRPr="005B7718">
        <w:rPr>
          <w:b/>
          <w:color w:val="000000"/>
          <w:sz w:val="28"/>
          <w:szCs w:val="28"/>
        </w:rPr>
        <w:t>ние характеристики)</w:t>
      </w:r>
    </w:p>
    <w:p w:rsidR="004D0962" w:rsidRPr="005B7718" w:rsidRDefault="004D0962" w:rsidP="004D0962">
      <w:pPr>
        <w:ind w:firstLine="567"/>
        <w:rPr>
          <w:color w:val="000000"/>
          <w:sz w:val="28"/>
          <w:szCs w:val="28"/>
        </w:rPr>
      </w:pPr>
      <w:r w:rsidRPr="005B7718">
        <w:rPr>
          <w:color w:val="000000"/>
          <w:sz w:val="28"/>
          <w:szCs w:val="28"/>
        </w:rPr>
        <w:t>Участник закупки выбирает и указывает в заявке только одно значение характеристики из перечисленных, независимо от слов, знаков, символов, применяемых заказчиком при установлении данного требования.</w:t>
      </w:r>
    </w:p>
    <w:p w:rsidR="004D0962" w:rsidRPr="005B7718" w:rsidRDefault="004D0962" w:rsidP="004D0962">
      <w:pPr>
        <w:rPr>
          <w:color w:val="000000"/>
          <w:sz w:val="28"/>
          <w:szCs w:val="28"/>
        </w:rPr>
      </w:pPr>
    </w:p>
    <w:p w:rsidR="004D0962" w:rsidRPr="005B7718" w:rsidRDefault="004D0962" w:rsidP="004D0962">
      <w:pPr>
        <w:ind w:firstLine="567"/>
        <w:rPr>
          <w:b/>
          <w:color w:val="000000"/>
          <w:sz w:val="28"/>
          <w:szCs w:val="28"/>
        </w:rPr>
      </w:pPr>
      <w:r w:rsidRPr="005B7718">
        <w:rPr>
          <w:b/>
          <w:color w:val="000000"/>
          <w:sz w:val="28"/>
          <w:szCs w:val="28"/>
        </w:rPr>
        <w:t>Раздел 4 (Участник закупки указывает в заявке одно или нескол</w:t>
      </w:r>
      <w:r w:rsidRPr="005B7718">
        <w:rPr>
          <w:b/>
          <w:color w:val="000000"/>
          <w:sz w:val="28"/>
          <w:szCs w:val="28"/>
        </w:rPr>
        <w:t>ь</w:t>
      </w:r>
      <w:r w:rsidRPr="005B7718">
        <w:rPr>
          <w:b/>
          <w:color w:val="000000"/>
          <w:sz w:val="28"/>
          <w:szCs w:val="28"/>
        </w:rPr>
        <w:t>ко значений характеристики)</w:t>
      </w:r>
    </w:p>
    <w:p w:rsidR="004D0962" w:rsidRPr="005B7718" w:rsidRDefault="004D0962" w:rsidP="004D0962">
      <w:pPr>
        <w:ind w:firstLine="567"/>
        <w:rPr>
          <w:color w:val="000000"/>
          <w:sz w:val="28"/>
          <w:szCs w:val="28"/>
        </w:rPr>
      </w:pPr>
      <w:r w:rsidRPr="005B7718">
        <w:rPr>
          <w:color w:val="000000"/>
          <w:sz w:val="28"/>
          <w:szCs w:val="28"/>
        </w:rPr>
        <w:t>Участник закупки вправе выбрать и указать в заявке одно или нескол</w:t>
      </w:r>
      <w:r w:rsidRPr="005B7718">
        <w:rPr>
          <w:color w:val="000000"/>
          <w:sz w:val="28"/>
          <w:szCs w:val="28"/>
        </w:rPr>
        <w:t>ь</w:t>
      </w:r>
      <w:r w:rsidRPr="005B7718">
        <w:rPr>
          <w:color w:val="000000"/>
          <w:sz w:val="28"/>
          <w:szCs w:val="28"/>
        </w:rPr>
        <w:t>ко значений характеристики из перечисленных, независимо от слов, знаков, символов, применяемых заказчиком при установлении данного требования.</w:t>
      </w:r>
    </w:p>
    <w:p w:rsidR="004D0962" w:rsidRPr="005B7718" w:rsidRDefault="004D0962" w:rsidP="004D0962">
      <w:pPr>
        <w:ind w:firstLine="567"/>
        <w:rPr>
          <w:color w:val="000000"/>
          <w:sz w:val="28"/>
          <w:szCs w:val="28"/>
        </w:rPr>
      </w:pPr>
    </w:p>
    <w:p w:rsidR="004D0962" w:rsidRPr="005B7718" w:rsidRDefault="004D0962" w:rsidP="004D0962">
      <w:pPr>
        <w:ind w:firstLine="567"/>
        <w:rPr>
          <w:b/>
          <w:color w:val="000000"/>
          <w:sz w:val="28"/>
          <w:szCs w:val="28"/>
        </w:rPr>
      </w:pPr>
      <w:r w:rsidRPr="005B7718">
        <w:rPr>
          <w:b/>
          <w:color w:val="000000"/>
          <w:sz w:val="28"/>
          <w:szCs w:val="28"/>
        </w:rPr>
        <w:t>Раздел 5 (Участник закупки указывает в заявке все значения хара</w:t>
      </w:r>
      <w:r w:rsidRPr="005B7718">
        <w:rPr>
          <w:b/>
          <w:color w:val="000000"/>
          <w:sz w:val="28"/>
          <w:szCs w:val="28"/>
        </w:rPr>
        <w:t>к</w:t>
      </w:r>
      <w:r w:rsidRPr="005B7718">
        <w:rPr>
          <w:b/>
          <w:color w:val="000000"/>
          <w:sz w:val="28"/>
          <w:szCs w:val="28"/>
        </w:rPr>
        <w:t>теристики)</w:t>
      </w:r>
    </w:p>
    <w:p w:rsidR="004D0962" w:rsidRPr="009F52DA" w:rsidRDefault="004D0962" w:rsidP="004D0962">
      <w:pPr>
        <w:ind w:firstLine="567"/>
        <w:rPr>
          <w:color w:val="000000"/>
          <w:sz w:val="28"/>
          <w:szCs w:val="28"/>
        </w:rPr>
      </w:pPr>
      <w:r w:rsidRPr="009F52DA">
        <w:rPr>
          <w:color w:val="000000"/>
          <w:sz w:val="28"/>
          <w:szCs w:val="28"/>
        </w:rPr>
        <w:t xml:space="preserve">Участник закупки </w:t>
      </w:r>
      <w:r>
        <w:rPr>
          <w:color w:val="000000"/>
          <w:sz w:val="28"/>
          <w:szCs w:val="28"/>
        </w:rPr>
        <w:t xml:space="preserve">должен </w:t>
      </w:r>
      <w:r w:rsidRPr="009F52DA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ать</w:t>
      </w:r>
      <w:r w:rsidRPr="009F52DA">
        <w:rPr>
          <w:color w:val="000000"/>
          <w:sz w:val="28"/>
          <w:szCs w:val="28"/>
        </w:rPr>
        <w:t xml:space="preserve"> в заявке все перечисленные значения характеристики, независимо </w:t>
      </w:r>
      <w:r w:rsidRPr="00E0324E">
        <w:rPr>
          <w:color w:val="000000"/>
          <w:sz w:val="28"/>
          <w:szCs w:val="28"/>
        </w:rPr>
        <w:t>от слов</w:t>
      </w:r>
      <w:r>
        <w:rPr>
          <w:color w:val="000000"/>
          <w:sz w:val="28"/>
          <w:szCs w:val="28"/>
        </w:rPr>
        <w:t xml:space="preserve">,знаков, </w:t>
      </w:r>
      <w:r w:rsidRPr="00E0324E">
        <w:rPr>
          <w:color w:val="000000"/>
          <w:sz w:val="28"/>
          <w:szCs w:val="28"/>
        </w:rPr>
        <w:t>сим</w:t>
      </w:r>
      <w:r>
        <w:rPr>
          <w:color w:val="000000"/>
          <w:sz w:val="28"/>
          <w:szCs w:val="28"/>
        </w:rPr>
        <w:t>волов</w:t>
      </w:r>
      <w:r w:rsidRPr="009F52DA">
        <w:rPr>
          <w:color w:val="000000"/>
          <w:sz w:val="28"/>
          <w:szCs w:val="28"/>
        </w:rPr>
        <w:t xml:space="preserve">, применяемых </w:t>
      </w:r>
      <w:r>
        <w:rPr>
          <w:color w:val="000000"/>
          <w:sz w:val="28"/>
          <w:szCs w:val="28"/>
        </w:rPr>
        <w:t>зака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чиком </w:t>
      </w:r>
      <w:r w:rsidRPr="009F52DA">
        <w:rPr>
          <w:color w:val="000000"/>
          <w:sz w:val="28"/>
          <w:szCs w:val="28"/>
        </w:rPr>
        <w:t>при установлении данного требования.</w:t>
      </w:r>
    </w:p>
    <w:p w:rsidR="004D0962" w:rsidRDefault="004D0962" w:rsidP="004D0962">
      <w:pPr>
        <w:rPr>
          <w:color w:val="000000"/>
          <w:sz w:val="28"/>
          <w:szCs w:val="28"/>
        </w:rPr>
      </w:pPr>
    </w:p>
    <w:p w:rsidR="004D0962" w:rsidRPr="005B7718" w:rsidRDefault="004D0962" w:rsidP="004D0962">
      <w:pPr>
        <w:ind w:firstLine="567"/>
        <w:rPr>
          <w:rFonts w:eastAsia="Times New Roman"/>
          <w:color w:val="000000"/>
          <w:sz w:val="28"/>
          <w:szCs w:val="28"/>
        </w:rPr>
      </w:pPr>
      <w:r w:rsidRPr="005B7718">
        <w:rPr>
          <w:b/>
          <w:color w:val="000000"/>
          <w:sz w:val="28"/>
          <w:szCs w:val="28"/>
        </w:rPr>
        <w:t>Раздел 6</w:t>
      </w:r>
      <w:r w:rsidRPr="005B7718">
        <w:rPr>
          <w:rFonts w:eastAsia="Times New Roman"/>
          <w:color w:val="000000"/>
          <w:sz w:val="28"/>
          <w:szCs w:val="28"/>
        </w:rPr>
        <w:t xml:space="preserve"> (</w:t>
      </w:r>
      <w:r w:rsidRPr="005B7718">
        <w:rPr>
          <w:b/>
          <w:color w:val="000000"/>
          <w:sz w:val="28"/>
          <w:szCs w:val="28"/>
        </w:rPr>
        <w:t>Значение характеристики не может изменяться участн</w:t>
      </w:r>
      <w:r w:rsidRPr="005B7718">
        <w:rPr>
          <w:b/>
          <w:color w:val="000000"/>
          <w:sz w:val="28"/>
          <w:szCs w:val="28"/>
        </w:rPr>
        <w:t>и</w:t>
      </w:r>
      <w:r w:rsidRPr="005B7718">
        <w:rPr>
          <w:b/>
          <w:color w:val="000000"/>
          <w:sz w:val="28"/>
          <w:szCs w:val="28"/>
        </w:rPr>
        <w:t>ком закупки)</w:t>
      </w:r>
    </w:p>
    <w:p w:rsidR="004D0962" w:rsidRDefault="004D0962" w:rsidP="004D0962">
      <w:pPr>
        <w:ind w:firstLine="567"/>
        <w:rPr>
          <w:color w:val="000000"/>
          <w:sz w:val="28"/>
          <w:szCs w:val="28"/>
        </w:rPr>
      </w:pPr>
      <w:r w:rsidRPr="005B7718">
        <w:rPr>
          <w:color w:val="000000"/>
          <w:sz w:val="28"/>
          <w:szCs w:val="28"/>
        </w:rPr>
        <w:t>Участник закупки указывает в заявке значение характеристики в неи</w:t>
      </w:r>
      <w:r w:rsidRPr="005B7718">
        <w:rPr>
          <w:color w:val="000000"/>
          <w:sz w:val="28"/>
          <w:szCs w:val="28"/>
        </w:rPr>
        <w:t>з</w:t>
      </w:r>
      <w:r w:rsidRPr="005B7718">
        <w:rPr>
          <w:color w:val="000000"/>
          <w:sz w:val="28"/>
          <w:szCs w:val="28"/>
        </w:rPr>
        <w:t>менном виде</w:t>
      </w:r>
      <w:r>
        <w:rPr>
          <w:b/>
          <w:sz w:val="28"/>
          <w:szCs w:val="28"/>
        </w:rPr>
        <w:t>(</w:t>
      </w:r>
      <w:r w:rsidRPr="00974671">
        <w:rPr>
          <w:b/>
          <w:sz w:val="28"/>
          <w:szCs w:val="28"/>
        </w:rPr>
        <w:t>без изменения</w:t>
      </w:r>
      <w:r>
        <w:rPr>
          <w:b/>
          <w:sz w:val="28"/>
          <w:szCs w:val="28"/>
        </w:rPr>
        <w:t>,</w:t>
      </w:r>
      <w:r w:rsidRPr="00974671">
        <w:rPr>
          <w:b/>
          <w:sz w:val="28"/>
          <w:szCs w:val="28"/>
        </w:rPr>
        <w:t xml:space="preserve"> в полном соответствии с требованиями, у</w:t>
      </w:r>
      <w:r w:rsidRPr="00974671">
        <w:rPr>
          <w:b/>
          <w:sz w:val="28"/>
          <w:szCs w:val="28"/>
        </w:rPr>
        <w:t>с</w:t>
      </w:r>
      <w:r w:rsidRPr="00974671">
        <w:rPr>
          <w:b/>
          <w:sz w:val="28"/>
          <w:szCs w:val="28"/>
        </w:rPr>
        <w:t>тановленными заказчиком</w:t>
      </w:r>
      <w:r>
        <w:rPr>
          <w:b/>
          <w:sz w:val="28"/>
          <w:szCs w:val="28"/>
        </w:rPr>
        <w:t>)</w:t>
      </w:r>
      <w:r w:rsidRPr="00E01267">
        <w:rPr>
          <w:color w:val="000000"/>
          <w:sz w:val="28"/>
          <w:szCs w:val="28"/>
        </w:rPr>
        <w:t xml:space="preserve">независимо от </w:t>
      </w:r>
      <w:r>
        <w:rPr>
          <w:color w:val="000000"/>
          <w:sz w:val="28"/>
          <w:szCs w:val="28"/>
        </w:rPr>
        <w:t xml:space="preserve">слов, </w:t>
      </w:r>
      <w:r w:rsidRPr="00E01267">
        <w:rPr>
          <w:color w:val="000000"/>
          <w:sz w:val="28"/>
          <w:szCs w:val="28"/>
        </w:rPr>
        <w:t>символов,</w:t>
      </w:r>
      <w:r w:rsidRPr="00974671">
        <w:rPr>
          <w:color w:val="000000"/>
          <w:sz w:val="28"/>
          <w:szCs w:val="28"/>
        </w:rPr>
        <w:t>арифметических знаков</w:t>
      </w:r>
      <w:r>
        <w:rPr>
          <w:color w:val="000000"/>
          <w:sz w:val="28"/>
          <w:szCs w:val="28"/>
        </w:rPr>
        <w:t>,</w:t>
      </w:r>
      <w:r w:rsidRPr="00E01267">
        <w:rPr>
          <w:color w:val="000000"/>
          <w:sz w:val="28"/>
          <w:szCs w:val="28"/>
        </w:rPr>
        <w:t xml:space="preserve"> применяемых при установлении данного требования.</w:t>
      </w:r>
    </w:p>
    <w:p w:rsidR="004D0962" w:rsidRDefault="004D0962" w:rsidP="004D0962">
      <w:pPr>
        <w:ind w:firstLine="567"/>
        <w:rPr>
          <w:color w:val="000000"/>
          <w:sz w:val="28"/>
          <w:szCs w:val="28"/>
        </w:rPr>
      </w:pPr>
    </w:p>
    <w:p w:rsidR="004D0962" w:rsidRDefault="004D0962" w:rsidP="004D0962">
      <w:pPr>
        <w:ind w:firstLine="567"/>
        <w:rPr>
          <w:color w:val="000000"/>
          <w:sz w:val="28"/>
          <w:szCs w:val="28"/>
        </w:rPr>
      </w:pPr>
    </w:p>
    <w:p w:rsidR="004D0962" w:rsidRDefault="004D0962" w:rsidP="004D0962">
      <w:pPr>
        <w:ind w:firstLine="567"/>
        <w:rPr>
          <w:color w:val="000000"/>
          <w:sz w:val="28"/>
          <w:szCs w:val="28"/>
        </w:rPr>
      </w:pPr>
    </w:p>
    <w:p w:rsidR="004D0962" w:rsidRDefault="004D0962" w:rsidP="004D0962">
      <w:pPr>
        <w:ind w:firstLine="567"/>
        <w:rPr>
          <w:color w:val="000000"/>
          <w:sz w:val="28"/>
          <w:szCs w:val="28"/>
        </w:rPr>
      </w:pPr>
    </w:p>
    <w:p w:rsidR="004D0962" w:rsidRDefault="004D0962" w:rsidP="004D0962">
      <w:pPr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Pr="00974671">
        <w:rPr>
          <w:i/>
          <w:color w:val="000000"/>
          <w:sz w:val="28"/>
          <w:szCs w:val="28"/>
        </w:rPr>
        <w:t>апример:</w:t>
      </w:r>
    </w:p>
    <w:tbl>
      <w:tblPr>
        <w:tblStyle w:val="a4"/>
        <w:tblW w:w="9234" w:type="dxa"/>
        <w:jc w:val="center"/>
        <w:tblInd w:w="-333" w:type="dxa"/>
        <w:tblLayout w:type="fixed"/>
        <w:tblLook w:val="04A0"/>
      </w:tblPr>
      <w:tblGrid>
        <w:gridCol w:w="1212"/>
        <w:gridCol w:w="1633"/>
        <w:gridCol w:w="1701"/>
        <w:gridCol w:w="1560"/>
        <w:gridCol w:w="1559"/>
        <w:gridCol w:w="1569"/>
      </w:tblGrid>
      <w:tr w:rsidR="004D0962" w:rsidRPr="00645337" w:rsidTr="00CA5030">
        <w:trPr>
          <w:trHeight w:val="389"/>
          <w:jc w:val="center"/>
        </w:trPr>
        <w:tc>
          <w:tcPr>
            <w:tcW w:w="4546" w:type="dxa"/>
            <w:gridSpan w:val="3"/>
            <w:vAlign w:val="center"/>
          </w:tcPr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Описание объекта закупки</w:t>
            </w:r>
          </w:p>
        </w:tc>
        <w:tc>
          <w:tcPr>
            <w:tcW w:w="4688" w:type="dxa"/>
            <w:gridSpan w:val="3"/>
            <w:vAlign w:val="center"/>
          </w:tcPr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Предложение участника закупки</w:t>
            </w:r>
          </w:p>
        </w:tc>
      </w:tr>
      <w:tr w:rsidR="004D0962" w:rsidRPr="00645337" w:rsidTr="00CA5030">
        <w:trPr>
          <w:trHeight w:val="1435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Наимен</w:t>
            </w:r>
            <w:r w:rsidRPr="00645337">
              <w:rPr>
                <w:b/>
              </w:rPr>
              <w:t>о</w:t>
            </w:r>
            <w:r w:rsidRPr="00645337">
              <w:rPr>
                <w:b/>
              </w:rPr>
              <w:t>вание</w:t>
            </w:r>
          </w:p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ристики, ед. изм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рения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Значение</w:t>
            </w:r>
          </w:p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ки, устано</w:t>
            </w:r>
            <w:r w:rsidRPr="00645337">
              <w:rPr>
                <w:b/>
              </w:rPr>
              <w:t>в</w:t>
            </w:r>
            <w:r w:rsidRPr="00645337">
              <w:rPr>
                <w:b/>
              </w:rPr>
              <w:t>ленное зака</w:t>
            </w:r>
            <w:r w:rsidRPr="00645337">
              <w:rPr>
                <w:b/>
              </w:rPr>
              <w:t>з</w:t>
            </w:r>
            <w:r w:rsidRPr="00645337">
              <w:rPr>
                <w:b/>
              </w:rPr>
              <w:t>чиком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Инструкция по заполнению характеристик в заявке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color w:val="000000"/>
              </w:rPr>
            </w:pPr>
            <w:r w:rsidRPr="00645337">
              <w:t>Темпер</w:t>
            </w:r>
            <w:r w:rsidRPr="00645337">
              <w:t>а</w:t>
            </w:r>
            <w:r w:rsidRPr="00645337">
              <w:t>тура во</w:t>
            </w:r>
            <w:r w:rsidRPr="00645337">
              <w:t>з</w:t>
            </w:r>
            <w:r w:rsidRPr="00645337">
              <w:t>духа, ℃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pStyle w:val="af"/>
              <w:spacing w:line="220" w:lineRule="exact"/>
              <w:jc w:val="center"/>
              <w:rPr>
                <w:color w:val="000000"/>
              </w:rPr>
            </w:pPr>
            <w:r w:rsidRPr="00645337">
              <w:t>не менее 75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20" w:lineRule="exact"/>
              <w:jc w:val="center"/>
              <w:rPr>
                <w:rFonts w:eastAsia="Times New Roman"/>
                <w:color w:val="000000"/>
              </w:rPr>
            </w:pPr>
            <w:r w:rsidRPr="00645337">
              <w:rPr>
                <w:rFonts w:eastAsia="Times New Roman"/>
                <w:color w:val="000000"/>
              </w:rPr>
              <w:t>Знач</w:t>
            </w:r>
            <w:r w:rsidRPr="00645337">
              <w:rPr>
                <w:rFonts w:eastAsia="Times New Roman"/>
                <w:color w:val="000000"/>
              </w:rPr>
              <w:t>е</w:t>
            </w:r>
            <w:r w:rsidRPr="00645337">
              <w:rPr>
                <w:rFonts w:eastAsia="Times New Roman"/>
                <w:color w:val="000000"/>
              </w:rPr>
              <w:t>ние характер</w:t>
            </w:r>
            <w:r w:rsidRPr="00645337">
              <w:rPr>
                <w:rFonts w:eastAsia="Times New Roman"/>
                <w:color w:val="000000"/>
              </w:rPr>
              <w:t>и</w:t>
            </w:r>
            <w:r w:rsidRPr="00645337">
              <w:rPr>
                <w:rFonts w:eastAsia="Times New Roman"/>
                <w:color w:val="000000"/>
              </w:rPr>
              <w:t>стики не может изменяться уч</w:t>
            </w:r>
            <w:r w:rsidRPr="00645337">
              <w:rPr>
                <w:rFonts w:eastAsia="Times New Roman"/>
                <w:color w:val="000000"/>
              </w:rPr>
              <w:t>а</w:t>
            </w:r>
            <w:r w:rsidRPr="00645337">
              <w:rPr>
                <w:rFonts w:eastAsia="Times New Roman"/>
                <w:color w:val="000000"/>
              </w:rPr>
              <w:t>стником закупки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spacing w:line="220" w:lineRule="exact"/>
              <w:jc w:val="center"/>
            </w:pPr>
            <w:r w:rsidRPr="00645337">
              <w:t>не м</w:t>
            </w:r>
            <w:r w:rsidRPr="00645337">
              <w:t>е</w:t>
            </w:r>
            <w:r w:rsidRPr="00645337">
              <w:t>нее 75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spacing w:line="220" w:lineRule="exact"/>
              <w:jc w:val="center"/>
              <w:rPr>
                <w:vertAlign w:val="superscript"/>
              </w:rPr>
            </w:pPr>
            <w:r w:rsidRPr="00645337">
              <w:t>75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pStyle w:val="af"/>
              <w:spacing w:line="220" w:lineRule="exact"/>
              <w:jc w:val="center"/>
            </w:pPr>
            <w:r w:rsidRPr="00645337">
              <w:t>80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Times New Roman"/>
              </w:rPr>
            </w:pPr>
            <w:r w:rsidRPr="00645337">
              <w:rPr>
                <w:rFonts w:eastAsia="Times New Roman"/>
              </w:rPr>
              <w:t>Диапазон р</w:t>
            </w:r>
            <w:r w:rsidRPr="00645337">
              <w:rPr>
                <w:rFonts w:eastAsia="Times New Roman"/>
              </w:rPr>
              <w:t>а</w:t>
            </w:r>
            <w:r w:rsidRPr="00645337">
              <w:rPr>
                <w:rFonts w:eastAsia="Times New Roman"/>
              </w:rPr>
              <w:t>диоча</w:t>
            </w:r>
            <w:r w:rsidRPr="00645337">
              <w:rPr>
                <w:rFonts w:eastAsia="Times New Roman"/>
              </w:rPr>
              <w:t>с</w:t>
            </w:r>
            <w:r w:rsidRPr="00645337">
              <w:rPr>
                <w:rFonts w:eastAsia="Times New Roman"/>
              </w:rPr>
              <w:t>тот, МГц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Times New Roman"/>
              </w:rPr>
            </w:pPr>
            <w:r w:rsidRPr="00645337">
              <w:rPr>
                <w:rFonts w:eastAsia="Times New Roman"/>
              </w:rPr>
              <w:t>0,3-3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20" w:lineRule="exact"/>
              <w:jc w:val="center"/>
              <w:rPr>
                <w:rFonts w:eastAsia="Times New Roman"/>
              </w:rPr>
            </w:pPr>
            <w:r w:rsidRPr="00645337">
              <w:rPr>
                <w:rFonts w:eastAsia="Times New Roman"/>
                <w:color w:val="000000"/>
              </w:rPr>
              <w:t>Знач</w:t>
            </w:r>
            <w:r w:rsidRPr="00645337">
              <w:rPr>
                <w:rFonts w:eastAsia="Times New Roman"/>
                <w:color w:val="000000"/>
              </w:rPr>
              <w:t>е</w:t>
            </w:r>
            <w:r w:rsidRPr="00645337">
              <w:rPr>
                <w:rFonts w:eastAsia="Times New Roman"/>
                <w:color w:val="000000"/>
              </w:rPr>
              <w:t>ние характер</w:t>
            </w:r>
            <w:r w:rsidRPr="00645337">
              <w:rPr>
                <w:rFonts w:eastAsia="Times New Roman"/>
                <w:color w:val="000000"/>
              </w:rPr>
              <w:t>и</w:t>
            </w:r>
            <w:r w:rsidRPr="00645337">
              <w:rPr>
                <w:rFonts w:eastAsia="Times New Roman"/>
                <w:color w:val="000000"/>
              </w:rPr>
              <w:t>стики не может изменяться уч</w:t>
            </w:r>
            <w:r w:rsidRPr="00645337">
              <w:rPr>
                <w:rFonts w:eastAsia="Times New Roman"/>
                <w:color w:val="000000"/>
              </w:rPr>
              <w:t>а</w:t>
            </w:r>
            <w:r w:rsidRPr="00645337">
              <w:rPr>
                <w:rFonts w:eastAsia="Times New Roman"/>
                <w:color w:val="000000"/>
              </w:rPr>
              <w:t>стником закупки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Times New Roman"/>
              </w:rPr>
            </w:pPr>
            <w:r w:rsidRPr="00645337">
              <w:rPr>
                <w:rFonts w:eastAsia="Times New Roman"/>
              </w:rPr>
              <w:t>0,3-3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Times New Roman"/>
              </w:rPr>
            </w:pPr>
            <w:r w:rsidRPr="00645337">
              <w:rPr>
                <w:rFonts w:eastAsia="Times New Roman"/>
              </w:rPr>
              <w:t>0,2-2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Times New Roman"/>
              </w:rPr>
            </w:pPr>
            <w:r w:rsidRPr="00645337">
              <w:rPr>
                <w:rFonts w:eastAsia="Times New Roman"/>
              </w:rPr>
              <w:t>0,2-4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Угол н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клона в диапазоне, градус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не более</w:t>
            </w:r>
          </w:p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30-80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Times New Roman"/>
                <w:color w:val="000000"/>
              </w:rPr>
              <w:t>Значение хара</w:t>
            </w:r>
            <w:r w:rsidRPr="00645337">
              <w:rPr>
                <w:rFonts w:eastAsia="Times New Roman"/>
                <w:color w:val="000000"/>
              </w:rPr>
              <w:t>к</w:t>
            </w:r>
            <w:r w:rsidRPr="00645337">
              <w:rPr>
                <w:rFonts w:eastAsia="Times New Roman"/>
                <w:color w:val="000000"/>
              </w:rPr>
              <w:t>теристики не может изм</w:t>
            </w:r>
            <w:r w:rsidRPr="00645337">
              <w:rPr>
                <w:rFonts w:eastAsia="Times New Roman"/>
                <w:color w:val="000000"/>
              </w:rPr>
              <w:t>е</w:t>
            </w:r>
            <w:r w:rsidRPr="00645337">
              <w:rPr>
                <w:rFonts w:eastAsia="Times New Roman"/>
                <w:color w:val="000000"/>
              </w:rPr>
              <w:t>няться участн</w:t>
            </w:r>
            <w:r w:rsidRPr="00645337">
              <w:rPr>
                <w:rFonts w:eastAsia="Times New Roman"/>
                <w:color w:val="000000"/>
              </w:rPr>
              <w:t>и</w:t>
            </w:r>
            <w:r w:rsidRPr="00645337">
              <w:rPr>
                <w:rFonts w:eastAsia="Times New Roman"/>
                <w:color w:val="000000"/>
              </w:rPr>
              <w:t>ком з</w:t>
            </w:r>
            <w:r w:rsidRPr="00645337">
              <w:rPr>
                <w:rFonts w:eastAsia="Times New Roman"/>
                <w:color w:val="000000"/>
              </w:rPr>
              <w:t>а</w:t>
            </w:r>
            <w:r w:rsidRPr="00645337">
              <w:rPr>
                <w:rFonts w:eastAsia="Times New Roman"/>
                <w:color w:val="000000"/>
              </w:rPr>
              <w:t>купки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не б</w:t>
            </w:r>
            <w:r w:rsidRPr="00645337">
              <w:rPr>
                <w:rFonts w:eastAsia="Calibri"/>
              </w:rPr>
              <w:t>о</w:t>
            </w:r>
            <w:r w:rsidRPr="00645337">
              <w:rPr>
                <w:rFonts w:eastAsia="Calibri"/>
              </w:rPr>
              <w:t>лее</w:t>
            </w:r>
          </w:p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30-80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30-80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30-70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Диапазон раб</w:t>
            </w:r>
            <w:r w:rsidRPr="00645337">
              <w:rPr>
                <w:rFonts w:eastAsia="Calibri"/>
              </w:rPr>
              <w:t>о</w:t>
            </w:r>
            <w:r w:rsidRPr="00645337">
              <w:rPr>
                <w:rFonts w:eastAsia="Calibri"/>
              </w:rPr>
              <w:t>чих темп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ратур, °С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≥20 и ≤80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Значение хара</w:t>
            </w:r>
            <w:r w:rsidRPr="00645337">
              <w:rPr>
                <w:rFonts w:eastAsia="Calibri"/>
              </w:rPr>
              <w:t>к</w:t>
            </w:r>
            <w:r w:rsidRPr="00645337">
              <w:rPr>
                <w:rFonts w:eastAsia="Calibri"/>
              </w:rPr>
              <w:t>теристики не может изм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няться участн</w:t>
            </w:r>
            <w:r w:rsidRPr="00645337">
              <w:rPr>
                <w:rFonts w:eastAsia="Calibri"/>
              </w:rPr>
              <w:t>и</w:t>
            </w:r>
            <w:r w:rsidRPr="00645337">
              <w:rPr>
                <w:rFonts w:eastAsia="Calibri"/>
              </w:rPr>
              <w:t>ком з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купки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≥20 и ≤80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20-80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21-70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Диапазон раб</w:t>
            </w:r>
            <w:r w:rsidRPr="00645337">
              <w:rPr>
                <w:rFonts w:eastAsia="Calibri"/>
              </w:rPr>
              <w:t>о</w:t>
            </w:r>
            <w:r w:rsidRPr="00645337">
              <w:rPr>
                <w:rFonts w:eastAsia="Calibri"/>
              </w:rPr>
              <w:t>чего н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пряж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ния, В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не менее 200-240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20" w:lineRule="exact"/>
              <w:jc w:val="center"/>
            </w:pPr>
            <w:r w:rsidRPr="00645337">
              <w:rPr>
                <w:rFonts w:eastAsia="Calibri"/>
              </w:rPr>
              <w:t>Знач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ние характер</w:t>
            </w:r>
            <w:r w:rsidRPr="00645337">
              <w:rPr>
                <w:rFonts w:eastAsia="Calibri"/>
              </w:rPr>
              <w:t>и</w:t>
            </w:r>
            <w:r w:rsidRPr="00645337">
              <w:rPr>
                <w:rFonts w:eastAsia="Calibri"/>
              </w:rPr>
              <w:t>стики не может изменяться уч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стником закупки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не м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нее 200-240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  <w:highlight w:val="green"/>
              </w:rPr>
            </w:pPr>
            <w:r w:rsidRPr="00645337">
              <w:rPr>
                <w:rFonts w:eastAsia="Calibri"/>
              </w:rPr>
              <w:t>200-240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spacing w:line="220" w:lineRule="exact"/>
              <w:ind w:right="-57"/>
              <w:jc w:val="center"/>
              <w:textAlignment w:val="baseline"/>
              <w:rPr>
                <w:rFonts w:eastAsia="Calibri"/>
                <w:highlight w:val="green"/>
              </w:rPr>
            </w:pPr>
            <w:r w:rsidRPr="00645337">
              <w:rPr>
                <w:rFonts w:eastAsia="Calibri"/>
              </w:rPr>
              <w:t>190-260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Угол н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клона в диапазоне, градус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не более</w:t>
            </w:r>
          </w:p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30-80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jc w:val="center"/>
            </w:pPr>
            <w:r w:rsidRPr="00645337">
              <w:rPr>
                <w:rFonts w:eastAsia="Calibri"/>
              </w:rPr>
              <w:t>Знач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ние характер</w:t>
            </w:r>
            <w:r w:rsidRPr="00645337">
              <w:rPr>
                <w:rFonts w:eastAsia="Calibri"/>
              </w:rPr>
              <w:t>и</w:t>
            </w:r>
            <w:r w:rsidRPr="00645337">
              <w:rPr>
                <w:rFonts w:eastAsia="Calibri"/>
              </w:rPr>
              <w:t>стики не может изменяться уч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стником закупки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не б</w:t>
            </w:r>
            <w:r w:rsidRPr="00645337">
              <w:rPr>
                <w:rFonts w:eastAsia="Calibri"/>
              </w:rPr>
              <w:t>о</w:t>
            </w:r>
            <w:r w:rsidRPr="00645337">
              <w:rPr>
                <w:rFonts w:eastAsia="Calibri"/>
              </w:rPr>
              <w:t>лее</w:t>
            </w:r>
          </w:p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30-80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30-80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30-70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Диапазон рег</w:t>
            </w:r>
            <w:r w:rsidRPr="00645337">
              <w:rPr>
                <w:rFonts w:eastAsia="Calibri"/>
              </w:rPr>
              <w:t>у</w:t>
            </w:r>
            <w:r w:rsidRPr="00645337">
              <w:rPr>
                <w:rFonts w:eastAsia="Calibri"/>
              </w:rPr>
              <w:t>лир</w:t>
            </w:r>
            <w:r w:rsidRPr="00645337">
              <w:rPr>
                <w:rFonts w:eastAsia="Calibri"/>
              </w:rPr>
              <w:t>о</w:t>
            </w:r>
            <w:r w:rsidRPr="00645337">
              <w:rPr>
                <w:rFonts w:eastAsia="Calibri"/>
              </w:rPr>
              <w:t>вания вр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мени вдоха, с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кунда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не уже</w:t>
            </w:r>
          </w:p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0,15 - 15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jc w:val="center"/>
            </w:pPr>
            <w:r w:rsidRPr="00645337">
              <w:rPr>
                <w:rFonts w:eastAsia="Calibri"/>
              </w:rPr>
              <w:t>Знач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ние характер</w:t>
            </w:r>
            <w:r w:rsidRPr="00645337">
              <w:rPr>
                <w:rFonts w:eastAsia="Calibri"/>
              </w:rPr>
              <w:t>и</w:t>
            </w:r>
            <w:r w:rsidRPr="00645337">
              <w:rPr>
                <w:rFonts w:eastAsia="Calibri"/>
              </w:rPr>
              <w:t>стики не может изменяться уч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стником закупки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не уже</w:t>
            </w:r>
          </w:p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0,15 - 15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0,15 - 15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0,10-16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Мощность, Вт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&gt;20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Значение хара</w:t>
            </w:r>
            <w:r w:rsidRPr="00645337">
              <w:rPr>
                <w:rFonts w:eastAsia="Calibri"/>
              </w:rPr>
              <w:t>к</w:t>
            </w:r>
            <w:r w:rsidRPr="00645337">
              <w:rPr>
                <w:rFonts w:eastAsia="Calibri"/>
              </w:rPr>
              <w:t>теристики не может изм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няться участн</w:t>
            </w:r>
            <w:r w:rsidRPr="00645337">
              <w:rPr>
                <w:rFonts w:eastAsia="Calibri"/>
              </w:rPr>
              <w:t>и</w:t>
            </w:r>
            <w:r w:rsidRPr="00645337">
              <w:rPr>
                <w:rFonts w:eastAsia="Calibri"/>
              </w:rPr>
              <w:t>ком з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купки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&gt;20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20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25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Разрешение экрана, пиксель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23:33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Значение хара</w:t>
            </w:r>
            <w:r w:rsidRPr="00645337">
              <w:rPr>
                <w:rFonts w:eastAsia="Calibri"/>
              </w:rPr>
              <w:t>к</w:t>
            </w:r>
            <w:r w:rsidRPr="00645337">
              <w:rPr>
                <w:rFonts w:eastAsia="Calibri"/>
              </w:rPr>
              <w:t>теристики не может изм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няться участн</w:t>
            </w:r>
            <w:r w:rsidRPr="00645337">
              <w:rPr>
                <w:rFonts w:eastAsia="Calibri"/>
              </w:rPr>
              <w:t>и</w:t>
            </w:r>
            <w:r w:rsidRPr="00645337">
              <w:rPr>
                <w:rFonts w:eastAsia="Calibri"/>
              </w:rPr>
              <w:t>ком з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купки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23:33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30:43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23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Вес, кг.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100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Значение хара</w:t>
            </w:r>
            <w:r w:rsidRPr="00645337">
              <w:rPr>
                <w:rFonts w:eastAsia="Calibri"/>
              </w:rPr>
              <w:t>к</w:t>
            </w:r>
            <w:r w:rsidRPr="00645337">
              <w:rPr>
                <w:rFonts w:eastAsia="Calibri"/>
              </w:rPr>
              <w:t>теристики не может изм</w:t>
            </w:r>
            <w:r w:rsidRPr="00645337">
              <w:rPr>
                <w:rFonts w:eastAsia="Calibri"/>
              </w:rPr>
              <w:t>е</w:t>
            </w:r>
            <w:r w:rsidRPr="00645337">
              <w:rPr>
                <w:rFonts w:eastAsia="Calibri"/>
              </w:rPr>
              <w:t>няться участн</w:t>
            </w:r>
            <w:r w:rsidRPr="00645337">
              <w:rPr>
                <w:rFonts w:eastAsia="Calibri"/>
              </w:rPr>
              <w:t>и</w:t>
            </w:r>
            <w:r w:rsidRPr="00645337">
              <w:rPr>
                <w:rFonts w:eastAsia="Calibri"/>
              </w:rPr>
              <w:t>ком з</w:t>
            </w:r>
            <w:r w:rsidRPr="00645337">
              <w:rPr>
                <w:rFonts w:eastAsia="Calibri"/>
              </w:rPr>
              <w:t>а</w:t>
            </w:r>
            <w:r w:rsidRPr="00645337">
              <w:rPr>
                <w:rFonts w:eastAsia="Calibri"/>
              </w:rPr>
              <w:t>купки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100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110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spacing w:line="240" w:lineRule="exact"/>
              <w:ind w:right="-57"/>
              <w:jc w:val="center"/>
              <w:textAlignment w:val="baseline"/>
              <w:rPr>
                <w:rFonts w:eastAsia="Calibri"/>
              </w:rPr>
            </w:pPr>
            <w:r w:rsidRPr="00645337">
              <w:rPr>
                <w:rFonts w:eastAsia="Calibri"/>
              </w:rPr>
              <w:t>90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212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Скорость вращения барабана при отж</w:t>
            </w:r>
            <w:r w:rsidRPr="00645337">
              <w:rPr>
                <w:color w:val="000000"/>
              </w:rPr>
              <w:t>и</w:t>
            </w:r>
            <w:r w:rsidRPr="00645337">
              <w:rPr>
                <w:color w:val="000000"/>
              </w:rPr>
              <w:t>ме</w:t>
            </w:r>
          </w:p>
        </w:tc>
        <w:tc>
          <w:tcPr>
            <w:tcW w:w="1633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600, 800, 1000, 1200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jc w:val="center"/>
              <w:rPr>
                <w:rFonts w:eastAsia="Times New Roman"/>
                <w:color w:val="000000"/>
              </w:rPr>
            </w:pPr>
            <w:r w:rsidRPr="00645337">
              <w:rPr>
                <w:rFonts w:eastAsia="Times New Roman"/>
                <w:color w:val="000000"/>
              </w:rPr>
              <w:t>Знач</w:t>
            </w:r>
            <w:r w:rsidRPr="00645337">
              <w:rPr>
                <w:rFonts w:eastAsia="Times New Roman"/>
                <w:color w:val="000000"/>
              </w:rPr>
              <w:t>е</w:t>
            </w:r>
            <w:r w:rsidRPr="00645337">
              <w:rPr>
                <w:rFonts w:eastAsia="Times New Roman"/>
                <w:color w:val="000000"/>
              </w:rPr>
              <w:t>ние характер</w:t>
            </w:r>
            <w:r w:rsidRPr="00645337">
              <w:rPr>
                <w:rFonts w:eastAsia="Times New Roman"/>
                <w:color w:val="000000"/>
              </w:rPr>
              <w:t>и</w:t>
            </w:r>
            <w:r w:rsidRPr="00645337">
              <w:rPr>
                <w:rFonts w:eastAsia="Times New Roman"/>
                <w:color w:val="000000"/>
              </w:rPr>
              <w:t>стики не может изменяться уч</w:t>
            </w:r>
            <w:r w:rsidRPr="00645337">
              <w:rPr>
                <w:rFonts w:eastAsia="Times New Roman"/>
                <w:color w:val="000000"/>
              </w:rPr>
              <w:t>а</w:t>
            </w:r>
            <w:r w:rsidRPr="00645337">
              <w:rPr>
                <w:rFonts w:eastAsia="Times New Roman"/>
                <w:color w:val="000000"/>
              </w:rPr>
              <w:t>стником закупки</w:t>
            </w:r>
          </w:p>
        </w:tc>
        <w:tc>
          <w:tcPr>
            <w:tcW w:w="1560" w:type="dxa"/>
            <w:vAlign w:val="center"/>
          </w:tcPr>
          <w:p w:rsidR="004D0962" w:rsidRPr="00645337" w:rsidRDefault="004D0962" w:rsidP="00CA5030">
            <w:pPr>
              <w:spacing w:line="240" w:lineRule="exact"/>
              <w:jc w:val="center"/>
              <w:rPr>
                <w:rFonts w:eastAsia="Times New Roman"/>
                <w:color w:val="000000"/>
              </w:rPr>
            </w:pPr>
            <w:r w:rsidRPr="00645337">
              <w:rPr>
                <w:rFonts w:eastAsia="Times New Roman"/>
                <w:color w:val="000000"/>
              </w:rPr>
              <w:t>600, 800, 1000, 1200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spacing w:line="240" w:lineRule="exact"/>
              <w:jc w:val="center"/>
              <w:rPr>
                <w:rFonts w:eastAsia="Times New Roman"/>
                <w:color w:val="000000"/>
              </w:rPr>
            </w:pPr>
            <w:r w:rsidRPr="00645337">
              <w:rPr>
                <w:rFonts w:eastAsia="Times New Roman"/>
                <w:color w:val="000000"/>
              </w:rPr>
              <w:t>600</w:t>
            </w:r>
          </w:p>
        </w:tc>
        <w:tc>
          <w:tcPr>
            <w:tcW w:w="1569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1000, 1200</w:t>
            </w:r>
          </w:p>
        </w:tc>
      </w:tr>
    </w:tbl>
    <w:p w:rsidR="004D0962" w:rsidRDefault="004D0962" w:rsidP="004D0962">
      <w:pPr>
        <w:rPr>
          <w:i/>
          <w:color w:val="000000"/>
          <w:sz w:val="28"/>
          <w:szCs w:val="28"/>
        </w:rPr>
      </w:pPr>
    </w:p>
    <w:p w:rsidR="004D0962" w:rsidRDefault="004D0962" w:rsidP="004D0962">
      <w:pPr>
        <w:ind w:firstLine="567"/>
        <w:rPr>
          <w:color w:val="000000"/>
          <w:sz w:val="28"/>
          <w:szCs w:val="28"/>
        </w:rPr>
      </w:pPr>
      <w:r w:rsidRPr="00974671">
        <w:rPr>
          <w:color w:val="000000"/>
          <w:sz w:val="28"/>
          <w:szCs w:val="28"/>
        </w:rPr>
        <w:t>В случае если в значени</w:t>
      </w:r>
      <w:r>
        <w:rPr>
          <w:color w:val="000000"/>
          <w:sz w:val="28"/>
          <w:szCs w:val="28"/>
        </w:rPr>
        <w:t>ихарактеристики</w:t>
      </w:r>
      <w:r w:rsidRPr="00974671">
        <w:rPr>
          <w:color w:val="000000"/>
          <w:sz w:val="28"/>
          <w:szCs w:val="28"/>
        </w:rPr>
        <w:t xml:space="preserve"> используются слова «Да», «Нет», «Наличие», «Соответствие», </w:t>
      </w:r>
      <w:r>
        <w:rPr>
          <w:color w:val="000000"/>
          <w:sz w:val="28"/>
          <w:szCs w:val="28"/>
        </w:rPr>
        <w:t xml:space="preserve">«Возможность», </w:t>
      </w:r>
      <w:r w:rsidRPr="00974671">
        <w:rPr>
          <w:color w:val="000000"/>
          <w:sz w:val="28"/>
          <w:szCs w:val="28"/>
        </w:rPr>
        <w:t xml:space="preserve">то это значение </w:t>
      </w:r>
      <w:r>
        <w:rPr>
          <w:color w:val="000000"/>
          <w:sz w:val="28"/>
          <w:szCs w:val="28"/>
        </w:rPr>
        <w:t>хара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теристики </w:t>
      </w:r>
      <w:r w:rsidRPr="00974671">
        <w:rPr>
          <w:color w:val="000000"/>
          <w:sz w:val="28"/>
          <w:szCs w:val="28"/>
        </w:rPr>
        <w:t>остается неизменным.</w:t>
      </w:r>
    </w:p>
    <w:p w:rsidR="004D0962" w:rsidRPr="00533CA4" w:rsidRDefault="004D0962" w:rsidP="004D0962">
      <w:pPr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Pr="00533CA4">
        <w:rPr>
          <w:i/>
          <w:color w:val="000000"/>
          <w:sz w:val="28"/>
          <w:szCs w:val="28"/>
        </w:rPr>
        <w:t>апример:</w:t>
      </w:r>
    </w:p>
    <w:tbl>
      <w:tblPr>
        <w:tblStyle w:val="a4"/>
        <w:tblW w:w="9237" w:type="dxa"/>
        <w:jc w:val="center"/>
        <w:tblInd w:w="-260" w:type="dxa"/>
        <w:tblLayout w:type="fixed"/>
        <w:tblLook w:val="04A0"/>
      </w:tblPr>
      <w:tblGrid>
        <w:gridCol w:w="1595"/>
        <w:gridCol w:w="1536"/>
        <w:gridCol w:w="1701"/>
        <w:gridCol w:w="1559"/>
        <w:gridCol w:w="1418"/>
        <w:gridCol w:w="1428"/>
      </w:tblGrid>
      <w:tr w:rsidR="004D0962" w:rsidRPr="00645337" w:rsidTr="00CA5030">
        <w:trPr>
          <w:trHeight w:val="389"/>
          <w:jc w:val="center"/>
        </w:trPr>
        <w:tc>
          <w:tcPr>
            <w:tcW w:w="4832" w:type="dxa"/>
            <w:gridSpan w:val="3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Описание объекта закупки</w:t>
            </w:r>
          </w:p>
        </w:tc>
        <w:tc>
          <w:tcPr>
            <w:tcW w:w="4405" w:type="dxa"/>
            <w:gridSpan w:val="3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Предложение участника закупки</w:t>
            </w:r>
          </w:p>
        </w:tc>
      </w:tr>
      <w:tr w:rsidR="004D0962" w:rsidRPr="00645337" w:rsidTr="00CA5030">
        <w:trPr>
          <w:trHeight w:val="1435"/>
          <w:jc w:val="center"/>
        </w:trPr>
        <w:tc>
          <w:tcPr>
            <w:tcW w:w="1595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Наименование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ки, ед. измер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ния</w:t>
            </w:r>
          </w:p>
        </w:tc>
        <w:tc>
          <w:tcPr>
            <w:tcW w:w="1536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Значение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стики, уст</w:t>
            </w:r>
            <w:r w:rsidRPr="00645337">
              <w:rPr>
                <w:b/>
              </w:rPr>
              <w:t>а</w:t>
            </w:r>
            <w:r w:rsidRPr="00645337">
              <w:rPr>
                <w:b/>
              </w:rPr>
              <w:t>новленное заказчиком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Инструкция по заполнению характеристик в заявке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  <w:tc>
          <w:tcPr>
            <w:tcW w:w="142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595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color w:val="000000"/>
              </w:rPr>
              <w:t>Программир</w:t>
            </w:r>
            <w:r w:rsidRPr="00645337">
              <w:rPr>
                <w:color w:val="000000"/>
              </w:rPr>
              <w:t>о</w:t>
            </w:r>
            <w:r w:rsidRPr="00645337">
              <w:rPr>
                <w:color w:val="000000"/>
              </w:rPr>
              <w:t>вание без и</w:t>
            </w:r>
            <w:r w:rsidRPr="00645337">
              <w:rPr>
                <w:color w:val="000000"/>
              </w:rPr>
              <w:t>с</w:t>
            </w:r>
            <w:r w:rsidRPr="00645337">
              <w:rPr>
                <w:color w:val="000000"/>
              </w:rPr>
              <w:t>пользования ПК</w:t>
            </w:r>
          </w:p>
        </w:tc>
        <w:tc>
          <w:tcPr>
            <w:tcW w:w="1536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color w:val="000000"/>
              </w:rPr>
              <w:t>Наличие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jc w:val="center"/>
              <w:rPr>
                <w:rFonts w:eastAsia="Times New Roman"/>
                <w:color w:val="000000"/>
              </w:rPr>
            </w:pPr>
            <w:r w:rsidRPr="00645337">
              <w:rPr>
                <w:rFonts w:eastAsia="Times New Roman"/>
                <w:color w:val="000000"/>
              </w:rPr>
              <w:t>Знач</w:t>
            </w:r>
            <w:r w:rsidRPr="00645337">
              <w:rPr>
                <w:rFonts w:eastAsia="Times New Roman"/>
                <w:color w:val="000000"/>
              </w:rPr>
              <w:t>е</w:t>
            </w:r>
            <w:r w:rsidRPr="00645337">
              <w:rPr>
                <w:rFonts w:eastAsia="Times New Roman"/>
                <w:color w:val="000000"/>
              </w:rPr>
              <w:t>ние характер</w:t>
            </w:r>
            <w:r w:rsidRPr="00645337">
              <w:rPr>
                <w:rFonts w:eastAsia="Times New Roman"/>
                <w:color w:val="000000"/>
              </w:rPr>
              <w:t>и</w:t>
            </w:r>
            <w:r w:rsidRPr="00645337">
              <w:rPr>
                <w:rFonts w:eastAsia="Times New Roman"/>
                <w:color w:val="000000"/>
              </w:rPr>
              <w:t>стики не может изменяться уч</w:t>
            </w:r>
            <w:r w:rsidRPr="00645337">
              <w:rPr>
                <w:rFonts w:eastAsia="Times New Roman"/>
                <w:color w:val="000000"/>
              </w:rPr>
              <w:t>а</w:t>
            </w:r>
            <w:r w:rsidRPr="00645337">
              <w:rPr>
                <w:rFonts w:eastAsia="Times New Roman"/>
                <w:color w:val="000000"/>
              </w:rPr>
              <w:t>стником закупки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Наличие</w:t>
            </w:r>
          </w:p>
        </w:tc>
        <w:tc>
          <w:tcPr>
            <w:tcW w:w="141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kern w:val="20"/>
              </w:rPr>
              <w:t>Нет</w:t>
            </w:r>
          </w:p>
        </w:tc>
        <w:tc>
          <w:tcPr>
            <w:tcW w:w="142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kern w:val="20"/>
              </w:rPr>
              <w:t>Отсутствует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595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kern w:val="20"/>
              </w:rPr>
              <w:t>Создание со</w:t>
            </w:r>
            <w:r w:rsidRPr="00645337">
              <w:rPr>
                <w:kern w:val="20"/>
              </w:rPr>
              <w:t>б</w:t>
            </w:r>
            <w:r w:rsidRPr="00645337">
              <w:rPr>
                <w:kern w:val="20"/>
              </w:rPr>
              <w:t>ственных ра</w:t>
            </w:r>
            <w:r w:rsidRPr="00645337">
              <w:rPr>
                <w:kern w:val="20"/>
              </w:rPr>
              <w:t>з</w:t>
            </w:r>
            <w:r w:rsidRPr="00645337">
              <w:rPr>
                <w:kern w:val="20"/>
              </w:rPr>
              <w:t>личных геоме</w:t>
            </w:r>
            <w:r w:rsidRPr="00645337">
              <w:rPr>
                <w:kern w:val="20"/>
              </w:rPr>
              <w:t>т</w:t>
            </w:r>
            <w:r w:rsidRPr="00645337">
              <w:rPr>
                <w:kern w:val="20"/>
              </w:rPr>
              <w:t>рических фигур</w:t>
            </w:r>
          </w:p>
        </w:tc>
        <w:tc>
          <w:tcPr>
            <w:tcW w:w="1536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color w:val="000000"/>
              </w:rPr>
              <w:t>Возможность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jc w:val="center"/>
              <w:rPr>
                <w:rFonts w:eastAsia="Times New Roman"/>
                <w:color w:val="000000"/>
              </w:rPr>
            </w:pPr>
            <w:r w:rsidRPr="00645337">
              <w:rPr>
                <w:rFonts w:eastAsia="Times New Roman"/>
                <w:color w:val="000000"/>
              </w:rPr>
              <w:t>Знач</w:t>
            </w:r>
            <w:r w:rsidRPr="00645337">
              <w:rPr>
                <w:rFonts w:eastAsia="Times New Roman"/>
                <w:color w:val="000000"/>
              </w:rPr>
              <w:t>е</w:t>
            </w:r>
            <w:r w:rsidRPr="00645337">
              <w:rPr>
                <w:rFonts w:eastAsia="Times New Roman"/>
                <w:color w:val="000000"/>
              </w:rPr>
              <w:t>ние характер</w:t>
            </w:r>
            <w:r w:rsidRPr="00645337">
              <w:rPr>
                <w:rFonts w:eastAsia="Times New Roman"/>
                <w:color w:val="000000"/>
              </w:rPr>
              <w:t>и</w:t>
            </w:r>
            <w:r w:rsidRPr="00645337">
              <w:rPr>
                <w:rFonts w:eastAsia="Times New Roman"/>
                <w:color w:val="000000"/>
              </w:rPr>
              <w:t>стики не может изменяться уч</w:t>
            </w:r>
            <w:r w:rsidRPr="00645337">
              <w:rPr>
                <w:rFonts w:eastAsia="Times New Roman"/>
                <w:color w:val="000000"/>
              </w:rPr>
              <w:t>а</w:t>
            </w:r>
            <w:r w:rsidRPr="00645337">
              <w:rPr>
                <w:rFonts w:eastAsia="Times New Roman"/>
                <w:color w:val="000000"/>
              </w:rPr>
              <w:t>стником закупки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color w:val="000000"/>
              </w:rPr>
              <w:t>Возможность</w:t>
            </w:r>
          </w:p>
        </w:tc>
        <w:tc>
          <w:tcPr>
            <w:tcW w:w="141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kern w:val="20"/>
              </w:rPr>
              <w:t>Нет</w:t>
            </w:r>
          </w:p>
        </w:tc>
        <w:tc>
          <w:tcPr>
            <w:tcW w:w="142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kern w:val="20"/>
              </w:rPr>
            </w:pPr>
            <w:r w:rsidRPr="00645337">
              <w:rPr>
                <w:i/>
                <w:kern w:val="20"/>
              </w:rPr>
              <w:t>(пустая гр</w:t>
            </w:r>
            <w:r w:rsidRPr="00645337">
              <w:rPr>
                <w:i/>
                <w:kern w:val="20"/>
              </w:rPr>
              <w:t>а</w:t>
            </w:r>
            <w:r w:rsidRPr="00645337">
              <w:rPr>
                <w:i/>
                <w:kern w:val="20"/>
              </w:rPr>
              <w:t>фа)</w:t>
            </w:r>
          </w:p>
        </w:tc>
      </w:tr>
    </w:tbl>
    <w:p w:rsidR="004D0962" w:rsidRDefault="004D0962" w:rsidP="004D0962">
      <w:pPr>
        <w:spacing w:line="300" w:lineRule="exact"/>
        <w:rPr>
          <w:sz w:val="28"/>
          <w:szCs w:val="28"/>
        </w:rPr>
      </w:pPr>
    </w:p>
    <w:p w:rsidR="004D0962" w:rsidRPr="00622593" w:rsidRDefault="004D0962" w:rsidP="004D0962">
      <w:pPr>
        <w:spacing w:line="300" w:lineRule="exact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D3422D">
        <w:rPr>
          <w:sz w:val="28"/>
          <w:szCs w:val="28"/>
        </w:rPr>
        <w:t>наки «±», «+/-»</w:t>
      </w:r>
      <w:r>
        <w:rPr>
          <w:sz w:val="28"/>
          <w:szCs w:val="28"/>
        </w:rPr>
        <w:t>, используемые перед значением характеристики,</w:t>
      </w:r>
      <w:r w:rsidRPr="00D3422D">
        <w:rPr>
          <w:sz w:val="28"/>
          <w:szCs w:val="28"/>
        </w:rPr>
        <w:t xml:space="preserve"> указ</w:t>
      </w:r>
      <w:r w:rsidRPr="00D3422D">
        <w:rPr>
          <w:sz w:val="28"/>
          <w:szCs w:val="28"/>
        </w:rPr>
        <w:t>ы</w:t>
      </w:r>
      <w:r w:rsidRPr="00D3422D">
        <w:rPr>
          <w:sz w:val="28"/>
          <w:szCs w:val="28"/>
        </w:rPr>
        <w:t>вают на</w:t>
      </w:r>
      <w:r w:rsidRPr="00D3422D">
        <w:rPr>
          <w:color w:val="000000"/>
          <w:sz w:val="28"/>
          <w:szCs w:val="28"/>
        </w:rPr>
        <w:t xml:space="preserve"> предельное отклонение. Значение характеристики оста</w:t>
      </w:r>
      <w:r>
        <w:rPr>
          <w:color w:val="000000"/>
          <w:sz w:val="28"/>
          <w:szCs w:val="28"/>
        </w:rPr>
        <w:t>ё</w:t>
      </w:r>
      <w:r w:rsidRPr="00D3422D">
        <w:rPr>
          <w:color w:val="000000"/>
          <w:sz w:val="28"/>
          <w:szCs w:val="28"/>
        </w:rPr>
        <w:t>тся без изм</w:t>
      </w:r>
      <w:r w:rsidRPr="00D3422D">
        <w:rPr>
          <w:color w:val="000000"/>
          <w:sz w:val="28"/>
          <w:szCs w:val="28"/>
        </w:rPr>
        <w:t>е</w:t>
      </w:r>
      <w:r w:rsidRPr="00D3422D">
        <w:rPr>
          <w:color w:val="000000"/>
          <w:sz w:val="28"/>
          <w:szCs w:val="28"/>
        </w:rPr>
        <w:t xml:space="preserve">нений </w:t>
      </w:r>
      <w:r>
        <w:rPr>
          <w:color w:val="000000"/>
          <w:sz w:val="28"/>
          <w:szCs w:val="28"/>
        </w:rPr>
        <w:t>(в сопровождении данных знаков).</w:t>
      </w:r>
    </w:p>
    <w:p w:rsidR="004D0962" w:rsidRDefault="004D0962" w:rsidP="004D0962">
      <w:pPr>
        <w:spacing w:line="300" w:lineRule="exact"/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Pr="00DF04EB">
        <w:rPr>
          <w:i/>
          <w:color w:val="000000"/>
          <w:sz w:val="28"/>
          <w:szCs w:val="28"/>
        </w:rPr>
        <w:t>апример</w:t>
      </w:r>
      <w:r w:rsidRPr="00D3422D">
        <w:rPr>
          <w:i/>
          <w:color w:val="000000"/>
          <w:sz w:val="28"/>
          <w:szCs w:val="28"/>
        </w:rPr>
        <w:t>:</w:t>
      </w:r>
    </w:p>
    <w:tbl>
      <w:tblPr>
        <w:tblStyle w:val="a4"/>
        <w:tblW w:w="9270" w:type="dxa"/>
        <w:jc w:val="center"/>
        <w:tblInd w:w="-134" w:type="dxa"/>
        <w:tblLayout w:type="fixed"/>
        <w:tblLook w:val="04A0"/>
      </w:tblPr>
      <w:tblGrid>
        <w:gridCol w:w="1588"/>
        <w:gridCol w:w="1558"/>
        <w:gridCol w:w="1702"/>
        <w:gridCol w:w="1568"/>
        <w:gridCol w:w="1409"/>
        <w:gridCol w:w="1445"/>
      </w:tblGrid>
      <w:tr w:rsidR="004D0962" w:rsidRPr="00645337" w:rsidTr="00CA5030">
        <w:trPr>
          <w:trHeight w:val="389"/>
          <w:jc w:val="center"/>
        </w:trPr>
        <w:tc>
          <w:tcPr>
            <w:tcW w:w="4848" w:type="dxa"/>
            <w:gridSpan w:val="3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Описание объекта закупки</w:t>
            </w:r>
          </w:p>
        </w:tc>
        <w:tc>
          <w:tcPr>
            <w:tcW w:w="4422" w:type="dxa"/>
            <w:gridSpan w:val="3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Предложение участника закупки</w:t>
            </w:r>
          </w:p>
        </w:tc>
      </w:tr>
      <w:tr w:rsidR="004D0962" w:rsidRPr="00645337" w:rsidTr="00CA5030">
        <w:trPr>
          <w:trHeight w:val="1435"/>
          <w:jc w:val="center"/>
        </w:trPr>
        <w:tc>
          <w:tcPr>
            <w:tcW w:w="158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Наименование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ки, ед. измер</w:t>
            </w:r>
            <w:r w:rsidRPr="00645337">
              <w:rPr>
                <w:b/>
              </w:rPr>
              <w:t>е</w:t>
            </w:r>
            <w:r w:rsidRPr="00645337">
              <w:rPr>
                <w:b/>
              </w:rPr>
              <w:t>ния</w:t>
            </w:r>
          </w:p>
        </w:tc>
        <w:tc>
          <w:tcPr>
            <w:tcW w:w="155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Значение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стики, уст</w:t>
            </w:r>
            <w:r w:rsidRPr="00645337">
              <w:rPr>
                <w:b/>
              </w:rPr>
              <w:t>а</w:t>
            </w:r>
            <w:r w:rsidRPr="00645337">
              <w:rPr>
                <w:b/>
              </w:rPr>
              <w:t>новленное заказчиком</w:t>
            </w:r>
          </w:p>
        </w:tc>
        <w:tc>
          <w:tcPr>
            <w:tcW w:w="1702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Инструкция по заполнению характеристик в заявке</w:t>
            </w:r>
          </w:p>
        </w:tc>
        <w:tc>
          <w:tcPr>
            <w:tcW w:w="156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  <w:tc>
          <w:tcPr>
            <w:tcW w:w="1409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  <w:tc>
          <w:tcPr>
            <w:tcW w:w="1445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58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</w:pPr>
            <w:r w:rsidRPr="00645337">
              <w:rPr>
                <w:color w:val="000000" w:themeColor="text1"/>
                <w:kern w:val="20"/>
              </w:rPr>
              <w:t>Погрешность изменения те</w:t>
            </w:r>
            <w:r w:rsidRPr="00645337">
              <w:rPr>
                <w:color w:val="000000" w:themeColor="text1"/>
                <w:kern w:val="20"/>
              </w:rPr>
              <w:t>м</w:t>
            </w:r>
            <w:r w:rsidRPr="00645337">
              <w:rPr>
                <w:color w:val="000000" w:themeColor="text1"/>
                <w:kern w:val="20"/>
              </w:rPr>
              <w:t>пературы</w:t>
            </w:r>
          </w:p>
        </w:tc>
        <w:tc>
          <w:tcPr>
            <w:tcW w:w="155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</w:pPr>
            <w:r w:rsidRPr="00645337">
              <w:t>±0,3</w:t>
            </w:r>
          </w:p>
        </w:tc>
        <w:tc>
          <w:tcPr>
            <w:tcW w:w="1702" w:type="dxa"/>
            <w:vAlign w:val="center"/>
          </w:tcPr>
          <w:p w:rsidR="004D0962" w:rsidRPr="00645337" w:rsidRDefault="004D0962" w:rsidP="00CA5030">
            <w:pPr>
              <w:spacing w:line="240" w:lineRule="exact"/>
              <w:jc w:val="center"/>
              <w:rPr>
                <w:rFonts w:eastAsia="Times New Roman"/>
                <w:color w:val="000000"/>
              </w:rPr>
            </w:pPr>
            <w:r w:rsidRPr="00645337">
              <w:rPr>
                <w:rFonts w:eastAsia="Times New Roman"/>
                <w:color w:val="000000"/>
              </w:rPr>
              <w:t>Знач</w:t>
            </w:r>
            <w:r w:rsidRPr="00645337">
              <w:rPr>
                <w:rFonts w:eastAsia="Times New Roman"/>
                <w:color w:val="000000"/>
              </w:rPr>
              <w:t>е</w:t>
            </w:r>
            <w:r w:rsidRPr="00645337">
              <w:rPr>
                <w:rFonts w:eastAsia="Times New Roman"/>
                <w:color w:val="000000"/>
              </w:rPr>
              <w:t>ние характер</w:t>
            </w:r>
            <w:r w:rsidRPr="00645337">
              <w:rPr>
                <w:rFonts w:eastAsia="Times New Roman"/>
                <w:color w:val="000000"/>
              </w:rPr>
              <w:t>и</w:t>
            </w:r>
            <w:r w:rsidRPr="00645337">
              <w:rPr>
                <w:rFonts w:eastAsia="Times New Roman"/>
                <w:color w:val="000000"/>
              </w:rPr>
              <w:t>стики не может изменяться уч</w:t>
            </w:r>
            <w:r w:rsidRPr="00645337">
              <w:rPr>
                <w:rFonts w:eastAsia="Times New Roman"/>
                <w:color w:val="000000"/>
              </w:rPr>
              <w:t>а</w:t>
            </w:r>
            <w:r w:rsidRPr="00645337">
              <w:rPr>
                <w:rFonts w:eastAsia="Times New Roman"/>
                <w:color w:val="000000"/>
              </w:rPr>
              <w:t>стником закупки</w:t>
            </w:r>
          </w:p>
        </w:tc>
        <w:tc>
          <w:tcPr>
            <w:tcW w:w="156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color w:val="000000"/>
              </w:rPr>
            </w:pPr>
            <w:r w:rsidRPr="00645337">
              <w:t>±0,3</w:t>
            </w:r>
          </w:p>
        </w:tc>
        <w:tc>
          <w:tcPr>
            <w:tcW w:w="1409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</w:pPr>
            <w:r w:rsidRPr="00645337">
              <w:t>±0,4</w:t>
            </w:r>
          </w:p>
        </w:tc>
        <w:tc>
          <w:tcPr>
            <w:tcW w:w="1445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</w:pPr>
            <w:r w:rsidRPr="00645337">
              <w:t>0,3</w:t>
            </w:r>
          </w:p>
        </w:tc>
      </w:tr>
    </w:tbl>
    <w:p w:rsidR="004D0962" w:rsidRDefault="004D0962" w:rsidP="004D0962">
      <w:pPr>
        <w:rPr>
          <w:color w:val="000000"/>
          <w:sz w:val="28"/>
          <w:szCs w:val="28"/>
        </w:rPr>
      </w:pPr>
    </w:p>
    <w:p w:rsidR="004D0962" w:rsidRDefault="004D0962" w:rsidP="004D096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74671">
        <w:rPr>
          <w:color w:val="000000"/>
          <w:sz w:val="28"/>
          <w:szCs w:val="28"/>
        </w:rPr>
        <w:t xml:space="preserve"> случа</w:t>
      </w:r>
      <w:r>
        <w:rPr>
          <w:color w:val="000000"/>
          <w:sz w:val="28"/>
          <w:szCs w:val="28"/>
        </w:rPr>
        <w:t>е</w:t>
      </w:r>
      <w:r w:rsidRPr="00974671">
        <w:rPr>
          <w:color w:val="000000"/>
          <w:sz w:val="28"/>
          <w:szCs w:val="28"/>
        </w:rPr>
        <w:t>, когда знак «/»</w:t>
      </w:r>
      <w:r>
        <w:rPr>
          <w:color w:val="000000"/>
          <w:sz w:val="28"/>
          <w:szCs w:val="28"/>
        </w:rPr>
        <w:t xml:space="preserve"> (слеш)</w:t>
      </w:r>
      <w:r w:rsidRPr="00974671">
        <w:rPr>
          <w:color w:val="000000"/>
          <w:sz w:val="28"/>
          <w:szCs w:val="28"/>
        </w:rPr>
        <w:t xml:space="preserve"> является составной частью обозначений марки, модели, типа, вида, </w:t>
      </w:r>
      <w:r>
        <w:rPr>
          <w:color w:val="000000"/>
          <w:sz w:val="28"/>
          <w:szCs w:val="28"/>
        </w:rPr>
        <w:t xml:space="preserve">исполнений предлагаемого товара, </w:t>
      </w:r>
      <w:r w:rsidRPr="00974671">
        <w:rPr>
          <w:color w:val="000000"/>
          <w:sz w:val="28"/>
          <w:szCs w:val="28"/>
        </w:rPr>
        <w:t>а также усло</w:t>
      </w:r>
      <w:r w:rsidRPr="00974671">
        <w:rPr>
          <w:color w:val="000000"/>
          <w:sz w:val="28"/>
          <w:szCs w:val="28"/>
        </w:rPr>
        <w:t>в</w:t>
      </w:r>
      <w:r w:rsidRPr="00974671">
        <w:rPr>
          <w:color w:val="000000"/>
          <w:sz w:val="28"/>
          <w:szCs w:val="28"/>
        </w:rPr>
        <w:t>ного обозначения товара, установленного государственными стандарт</w:t>
      </w:r>
      <w:r w:rsidRPr="00974671">
        <w:rPr>
          <w:color w:val="000000"/>
          <w:sz w:val="28"/>
          <w:szCs w:val="28"/>
        </w:rPr>
        <w:t>а</w:t>
      </w:r>
      <w:r w:rsidRPr="00974671">
        <w:rPr>
          <w:color w:val="000000"/>
          <w:sz w:val="28"/>
          <w:szCs w:val="28"/>
        </w:rPr>
        <w:t xml:space="preserve">ми </w:t>
      </w:r>
      <w:r>
        <w:rPr>
          <w:color w:val="000000"/>
          <w:sz w:val="28"/>
          <w:szCs w:val="28"/>
        </w:rPr>
        <w:t>– участнику закупки необходимо представить значение характеристики в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изменном виде.</w:t>
      </w:r>
    </w:p>
    <w:p w:rsidR="004D0962" w:rsidRPr="00EF76C3" w:rsidRDefault="004D0962" w:rsidP="004D0962">
      <w:pPr>
        <w:spacing w:line="300" w:lineRule="exact"/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Pr="00DF04EB">
        <w:rPr>
          <w:i/>
          <w:color w:val="000000"/>
          <w:sz w:val="28"/>
          <w:szCs w:val="28"/>
        </w:rPr>
        <w:t>апример</w:t>
      </w:r>
      <w:r w:rsidRPr="00D3422D">
        <w:rPr>
          <w:i/>
          <w:color w:val="000000"/>
          <w:sz w:val="28"/>
          <w:szCs w:val="28"/>
        </w:rPr>
        <w:t>:</w:t>
      </w:r>
    </w:p>
    <w:tbl>
      <w:tblPr>
        <w:tblStyle w:val="a4"/>
        <w:tblW w:w="9274" w:type="dxa"/>
        <w:jc w:val="center"/>
        <w:tblInd w:w="-212" w:type="dxa"/>
        <w:tblLayout w:type="fixed"/>
        <w:tblLook w:val="04A0"/>
      </w:tblPr>
      <w:tblGrid>
        <w:gridCol w:w="1590"/>
        <w:gridCol w:w="1559"/>
        <w:gridCol w:w="1701"/>
        <w:gridCol w:w="1559"/>
        <w:gridCol w:w="1418"/>
        <w:gridCol w:w="1447"/>
      </w:tblGrid>
      <w:tr w:rsidR="004D0962" w:rsidRPr="00645337" w:rsidTr="00CA5030">
        <w:trPr>
          <w:trHeight w:val="389"/>
          <w:jc w:val="center"/>
        </w:trPr>
        <w:tc>
          <w:tcPr>
            <w:tcW w:w="4850" w:type="dxa"/>
            <w:gridSpan w:val="3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Описание объекта закупки</w:t>
            </w:r>
          </w:p>
        </w:tc>
        <w:tc>
          <w:tcPr>
            <w:tcW w:w="4424" w:type="dxa"/>
            <w:gridSpan w:val="3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Предложение участника закупки</w:t>
            </w:r>
          </w:p>
        </w:tc>
      </w:tr>
      <w:tr w:rsidR="004D0962" w:rsidRPr="00645337" w:rsidTr="00CA5030">
        <w:trPr>
          <w:trHeight w:val="1085"/>
          <w:jc w:val="center"/>
        </w:trPr>
        <w:tc>
          <w:tcPr>
            <w:tcW w:w="1590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Наименование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характерист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ки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Значение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характер</w:t>
            </w:r>
            <w:r w:rsidRPr="00645337">
              <w:rPr>
                <w:b/>
              </w:rPr>
              <w:t>и</w:t>
            </w:r>
            <w:r w:rsidRPr="00645337">
              <w:rPr>
                <w:b/>
              </w:rPr>
              <w:t>стики, уст</w:t>
            </w:r>
            <w:r w:rsidRPr="00645337">
              <w:rPr>
                <w:b/>
              </w:rPr>
              <w:t>а</w:t>
            </w:r>
            <w:r w:rsidRPr="00645337">
              <w:rPr>
                <w:b/>
              </w:rPr>
              <w:t>новленное заказчиком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Инструкция по заполнению характеристик в заявке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  <w:tc>
          <w:tcPr>
            <w:tcW w:w="1447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Не</w:t>
            </w:r>
          </w:p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b/>
              </w:rPr>
            </w:pPr>
            <w:r w:rsidRPr="00645337">
              <w:rPr>
                <w:b/>
              </w:rPr>
              <w:t>соответств</w:t>
            </w:r>
            <w:r w:rsidRPr="00645337">
              <w:rPr>
                <w:b/>
              </w:rPr>
              <w:t>у</w:t>
            </w:r>
            <w:r w:rsidRPr="00645337">
              <w:rPr>
                <w:b/>
              </w:rPr>
              <w:t>ет</w:t>
            </w:r>
          </w:p>
        </w:tc>
      </w:tr>
      <w:tr w:rsidR="004D0962" w:rsidRPr="00645337" w:rsidTr="00CA5030">
        <w:trPr>
          <w:trHeight w:val="604"/>
          <w:jc w:val="center"/>
        </w:trPr>
        <w:tc>
          <w:tcPr>
            <w:tcW w:w="1590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Унифицир</w:t>
            </w:r>
            <w:r w:rsidRPr="00645337">
              <w:rPr>
                <w:color w:val="000000"/>
              </w:rPr>
              <w:t>о</w:t>
            </w:r>
            <w:r w:rsidRPr="00645337">
              <w:rPr>
                <w:color w:val="000000"/>
              </w:rPr>
              <w:t>ванный разъем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P/S</w:t>
            </w:r>
          </w:p>
        </w:tc>
        <w:tc>
          <w:tcPr>
            <w:tcW w:w="1701" w:type="dxa"/>
            <w:vAlign w:val="center"/>
          </w:tcPr>
          <w:p w:rsidR="004D0962" w:rsidRPr="00645337" w:rsidRDefault="004D0962" w:rsidP="00CA5030">
            <w:pPr>
              <w:spacing w:line="240" w:lineRule="exact"/>
              <w:jc w:val="center"/>
              <w:rPr>
                <w:rFonts w:eastAsia="Times New Roman"/>
                <w:color w:val="000000"/>
              </w:rPr>
            </w:pPr>
            <w:r w:rsidRPr="00645337">
              <w:rPr>
                <w:rFonts w:eastAsia="Times New Roman"/>
                <w:color w:val="000000"/>
              </w:rPr>
              <w:t>Знач</w:t>
            </w:r>
            <w:r w:rsidRPr="00645337">
              <w:rPr>
                <w:rFonts w:eastAsia="Times New Roman"/>
                <w:color w:val="000000"/>
              </w:rPr>
              <w:t>е</w:t>
            </w:r>
            <w:r w:rsidRPr="00645337">
              <w:rPr>
                <w:rFonts w:eastAsia="Times New Roman"/>
                <w:color w:val="000000"/>
              </w:rPr>
              <w:t>ние характер</w:t>
            </w:r>
            <w:r w:rsidRPr="00645337">
              <w:rPr>
                <w:rFonts w:eastAsia="Times New Roman"/>
                <w:color w:val="000000"/>
              </w:rPr>
              <w:t>и</w:t>
            </w:r>
            <w:r w:rsidRPr="00645337">
              <w:rPr>
                <w:rFonts w:eastAsia="Times New Roman"/>
                <w:color w:val="000000"/>
              </w:rPr>
              <w:t>стики не может изменяться уч</w:t>
            </w:r>
            <w:r w:rsidRPr="00645337">
              <w:rPr>
                <w:rFonts w:eastAsia="Times New Roman"/>
                <w:color w:val="000000"/>
              </w:rPr>
              <w:t>а</w:t>
            </w:r>
            <w:r w:rsidRPr="00645337">
              <w:rPr>
                <w:rFonts w:eastAsia="Times New Roman"/>
                <w:color w:val="000000"/>
              </w:rPr>
              <w:t>стником закупки</w:t>
            </w:r>
          </w:p>
        </w:tc>
        <w:tc>
          <w:tcPr>
            <w:tcW w:w="1559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P/S</w:t>
            </w:r>
          </w:p>
        </w:tc>
        <w:tc>
          <w:tcPr>
            <w:tcW w:w="1418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P</w:t>
            </w:r>
          </w:p>
        </w:tc>
        <w:tc>
          <w:tcPr>
            <w:tcW w:w="1447" w:type="dxa"/>
            <w:vAlign w:val="center"/>
          </w:tcPr>
          <w:p w:rsidR="004D0962" w:rsidRPr="00645337" w:rsidRDefault="004D0962" w:rsidP="00CA5030">
            <w:pPr>
              <w:pStyle w:val="af"/>
              <w:spacing w:line="240" w:lineRule="exact"/>
              <w:jc w:val="center"/>
              <w:rPr>
                <w:color w:val="000000"/>
              </w:rPr>
            </w:pPr>
            <w:r w:rsidRPr="00645337">
              <w:rPr>
                <w:color w:val="000000"/>
              </w:rPr>
              <w:t>S</w:t>
            </w:r>
          </w:p>
        </w:tc>
      </w:tr>
    </w:tbl>
    <w:p w:rsidR="004D0962" w:rsidRPr="00954C92" w:rsidRDefault="004D0962" w:rsidP="004D0962">
      <w:pPr>
        <w:spacing w:line="240" w:lineRule="exact"/>
        <w:jc w:val="center"/>
        <w:rPr>
          <w:rFonts w:eastAsia="Times New Roman"/>
          <w:sz w:val="28"/>
          <w:szCs w:val="28"/>
        </w:rPr>
      </w:pPr>
      <w:r w:rsidRPr="00954C92">
        <w:rPr>
          <w:rFonts w:eastAsia="Times New Roman"/>
          <w:sz w:val="28"/>
          <w:szCs w:val="28"/>
        </w:rPr>
        <w:t>III. Инструкция</w:t>
      </w:r>
      <w:r w:rsidRPr="00954C92">
        <w:rPr>
          <w:rStyle w:val="af1"/>
          <w:sz w:val="28"/>
          <w:szCs w:val="28"/>
        </w:rPr>
        <w:endnoteRef/>
      </w:r>
      <w:r w:rsidRPr="00954C92">
        <w:rPr>
          <w:rFonts w:eastAsia="Times New Roman"/>
          <w:sz w:val="28"/>
          <w:szCs w:val="28"/>
        </w:rPr>
        <w:t xml:space="preserve"> по заполнению заявки на участие в закупке при ос</w:t>
      </w:r>
      <w:r w:rsidRPr="00954C92">
        <w:rPr>
          <w:rFonts w:eastAsia="Times New Roman"/>
          <w:sz w:val="28"/>
          <w:szCs w:val="28"/>
        </w:rPr>
        <w:t>у</w:t>
      </w:r>
      <w:r w:rsidRPr="00954C92">
        <w:rPr>
          <w:rFonts w:eastAsia="Times New Roman"/>
          <w:sz w:val="28"/>
          <w:szCs w:val="28"/>
        </w:rPr>
        <w:t>ществлении закупки на выполнение работ, оказание услуг (без поставляемого т</w:t>
      </w:r>
      <w:r w:rsidRPr="00954C92">
        <w:rPr>
          <w:rFonts w:eastAsia="Times New Roman"/>
          <w:sz w:val="28"/>
          <w:szCs w:val="28"/>
        </w:rPr>
        <w:t>о</w:t>
      </w:r>
      <w:r w:rsidRPr="00954C92">
        <w:rPr>
          <w:rFonts w:eastAsia="Times New Roman"/>
          <w:sz w:val="28"/>
          <w:szCs w:val="28"/>
        </w:rPr>
        <w:t>вара)</w:t>
      </w:r>
      <w:r w:rsidRPr="00954C92">
        <w:rPr>
          <w:rStyle w:val="af1"/>
          <w:sz w:val="28"/>
          <w:szCs w:val="28"/>
        </w:rPr>
        <w:endnoteRef/>
      </w:r>
    </w:p>
    <w:p w:rsidR="004D0962" w:rsidRPr="00DD2BC9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DD2BC9">
        <w:rPr>
          <w:rFonts w:eastAsia="Times New Roman"/>
          <w:sz w:val="28"/>
          <w:szCs w:val="28"/>
        </w:rPr>
        <w:t>Все документы, входящие в состав предложения участника закупки должны иметь четко читаемый текст.</w:t>
      </w:r>
    </w:p>
    <w:p w:rsidR="004D0962" w:rsidRPr="00DD2BC9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DD2BC9">
        <w:rPr>
          <w:rFonts w:eastAsia="Times New Roman"/>
          <w:sz w:val="28"/>
          <w:szCs w:val="28"/>
        </w:rPr>
        <w:t>В целях обеспечения быстроты и корректности открытия (сохранения) электронных документов, поданных в составе заявки на участие в закупке, рекомендуется не сканировать документы, содержащие сведения о товарах, оформленные в формате .doc, .docx, .xls, .xlsx, а направлять их оператору электронной площадки в этих же форматах. Рекомендуется использовать следующие форматы электронных документов: .doc, .docx, .xls, .xlsx, .ppt (MicrosoftOffice 97 - 2016), .pdf, .rar, .zip, .tif, .jpeg.</w:t>
      </w:r>
    </w:p>
    <w:p w:rsidR="004D0962" w:rsidRPr="00DD2BC9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DD2BC9">
        <w:rPr>
          <w:rFonts w:eastAsia="Times New Roman"/>
          <w:sz w:val="28"/>
          <w:szCs w:val="28"/>
        </w:rPr>
        <w:t>Все документы, входящие в состав предложения участника закупки, должны быть составлены на русском языке. Подача документов, входящих в состав предложения участника закупки на иностранном языке, должна с</w:t>
      </w:r>
      <w:r w:rsidRPr="00DD2BC9">
        <w:rPr>
          <w:rFonts w:eastAsia="Times New Roman"/>
          <w:sz w:val="28"/>
          <w:szCs w:val="28"/>
        </w:rPr>
        <w:t>о</w:t>
      </w:r>
      <w:r w:rsidRPr="00DD2BC9">
        <w:rPr>
          <w:rFonts w:eastAsia="Times New Roman"/>
          <w:sz w:val="28"/>
          <w:szCs w:val="28"/>
        </w:rPr>
        <w:t>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4D0962" w:rsidRPr="00DD2BC9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DD2BC9">
        <w:rPr>
          <w:rFonts w:eastAsia="Times New Roman"/>
          <w:sz w:val="28"/>
          <w:szCs w:val="28"/>
        </w:rPr>
        <w:t>Не рекомендуется применять в электронных документах скрытых ли</w:t>
      </w:r>
      <w:r w:rsidRPr="00DD2BC9">
        <w:rPr>
          <w:rFonts w:eastAsia="Times New Roman"/>
          <w:sz w:val="28"/>
          <w:szCs w:val="28"/>
        </w:rPr>
        <w:t>с</w:t>
      </w:r>
      <w:r w:rsidRPr="00DD2BC9">
        <w:rPr>
          <w:rFonts w:eastAsia="Times New Roman"/>
          <w:sz w:val="28"/>
          <w:szCs w:val="28"/>
        </w:rPr>
        <w:t>тов, столбцов, строк, текста и тому подобных.</w:t>
      </w:r>
    </w:p>
    <w:p w:rsidR="004D0962" w:rsidRPr="00DD2BC9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DD2BC9">
        <w:rPr>
          <w:rFonts w:eastAsia="Times New Roman"/>
          <w:sz w:val="28"/>
          <w:szCs w:val="28"/>
        </w:rPr>
        <w:t>Предложение участника закупки не должно содержать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</w:t>
      </w:r>
      <w:r w:rsidRPr="00DD2BC9">
        <w:rPr>
          <w:rFonts w:eastAsia="Times New Roman"/>
          <w:sz w:val="28"/>
          <w:szCs w:val="28"/>
        </w:rPr>
        <w:t>е</w:t>
      </w:r>
      <w:r w:rsidRPr="00DD2BC9">
        <w:rPr>
          <w:rFonts w:eastAsia="Times New Roman"/>
          <w:sz w:val="28"/>
          <w:szCs w:val="28"/>
        </w:rPr>
        <w:t>дения.</w:t>
      </w:r>
    </w:p>
    <w:p w:rsidR="004D0962" w:rsidRPr="00DD2BC9" w:rsidRDefault="004D0962" w:rsidP="004D0962">
      <w:pPr>
        <w:ind w:firstLine="567"/>
        <w:rPr>
          <w:rFonts w:eastAsia="Times New Roman"/>
          <w:sz w:val="28"/>
          <w:szCs w:val="28"/>
        </w:rPr>
      </w:pPr>
      <w:r w:rsidRPr="00DD2BC9">
        <w:rPr>
          <w:rFonts w:eastAsia="Times New Roman"/>
          <w:sz w:val="28"/>
          <w:szCs w:val="28"/>
        </w:rPr>
        <w:t>В случае указания Заказчиком в описании объекта закупки информации о товарном знаке, следует читать наименование товарного знака в сопрово</w:t>
      </w:r>
      <w:r>
        <w:rPr>
          <w:rFonts w:eastAsia="Times New Roman"/>
          <w:sz w:val="28"/>
          <w:szCs w:val="28"/>
        </w:rPr>
        <w:t>ж</w:t>
      </w:r>
      <w:r>
        <w:rPr>
          <w:rFonts w:eastAsia="Times New Roman"/>
          <w:sz w:val="28"/>
          <w:szCs w:val="28"/>
        </w:rPr>
        <w:t>дении слов «или эквивалент».</w:t>
      </w:r>
    </w:p>
    <w:p w:rsidR="004D0962" w:rsidRPr="00B40413" w:rsidRDefault="004D0962" w:rsidP="004D0962">
      <w:pPr>
        <w:ind w:right="-568"/>
        <w:rPr>
          <w:sz w:val="28"/>
          <w:szCs w:val="28"/>
        </w:rPr>
      </w:pPr>
    </w:p>
    <w:p w:rsidR="004D0962" w:rsidRPr="00E9513B" w:rsidRDefault="004D0962" w:rsidP="004D0962">
      <w:pPr>
        <w:pStyle w:val="af"/>
        <w:spacing w:line="240" w:lineRule="exact"/>
        <w:jc w:val="both"/>
        <w:rPr>
          <w:sz w:val="28"/>
          <w:szCs w:val="2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25" w:rsidRDefault="00CD7A25" w:rsidP="001377AE">
      <w:r>
        <w:separator/>
      </w:r>
    </w:p>
  </w:footnote>
  <w:footnote w:type="continuationSeparator" w:id="1">
    <w:p w:rsidR="00CD7A25" w:rsidRDefault="00CD7A25" w:rsidP="001377AE">
      <w:r>
        <w:continuationSeparator/>
      </w:r>
    </w:p>
  </w:footnote>
  <w:footnote w:id="2"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rStyle w:val="af4"/>
          <w:sz w:val="18"/>
          <w:szCs w:val="18"/>
        </w:rPr>
        <w:footnoteRef/>
      </w:r>
      <w:r w:rsidRPr="00880CFB">
        <w:rPr>
          <w:sz w:val="18"/>
          <w:szCs w:val="18"/>
        </w:rPr>
        <w:t xml:space="preserve">  Заказчику в таблице, для каждой строки с характеристикой, необходимо выбрать инструкцию для участников закупки:</w:t>
      </w:r>
    </w:p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>участник закупки указывает в заявке диапазон значений характеристики</w:t>
      </w:r>
      <w:r w:rsidRPr="00880CFB">
        <w:rPr>
          <w:sz w:val="18"/>
          <w:szCs w:val="18"/>
        </w:rPr>
        <w:t xml:space="preserve"> (доступно для типа объекта закупки «Товар» и типа характеристики «Количественная» с указанным диапазоном);</w:t>
      </w:r>
    </w:p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>участник закупки указывает в заявке конкретное значение характеристики</w:t>
      </w:r>
      <w:r w:rsidRPr="00880CFB">
        <w:rPr>
          <w:sz w:val="18"/>
          <w:szCs w:val="18"/>
        </w:rPr>
        <w:t xml:space="preserve"> (доступно для типа объекта закупки «Товар» и типа характеристики «Качественная» или «Количественная» с заполненным диапазоном);</w:t>
      </w:r>
    </w:p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>участник закупки указывает в заявке только одно значение характеристики</w:t>
      </w:r>
      <w:r w:rsidRPr="00880CFB">
        <w:rPr>
          <w:sz w:val="18"/>
          <w:szCs w:val="18"/>
        </w:rPr>
        <w:t xml:space="preserve"> (доступно для типа объекта закупки «Товар» и типа характеристики «Качественная»);</w:t>
      </w:r>
    </w:p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 xml:space="preserve">участник закупки указывает в заявке одно или несколько значений характеристики </w:t>
      </w:r>
      <w:r w:rsidRPr="00880CFB">
        <w:rPr>
          <w:sz w:val="18"/>
          <w:szCs w:val="18"/>
        </w:rPr>
        <w:t>(доступно для типа объекта закупки «Товар» и типа характеристики «Качественная», если указано более одного значения характеристики);</w:t>
      </w:r>
    </w:p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>участник закупки указывает в заявке все значения характеристики</w:t>
      </w:r>
      <w:r w:rsidRPr="00880CFB">
        <w:rPr>
          <w:sz w:val="18"/>
          <w:szCs w:val="18"/>
        </w:rPr>
        <w:t xml:space="preserve"> (доступно для качественной характеристики, если указано более одного значения характеристики);</w:t>
      </w:r>
    </w:p>
    <w:p w:rsidR="004D0962" w:rsidRDefault="004D0962" w:rsidP="004D0962">
      <w:pPr>
        <w:pStyle w:val="af2"/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>значение характеристики не может изменяться участником закупки</w:t>
      </w:r>
      <w:r w:rsidRPr="00880CFB">
        <w:rPr>
          <w:sz w:val="18"/>
          <w:szCs w:val="18"/>
        </w:rPr>
        <w:t xml:space="preserve"> (доступно для количественной и качественной характеристики, если указано только одно значение характеристики).</w:t>
      </w:r>
    </w:p>
  </w:footnote>
  <w:footnote w:id="3"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rStyle w:val="af4"/>
          <w:sz w:val="18"/>
          <w:szCs w:val="18"/>
        </w:rPr>
        <w:footnoteRef/>
      </w:r>
      <w:r w:rsidRPr="00880CFB">
        <w:rPr>
          <w:sz w:val="18"/>
          <w:szCs w:val="18"/>
        </w:rPr>
        <w:t xml:space="preserve">  Заказчику в таблице, для каждой строки с характеристикой, необходимо выбрать инструкцию для участников закупки:</w:t>
      </w:r>
    </w:p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>участник закупки указывает в заявке диапазон значений характеристики</w:t>
      </w:r>
      <w:r w:rsidRPr="00880CFB">
        <w:rPr>
          <w:sz w:val="18"/>
          <w:szCs w:val="18"/>
        </w:rPr>
        <w:t xml:space="preserve"> (доступно для типа объекта закупки «Товар» и типа характеристики «Количественная» с указанным диапазоном);</w:t>
      </w:r>
    </w:p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>участник закупки указывает в заявке конкретное значение характеристики</w:t>
      </w:r>
      <w:r w:rsidRPr="00880CFB">
        <w:rPr>
          <w:sz w:val="18"/>
          <w:szCs w:val="18"/>
        </w:rPr>
        <w:t xml:space="preserve"> (доступно для типа объекта закупки «Товар» и типа характеристики «Качественная» или «Количественная» с заполненным диапазоном);</w:t>
      </w:r>
    </w:p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>участник закупки указывает в заявке только одно значение характеристики</w:t>
      </w:r>
      <w:r w:rsidRPr="00880CFB">
        <w:rPr>
          <w:sz w:val="18"/>
          <w:szCs w:val="18"/>
        </w:rPr>
        <w:t xml:space="preserve"> (доступно для типа объекта закупки «Товар» и типа характеристики «Качественная»);</w:t>
      </w:r>
    </w:p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 xml:space="preserve">участник закупки указывает в заявке одно или несколько значений характеристики </w:t>
      </w:r>
      <w:r w:rsidRPr="00880CFB">
        <w:rPr>
          <w:sz w:val="18"/>
          <w:szCs w:val="18"/>
        </w:rPr>
        <w:t>(доступно для типа объекта закупки «Товар» и типа характеристики «Качественная», если указано более одного значения характеристики);</w:t>
      </w:r>
    </w:p>
    <w:p w:rsidR="004D0962" w:rsidRPr="00880CFB" w:rsidRDefault="004D0962" w:rsidP="004D0962">
      <w:pPr>
        <w:pStyle w:val="af2"/>
        <w:rPr>
          <w:sz w:val="18"/>
          <w:szCs w:val="18"/>
        </w:rPr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>участник закупки указывает в заявке все значения характеристики</w:t>
      </w:r>
      <w:r w:rsidRPr="00880CFB">
        <w:rPr>
          <w:sz w:val="18"/>
          <w:szCs w:val="18"/>
        </w:rPr>
        <w:t xml:space="preserve"> (доступно для качественной характеристики, если указано более одного значения характеристики);</w:t>
      </w:r>
    </w:p>
    <w:p w:rsidR="004D0962" w:rsidRDefault="004D0962" w:rsidP="004D0962">
      <w:pPr>
        <w:pStyle w:val="af2"/>
      </w:pPr>
      <w:r w:rsidRPr="00880CFB">
        <w:rPr>
          <w:sz w:val="18"/>
          <w:szCs w:val="18"/>
        </w:rPr>
        <w:t xml:space="preserve">• </w:t>
      </w:r>
      <w:r w:rsidRPr="00880CFB">
        <w:rPr>
          <w:b/>
          <w:sz w:val="18"/>
          <w:szCs w:val="18"/>
        </w:rPr>
        <w:t>значение характеристики не может изменяться участником закупки</w:t>
      </w:r>
      <w:r w:rsidRPr="00880CFB">
        <w:rPr>
          <w:sz w:val="18"/>
          <w:szCs w:val="18"/>
        </w:rPr>
        <w:t xml:space="preserve"> (доступно для количественной и качественной характеристики, если указано только одно значение характеристики).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345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7E5C" w:rsidRPr="006850BF" w:rsidRDefault="00CD7A25">
        <w:pPr>
          <w:pStyle w:val="a5"/>
          <w:jc w:val="right"/>
          <w:rPr>
            <w:sz w:val="28"/>
            <w:szCs w:val="28"/>
          </w:rPr>
        </w:pPr>
        <w:r w:rsidRPr="006850BF">
          <w:rPr>
            <w:sz w:val="28"/>
            <w:szCs w:val="28"/>
          </w:rPr>
          <w:fldChar w:fldCharType="begin"/>
        </w:r>
        <w:r w:rsidRPr="006850BF">
          <w:rPr>
            <w:sz w:val="28"/>
            <w:szCs w:val="28"/>
          </w:rPr>
          <w:instrText>PAGE   \* MERGEFORMAT</w:instrText>
        </w:r>
        <w:r w:rsidRPr="006850BF">
          <w:rPr>
            <w:sz w:val="28"/>
            <w:szCs w:val="28"/>
          </w:rPr>
          <w:fldChar w:fldCharType="separate"/>
        </w:r>
        <w:r w:rsidR="004D0962">
          <w:rPr>
            <w:noProof/>
            <w:sz w:val="28"/>
            <w:szCs w:val="28"/>
          </w:rPr>
          <w:t>5</w:t>
        </w:r>
        <w:r w:rsidRPr="006850BF">
          <w:rPr>
            <w:sz w:val="28"/>
            <w:szCs w:val="28"/>
          </w:rPr>
          <w:fldChar w:fldCharType="end"/>
        </w:r>
      </w:p>
    </w:sdtContent>
  </w:sdt>
  <w:p w:rsidR="00EA7E5C" w:rsidRDefault="00CD7A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05" w:rsidRDefault="00CD7A25" w:rsidP="00532DF0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>P</w:instrText>
    </w:r>
    <w:r>
      <w:rPr>
        <w:rStyle w:val="ae"/>
      </w:rPr>
      <w:instrText xml:space="preserve">AGE  </w:instrText>
    </w:r>
    <w:r w:rsidR="004D0962">
      <w:rPr>
        <w:rStyle w:val="ae"/>
      </w:rPr>
      <w:fldChar w:fldCharType="separate"/>
    </w:r>
    <w:r w:rsidR="004D0962">
      <w:rPr>
        <w:rStyle w:val="ae"/>
        <w:noProof/>
      </w:rPr>
      <w:t>22</w:t>
    </w:r>
    <w:r>
      <w:rPr>
        <w:rStyle w:val="ae"/>
      </w:rPr>
      <w:fldChar w:fldCharType="end"/>
    </w:r>
  </w:p>
  <w:p w:rsidR="00FE4D05" w:rsidRDefault="00CD7A25" w:rsidP="00532DF0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05" w:rsidRPr="007608F1" w:rsidRDefault="00CD7A25" w:rsidP="006206CB">
    <w:pPr>
      <w:pStyle w:val="a5"/>
      <w:framePr w:wrap="around" w:vAnchor="text" w:hAnchor="page" w:x="11284" w:y="6"/>
      <w:rPr>
        <w:rStyle w:val="ae"/>
        <w:sz w:val="28"/>
        <w:szCs w:val="28"/>
      </w:rPr>
    </w:pPr>
    <w:r w:rsidRPr="007608F1">
      <w:rPr>
        <w:rStyle w:val="ae"/>
        <w:sz w:val="28"/>
        <w:szCs w:val="28"/>
      </w:rPr>
      <w:fldChar w:fldCharType="begin"/>
    </w:r>
    <w:r w:rsidRPr="007608F1">
      <w:rPr>
        <w:rStyle w:val="ae"/>
        <w:sz w:val="28"/>
        <w:szCs w:val="28"/>
      </w:rPr>
      <w:instrText xml:space="preserve">PAGE  </w:instrText>
    </w:r>
    <w:r w:rsidRPr="007608F1">
      <w:rPr>
        <w:rStyle w:val="ae"/>
        <w:sz w:val="28"/>
        <w:szCs w:val="28"/>
      </w:rPr>
      <w:fldChar w:fldCharType="separate"/>
    </w:r>
    <w:r w:rsidR="004D0962">
      <w:rPr>
        <w:rStyle w:val="ae"/>
        <w:noProof/>
        <w:sz w:val="28"/>
        <w:szCs w:val="28"/>
      </w:rPr>
      <w:t>37</w:t>
    </w:r>
    <w:r w:rsidRPr="007608F1">
      <w:rPr>
        <w:rStyle w:val="ae"/>
        <w:sz w:val="28"/>
        <w:szCs w:val="28"/>
      </w:rPr>
      <w:fldChar w:fldCharType="end"/>
    </w:r>
  </w:p>
  <w:p w:rsidR="00FE4D05" w:rsidRDefault="00CD7A25" w:rsidP="00532DF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ADE"/>
    <w:multiLevelType w:val="hybridMultilevel"/>
    <w:tmpl w:val="5D7C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75723"/>
    <w:multiLevelType w:val="hybridMultilevel"/>
    <w:tmpl w:val="AA7E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1456EF"/>
    <w:multiLevelType w:val="hybridMultilevel"/>
    <w:tmpl w:val="2AEAC25C"/>
    <w:lvl w:ilvl="0" w:tplc="0D0A9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D01D84"/>
    <w:multiLevelType w:val="hybridMultilevel"/>
    <w:tmpl w:val="7E92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50B2F"/>
    <w:multiLevelType w:val="hybridMultilevel"/>
    <w:tmpl w:val="550E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3B5"/>
    <w:rsid w:val="00023DEA"/>
    <w:rsid w:val="000363E6"/>
    <w:rsid w:val="0003714D"/>
    <w:rsid w:val="00047B07"/>
    <w:rsid w:val="000579F2"/>
    <w:rsid w:val="00072CFD"/>
    <w:rsid w:val="00072F46"/>
    <w:rsid w:val="000835AF"/>
    <w:rsid w:val="00092490"/>
    <w:rsid w:val="000A4A73"/>
    <w:rsid w:val="000D00F0"/>
    <w:rsid w:val="000F6BB0"/>
    <w:rsid w:val="000F6E1B"/>
    <w:rsid w:val="00116052"/>
    <w:rsid w:val="00120189"/>
    <w:rsid w:val="001377AE"/>
    <w:rsid w:val="00150957"/>
    <w:rsid w:val="00151362"/>
    <w:rsid w:val="0017111C"/>
    <w:rsid w:val="00190AC6"/>
    <w:rsid w:val="00195DCB"/>
    <w:rsid w:val="001A1528"/>
    <w:rsid w:val="001C3BC7"/>
    <w:rsid w:val="001F171C"/>
    <w:rsid w:val="0020525D"/>
    <w:rsid w:val="00205EA9"/>
    <w:rsid w:val="002169D6"/>
    <w:rsid w:val="002421F2"/>
    <w:rsid w:val="00253F81"/>
    <w:rsid w:val="0025564A"/>
    <w:rsid w:val="0025792A"/>
    <w:rsid w:val="00264596"/>
    <w:rsid w:val="00286C4E"/>
    <w:rsid w:val="002A0AD0"/>
    <w:rsid w:val="002A5964"/>
    <w:rsid w:val="002B4F23"/>
    <w:rsid w:val="002D44C7"/>
    <w:rsid w:val="002F1B4A"/>
    <w:rsid w:val="003001A5"/>
    <w:rsid w:val="00307556"/>
    <w:rsid w:val="00307DCA"/>
    <w:rsid w:val="00316293"/>
    <w:rsid w:val="00375993"/>
    <w:rsid w:val="0038466A"/>
    <w:rsid w:val="00394B80"/>
    <w:rsid w:val="00396DC3"/>
    <w:rsid w:val="003B05C2"/>
    <w:rsid w:val="003C00CC"/>
    <w:rsid w:val="003C5E8D"/>
    <w:rsid w:val="003E489E"/>
    <w:rsid w:val="003F03F3"/>
    <w:rsid w:val="003F5862"/>
    <w:rsid w:val="00413F83"/>
    <w:rsid w:val="00432480"/>
    <w:rsid w:val="00436651"/>
    <w:rsid w:val="0045141D"/>
    <w:rsid w:val="00452C03"/>
    <w:rsid w:val="00457508"/>
    <w:rsid w:val="0047718A"/>
    <w:rsid w:val="004C3542"/>
    <w:rsid w:val="004D0962"/>
    <w:rsid w:val="004D145D"/>
    <w:rsid w:val="00501EB1"/>
    <w:rsid w:val="0052274B"/>
    <w:rsid w:val="00533EF9"/>
    <w:rsid w:val="00533F2C"/>
    <w:rsid w:val="00561A9B"/>
    <w:rsid w:val="00564FF4"/>
    <w:rsid w:val="00587C76"/>
    <w:rsid w:val="005D7DF5"/>
    <w:rsid w:val="006020CE"/>
    <w:rsid w:val="006326FF"/>
    <w:rsid w:val="00651698"/>
    <w:rsid w:val="00653951"/>
    <w:rsid w:val="00655E7F"/>
    <w:rsid w:val="006769B1"/>
    <w:rsid w:val="006950A8"/>
    <w:rsid w:val="006B4008"/>
    <w:rsid w:val="006C49D2"/>
    <w:rsid w:val="006D4BE2"/>
    <w:rsid w:val="006D71FF"/>
    <w:rsid w:val="006F536D"/>
    <w:rsid w:val="007078F4"/>
    <w:rsid w:val="007111DC"/>
    <w:rsid w:val="00756B47"/>
    <w:rsid w:val="007615C4"/>
    <w:rsid w:val="007C46B5"/>
    <w:rsid w:val="007C776E"/>
    <w:rsid w:val="00803998"/>
    <w:rsid w:val="00815FB1"/>
    <w:rsid w:val="00850719"/>
    <w:rsid w:val="008544A5"/>
    <w:rsid w:val="008622FD"/>
    <w:rsid w:val="00880F5E"/>
    <w:rsid w:val="00884376"/>
    <w:rsid w:val="0089279B"/>
    <w:rsid w:val="0089324B"/>
    <w:rsid w:val="008B0FD3"/>
    <w:rsid w:val="008E4741"/>
    <w:rsid w:val="008F2206"/>
    <w:rsid w:val="009163D8"/>
    <w:rsid w:val="00925937"/>
    <w:rsid w:val="00940A45"/>
    <w:rsid w:val="00943D1C"/>
    <w:rsid w:val="00954C02"/>
    <w:rsid w:val="00965840"/>
    <w:rsid w:val="009A02BB"/>
    <w:rsid w:val="009C761A"/>
    <w:rsid w:val="00A12D6F"/>
    <w:rsid w:val="00A166D3"/>
    <w:rsid w:val="00A33312"/>
    <w:rsid w:val="00A4651D"/>
    <w:rsid w:val="00A4764C"/>
    <w:rsid w:val="00A86922"/>
    <w:rsid w:val="00AB651E"/>
    <w:rsid w:val="00AC6699"/>
    <w:rsid w:val="00B30CDF"/>
    <w:rsid w:val="00B33879"/>
    <w:rsid w:val="00B96C00"/>
    <w:rsid w:val="00BC3919"/>
    <w:rsid w:val="00BD04A4"/>
    <w:rsid w:val="00BD32CF"/>
    <w:rsid w:val="00BD75EE"/>
    <w:rsid w:val="00BE3A1F"/>
    <w:rsid w:val="00C04770"/>
    <w:rsid w:val="00C056EC"/>
    <w:rsid w:val="00C12479"/>
    <w:rsid w:val="00C13735"/>
    <w:rsid w:val="00C74086"/>
    <w:rsid w:val="00C92F0E"/>
    <w:rsid w:val="00CC40D9"/>
    <w:rsid w:val="00CD717B"/>
    <w:rsid w:val="00CD7A25"/>
    <w:rsid w:val="00CE1AA0"/>
    <w:rsid w:val="00CF21BD"/>
    <w:rsid w:val="00D01761"/>
    <w:rsid w:val="00D01CF2"/>
    <w:rsid w:val="00D66AE5"/>
    <w:rsid w:val="00D766CD"/>
    <w:rsid w:val="00D8164D"/>
    <w:rsid w:val="00DA2DE9"/>
    <w:rsid w:val="00DD538E"/>
    <w:rsid w:val="00DE7AAE"/>
    <w:rsid w:val="00DF3396"/>
    <w:rsid w:val="00E11C4E"/>
    <w:rsid w:val="00E3051E"/>
    <w:rsid w:val="00E36719"/>
    <w:rsid w:val="00E37A97"/>
    <w:rsid w:val="00E54477"/>
    <w:rsid w:val="00E8274E"/>
    <w:rsid w:val="00E93243"/>
    <w:rsid w:val="00EA114E"/>
    <w:rsid w:val="00EA3891"/>
    <w:rsid w:val="00EA48E0"/>
    <w:rsid w:val="00EB03B5"/>
    <w:rsid w:val="00EB2EE7"/>
    <w:rsid w:val="00EC6114"/>
    <w:rsid w:val="00ED03EA"/>
    <w:rsid w:val="00EF3EDF"/>
    <w:rsid w:val="00EF612A"/>
    <w:rsid w:val="00F0377A"/>
    <w:rsid w:val="00F44E5B"/>
    <w:rsid w:val="00F46E56"/>
    <w:rsid w:val="00F51F55"/>
    <w:rsid w:val="00F641CF"/>
    <w:rsid w:val="00F66970"/>
    <w:rsid w:val="00F7153A"/>
    <w:rsid w:val="00FA1D5E"/>
    <w:rsid w:val="00FA513B"/>
    <w:rsid w:val="00FC01A2"/>
    <w:rsid w:val="00FC2F13"/>
    <w:rsid w:val="00FD50C1"/>
    <w:rsid w:val="00FD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247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4D0962"/>
    <w:pPr>
      <w:widowControl/>
      <w:autoSpaceDE/>
      <w:autoSpaceDN/>
      <w:adjustRightInd/>
      <w:spacing w:line="336" w:lineRule="auto"/>
      <w:ind w:firstLine="851"/>
    </w:pPr>
    <w:rPr>
      <w:rFonts w:eastAsia="Times New Roman"/>
      <w:sz w:val="28"/>
      <w:lang w:val="uk-UA"/>
    </w:rPr>
  </w:style>
  <w:style w:type="character" w:customStyle="1" w:styleId="ac">
    <w:name w:val="Основной текст Знак"/>
    <w:basedOn w:val="a0"/>
    <w:link w:val="ab"/>
    <w:uiPriority w:val="99"/>
    <w:rsid w:val="004D09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d">
    <w:name w:val="Hyperlink"/>
    <w:uiPriority w:val="99"/>
    <w:unhideWhenUsed/>
    <w:rsid w:val="004D0962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59"/>
    <w:rsid w:val="004D0962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4D0962"/>
    <w:rPr>
      <w:rFonts w:cs="Times New Roman"/>
    </w:rPr>
  </w:style>
  <w:style w:type="paragraph" w:styleId="af">
    <w:name w:val="endnote text"/>
    <w:basedOn w:val="a"/>
    <w:link w:val="af0"/>
    <w:semiHidden/>
    <w:rsid w:val="004D0962"/>
    <w:pPr>
      <w:ind w:firstLine="0"/>
      <w:jc w:val="left"/>
    </w:pPr>
    <w:rPr>
      <w:rFonts w:eastAsia="Times New Roman"/>
    </w:rPr>
  </w:style>
  <w:style w:type="character" w:customStyle="1" w:styleId="af0">
    <w:name w:val="Текст концевой сноски Знак"/>
    <w:basedOn w:val="a0"/>
    <w:link w:val="af"/>
    <w:semiHidden/>
    <w:rsid w:val="004D0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4D0962"/>
    <w:rPr>
      <w:rFonts w:cs="Times New Roman"/>
      <w:vertAlign w:val="superscript"/>
    </w:rPr>
  </w:style>
  <w:style w:type="paragraph" w:styleId="af2">
    <w:name w:val="footnote text"/>
    <w:basedOn w:val="a"/>
    <w:link w:val="af3"/>
    <w:unhideWhenUsed/>
    <w:rsid w:val="004D0962"/>
    <w:pPr>
      <w:ind w:firstLine="0"/>
      <w:jc w:val="left"/>
    </w:pPr>
    <w:rPr>
      <w:rFonts w:eastAsia="Times New Roman"/>
    </w:rPr>
  </w:style>
  <w:style w:type="character" w:customStyle="1" w:styleId="af3">
    <w:name w:val="Текст сноски Знак"/>
    <w:basedOn w:val="a0"/>
    <w:link w:val="af2"/>
    <w:rsid w:val="004D0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4D0962"/>
    <w:rPr>
      <w:vertAlign w:val="superscript"/>
    </w:rPr>
  </w:style>
  <w:style w:type="paragraph" w:customStyle="1" w:styleId="parametervalue">
    <w:name w:val="parametervalue"/>
    <w:basedOn w:val="a"/>
    <w:rsid w:val="004D09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f5">
    <w:name w:val="List Paragraph"/>
    <w:basedOn w:val="a"/>
    <w:uiPriority w:val="34"/>
    <w:qFormat/>
    <w:rsid w:val="004D0962"/>
    <w:pPr>
      <w:widowControl/>
      <w:autoSpaceDE/>
      <w:autoSpaceDN/>
      <w:adjustRightInd/>
      <w:spacing w:before="100" w:beforeAutospacing="1" w:after="100" w:afterAutospacing="1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6">
    <w:name w:val="annotation reference"/>
    <w:basedOn w:val="a0"/>
    <w:uiPriority w:val="99"/>
    <w:semiHidden/>
    <w:unhideWhenUsed/>
    <w:rsid w:val="004D096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D09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D0962"/>
    <w:rPr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D096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D0962"/>
    <w:rPr>
      <w:b/>
      <w:bCs/>
    </w:rPr>
  </w:style>
  <w:style w:type="paragraph" w:customStyle="1" w:styleId="ConsNormal">
    <w:name w:val="ConsNormal"/>
    <w:uiPriority w:val="99"/>
    <w:rsid w:val="004D0962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rsid w:val="004D0962"/>
    <w:pPr>
      <w:spacing w:after="120"/>
      <w:ind w:firstLine="0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4D0962"/>
    <w:rPr>
      <w:rFonts w:ascii="Arial" w:eastAsia="Times New Roman" w:hAnsi="Arial" w:cs="Arial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4D0962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247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EB40EF9F80BE5A4959796D87406260C013CEB18AE5C13E277CFD820A36112B540314137E6385AD794BF32216020E7CBA9BE5836EF9WFA7K" TargetMode="External"/><Relationship Id="rId13" Type="http://schemas.openxmlformats.org/officeDocument/2006/relationships/hyperlink" Target="consultantplus://offline/ref=CAD22A9AA1061B25DE43FD63934E93692FCFB4951D920563ECEAC81D5E23544AF6D0DD10A98D37F267F60F12FCD35636CE9FCEB850F89B0BOBf2L" TargetMode="External"/><Relationship Id="rId18" Type="http://schemas.openxmlformats.org/officeDocument/2006/relationships/hyperlink" Target="consultantplus://offline/ref=4DA85A8D89B5894F5BFA478BC59130D0D53B336B73227BB9C6947AA791533F69E712DC6589CB97959116D3CF52DBC4F2CA96AC755073i7A1N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D22A9AA1061B25DE43FD63934E93692FCFB4951D920563ECEAC81D5E23544AF6D0DD10A98930F93BAC1F16B584582ACD89D0B24EF8O9f9L" TargetMode="External"/><Relationship Id="rId17" Type="http://schemas.openxmlformats.org/officeDocument/2006/relationships/hyperlink" Target="consultantplus://offline/ref=FADF72324A7053EAEBE5AB1F4F7D0C41C7EE598C8491CF93A017FDFCF1F413EF90B6EA67FDD8DA96959C903488DC19867FDF3A2CED8AJ4MB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EBF8CE04E59E37593A614A93D09941457FE2CA721F962688C0A1AACE64ED1BCE02C39D711D5374374128D28456B6F933F26B70A85604B10CAEL" TargetMode="External"/><Relationship Id="rId20" Type="http://schemas.openxmlformats.org/officeDocument/2006/relationships/hyperlink" Target="consultantplus://offline/ref=29568617921E40A84312ADD7AB99B468D480452210A6F33F817F187FBE00FF5A820CDA5B7D0BA29F60109D6638CD9BDAF46E0A4ADFE4m5o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D22A9AA1061B25DE43FD63934E93692FCFB4951D920563ECEAC81D5E23544AF6D0DD10A98931F93BAC1F16B584582ACD89D0B24EF8O9f9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D22A9AA1061B25DE43FD63934E93692FCCBC9813960563ECEAC81D5E23544AE4D0851CAB8E29F267E35943BAO8f4L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B96BFABA7E10B9BD132339CCFFC0C9B38E4EFAE39E905A0CE6D96DEA47741351E8133A46A2E509CD4D59CF50C87F00C7271E0FC76BD42E51x0K" TargetMode="External"/><Relationship Id="rId19" Type="http://schemas.openxmlformats.org/officeDocument/2006/relationships/hyperlink" Target="consultantplus://offline/ref=4DA85A8D89B5894F5BFA478BC59130D0D53B336B73227BB9C6947AA791533F69E712DC668DC99A959116D3CF52DBC4F2CA96AC755073i7A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E66A630217F027C0C9A97150FC8A994C8DE3C2969B11A4FBC49577C937C467D83FE553B75F2A47FC901235AC4B361679FC5F8AB70D8CDK" TargetMode="External"/><Relationship Id="rId14" Type="http://schemas.openxmlformats.org/officeDocument/2006/relationships/hyperlink" Target="consultantplus://offline/ref=CAD22A9AA1061B25DE43FD63934E93692FCFB4951D920563ECEAC81D5E23544AF6D0DD10A98D37F266F60F12FCD35636CE9FCEB850F89B0BOBf2L" TargetMode="External"/><Relationship Id="rId22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388926&amp;dst=100344&amp;field=134&amp;date=26.11.2021" TargetMode="External"/><Relationship Id="rId2" Type="http://schemas.openxmlformats.org/officeDocument/2006/relationships/hyperlink" Target="https://login.consultant.ru/link/?req=doc&amp;base=LAW&amp;n=388926&amp;dst=100344&amp;field=134&amp;date=26.11.2021" TargetMode="External"/><Relationship Id="rId1" Type="http://schemas.openxmlformats.org/officeDocument/2006/relationships/hyperlink" Target="consultantplus://offline/ref=A60B85FA0EEBA619793909E7B5E5F78F627BA6837BA957591ADC2ABAD23F71ADF4D0BD7CFE3D6C8AoEp4L" TargetMode="External"/><Relationship Id="rId4" Type="http://schemas.openxmlformats.org/officeDocument/2006/relationships/hyperlink" Target="consultantplus://offline/ref=6BD8B745E1CE5011612F61225A8DB48C6B8491C5222202BA16918CA44FE64C22BCF3BAA70DA9E35957CF25D81612B0BD5FF3D093zDL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9008-C04D-4271-9A8C-8584F798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37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User]</dc:creator>
  <cp:lastModifiedBy>User</cp:lastModifiedBy>
  <cp:revision>59</cp:revision>
  <cp:lastPrinted>2023-10-13T11:47:00Z</cp:lastPrinted>
  <dcterms:created xsi:type="dcterms:W3CDTF">2020-09-22T08:12:00Z</dcterms:created>
  <dcterms:modified xsi:type="dcterms:W3CDTF">2023-10-16T12:58:00Z</dcterms:modified>
</cp:coreProperties>
</file>