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51" w:rsidRPr="00CA6C26" w:rsidRDefault="00CA6C26" w:rsidP="00CA6C2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A6C2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D3C8B" w:rsidRDefault="008D3C8B" w:rsidP="008D3C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2CEF" w:rsidRDefault="004C2CEF" w:rsidP="008D3C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C8B" w:rsidRDefault="008D3C8B" w:rsidP="008D3C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C8B" w:rsidRDefault="008D3C8B" w:rsidP="008D3C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C8B" w:rsidRDefault="008D3C8B" w:rsidP="008D3C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5551" w:rsidRPr="008D3C8B" w:rsidRDefault="00235551" w:rsidP="00766E42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3C8B">
        <w:rPr>
          <w:rFonts w:ascii="Times New Roman" w:hAnsi="Times New Roman" w:cs="Times New Roman"/>
          <w:b w:val="0"/>
          <w:sz w:val="28"/>
          <w:szCs w:val="28"/>
        </w:rPr>
        <w:t>Об утверждении порядка обращения с ртутьсодержащими отходами</w:t>
      </w:r>
      <w:r w:rsidR="008D3C8B" w:rsidRPr="008D3C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города-курорта Пятигорска</w:t>
      </w:r>
    </w:p>
    <w:p w:rsidR="00235551" w:rsidRPr="008D3C8B" w:rsidRDefault="00235551" w:rsidP="008D3C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C8B" w:rsidRDefault="00235551" w:rsidP="008D3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C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8D3C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66E42">
        <w:rPr>
          <w:rFonts w:ascii="Times New Roman" w:hAnsi="Times New Roman" w:cs="Times New Roman"/>
          <w:sz w:val="28"/>
          <w:szCs w:val="28"/>
        </w:rPr>
        <w:t xml:space="preserve"> от 24 июня</w:t>
      </w:r>
      <w:r w:rsidR="00766E42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 xml:space="preserve">1998 </w:t>
      </w:r>
      <w:r w:rsidR="00766E4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D3C8B">
        <w:rPr>
          <w:rFonts w:ascii="Times New Roman" w:hAnsi="Times New Roman" w:cs="Times New Roman"/>
          <w:sz w:val="28"/>
          <w:szCs w:val="28"/>
        </w:rPr>
        <w:t xml:space="preserve">№ 89-ФЗ «Об отходах производства и потребления», Федеральным </w:t>
      </w:r>
      <w:hyperlink r:id="rId8" w:history="1">
        <w:r w:rsidRPr="008D3C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от</w:t>
      </w:r>
      <w:r w:rsidR="00766E4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3C8B">
        <w:rPr>
          <w:rFonts w:ascii="Times New Roman" w:hAnsi="Times New Roman" w:cs="Times New Roman"/>
          <w:sz w:val="28"/>
          <w:szCs w:val="28"/>
        </w:rPr>
        <w:t xml:space="preserve"> 30</w:t>
      </w:r>
      <w:r w:rsidR="00766E4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D3C8B">
        <w:rPr>
          <w:rFonts w:ascii="Times New Roman" w:hAnsi="Times New Roman" w:cs="Times New Roman"/>
          <w:sz w:val="28"/>
          <w:szCs w:val="28"/>
        </w:rPr>
        <w:t>1999</w:t>
      </w:r>
      <w:r w:rsidR="00766E4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3C8B">
        <w:rPr>
          <w:rFonts w:ascii="Times New Roman" w:hAnsi="Times New Roman" w:cs="Times New Roman"/>
          <w:sz w:val="28"/>
          <w:szCs w:val="28"/>
        </w:rPr>
        <w:t xml:space="preserve"> № 52-ФЗ «О санитарно-эпидемиологическом благополучии населения», Федеральным </w:t>
      </w:r>
      <w:hyperlink r:id="rId9" w:history="1">
        <w:r w:rsidRPr="008D3C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от 10</w:t>
      </w:r>
      <w:r w:rsidR="00766E42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D3C8B">
        <w:rPr>
          <w:rFonts w:ascii="Times New Roman" w:hAnsi="Times New Roman" w:cs="Times New Roman"/>
          <w:sz w:val="28"/>
          <w:szCs w:val="28"/>
        </w:rPr>
        <w:t>2002 г</w:t>
      </w:r>
      <w:r w:rsidR="00766E42">
        <w:rPr>
          <w:rFonts w:ascii="Times New Roman" w:hAnsi="Times New Roman" w:cs="Times New Roman"/>
          <w:sz w:val="28"/>
          <w:szCs w:val="28"/>
        </w:rPr>
        <w:t>ода</w:t>
      </w:r>
      <w:r w:rsidRPr="008D3C8B">
        <w:rPr>
          <w:rFonts w:ascii="Times New Roman" w:hAnsi="Times New Roman" w:cs="Times New Roman"/>
          <w:sz w:val="28"/>
          <w:szCs w:val="28"/>
        </w:rPr>
        <w:t xml:space="preserve"> № 7-ФЗ «Об охране окружающей среды», Федеральным </w:t>
      </w:r>
      <w:hyperlink r:id="rId10" w:history="1">
        <w:r w:rsidRPr="008D3C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от 06</w:t>
      </w:r>
      <w:r w:rsidR="00766E4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D3C8B">
        <w:rPr>
          <w:rFonts w:ascii="Times New Roman" w:hAnsi="Times New Roman" w:cs="Times New Roman"/>
          <w:sz w:val="28"/>
          <w:szCs w:val="28"/>
        </w:rPr>
        <w:t xml:space="preserve">2003 </w:t>
      </w:r>
      <w:r w:rsidR="00766E4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D3C8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8D3C8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8D3C8B">
        <w:rPr>
          <w:rFonts w:ascii="Times New Roman" w:hAnsi="Times New Roman" w:cs="Times New Roman"/>
          <w:sz w:val="28"/>
          <w:szCs w:val="28"/>
        </w:rPr>
        <w:t xml:space="preserve"> 04</w:t>
      </w:r>
      <w:r w:rsidR="00766E42">
        <w:rPr>
          <w:rFonts w:ascii="Times New Roman" w:hAnsi="Times New Roman" w:cs="Times New Roman"/>
          <w:sz w:val="28"/>
          <w:szCs w:val="28"/>
        </w:rPr>
        <w:t xml:space="preserve"> мая 2011 года </w:t>
      </w:r>
      <w:r w:rsidRPr="008D3C8B">
        <w:rPr>
          <w:rFonts w:ascii="Times New Roman" w:hAnsi="Times New Roman" w:cs="Times New Roman"/>
          <w:sz w:val="28"/>
          <w:szCs w:val="28"/>
        </w:rPr>
        <w:t xml:space="preserve"> № 99-ФЗ «О лицензировании отдельных видов деятельности», </w:t>
      </w:r>
      <w:hyperlink r:id="rId12" w:history="1">
        <w:r w:rsidRPr="008D3C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hyperlink r:id="rId13" w:history="1">
        <w:r w:rsidRPr="008D3C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28.03.2012 г. № 255 «О лицензировании деятельности по сбору, использованию, обезвреживанию и размещению отходов I - IV классов опасности»</w:t>
      </w:r>
      <w:r w:rsidR="008D3C8B">
        <w:rPr>
          <w:rFonts w:ascii="Times New Roman" w:hAnsi="Times New Roman" w:cs="Times New Roman"/>
          <w:sz w:val="28"/>
          <w:szCs w:val="28"/>
        </w:rPr>
        <w:t xml:space="preserve">, </w:t>
      </w:r>
      <w:r w:rsidR="008D3C8B" w:rsidRPr="00F24CFB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 w:rsidR="008D3C8B">
        <w:rPr>
          <w:rFonts w:ascii="Times New Roman" w:hAnsi="Times New Roman" w:cs="Times New Roman"/>
          <w:sz w:val="28"/>
          <w:szCs w:val="28"/>
        </w:rPr>
        <w:t>, -</w:t>
      </w:r>
    </w:p>
    <w:p w:rsidR="00235551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C8B" w:rsidRPr="00F24CFB" w:rsidRDefault="008D3C8B" w:rsidP="008D3C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4CF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Default="00235551" w:rsidP="008D3C8B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9" w:history="1">
        <w:r w:rsidRPr="008D3C8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обращения с ртутьсодержащими отходами на территории муниципального образования города-курорта Пятигорска   согласно приложению</w:t>
      </w:r>
      <w:r w:rsidR="00766E42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8D3C8B">
        <w:rPr>
          <w:rFonts w:ascii="Times New Roman" w:hAnsi="Times New Roman" w:cs="Times New Roman"/>
          <w:sz w:val="28"/>
          <w:szCs w:val="28"/>
        </w:rPr>
        <w:t>.</w:t>
      </w:r>
    </w:p>
    <w:p w:rsidR="008D3C8B" w:rsidRDefault="008D3C8B" w:rsidP="005A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C8B" w:rsidRPr="008D3C8B" w:rsidRDefault="008D3C8B" w:rsidP="008D3C8B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C8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D3C8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4C2CEF"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</w:t>
      </w:r>
      <w:r w:rsidRPr="008D3C8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Ворошилова Д.Ю.</w:t>
      </w:r>
    </w:p>
    <w:p w:rsidR="008D3C8B" w:rsidRPr="008D3C8B" w:rsidRDefault="008D3C8B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3C8B" w:rsidRPr="008D3C8B" w:rsidRDefault="008D3C8B" w:rsidP="008D3C8B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3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8D3C8B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C8B" w:rsidRDefault="008D3C8B" w:rsidP="008D3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C2CEF" w:rsidRDefault="004C2CEF" w:rsidP="008D3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D3C8B" w:rsidRPr="00F24CFB" w:rsidRDefault="008D3C8B" w:rsidP="008D3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C8B" w:rsidRDefault="008D3C8B" w:rsidP="008D3C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4CFB">
        <w:rPr>
          <w:rFonts w:ascii="Times New Roman" w:hAnsi="Times New Roman" w:cs="Times New Roman"/>
          <w:sz w:val="28"/>
          <w:szCs w:val="28"/>
        </w:rPr>
        <w:tab/>
      </w:r>
      <w:r w:rsidRPr="00F24C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24CFB">
        <w:rPr>
          <w:rFonts w:ascii="Times New Roman" w:hAnsi="Times New Roman" w:cs="Times New Roman"/>
          <w:sz w:val="28"/>
          <w:szCs w:val="28"/>
        </w:rPr>
        <w:t>Л.Н.Травнев</w:t>
      </w:r>
      <w:proofErr w:type="spellEnd"/>
    </w:p>
    <w:p w:rsidR="002668F4" w:rsidRDefault="002668F4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2CEF" w:rsidRPr="00C2032A" w:rsidRDefault="004C2CEF" w:rsidP="004C2CEF">
      <w:pPr>
        <w:pStyle w:val="a5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2CEF" w:rsidRPr="00C2032A" w:rsidRDefault="004C2CEF" w:rsidP="004C2CEF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C2CEF" w:rsidRPr="00C2032A" w:rsidRDefault="004C2CEF" w:rsidP="004C2CEF">
      <w:pPr>
        <w:pStyle w:val="a5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4C2CEF" w:rsidRPr="00C2032A" w:rsidRDefault="004C2CEF" w:rsidP="004C2CEF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от ______________№ ________</w:t>
      </w:r>
    </w:p>
    <w:p w:rsidR="004C2CEF" w:rsidRPr="00C2032A" w:rsidRDefault="004C2CEF" w:rsidP="004C2CE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4C2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8D3C8B">
        <w:rPr>
          <w:rFonts w:ascii="Times New Roman" w:hAnsi="Times New Roman" w:cs="Times New Roman"/>
          <w:sz w:val="28"/>
          <w:szCs w:val="28"/>
        </w:rPr>
        <w:t>ПОРЯДОК</w:t>
      </w:r>
    </w:p>
    <w:p w:rsidR="00235551" w:rsidRPr="008D3C8B" w:rsidRDefault="00235551" w:rsidP="004C2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ОБРАЩЕНИЯ С РТУТЬСОДЕРЖАЩИМИ ОТХОДАМИ НА ТЕРРИТОРИИ МУНИЦИПАЛЬНОГО ОБРАЗОВАНИЯ</w:t>
      </w:r>
    </w:p>
    <w:p w:rsidR="00235551" w:rsidRPr="008D3C8B" w:rsidRDefault="00235551" w:rsidP="004C2C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235551" w:rsidRPr="008D3C8B" w:rsidRDefault="00235551" w:rsidP="008D3C8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4C2C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D3C8B">
        <w:rPr>
          <w:rFonts w:ascii="Times New Roman" w:hAnsi="Times New Roman" w:cs="Times New Roman"/>
          <w:sz w:val="28"/>
          <w:szCs w:val="28"/>
        </w:rPr>
        <w:t>Порядок обращения с ртутьсодержащими отходами на территории муниципального образования города-курорта Пятигорска   разработан в соответствии с Федеральными законами от 30</w:t>
      </w:r>
      <w:r w:rsidR="00766E4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D3C8B">
        <w:rPr>
          <w:rFonts w:ascii="Times New Roman" w:hAnsi="Times New Roman" w:cs="Times New Roman"/>
          <w:sz w:val="28"/>
          <w:szCs w:val="28"/>
        </w:rPr>
        <w:t xml:space="preserve">1999 </w:t>
      </w:r>
      <w:r w:rsidR="00766E42">
        <w:rPr>
          <w:rFonts w:ascii="Times New Roman" w:hAnsi="Times New Roman" w:cs="Times New Roman"/>
          <w:sz w:val="28"/>
          <w:szCs w:val="28"/>
        </w:rPr>
        <w:t>года</w:t>
      </w:r>
      <w:r w:rsidRPr="008D3C8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8D3C8B">
          <w:rPr>
            <w:rFonts w:ascii="Times New Roman" w:hAnsi="Times New Roman" w:cs="Times New Roman"/>
            <w:sz w:val="28"/>
            <w:szCs w:val="28"/>
          </w:rPr>
          <w:t>№ 52-ФЗ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«О санитарно-эпидемиологическом благополучии населения», от 10</w:t>
      </w:r>
      <w:r w:rsidR="00766E42">
        <w:rPr>
          <w:rFonts w:ascii="Times New Roman" w:hAnsi="Times New Roman" w:cs="Times New Roman"/>
          <w:sz w:val="28"/>
          <w:szCs w:val="28"/>
        </w:rPr>
        <w:t xml:space="preserve"> января     </w:t>
      </w:r>
      <w:r w:rsidRPr="008D3C8B">
        <w:rPr>
          <w:rFonts w:ascii="Times New Roman" w:hAnsi="Times New Roman" w:cs="Times New Roman"/>
          <w:sz w:val="28"/>
          <w:szCs w:val="28"/>
        </w:rPr>
        <w:t xml:space="preserve">2002 </w:t>
      </w:r>
      <w:r w:rsidR="00766E42">
        <w:rPr>
          <w:rFonts w:ascii="Times New Roman" w:hAnsi="Times New Roman" w:cs="Times New Roman"/>
          <w:sz w:val="28"/>
          <w:szCs w:val="28"/>
        </w:rPr>
        <w:t xml:space="preserve">года  </w:t>
      </w:r>
      <w:hyperlink r:id="rId15" w:history="1">
        <w:r w:rsidRPr="008D3C8B">
          <w:rPr>
            <w:rFonts w:ascii="Times New Roman" w:hAnsi="Times New Roman" w:cs="Times New Roman"/>
            <w:sz w:val="28"/>
            <w:szCs w:val="28"/>
          </w:rPr>
          <w:t>№ 7-ФЗ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«Об охране окружающей среды», от 23</w:t>
      </w:r>
      <w:r w:rsidR="00766E42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8D3C8B">
        <w:rPr>
          <w:rFonts w:ascii="Times New Roman" w:hAnsi="Times New Roman" w:cs="Times New Roman"/>
          <w:sz w:val="28"/>
          <w:szCs w:val="28"/>
        </w:rPr>
        <w:t xml:space="preserve">2009 </w:t>
      </w:r>
      <w:r w:rsidR="00766E42">
        <w:rPr>
          <w:rFonts w:ascii="Times New Roman" w:hAnsi="Times New Roman" w:cs="Times New Roman"/>
          <w:sz w:val="28"/>
          <w:szCs w:val="28"/>
        </w:rPr>
        <w:t>года</w:t>
      </w:r>
      <w:r w:rsidRPr="008D3C8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8D3C8B">
          <w:rPr>
            <w:rFonts w:ascii="Times New Roman" w:hAnsi="Times New Roman" w:cs="Times New Roman"/>
            <w:sz w:val="28"/>
            <w:szCs w:val="28"/>
          </w:rPr>
          <w:t>№ 261-ФЗ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proofErr w:type="gramEnd"/>
      <w:r w:rsidRPr="008D3C8B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8D3C8B">
        <w:rPr>
          <w:rFonts w:ascii="Times New Roman" w:hAnsi="Times New Roman" w:cs="Times New Roman"/>
          <w:sz w:val="28"/>
          <w:szCs w:val="28"/>
        </w:rPr>
        <w:t>от 24</w:t>
      </w:r>
      <w:r w:rsidR="00766E4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D3C8B">
        <w:rPr>
          <w:rFonts w:ascii="Times New Roman" w:hAnsi="Times New Roman" w:cs="Times New Roman"/>
          <w:sz w:val="28"/>
          <w:szCs w:val="28"/>
        </w:rPr>
        <w:t xml:space="preserve">1998 </w:t>
      </w:r>
      <w:r w:rsidR="00766E42">
        <w:rPr>
          <w:rFonts w:ascii="Times New Roman" w:hAnsi="Times New Roman" w:cs="Times New Roman"/>
          <w:sz w:val="28"/>
          <w:szCs w:val="28"/>
        </w:rPr>
        <w:t>года</w:t>
      </w:r>
      <w:r w:rsidRPr="008D3C8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8D3C8B">
          <w:rPr>
            <w:rFonts w:ascii="Times New Roman" w:hAnsi="Times New Roman" w:cs="Times New Roman"/>
            <w:sz w:val="28"/>
            <w:szCs w:val="28"/>
          </w:rPr>
          <w:t>№ 89-ФЗ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от 04</w:t>
      </w:r>
      <w:r w:rsidR="00766E42">
        <w:rPr>
          <w:rFonts w:ascii="Times New Roman" w:hAnsi="Times New Roman" w:cs="Times New Roman"/>
          <w:sz w:val="28"/>
          <w:szCs w:val="28"/>
        </w:rPr>
        <w:t xml:space="preserve"> мая </w:t>
      </w:r>
      <w:r w:rsidRPr="008D3C8B">
        <w:rPr>
          <w:rFonts w:ascii="Times New Roman" w:hAnsi="Times New Roman" w:cs="Times New Roman"/>
          <w:sz w:val="28"/>
          <w:szCs w:val="28"/>
        </w:rPr>
        <w:t xml:space="preserve">2011 </w:t>
      </w:r>
      <w:r w:rsidR="00766E42">
        <w:rPr>
          <w:rFonts w:ascii="Times New Roman" w:hAnsi="Times New Roman" w:cs="Times New Roman"/>
          <w:sz w:val="28"/>
          <w:szCs w:val="28"/>
        </w:rPr>
        <w:t>года</w:t>
      </w:r>
      <w:r w:rsidRPr="008D3C8B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8D3C8B">
          <w:rPr>
            <w:rFonts w:ascii="Times New Roman" w:hAnsi="Times New Roman" w:cs="Times New Roman"/>
            <w:sz w:val="28"/>
            <w:szCs w:val="28"/>
          </w:rPr>
          <w:t xml:space="preserve"> № 99-ФЗ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«О лицензировании отдельных видов деятельности», </w:t>
      </w:r>
      <w:hyperlink r:id="rId19" w:history="1">
        <w:r w:rsidRPr="008D3C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</w:t>
      </w:r>
      <w:proofErr w:type="gramEnd"/>
      <w:r w:rsidRPr="008D3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C8B">
        <w:rPr>
          <w:rFonts w:ascii="Times New Roman" w:hAnsi="Times New Roman" w:cs="Times New Roman"/>
          <w:sz w:val="28"/>
          <w:szCs w:val="28"/>
        </w:rPr>
        <w:t xml:space="preserve">граждан, вреда животным, растениям и окружающей среде», </w:t>
      </w:r>
      <w:hyperlink r:id="rId20" w:history="1">
        <w:r w:rsidRPr="008D3C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28.03.2012</w:t>
      </w:r>
      <w:r w:rsidR="008F1709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 xml:space="preserve">г. № 255 «О лицензировании деятельности по сбору, использованию, обезвреживанию и размещению отходов I - IV классов опасности», </w:t>
      </w:r>
      <w:hyperlink r:id="rId21" w:history="1">
        <w:r w:rsidRPr="008D3C8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г.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</w:t>
      </w:r>
      <w:proofErr w:type="gramEnd"/>
      <w:r w:rsidRPr="008D3C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C8B">
        <w:rPr>
          <w:rFonts w:ascii="Times New Roman" w:hAnsi="Times New Roman" w:cs="Times New Roman"/>
          <w:sz w:val="28"/>
          <w:szCs w:val="28"/>
        </w:rPr>
        <w:t xml:space="preserve">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hyperlink r:id="rId22" w:history="1">
        <w:proofErr w:type="spellStart"/>
        <w:r w:rsidRPr="008D3C8B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8D3C8B">
          <w:rPr>
            <w:rFonts w:ascii="Times New Roman" w:hAnsi="Times New Roman" w:cs="Times New Roman"/>
            <w:sz w:val="28"/>
            <w:szCs w:val="28"/>
          </w:rPr>
          <w:t xml:space="preserve"> 42-128-4690-88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«Санитарные правила содержания территорий населенных мест» (утвержденные главным государственным санитарным врачом СССР 05.08.1988 N 4690-88), </w:t>
      </w:r>
      <w:hyperlink r:id="rId23" w:history="1">
        <w:proofErr w:type="spellStart"/>
        <w:r w:rsidRPr="008D3C8B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8D3C8B">
          <w:rPr>
            <w:rFonts w:ascii="Times New Roman" w:hAnsi="Times New Roman" w:cs="Times New Roman"/>
            <w:sz w:val="28"/>
            <w:szCs w:val="28"/>
          </w:rPr>
          <w:t xml:space="preserve"> 2.1.7.1322-03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размещению и обезвреживанию отходов производства и потребления», Санитарными </w:t>
      </w:r>
      <w:hyperlink r:id="rId24" w:history="1">
        <w:r w:rsidRPr="008D3C8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при работе с ртутью, ее</w:t>
      </w:r>
      <w:proofErr w:type="gramEnd"/>
      <w:r w:rsidRPr="008D3C8B">
        <w:rPr>
          <w:rFonts w:ascii="Times New Roman" w:hAnsi="Times New Roman" w:cs="Times New Roman"/>
          <w:sz w:val="28"/>
          <w:szCs w:val="28"/>
        </w:rPr>
        <w:t xml:space="preserve"> соединениями и приборами с ртутным заполнением, </w:t>
      </w:r>
      <w:r w:rsidRPr="008D3C8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утвержденными главным государственным санитарным врачом СССР 04.04.1988 № 4607-88, </w:t>
      </w:r>
      <w:proofErr w:type="spellStart"/>
      <w:r w:rsidRPr="008D3C8B">
        <w:rPr>
          <w:rFonts w:ascii="Times New Roman" w:hAnsi="Times New Roman" w:cs="Times New Roman"/>
          <w:sz w:val="28"/>
          <w:szCs w:val="28"/>
        </w:rPr>
        <w:t>ГОСТом</w:t>
      </w:r>
      <w:proofErr w:type="spellEnd"/>
      <w:r w:rsidRPr="008D3C8B">
        <w:rPr>
          <w:rFonts w:ascii="Times New Roman" w:hAnsi="Times New Roman" w:cs="Times New Roman"/>
          <w:sz w:val="28"/>
          <w:szCs w:val="28"/>
        </w:rPr>
        <w:t xml:space="preserve"> 25834-83 от 01.01.1985 «Лампы электрические, маркировка, упаковка, транспортирование и хранение», </w:t>
      </w:r>
      <w:proofErr w:type="spellStart"/>
      <w:r w:rsidRPr="008D3C8B">
        <w:rPr>
          <w:rFonts w:ascii="Times New Roman" w:hAnsi="Times New Roman" w:cs="Times New Roman"/>
          <w:sz w:val="28"/>
          <w:szCs w:val="28"/>
        </w:rPr>
        <w:t>ГОСТом</w:t>
      </w:r>
      <w:proofErr w:type="spellEnd"/>
      <w:r w:rsidRPr="008D3C8B">
        <w:rPr>
          <w:rFonts w:ascii="Times New Roman" w:hAnsi="Times New Roman" w:cs="Times New Roman"/>
          <w:sz w:val="28"/>
          <w:szCs w:val="28"/>
        </w:rPr>
        <w:t xml:space="preserve"> 12.3.031-83 «Система стандартов безопасности труда. Работы с ртутью. Требования безопасности» (утвержден постановлением Госстандарта СССР от 10 октября 1983 года № 4833), ГОСТ 21575-91 от 01.01.1993 г. «Ящики из гофрированного картона для люминесцентных ламп».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1.2. Порядок обращения с ртутьсодержащими отходами на территории муниципального образования города-курорта Пятигорска   (далее - Порядок) разработан в целях: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обеспечения экологического и санитарно-эпидемиологического благополучия населения города-курорта Пятигорска, предотвращения вредного воздействия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на здоровье человека, животных, растительный мир и окружающую среду;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совершенствования и систематизации деятельности по сбору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хозяйствующими субъектами, осуществляющими свою деятельность на территории муниципального образо</w:t>
      </w:r>
      <w:r w:rsidR="00766E42">
        <w:rPr>
          <w:rFonts w:ascii="Times New Roman" w:hAnsi="Times New Roman" w:cs="Times New Roman"/>
          <w:sz w:val="28"/>
          <w:szCs w:val="28"/>
        </w:rPr>
        <w:t>вания города-курорта Пятигорска</w:t>
      </w:r>
      <w:r w:rsidRPr="008D3C8B">
        <w:rPr>
          <w:rFonts w:ascii="Times New Roman" w:hAnsi="Times New Roman" w:cs="Times New Roman"/>
          <w:sz w:val="28"/>
          <w:szCs w:val="28"/>
        </w:rPr>
        <w:t>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8D3C8B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обращение с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ртутьсодержащими отходами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города-курорта Пятигорска   и обязателен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доме, а также физических лиц.</w:t>
      </w:r>
      <w:proofErr w:type="gramEnd"/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1.4. В настоящем Порядке используются следующие термины и определения: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ртутьсодержащие отходы - ртутьсодержащие лампы, термометры, приборы и другие устройства с ртутным заполнением, представляющие </w:t>
      </w:r>
      <w:proofErr w:type="gramStart"/>
      <w:r w:rsidRPr="008D3C8B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8D3C8B">
        <w:rPr>
          <w:rFonts w:ascii="Times New Roman" w:hAnsi="Times New Roman" w:cs="Times New Roman"/>
          <w:sz w:val="28"/>
          <w:szCs w:val="28"/>
        </w:rPr>
        <w:t xml:space="preserve"> выведенные из эксплуатации и подлежащие утилизации осветительные устройства, электрические лампы, термометры и другие устройства с ртутным заполнением и содержанием ртути не менее 0,01 процента;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обращение с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ртутьсодержащими отходами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 xml:space="preserve">- деятельность по сбору, накоплению, использованию, обезвреживанию, транспортированию, размещению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>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обезвреживание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>- обработка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среду;</w:t>
      </w:r>
    </w:p>
    <w:p w:rsidR="00235551" w:rsidRPr="008D3C8B" w:rsidRDefault="002668F4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- применение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для производства товаров (продукции), выполнения работ, оказания услуг или получения энергии;</w:t>
      </w:r>
    </w:p>
    <w:p w:rsidR="00235551" w:rsidRPr="008D3C8B" w:rsidRDefault="002668F4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накопление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- хранение потребителями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, за исключением физических лиц, разрешенного в установленном порядке количества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>;</w:t>
      </w:r>
    </w:p>
    <w:p w:rsidR="00235551" w:rsidRPr="008D3C8B" w:rsidRDefault="002668F4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сбор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- деятельность, связанная с удалением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из мест их образования, накопления;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C8B">
        <w:rPr>
          <w:rFonts w:ascii="Times New Roman" w:hAnsi="Times New Roman" w:cs="Times New Roman"/>
          <w:sz w:val="28"/>
          <w:szCs w:val="28"/>
        </w:rPr>
        <w:t>потребители - юридические лица и индивидуальные предприниматели, не имеющие лицензии на осуществление деятельности по сбору, использованию, обезвреживанию, размещению отходов I - IV классов опасности,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доме, а также физические лица, эксплуатирующие осветительные устройства</w:t>
      </w:r>
      <w:proofErr w:type="gramEnd"/>
      <w:r w:rsidRPr="008D3C8B">
        <w:rPr>
          <w:rFonts w:ascii="Times New Roman" w:hAnsi="Times New Roman" w:cs="Times New Roman"/>
          <w:sz w:val="28"/>
          <w:szCs w:val="28"/>
        </w:rPr>
        <w:t>, электрические лампы и приборы с ртутным заполнением;</w:t>
      </w:r>
    </w:p>
    <w:p w:rsidR="00235551" w:rsidRPr="008D3C8B" w:rsidRDefault="002668F4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специализированные организации - юридические лица и индивидуальные предприниматели, осуществляющие сбор, использование, обезвреживание, транспортирование и размещение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, имеющие лицензии на осуществление деятельности по сбору, использованию, обезвреживанию, размещению отходов </w:t>
      </w:r>
      <w:proofErr w:type="spellStart"/>
      <w:r w:rsidRPr="008D3C8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8D3C8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D3C8B">
        <w:rPr>
          <w:rFonts w:ascii="Times New Roman" w:hAnsi="Times New Roman" w:cs="Times New Roman"/>
          <w:sz w:val="28"/>
          <w:szCs w:val="28"/>
        </w:rPr>
        <w:t>iv</w:t>
      </w:r>
      <w:proofErr w:type="spellEnd"/>
      <w:r w:rsidRPr="008D3C8B">
        <w:rPr>
          <w:rFonts w:ascii="Times New Roman" w:hAnsi="Times New Roman" w:cs="Times New Roman"/>
          <w:sz w:val="28"/>
          <w:szCs w:val="28"/>
        </w:rPr>
        <w:t xml:space="preserve"> классов опасности;</w:t>
      </w:r>
    </w:p>
    <w:p w:rsidR="00235551" w:rsidRPr="008D3C8B" w:rsidRDefault="002668F4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специальная тара - контейнер, обеспечивающий сохранность поврежденных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при хранении, выполнении погрузоразгрузочных работ, транспортировании.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1.5. Юридические лица и индивидуальные предприниматели в соответствии </w:t>
      </w:r>
      <w:r w:rsidR="008F1709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края, </w:t>
      </w:r>
      <w:r w:rsidRPr="008D3C8B">
        <w:rPr>
          <w:rFonts w:ascii="Times New Roman" w:hAnsi="Times New Roman" w:cs="Times New Roman"/>
          <w:sz w:val="28"/>
          <w:szCs w:val="28"/>
        </w:rPr>
        <w:t>другими нормативными правовыми актами</w:t>
      </w:r>
      <w:r w:rsidR="008F1709">
        <w:rPr>
          <w:rFonts w:ascii="Times New Roman" w:hAnsi="Times New Roman" w:cs="Times New Roman"/>
          <w:sz w:val="28"/>
          <w:szCs w:val="28"/>
        </w:rPr>
        <w:t xml:space="preserve">, а также с настоящим Порядком </w:t>
      </w:r>
      <w:r w:rsidRPr="008D3C8B">
        <w:rPr>
          <w:rFonts w:ascii="Times New Roman" w:hAnsi="Times New Roman" w:cs="Times New Roman"/>
          <w:sz w:val="28"/>
          <w:szCs w:val="28"/>
        </w:rPr>
        <w:t xml:space="preserve"> разрабатывают инструкции по организации сбора, накопления, использования, обезвреживания, транспортирования и размещения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E4674E" w:rsidRDefault="00235551" w:rsidP="002668F4">
      <w:pPr>
        <w:pStyle w:val="ConsPlusNormal"/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E4674E">
        <w:rPr>
          <w:rFonts w:ascii="Times New Roman" w:hAnsi="Times New Roman" w:cs="Times New Roman"/>
          <w:sz w:val="28"/>
          <w:szCs w:val="28"/>
        </w:rPr>
        <w:t xml:space="preserve">2. Организация сбора отработанных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</w:p>
    <w:p w:rsidR="002668F4" w:rsidRDefault="00235551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 w:rsidR="002668F4" w:rsidRPr="002668F4">
        <w:rPr>
          <w:rFonts w:ascii="Times New Roman" w:hAnsi="Times New Roman" w:cs="Times New Roman"/>
          <w:sz w:val="28"/>
          <w:szCs w:val="28"/>
        </w:rPr>
        <w:t>ртутьсодержащих отходов (кроме физических лиц) осуществляют накопление ртутьсодержащих отходов</w:t>
      </w:r>
      <w:r w:rsidR="002668F4">
        <w:rPr>
          <w:rFonts w:ascii="Times New Roman" w:hAnsi="Times New Roman" w:cs="Times New Roman"/>
          <w:sz w:val="28"/>
          <w:szCs w:val="28"/>
        </w:rPr>
        <w:t>.</w:t>
      </w:r>
    </w:p>
    <w:p w:rsidR="002668F4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>Накопление ртутьсодержащих отходов физическими лицами не допускается.</w:t>
      </w:r>
    </w:p>
    <w:p w:rsidR="002668F4" w:rsidRPr="002668F4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Накопление отработанных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 xml:space="preserve"> у потребителей допустимо в пределах шести месяцев (хранение более шести месяцев допустимо при наличии лицензии на осуществление деятельности по сбору, использованию, обезвреживанию, транспортированию, размещению отходов I - IV класса опасности)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5551" w:rsidRDefault="00235551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Накопление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2668F4">
        <w:rPr>
          <w:rFonts w:ascii="Times New Roman" w:hAnsi="Times New Roman" w:cs="Times New Roman"/>
          <w:sz w:val="28"/>
          <w:szCs w:val="28"/>
        </w:rPr>
        <w:t xml:space="preserve"> </w:t>
      </w:r>
      <w:r w:rsidRPr="002668F4">
        <w:rPr>
          <w:rFonts w:ascii="Times New Roman" w:hAnsi="Times New Roman" w:cs="Times New Roman"/>
          <w:sz w:val="28"/>
          <w:szCs w:val="28"/>
        </w:rPr>
        <w:t>производится отдельно от других видов отходов.</w:t>
      </w:r>
    </w:p>
    <w:p w:rsidR="002668F4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Допускается накопление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 xml:space="preserve"> в герметичной таре, исключающей повреждение (бой) </w:t>
      </w:r>
      <w:r>
        <w:rPr>
          <w:rFonts w:ascii="Times New Roman" w:hAnsi="Times New Roman" w:cs="Times New Roman"/>
          <w:sz w:val="28"/>
          <w:szCs w:val="28"/>
        </w:rPr>
        <w:t xml:space="preserve">ртутьсодержащих </w:t>
      </w:r>
      <w:r>
        <w:rPr>
          <w:rFonts w:ascii="Times New Roman" w:hAnsi="Times New Roman" w:cs="Times New Roman"/>
          <w:sz w:val="28"/>
          <w:szCs w:val="28"/>
        </w:rPr>
        <w:lastRenderedPageBreak/>
        <w:t>отходов</w:t>
      </w:r>
      <w:r w:rsidRPr="002668F4">
        <w:rPr>
          <w:rFonts w:ascii="Times New Roman" w:hAnsi="Times New Roman" w:cs="Times New Roman"/>
          <w:sz w:val="28"/>
          <w:szCs w:val="28"/>
        </w:rPr>
        <w:t>.</w:t>
      </w:r>
    </w:p>
    <w:p w:rsidR="002668F4" w:rsidRPr="002668F4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Тару для накопления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 xml:space="preserve"> потребители (за исключением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8F4">
        <w:rPr>
          <w:rFonts w:ascii="Times New Roman" w:hAnsi="Times New Roman" w:cs="Times New Roman"/>
          <w:sz w:val="28"/>
          <w:szCs w:val="28"/>
        </w:rPr>
        <w:t>лиц)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8F4">
        <w:rPr>
          <w:rFonts w:ascii="Times New Roman" w:hAnsi="Times New Roman" w:cs="Times New Roman"/>
          <w:sz w:val="28"/>
          <w:szCs w:val="28"/>
        </w:rPr>
        <w:t xml:space="preserve">приобретают за свой счет, либо получают в пользование от специализированной организации, с которой заключен договор на сбор 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>.</w:t>
      </w:r>
    </w:p>
    <w:p w:rsidR="00235551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8F4">
        <w:rPr>
          <w:rFonts w:ascii="Times New Roman" w:hAnsi="Times New Roman" w:cs="Times New Roman"/>
          <w:sz w:val="28"/>
          <w:szCs w:val="28"/>
        </w:rPr>
        <w:t>Накопление</w:t>
      </w:r>
      <w:r w:rsidR="00235551" w:rsidRPr="0026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 xml:space="preserve"> </w:t>
      </w:r>
      <w:r w:rsidR="00235551" w:rsidRPr="002668F4">
        <w:rPr>
          <w:rFonts w:ascii="Times New Roman" w:hAnsi="Times New Roman" w:cs="Times New Roman"/>
          <w:sz w:val="28"/>
          <w:szCs w:val="28"/>
        </w:rPr>
        <w:t>производится в специально выделенном для этой цели помещении с ограниченным доступом посторонних лиц,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2668F4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Накопление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 xml:space="preserve"> производится лицом, ответственным за накопление и передачу специализированной организации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>.</w:t>
      </w:r>
    </w:p>
    <w:p w:rsidR="00235551" w:rsidRDefault="00235551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Не допускается совместное хранение поврежденных и неповрежденных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>.</w:t>
      </w:r>
    </w:p>
    <w:p w:rsidR="00235551" w:rsidRDefault="00235551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2668F4">
        <w:rPr>
          <w:rFonts w:ascii="Times New Roman" w:hAnsi="Times New Roman" w:cs="Times New Roman"/>
          <w:sz w:val="28"/>
          <w:szCs w:val="28"/>
        </w:rPr>
        <w:t xml:space="preserve"> </w:t>
      </w:r>
      <w:r w:rsidRPr="002668F4">
        <w:rPr>
          <w:rFonts w:ascii="Times New Roman" w:hAnsi="Times New Roman" w:cs="Times New Roman"/>
          <w:sz w:val="28"/>
          <w:szCs w:val="28"/>
        </w:rPr>
        <w:t xml:space="preserve">осуществляют специализированные организации, ведущие их переработку, учет и отчетность по ним. Полученные в результате переработки </w:t>
      </w:r>
      <w:proofErr w:type="gramStart"/>
      <w:r w:rsidRPr="002668F4">
        <w:rPr>
          <w:rFonts w:ascii="Times New Roman" w:hAnsi="Times New Roman" w:cs="Times New Roman"/>
          <w:sz w:val="28"/>
          <w:szCs w:val="28"/>
        </w:rPr>
        <w:t>ртуть</w:t>
      </w:r>
      <w:proofErr w:type="gramEnd"/>
      <w:r w:rsidRPr="002668F4">
        <w:rPr>
          <w:rFonts w:ascii="Times New Roman" w:hAnsi="Times New Roman" w:cs="Times New Roman"/>
          <w:sz w:val="28"/>
          <w:szCs w:val="28"/>
        </w:rPr>
        <w:t xml:space="preserve"> и ртутьсодержащие вещества передаются в установленном законом порядке организациям - потребителям ртути и ртутьсодержащих веществ.</w:t>
      </w:r>
    </w:p>
    <w:p w:rsidR="00235551" w:rsidRDefault="00235551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Сбор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 xml:space="preserve"> у потребителей</w:t>
      </w:r>
      <w:r w:rsidR="005A422B">
        <w:rPr>
          <w:rFonts w:ascii="Times New Roman" w:hAnsi="Times New Roman" w:cs="Times New Roman"/>
          <w:sz w:val="28"/>
          <w:szCs w:val="28"/>
        </w:rPr>
        <w:t xml:space="preserve"> </w:t>
      </w:r>
      <w:r w:rsidRPr="002668F4">
        <w:rPr>
          <w:rFonts w:ascii="Times New Roman" w:hAnsi="Times New Roman" w:cs="Times New Roman"/>
          <w:sz w:val="28"/>
          <w:szCs w:val="28"/>
        </w:rPr>
        <w:t>осуществляют специализированные организации</w:t>
      </w:r>
      <w:r w:rsidR="005A422B">
        <w:rPr>
          <w:rFonts w:ascii="Times New Roman" w:hAnsi="Times New Roman" w:cs="Times New Roman"/>
          <w:sz w:val="28"/>
          <w:szCs w:val="28"/>
        </w:rPr>
        <w:t xml:space="preserve"> на основании договоров</w:t>
      </w:r>
      <w:r w:rsidRPr="002668F4">
        <w:rPr>
          <w:rFonts w:ascii="Times New Roman" w:hAnsi="Times New Roman" w:cs="Times New Roman"/>
          <w:sz w:val="28"/>
          <w:szCs w:val="28"/>
        </w:rPr>
        <w:t>.</w:t>
      </w:r>
    </w:p>
    <w:p w:rsidR="00527F15" w:rsidRDefault="00527F15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68F4">
        <w:rPr>
          <w:rFonts w:ascii="Times New Roman" w:hAnsi="Times New Roman" w:cs="Times New Roman"/>
          <w:sz w:val="28"/>
          <w:szCs w:val="28"/>
        </w:rPr>
        <w:t>Организация</w:t>
      </w:r>
      <w:r w:rsidR="002668F4" w:rsidRPr="002668F4">
        <w:rPr>
          <w:rFonts w:ascii="Times New Roman" w:hAnsi="Times New Roman" w:cs="Times New Roman"/>
          <w:sz w:val="28"/>
          <w:szCs w:val="28"/>
        </w:rPr>
        <w:t xml:space="preserve">м мест первичного сбора  и передача в специализированные организации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2668F4">
        <w:rPr>
          <w:rFonts w:ascii="Times New Roman" w:hAnsi="Times New Roman" w:cs="Times New Roman"/>
          <w:sz w:val="28"/>
          <w:szCs w:val="28"/>
        </w:rPr>
        <w:t xml:space="preserve"> в многоквартирных домах осуществляется организации</w:t>
      </w:r>
      <w:r w:rsidRPr="002668F4">
        <w:rPr>
          <w:rFonts w:ascii="Times New Roman" w:hAnsi="Times New Roman" w:cs="Times New Roman"/>
          <w:bCs/>
          <w:sz w:val="28"/>
          <w:szCs w:val="28"/>
        </w:rPr>
        <w:t>,</w:t>
      </w:r>
      <w:r w:rsidR="002668F4">
        <w:rPr>
          <w:rFonts w:ascii="Times New Roman" w:hAnsi="Times New Roman" w:cs="Times New Roman"/>
          <w:bCs/>
          <w:sz w:val="28"/>
          <w:szCs w:val="28"/>
        </w:rPr>
        <w:t xml:space="preserve"> с которыми</w:t>
      </w:r>
      <w:r w:rsidRPr="002668F4">
        <w:rPr>
          <w:rFonts w:ascii="Times New Roman" w:hAnsi="Times New Roman" w:cs="Times New Roman"/>
          <w:bCs/>
          <w:sz w:val="28"/>
          <w:szCs w:val="28"/>
        </w:rPr>
        <w:t xml:space="preserve"> заключены договора на управление многоквартирными домами или договор оказания услуг и (или) выполнения </w:t>
      </w:r>
      <w:r w:rsidR="002668F4" w:rsidRPr="002668F4">
        <w:rPr>
          <w:rFonts w:ascii="Times New Roman" w:hAnsi="Times New Roman" w:cs="Times New Roman"/>
          <w:bCs/>
          <w:sz w:val="28"/>
          <w:szCs w:val="28"/>
        </w:rPr>
        <w:t xml:space="preserve"> необходимо </w:t>
      </w:r>
      <w:r w:rsidR="002668F4" w:rsidRPr="002668F4">
        <w:rPr>
          <w:rFonts w:ascii="Times New Roman" w:hAnsi="Times New Roman" w:cs="Times New Roman"/>
          <w:sz w:val="28"/>
          <w:szCs w:val="28"/>
        </w:rPr>
        <w:t xml:space="preserve">организовать сбор, определять место первичного сбора и размещения отработанных ртутьсодержащих ламп у потребителей </w:t>
      </w:r>
      <w:r w:rsidRPr="002668F4">
        <w:rPr>
          <w:rFonts w:ascii="Times New Roman" w:hAnsi="Times New Roman" w:cs="Times New Roman"/>
          <w:sz w:val="28"/>
          <w:szCs w:val="28"/>
        </w:rPr>
        <w:t xml:space="preserve">и </w:t>
      </w:r>
      <w:r w:rsidR="002668F4" w:rsidRPr="002668F4">
        <w:rPr>
          <w:rFonts w:ascii="Times New Roman" w:hAnsi="Times New Roman" w:cs="Times New Roman"/>
          <w:sz w:val="28"/>
          <w:szCs w:val="28"/>
        </w:rPr>
        <w:t>организовать их</w:t>
      </w:r>
      <w:r w:rsidRPr="002668F4">
        <w:rPr>
          <w:rFonts w:ascii="Times New Roman" w:hAnsi="Times New Roman" w:cs="Times New Roman"/>
          <w:sz w:val="28"/>
          <w:szCs w:val="28"/>
        </w:rPr>
        <w:t xml:space="preserve"> передачу в специализированные организации.</w:t>
      </w:r>
      <w:proofErr w:type="gramEnd"/>
    </w:p>
    <w:p w:rsidR="002668F4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A422B">
        <w:rPr>
          <w:rFonts w:ascii="Times New Roman" w:hAnsi="Times New Roman" w:cs="Times New Roman"/>
          <w:sz w:val="28"/>
          <w:szCs w:val="28"/>
        </w:rPr>
        <w:t xml:space="preserve">При непосредственном </w:t>
      </w:r>
      <w:r w:rsidR="005A422B" w:rsidRPr="005A422B">
        <w:rPr>
          <w:rFonts w:ascii="Times New Roman" w:hAnsi="Times New Roman" w:cs="Times New Roman"/>
          <w:sz w:val="28"/>
          <w:szCs w:val="28"/>
        </w:rPr>
        <w:t xml:space="preserve">способе </w:t>
      </w:r>
      <w:r w:rsidRPr="005A422B">
        <w:rPr>
          <w:rFonts w:ascii="Times New Roman" w:hAnsi="Times New Roman" w:cs="Times New Roman"/>
          <w:sz w:val="28"/>
          <w:szCs w:val="28"/>
        </w:rPr>
        <w:t xml:space="preserve">управлении многоквартирным домом организация первичного сбора мест накопления ртутьсодержащих отходов осуществляется </w:t>
      </w:r>
      <w:r w:rsidR="00E34981" w:rsidRPr="005A422B">
        <w:rPr>
          <w:rFonts w:ascii="Times New Roman" w:hAnsi="Times New Roman" w:cs="Times New Roman"/>
          <w:sz w:val="28"/>
          <w:szCs w:val="28"/>
        </w:rPr>
        <w:t>лицом, уполномоченным собственниками</w:t>
      </w:r>
      <w:r w:rsidR="005A422B" w:rsidRPr="005A422B">
        <w:rPr>
          <w:rFonts w:ascii="Times New Roman" w:hAnsi="Times New Roman" w:cs="Times New Roman"/>
          <w:sz w:val="28"/>
          <w:szCs w:val="28"/>
        </w:rPr>
        <w:t xml:space="preserve"> на основании договоров, заключаемых со специализированными организациями</w:t>
      </w:r>
      <w:r w:rsidR="00E34981" w:rsidRPr="005A422B">
        <w:rPr>
          <w:rFonts w:ascii="Times New Roman" w:hAnsi="Times New Roman" w:cs="Times New Roman"/>
          <w:sz w:val="28"/>
          <w:szCs w:val="28"/>
        </w:rPr>
        <w:t>.</w:t>
      </w:r>
    </w:p>
    <w:p w:rsidR="005A422B" w:rsidRPr="005A422B" w:rsidRDefault="005A422B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первичного сбора отходов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ф</w:t>
      </w:r>
      <w:r w:rsidRPr="002668F4">
        <w:rPr>
          <w:rFonts w:ascii="Times New Roman" w:hAnsi="Times New Roman" w:cs="Times New Roman"/>
          <w:sz w:val="28"/>
          <w:szCs w:val="28"/>
        </w:rPr>
        <w:t>изически</w:t>
      </w:r>
      <w:r>
        <w:rPr>
          <w:rFonts w:ascii="Times New Roman" w:hAnsi="Times New Roman" w:cs="Times New Roman"/>
          <w:sz w:val="28"/>
          <w:szCs w:val="28"/>
        </w:rPr>
        <w:t>х лиц</w:t>
      </w:r>
      <w:r w:rsidRPr="002668F4">
        <w:rPr>
          <w:rFonts w:ascii="Times New Roman" w:hAnsi="Times New Roman" w:cs="Times New Roman"/>
          <w:sz w:val="28"/>
          <w:szCs w:val="28"/>
        </w:rPr>
        <w:t>, - собственник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68F4">
        <w:rPr>
          <w:rFonts w:ascii="Times New Roman" w:hAnsi="Times New Roman" w:cs="Times New Roman"/>
          <w:sz w:val="28"/>
          <w:szCs w:val="28"/>
        </w:rPr>
        <w:t xml:space="preserve"> частных домовладений, а также юридически</w:t>
      </w:r>
      <w:r>
        <w:rPr>
          <w:rFonts w:ascii="Times New Roman" w:hAnsi="Times New Roman" w:cs="Times New Roman"/>
          <w:sz w:val="28"/>
          <w:szCs w:val="28"/>
        </w:rPr>
        <w:t>х лиц</w:t>
      </w:r>
      <w:r w:rsidRPr="002668F4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68F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ей определяется по договор</w:t>
      </w:r>
      <w:r w:rsidR="00FD3E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 специализированной</w:t>
      </w:r>
      <w:r w:rsidR="00FD3E46">
        <w:rPr>
          <w:rFonts w:ascii="Times New Roman" w:hAnsi="Times New Roman" w:cs="Times New Roman"/>
          <w:sz w:val="28"/>
          <w:szCs w:val="28"/>
        </w:rPr>
        <w:t xml:space="preserve"> службой.</w:t>
      </w:r>
    </w:p>
    <w:p w:rsidR="002668F4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Физические лица, - собственники частных домовладений, а также юридические лица и индивидуальные предприниматели  обеспечивают транспортировку и размещение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 xml:space="preserve"> до места (мест) первичного сбора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и за свой счет</w:t>
      </w:r>
      <w:r w:rsidR="005A422B">
        <w:rPr>
          <w:rFonts w:ascii="Times New Roman" w:hAnsi="Times New Roman" w:cs="Times New Roman"/>
          <w:sz w:val="28"/>
          <w:szCs w:val="28"/>
        </w:rPr>
        <w:t>, если договором со специализированной организацией не установлено иное</w:t>
      </w:r>
      <w:r w:rsidRPr="002668F4">
        <w:rPr>
          <w:rFonts w:ascii="Times New Roman" w:hAnsi="Times New Roman" w:cs="Times New Roman"/>
          <w:sz w:val="28"/>
          <w:szCs w:val="28"/>
        </w:rPr>
        <w:t>.</w:t>
      </w:r>
    </w:p>
    <w:p w:rsidR="002668F4" w:rsidRPr="002668F4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bCs/>
          <w:sz w:val="28"/>
          <w:szCs w:val="28"/>
        </w:rPr>
        <w:t xml:space="preserve">Потребители ртутьсодержащих отходов, </w:t>
      </w:r>
      <w:proofErr w:type="spellStart"/>
      <w:r w:rsidRPr="002668F4">
        <w:rPr>
          <w:rFonts w:ascii="Times New Roman" w:hAnsi="Times New Roman" w:cs="Times New Roman"/>
          <w:bCs/>
          <w:sz w:val="28"/>
          <w:szCs w:val="28"/>
        </w:rPr>
        <w:t>являющи</w:t>
      </w:r>
      <w:r w:rsidR="00FD3E46">
        <w:rPr>
          <w:rFonts w:ascii="Times New Roman" w:hAnsi="Times New Roman" w:cs="Times New Roman"/>
          <w:bCs/>
          <w:sz w:val="28"/>
          <w:szCs w:val="28"/>
        </w:rPr>
        <w:t>е</w:t>
      </w:r>
      <w:r w:rsidRPr="002668F4">
        <w:rPr>
          <w:rFonts w:ascii="Times New Roman" w:hAnsi="Times New Roman" w:cs="Times New Roman"/>
          <w:bCs/>
          <w:sz w:val="28"/>
          <w:szCs w:val="28"/>
        </w:rPr>
        <w:t>хся</w:t>
      </w:r>
      <w:proofErr w:type="spellEnd"/>
      <w:r w:rsidRPr="002668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8F4">
        <w:rPr>
          <w:rFonts w:ascii="Times New Roman" w:hAnsi="Times New Roman" w:cs="Times New Roman"/>
          <w:bCs/>
          <w:sz w:val="28"/>
          <w:szCs w:val="28"/>
        </w:rPr>
        <w:lastRenderedPageBreak/>
        <w:t>собственниками, нанимателями, пользователями помещений в многоквартирных домах обеспечивают транспортировку и размещение ртутьсодержащих отходов в места первичного сбора, организованные организацией по обслуживанию жилищного фонда, либо иным уполномоченным лицо, указанным в п.</w:t>
      </w:r>
      <w:r w:rsidR="00E349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8F4">
        <w:rPr>
          <w:rFonts w:ascii="Times New Roman" w:hAnsi="Times New Roman" w:cs="Times New Roman"/>
          <w:bCs/>
          <w:sz w:val="28"/>
          <w:szCs w:val="28"/>
        </w:rPr>
        <w:t>2.1</w:t>
      </w:r>
      <w:r w:rsidR="005A422B">
        <w:rPr>
          <w:rFonts w:ascii="Times New Roman" w:hAnsi="Times New Roman" w:cs="Times New Roman"/>
          <w:bCs/>
          <w:sz w:val="28"/>
          <w:szCs w:val="28"/>
        </w:rPr>
        <w:t>3</w:t>
      </w:r>
      <w:r w:rsidRPr="002668F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самостоятельно</w:t>
      </w:r>
      <w:r w:rsidRPr="002668F4">
        <w:rPr>
          <w:rFonts w:ascii="Times New Roman" w:hAnsi="Times New Roman" w:cs="Times New Roman"/>
          <w:bCs/>
          <w:sz w:val="28"/>
          <w:szCs w:val="28"/>
        </w:rPr>
        <w:t>.</w:t>
      </w:r>
    </w:p>
    <w:p w:rsidR="002668F4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Специализированные организации, ежемесячно информируют Уполномоченный орган о заключенных договорах на сбор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>.</w:t>
      </w:r>
    </w:p>
    <w:p w:rsidR="002668F4" w:rsidRDefault="002668F4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Не допускается самостоятельное обезвреживание, использование, транспортирование и размещение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 xml:space="preserve"> потребителями </w:t>
      </w: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2668F4">
        <w:rPr>
          <w:rFonts w:ascii="Times New Roman" w:hAnsi="Times New Roman" w:cs="Times New Roman"/>
          <w:sz w:val="28"/>
          <w:szCs w:val="28"/>
        </w:rPr>
        <w:t>, а также их накопление в местах, являющихся общим имуществом собственников помещений многоквартирного дома.</w:t>
      </w:r>
    </w:p>
    <w:p w:rsidR="002668F4" w:rsidRPr="002668F4" w:rsidRDefault="005A422B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68F4" w:rsidRPr="002668F4">
        <w:rPr>
          <w:rFonts w:ascii="Times New Roman" w:hAnsi="Times New Roman" w:cs="Times New Roman"/>
          <w:sz w:val="28"/>
          <w:szCs w:val="28"/>
        </w:rPr>
        <w:t xml:space="preserve">безвреживание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2668F4">
        <w:rPr>
          <w:rFonts w:ascii="Times New Roman" w:hAnsi="Times New Roman" w:cs="Times New Roman"/>
          <w:sz w:val="28"/>
          <w:szCs w:val="28"/>
        </w:rPr>
        <w:t xml:space="preserve">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527F15" w:rsidRDefault="00527F15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2668F4">
        <w:rPr>
          <w:rFonts w:ascii="Times New Roman" w:hAnsi="Times New Roman" w:cs="Times New Roman"/>
          <w:sz w:val="28"/>
          <w:szCs w:val="28"/>
        </w:rPr>
        <w:t xml:space="preserve"> </w:t>
      </w:r>
      <w:r w:rsidRPr="002668F4">
        <w:rPr>
          <w:rFonts w:ascii="Times New Roman" w:hAnsi="Times New Roman" w:cs="Times New Roman"/>
          <w:bCs/>
          <w:sz w:val="28"/>
          <w:szCs w:val="28"/>
        </w:rPr>
        <w:t>Захоронение</w:t>
      </w:r>
      <w:r w:rsidRPr="00266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68F4">
        <w:rPr>
          <w:rFonts w:ascii="Times New Roman" w:hAnsi="Times New Roman" w:cs="Times New Roman"/>
          <w:sz w:val="28"/>
          <w:szCs w:val="28"/>
        </w:rPr>
        <w:t>отработанных ртутьсодержащих ламп запрещено.</w:t>
      </w:r>
    </w:p>
    <w:p w:rsidR="00E34981" w:rsidRDefault="00E34981" w:rsidP="002668F4">
      <w:pPr>
        <w:pStyle w:val="ConsPlusNormal"/>
        <w:numPr>
          <w:ilvl w:val="1"/>
          <w:numId w:val="5"/>
        </w:numPr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Потребители обязаны соблюдать запреты по обращению ртутьсодержащими отходами установленными Правилами благоустройства города-курорта Пятигорска.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4C2C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3. </w:t>
      </w:r>
      <w:r w:rsidR="002668F4">
        <w:rPr>
          <w:rFonts w:ascii="Times New Roman" w:hAnsi="Times New Roman" w:cs="Times New Roman"/>
          <w:sz w:val="28"/>
          <w:szCs w:val="28"/>
        </w:rPr>
        <w:t>Т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ранспортирование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3.1. Транспортирование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>осуществляется в соответствии с требованиями правил перевозки опасных грузов.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3.2. Для транспортирования поврежденных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используется специальная тара, обеспечивающая герметичность и исключающая возможность заг</w:t>
      </w:r>
      <w:r w:rsidRPr="008D3C8B">
        <w:rPr>
          <w:rFonts w:ascii="Times New Roman" w:hAnsi="Times New Roman" w:cs="Times New Roman"/>
          <w:sz w:val="28"/>
          <w:szCs w:val="28"/>
        </w:rPr>
        <w:t>рязнения окружающей среды.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3.3. </w:t>
      </w:r>
      <w:r w:rsidR="00A26D47">
        <w:rPr>
          <w:rFonts w:ascii="Times New Roman" w:hAnsi="Times New Roman" w:cs="Times New Roman"/>
          <w:sz w:val="28"/>
          <w:szCs w:val="28"/>
        </w:rPr>
        <w:t>В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местах сбора, размещения и транспортирования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>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3.4. </w:t>
      </w:r>
      <w:r w:rsidR="002668F4">
        <w:rPr>
          <w:rFonts w:ascii="Times New Roman" w:hAnsi="Times New Roman" w:cs="Times New Roman"/>
          <w:sz w:val="28"/>
          <w:szCs w:val="28"/>
        </w:rPr>
        <w:t>Т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ранспортирование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>на объекты размещения твердых бытовых отходов запрещается.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D3C8B">
        <w:rPr>
          <w:rFonts w:ascii="Times New Roman" w:hAnsi="Times New Roman" w:cs="Times New Roman"/>
          <w:sz w:val="28"/>
          <w:szCs w:val="28"/>
        </w:rPr>
        <w:t>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 под ртутьсодержащих ламп аналогичного размера или иной таре, обеспечивающей сохранность таких ламп при их транспортировании.</w:t>
      </w:r>
      <w:proofErr w:type="gramEnd"/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4C2C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lastRenderedPageBreak/>
        <w:t xml:space="preserve">4. Документы, требующиеся при обращении с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ртутьсодержащими отходами</w:t>
      </w:r>
    </w:p>
    <w:p w:rsidR="00235551" w:rsidRPr="008D3C8B" w:rsidRDefault="00235551" w:rsidP="004C2C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3C8B">
        <w:rPr>
          <w:rFonts w:ascii="Times New Roman" w:hAnsi="Times New Roman" w:cs="Times New Roman"/>
          <w:sz w:val="28"/>
          <w:szCs w:val="28"/>
        </w:rPr>
        <w:t>для юридических лиц (независимо от организационно-правовой</w:t>
      </w:r>
      <w:proofErr w:type="gramEnd"/>
    </w:p>
    <w:p w:rsidR="00235551" w:rsidRPr="008D3C8B" w:rsidRDefault="00235551" w:rsidP="004C2C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формы) и индивидуальных предпринимателей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4.1. Обязательными документами при обращении с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ртутьсодержащими отходами</w:t>
      </w:r>
      <w:r w:rsidRPr="008D3C8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инструкции по организации сбора, накопления, использования, обезвреживания, транспортирования и размещения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применительно к конкретным условиям;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приказ руководителя о назначении лица, ответственного по обращению с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ртутьсодержащими отходами</w:t>
      </w:r>
      <w:r w:rsidRPr="008D3C8B">
        <w:rPr>
          <w:rFonts w:ascii="Times New Roman" w:hAnsi="Times New Roman" w:cs="Times New Roman"/>
          <w:sz w:val="28"/>
          <w:szCs w:val="28"/>
        </w:rPr>
        <w:t>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ведение в установленном порядке учета образовавшихся, использованных, обезвреженных, переданных другим лицам или полученных от других лиц</w:t>
      </w:r>
      <w:r w:rsidR="002668F4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>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договор со специализированной организацией на транспортирование и обезвреживание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>(за исключением юридические лиц и индивидуальных предпринимателей, осуществляющих сбор, использование, обезвреживание, транспортирование и размещение отработанных ртутьсодержащих ламп, имеющих лицензии на осуществление деятельности по сбору, использованию, обезвреживанию, транспортированию, размещению отходов I - IV классов опасности).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4.2.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образования города-курорта Пятигорска, проводится учет образования и движения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 xml:space="preserve">в установленном порядке, ведутся журналы учета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>.</w:t>
      </w:r>
    </w:p>
    <w:p w:rsidR="00235551" w:rsidRDefault="00235551" w:rsidP="004C2C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6D47" w:rsidRPr="008D3C8B" w:rsidRDefault="00A26D47" w:rsidP="004C2C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4C2C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5. Информирование населения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5.1. Информация о Порядке обращения с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ртутьсодержащими отходами</w:t>
      </w:r>
      <w:r w:rsidRPr="008D3C8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муниципального образования города-курорта Пятигорска, в средствах массовой информации.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8D3C8B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ртутьсодержащими отходами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Pr="008D3C8B">
        <w:rPr>
          <w:rFonts w:ascii="Times New Roman" w:hAnsi="Times New Roman" w:cs="Times New Roman"/>
          <w:sz w:val="28"/>
          <w:szCs w:val="28"/>
        </w:rPr>
        <w:t xml:space="preserve">до сведения собственников помещений многоквартирных жилых домов путем размещения информации, указанной в </w:t>
      </w:r>
      <w:hyperlink w:anchor="P102" w:history="1">
        <w:r w:rsidRPr="008D3C8B">
          <w:rPr>
            <w:rFonts w:ascii="Times New Roman" w:hAnsi="Times New Roman" w:cs="Times New Roman"/>
            <w:sz w:val="28"/>
            <w:szCs w:val="28"/>
          </w:rPr>
          <w:t>п. 5.4</w:t>
        </w:r>
      </w:hyperlink>
      <w:r w:rsidRPr="008D3C8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5.3. Отчетность об образовании, использовании, обезвреживании и размещении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 представляется в соответствующий </w:t>
      </w:r>
      <w:r w:rsidRPr="008D3C8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территориальный орган </w:t>
      </w:r>
      <w:proofErr w:type="spellStart"/>
      <w:r w:rsidRPr="008D3C8B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8D3C8B">
        <w:rPr>
          <w:rFonts w:ascii="Times New Roman" w:hAnsi="Times New Roman" w:cs="Times New Roman"/>
          <w:sz w:val="28"/>
          <w:szCs w:val="28"/>
        </w:rPr>
        <w:t>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 w:rsidRPr="008D3C8B">
        <w:rPr>
          <w:rFonts w:ascii="Times New Roman" w:hAnsi="Times New Roman" w:cs="Times New Roman"/>
          <w:sz w:val="28"/>
          <w:szCs w:val="28"/>
        </w:rPr>
        <w:t>5.4. Размещению подлежит следующая информация: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порядок сбора отработанных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>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стоимость услуг по приему отработанных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>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памятка по безопасному использованию энергосберегающих люминесцентных ртутьсодержащих ламп;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места и условия приема отработанных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>;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информация о порядке обращения граждан и юридических лиц по вопросам обращения с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ртутьсодержащими отходами</w:t>
      </w:r>
      <w:r w:rsidRPr="008D3C8B">
        <w:rPr>
          <w:rFonts w:ascii="Times New Roman" w:hAnsi="Times New Roman" w:cs="Times New Roman"/>
          <w:sz w:val="28"/>
          <w:szCs w:val="28"/>
        </w:rPr>
        <w:t>.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4C2C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6. Ликвидация аварийных ситуаций, связанных с обращением</w:t>
      </w:r>
    </w:p>
    <w:p w:rsidR="00235551" w:rsidRPr="008D3C8B" w:rsidRDefault="002668F4" w:rsidP="004C2C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ртутьсодержащих отходов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6.1. При обнаружении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 вне установленных мест хранения или разлива металлической ртути лицо, их обнаружившее, сообщает оперативному дежурному единой дежурно-диспетчерской службы </w:t>
      </w:r>
      <w:r w:rsidR="008F1709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8D3C8B">
        <w:rPr>
          <w:rFonts w:ascii="Times New Roman" w:hAnsi="Times New Roman" w:cs="Times New Roman"/>
          <w:sz w:val="28"/>
          <w:szCs w:val="28"/>
        </w:rPr>
        <w:t>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6.2. Ликвидация аварийной ситуации обеспечивается собственными силами хозяйствующего субъекта, территориальными органами по делам гражданской обороны и чрезвычайным ситуациям, </w:t>
      </w:r>
      <w:proofErr w:type="spellStart"/>
      <w:r w:rsidRPr="008D3C8B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8D3C8B">
        <w:rPr>
          <w:rFonts w:ascii="Times New Roman" w:hAnsi="Times New Roman" w:cs="Times New Roman"/>
          <w:sz w:val="28"/>
          <w:szCs w:val="28"/>
        </w:rPr>
        <w:t>, с привлечением специализированных организаций, имеющих надлежащие лицензии.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6.3. При возникновении вопросов в области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="002668F4" w:rsidRPr="008D3C8B">
        <w:rPr>
          <w:rFonts w:ascii="Times New Roman" w:hAnsi="Times New Roman" w:cs="Times New Roman"/>
          <w:sz w:val="28"/>
          <w:szCs w:val="28"/>
        </w:rPr>
        <w:t xml:space="preserve"> </w:t>
      </w:r>
      <w:r w:rsidR="00FD3E46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spellStart"/>
      <w:r w:rsidRPr="008D3C8B">
        <w:rPr>
          <w:rFonts w:ascii="Times New Roman" w:hAnsi="Times New Roman" w:cs="Times New Roman"/>
          <w:sz w:val="28"/>
          <w:szCs w:val="28"/>
        </w:rPr>
        <w:t>обращает</w:t>
      </w:r>
      <w:r w:rsidR="00FD3E46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8D3C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3C8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8D3C8B">
        <w:rPr>
          <w:rFonts w:ascii="Times New Roman" w:hAnsi="Times New Roman" w:cs="Times New Roman"/>
          <w:sz w:val="28"/>
          <w:szCs w:val="28"/>
        </w:rPr>
        <w:t>.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4C2C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7. Финансовое обеспечение мероприятий по обращению с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7.1. Финансирование мероприятий по сбору, упаковке, хранению и транспортированию, утилизации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8D3C8B">
        <w:rPr>
          <w:rFonts w:ascii="Times New Roman" w:hAnsi="Times New Roman" w:cs="Times New Roman"/>
          <w:sz w:val="28"/>
          <w:szCs w:val="28"/>
        </w:rPr>
        <w:t>демеркуризации</w:t>
      </w:r>
      <w:proofErr w:type="spellEnd"/>
      <w:r w:rsidRPr="008D3C8B">
        <w:rPr>
          <w:rFonts w:ascii="Times New Roman" w:hAnsi="Times New Roman" w:cs="Times New Roman"/>
          <w:sz w:val="28"/>
          <w:szCs w:val="28"/>
        </w:rPr>
        <w:t>, проведению лабораторного контроля и оценке риска для здоровья населения осуществляется за счет хозяйствующих субъектов или за счет лиц, виновных в возникновении аварийных ситуаций (при их установлении).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7.2. Финансирование работ в аварийных ситуациях, когда собственника отходов или виновного в аварийной ситуации установить невозможно, производится за счет средств бюджета </w:t>
      </w:r>
      <w:r w:rsidR="00527F15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8D3C8B">
        <w:rPr>
          <w:rFonts w:ascii="Times New Roman" w:hAnsi="Times New Roman" w:cs="Times New Roman"/>
          <w:sz w:val="28"/>
          <w:szCs w:val="28"/>
        </w:rPr>
        <w:t>.</w:t>
      </w:r>
    </w:p>
    <w:p w:rsidR="00235551" w:rsidRPr="008D3C8B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 xml:space="preserve">7.3. В случае возникновения у потребителя </w:t>
      </w:r>
      <w:r w:rsidR="002668F4">
        <w:rPr>
          <w:rFonts w:ascii="Times New Roman" w:hAnsi="Times New Roman" w:cs="Times New Roman"/>
          <w:sz w:val="28"/>
          <w:szCs w:val="28"/>
        </w:rPr>
        <w:t xml:space="preserve">ртутьсодержащих отходов </w:t>
      </w:r>
      <w:r w:rsidRPr="008D3C8B">
        <w:rPr>
          <w:rFonts w:ascii="Times New Roman" w:hAnsi="Times New Roman" w:cs="Times New Roman"/>
          <w:sz w:val="28"/>
          <w:szCs w:val="28"/>
        </w:rPr>
        <w:t>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обезвреживанию помещений.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4C2C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t>8. Ответственность за несоблюдение настоящего порядка</w:t>
      </w: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Default="00235551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C8B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требований к обращению с </w:t>
      </w:r>
      <w:r w:rsidR="002668F4">
        <w:rPr>
          <w:rFonts w:ascii="Times New Roman" w:hAnsi="Times New Roman" w:cs="Times New Roman"/>
          <w:sz w:val="28"/>
          <w:szCs w:val="28"/>
        </w:rPr>
        <w:t>ртутьсодержащих отходов</w:t>
      </w:r>
      <w:r w:rsidRPr="008D3C8B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 и Ставропольского края, а также настоящего Порядка, влечет ответственность в соответствии с действующим законодательством.</w:t>
      </w:r>
    </w:p>
    <w:p w:rsidR="004C2CEF" w:rsidRDefault="004C2CEF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CEF" w:rsidRDefault="004C2CEF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CEF" w:rsidRPr="00C2032A" w:rsidRDefault="004C2CEF" w:rsidP="004C2CEF">
      <w:pPr>
        <w:pStyle w:val="a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2032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2032A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4C2CEF" w:rsidRPr="00C2032A" w:rsidRDefault="004C2CEF" w:rsidP="004C2C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города Пятигорска,</w:t>
      </w:r>
      <w:r w:rsidRPr="002411C0">
        <w:rPr>
          <w:rFonts w:ascii="Times New Roman" w:hAnsi="Times New Roman" w:cs="Times New Roman"/>
          <w:sz w:val="28"/>
          <w:szCs w:val="28"/>
        </w:rPr>
        <w:t xml:space="preserve"> </w:t>
      </w:r>
      <w:r w:rsidRPr="00C2032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4C2CEF" w:rsidRPr="00C2032A" w:rsidRDefault="004C2CEF" w:rsidP="004C2C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делами администрации</w:t>
      </w:r>
    </w:p>
    <w:p w:rsidR="004C2CEF" w:rsidRDefault="004C2CEF" w:rsidP="004C2C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города Пятигорска                                                  </w:t>
      </w:r>
      <w:r w:rsidR="00527F15">
        <w:rPr>
          <w:rFonts w:ascii="Times New Roman" w:hAnsi="Times New Roman" w:cs="Times New Roman"/>
          <w:sz w:val="28"/>
          <w:szCs w:val="28"/>
        </w:rPr>
        <w:t xml:space="preserve">  </w:t>
      </w:r>
      <w:r w:rsidRPr="00C2032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27F15">
        <w:rPr>
          <w:rFonts w:ascii="Times New Roman" w:hAnsi="Times New Roman" w:cs="Times New Roman"/>
          <w:sz w:val="28"/>
          <w:szCs w:val="28"/>
        </w:rPr>
        <w:t xml:space="preserve">  </w:t>
      </w:r>
      <w:r w:rsidRPr="00C2032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В.Г. Косых</w:t>
      </w:r>
    </w:p>
    <w:p w:rsidR="004C2CEF" w:rsidRPr="008D3C8B" w:rsidRDefault="004C2CEF" w:rsidP="008D3C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5551" w:rsidRPr="008D3C8B" w:rsidRDefault="00235551" w:rsidP="008D3C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D6C" w:rsidRPr="008D3C8B" w:rsidRDefault="00341D6C" w:rsidP="008D3C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1D6C" w:rsidRPr="008D3C8B" w:rsidSect="00A6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F21" w:rsidRDefault="00A23F21" w:rsidP="00527F15">
      <w:pPr>
        <w:spacing w:after="0" w:line="240" w:lineRule="auto"/>
      </w:pPr>
      <w:r>
        <w:separator/>
      </w:r>
    </w:p>
  </w:endnote>
  <w:endnote w:type="continuationSeparator" w:id="0">
    <w:p w:rsidR="00A23F21" w:rsidRDefault="00A23F21" w:rsidP="0052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F21" w:rsidRDefault="00A23F21" w:rsidP="00527F15">
      <w:pPr>
        <w:spacing w:after="0" w:line="240" w:lineRule="auto"/>
      </w:pPr>
      <w:r>
        <w:separator/>
      </w:r>
    </w:p>
  </w:footnote>
  <w:footnote w:type="continuationSeparator" w:id="0">
    <w:p w:rsidR="00A23F21" w:rsidRDefault="00A23F21" w:rsidP="0052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89B"/>
    <w:multiLevelType w:val="multilevel"/>
    <w:tmpl w:val="5F0E2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  <w:b w:val="0"/>
        <w:color w:val="auto"/>
      </w:rPr>
    </w:lvl>
  </w:abstractNum>
  <w:abstractNum w:abstractNumId="1">
    <w:nsid w:val="095712BA"/>
    <w:multiLevelType w:val="multilevel"/>
    <w:tmpl w:val="EDBE12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3B11F7B"/>
    <w:multiLevelType w:val="multilevel"/>
    <w:tmpl w:val="DD3E417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233B8"/>
    <w:multiLevelType w:val="multilevel"/>
    <w:tmpl w:val="5F0E2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  <w:b w:val="0"/>
        <w:color w:val="auto"/>
      </w:rPr>
    </w:lvl>
  </w:abstractNum>
  <w:abstractNum w:abstractNumId="4">
    <w:nsid w:val="274245F6"/>
    <w:multiLevelType w:val="multilevel"/>
    <w:tmpl w:val="5F0E2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  <w:b w:val="0"/>
        <w:color w:val="auto"/>
      </w:rPr>
    </w:lvl>
  </w:abstractNum>
  <w:abstractNum w:abstractNumId="5">
    <w:nsid w:val="282E182E"/>
    <w:multiLevelType w:val="multilevel"/>
    <w:tmpl w:val="C4FEDA0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0E876D1"/>
    <w:multiLevelType w:val="hybridMultilevel"/>
    <w:tmpl w:val="1FBA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C23B6"/>
    <w:multiLevelType w:val="multilevel"/>
    <w:tmpl w:val="5F0E2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  <w:b w:val="0"/>
        <w:color w:val="auto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551"/>
    <w:rsid w:val="000F4A85"/>
    <w:rsid w:val="00235551"/>
    <w:rsid w:val="002668F4"/>
    <w:rsid w:val="0030349B"/>
    <w:rsid w:val="00341D6C"/>
    <w:rsid w:val="004C2CEF"/>
    <w:rsid w:val="00527F15"/>
    <w:rsid w:val="00531A75"/>
    <w:rsid w:val="0053366A"/>
    <w:rsid w:val="005A422B"/>
    <w:rsid w:val="00766E42"/>
    <w:rsid w:val="008D3C8B"/>
    <w:rsid w:val="008F1709"/>
    <w:rsid w:val="009423C7"/>
    <w:rsid w:val="00A23F21"/>
    <w:rsid w:val="00A26D47"/>
    <w:rsid w:val="00CA6C26"/>
    <w:rsid w:val="00CB6EC4"/>
    <w:rsid w:val="00D162C6"/>
    <w:rsid w:val="00E34981"/>
    <w:rsid w:val="00E4674E"/>
    <w:rsid w:val="00FD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5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3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355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3C8B"/>
    <w:pPr>
      <w:spacing w:after="0" w:line="240" w:lineRule="auto"/>
    </w:pPr>
    <w:rPr>
      <w:rFonts w:eastAsia="Calibri"/>
    </w:rPr>
  </w:style>
  <w:style w:type="paragraph" w:styleId="a6">
    <w:name w:val="List Paragraph"/>
    <w:basedOn w:val="a"/>
    <w:uiPriority w:val="34"/>
    <w:qFormat/>
    <w:rsid w:val="008D3C8B"/>
    <w:pPr>
      <w:ind w:left="720"/>
      <w:contextualSpacing/>
    </w:pPr>
  </w:style>
  <w:style w:type="paragraph" w:styleId="2">
    <w:name w:val="Body Text Indent 2"/>
    <w:basedOn w:val="a"/>
    <w:link w:val="20"/>
    <w:semiHidden/>
    <w:rsid w:val="008D3C8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D3C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27F1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27F1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27F15"/>
    <w:rPr>
      <w:vertAlign w:val="superscript"/>
    </w:rPr>
  </w:style>
  <w:style w:type="paragraph" w:styleId="aa">
    <w:name w:val="Normal (Web)"/>
    <w:basedOn w:val="a"/>
    <w:uiPriority w:val="99"/>
    <w:unhideWhenUsed/>
    <w:rsid w:val="0026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284BA61C4A4804B94B1A22A3AA123D8B7A2C47AA980878F24797B5B5HBH1L" TargetMode="External"/><Relationship Id="rId13" Type="http://schemas.openxmlformats.org/officeDocument/2006/relationships/hyperlink" Target="consultantplus://offline/ref=1D284BA61C4A4804B94B1A22A3AA123D887C2445AA9E0878F24797B5B5HBH1L" TargetMode="External"/><Relationship Id="rId18" Type="http://schemas.openxmlformats.org/officeDocument/2006/relationships/hyperlink" Target="consultantplus://offline/ref=1D284BA61C4A4804B94B1A22A3AA123D88732C41AB960878F24797B5B5HBH1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D284BA61C4A4804B94B1A22A3AA123D8B7A2C4FAA9B0878F24797B5B5HBH1L" TargetMode="External"/><Relationship Id="rId7" Type="http://schemas.openxmlformats.org/officeDocument/2006/relationships/hyperlink" Target="consultantplus://offline/ref=1D284BA61C4A4804B94B1A22A3AA123D8B7A2D40AD970878F24797B5B5HBH1L" TargetMode="External"/><Relationship Id="rId12" Type="http://schemas.openxmlformats.org/officeDocument/2006/relationships/hyperlink" Target="consultantplus://offline/ref=1D284BA61C4A4804B94B1A22A3AA123D887F2F41A9970878F24797B5B5B164BFF69593H0H7L" TargetMode="External"/><Relationship Id="rId17" Type="http://schemas.openxmlformats.org/officeDocument/2006/relationships/hyperlink" Target="consultantplus://offline/ref=1D284BA61C4A4804B94B1A22A3AA123D8B7A2D40AD970878F24797B5B5HBH1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284BA61C4A4804B94B1A22A3AA123D8B7A2D4EAE9B0878F24797B5B5HBH1L" TargetMode="External"/><Relationship Id="rId20" Type="http://schemas.openxmlformats.org/officeDocument/2006/relationships/hyperlink" Target="consultantplus://offline/ref=1D284BA61C4A4804B94B1A22A3AA123D887C2445AA9E0878F24797B5B5HBH1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284BA61C4A4804B94B1A22A3AA123D88732C41AB960878F24797B5B5HBH1L" TargetMode="External"/><Relationship Id="rId24" Type="http://schemas.openxmlformats.org/officeDocument/2006/relationships/hyperlink" Target="consultantplus://offline/ref=1D284BA61C4A4804B94B1A22A3AA123D887A2C4EA99D0878F24797B5B5HBH1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284BA61C4A4804B94B1A22A3AA123D8B7A2D40A59F0878F24797B5B5HBH1L" TargetMode="External"/><Relationship Id="rId23" Type="http://schemas.openxmlformats.org/officeDocument/2006/relationships/hyperlink" Target="consultantplus://offline/ref=1D284BA61C4A4804B94B1A22A3AA123D8D782F44A5955572FA1E9BB7B2BE3BA8F1DC9F0FCFB4F7H8H7L" TargetMode="External"/><Relationship Id="rId10" Type="http://schemas.openxmlformats.org/officeDocument/2006/relationships/hyperlink" Target="consultantplus://offline/ref=1D284BA61C4A4804B94B1A22A3AA123D8B7A2D4EAF9A0878F24797B5B5HBH1L" TargetMode="External"/><Relationship Id="rId19" Type="http://schemas.openxmlformats.org/officeDocument/2006/relationships/hyperlink" Target="consultantplus://offline/ref=1D284BA61C4A4804B94B1A22A3AA123D887F2F41A9970878F24797B5B5B164BFF69593H0H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284BA61C4A4804B94B1A22A3AA123D8B7A2D40A59F0878F24797B5B5HBH1L" TargetMode="External"/><Relationship Id="rId14" Type="http://schemas.openxmlformats.org/officeDocument/2006/relationships/hyperlink" Target="consultantplus://offline/ref=1D284BA61C4A4804B94B1A22A3AA123D8B7A2C47AA980878F24797B5B5HBH1L" TargetMode="External"/><Relationship Id="rId22" Type="http://schemas.openxmlformats.org/officeDocument/2006/relationships/hyperlink" Target="consultantplus://offline/ref=1D284BA61C4A4804B94B1A22A3AA123D887A2C4EA49E0878F24797B5B5HB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2016-11-14T11:34:00Z</cp:lastPrinted>
  <dcterms:created xsi:type="dcterms:W3CDTF">2016-12-02T08:32:00Z</dcterms:created>
  <dcterms:modified xsi:type="dcterms:W3CDTF">2016-12-02T08:32:00Z</dcterms:modified>
</cp:coreProperties>
</file>